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465AA" w:rsidRDefault="00BA3F4C">
      <w:pPr>
        <w:jc w:val="center"/>
      </w:pPr>
      <w:r>
        <w:rPr>
          <w:rFonts w:ascii="TimesNewToman" w:hAnsi="TimesNewToman"/>
          <w:color w:val="000000"/>
          <w:sz w:val="44"/>
        </w:rPr>
        <w:t>Celestial Harmonies: Unraveling the Cosmos</w:t>
      </w:r>
    </w:p>
    <w:p w:rsidR="005465AA" w:rsidRDefault="00BA3F4C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Dr</w:t>
      </w:r>
      <w:r w:rsidR="006F7115">
        <w:rPr>
          <w:rFonts w:ascii="TimesNewToman" w:hAnsi="TimesNewToman"/>
          <w:color w:val="000000"/>
          <w:sz w:val="36"/>
        </w:rPr>
        <w:t>.</w:t>
      </w:r>
      <w:r>
        <w:rPr>
          <w:rFonts w:ascii="TimesNewToman" w:hAnsi="TimesNewToman"/>
          <w:color w:val="000000"/>
          <w:sz w:val="36"/>
        </w:rPr>
        <w:t xml:space="preserve"> Advika Sharma</w:t>
      </w:r>
    </w:p>
    <w:p w:rsidR="005465AA" w:rsidRDefault="00BA3F4C">
      <w:pPr>
        <w:jc w:val="center"/>
      </w:pPr>
      <w:r>
        <w:rPr>
          <w:rFonts w:ascii="TimesNewToman" w:hAnsi="TimesNewToman"/>
          <w:color w:val="000000"/>
          <w:sz w:val="32"/>
        </w:rPr>
        <w:t>advika</w:t>
      </w:r>
      <w:r w:rsidR="006F7115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sharma@universeresearch</w:t>
      </w:r>
      <w:r w:rsidR="006F7115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edu</w:t>
      </w:r>
    </w:p>
    <w:p w:rsidR="005465AA" w:rsidRDefault="005465AA"/>
    <w:p w:rsidR="005465AA" w:rsidRDefault="00BA3F4C">
      <w:r>
        <w:rPr>
          <w:rFonts w:ascii="TimesNewToman" w:hAnsi="TimesNewToman"/>
          <w:color w:val="000000"/>
          <w:sz w:val="24"/>
        </w:rPr>
        <w:t>From ancient stargazers to modern astronomers, humanity has always been captivated by the enigmatic beauty of the cosmos</w:t>
      </w:r>
      <w:r w:rsidR="006F711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Throughout history, civilizations have sought to understand the symphony played out among the celestial bodies</w:t>
      </w:r>
      <w:r w:rsidR="006F711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As we venture further into the vast expanse of outer space, a plethora of questions arise</w:t>
      </w:r>
      <w:r w:rsidR="006F711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Do the stars and planets dance to a cosmic rhythm? Is there an underlying order orchestrating the grand spectacle that unfolds above our heads? Delving into the depths of astronomy, astrophysics, and cosmology, we embark on an awe-inspiring quest to uncover the celestial harmonies that lie at the heart of our universe</w:t>
      </w:r>
      <w:r w:rsidR="006F711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In the realm of astronomy, meticulous observations and advanced technology have revealed intricate patterns and relationships between celestial objects</w:t>
      </w:r>
      <w:r w:rsidR="006F711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dance of planets orbiting stars, the fiery fusion within stellar cores, and the delicate ballet of galaxies spiraling through space all suggest an underlying harmony</w:t>
      </w:r>
      <w:r w:rsidR="006F711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From the elliptical paths of comets to the synchronized movements of binary stars, the cosmos ybdw as though governed by an unseen conductor</w:t>
      </w:r>
      <w:r w:rsidR="006F711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These observations challenge our understanding of the universe and hint at the presence of a cosmic choreographer</w:t>
      </w:r>
      <w:r w:rsidR="006F711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Astrophysicists probe the fundamental forces and processes that shape the universe</w:t>
      </w:r>
      <w:r w:rsidR="006F711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Gravity, the maestro of celestial interactions, dictates the gravitational waltz of celestial bodies, holding galaxies together and guiding the orbits of planets</w:t>
      </w:r>
      <w:r w:rsidR="006F711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symphony of light, captured through telescopes across the electromagnetic spectrum, reveals the diverse and dynamic nature of cosmic objects</w:t>
      </w:r>
      <w:r w:rsidR="006F711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From the vibrant hues of nebulae to the piercing X-rays emitted by black holes, each frequency tells a tale of birth, evolution, and decay</w:t>
      </w:r>
      <w:r w:rsidR="006F711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universe appears to be a harmonious tapestry woven from the threads of energy and matter</w:t>
      </w:r>
      <w:r w:rsidR="006F7115">
        <w:rPr>
          <w:rFonts w:ascii="TimesNewToman" w:hAnsi="TimesNewToman"/>
          <w:color w:val="000000"/>
          <w:sz w:val="24"/>
        </w:rPr>
        <w:t>.</w:t>
      </w:r>
    </w:p>
    <w:p w:rsidR="005465AA" w:rsidRDefault="00BA3F4C">
      <w:r>
        <w:rPr>
          <w:rFonts w:ascii="TimesNewToman" w:hAnsi="TimesNewToman"/>
          <w:color w:val="000000"/>
          <w:sz w:val="28"/>
        </w:rPr>
        <w:t>Summary</w:t>
      </w:r>
    </w:p>
    <w:p w:rsidR="005465AA" w:rsidRDefault="00BA3F4C">
      <w:r>
        <w:rPr>
          <w:rFonts w:ascii="TimesNewToman" w:hAnsi="TimesNewToman"/>
          <w:color w:val="000000"/>
        </w:rPr>
        <w:t>Our journey into the enigmatic realm of celestial harmonies has illuminated the intricate patterns and relationships that govern the cosmos</w:t>
      </w:r>
      <w:r w:rsidR="006F7115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Astronomy, astrophysics, and cosmology have provided glimpses into the underlying order that orchestrates the cosmic spectacle</w:t>
      </w:r>
      <w:r w:rsidR="006F7115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 gravitational dance of celestial bodies, the fusion-powered symphonies of stars, and the synchronized movements of galaxies all suggest a profound harmony at play</w:t>
      </w:r>
      <w:r w:rsidR="006F7115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While much remains unknown, the pursuit of understanding the celestial harmonies epitomizes humanity's enduring fascination with the </w:t>
      </w:r>
      <w:r>
        <w:rPr>
          <w:rFonts w:ascii="TimesNewToman" w:hAnsi="TimesNewToman"/>
          <w:color w:val="000000"/>
        </w:rPr>
        <w:lastRenderedPageBreak/>
        <w:t>universe and our place within its boundless expanse</w:t>
      </w:r>
      <w:r w:rsidR="006F7115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In the grand concert of the cosmos, every star, every planet, and every galaxy contributes to the mesmerizing symphony of existence</w:t>
      </w:r>
      <w:r w:rsidR="006F7115">
        <w:rPr>
          <w:rFonts w:ascii="TimesNewToman" w:hAnsi="TimesNewToman"/>
          <w:color w:val="000000"/>
        </w:rPr>
        <w:t>.</w:t>
      </w:r>
    </w:p>
    <w:sectPr w:rsidR="005465A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28985262">
    <w:abstractNumId w:val="8"/>
  </w:num>
  <w:num w:numId="2" w16cid:durableId="1741556123">
    <w:abstractNumId w:val="6"/>
  </w:num>
  <w:num w:numId="3" w16cid:durableId="703142698">
    <w:abstractNumId w:val="5"/>
  </w:num>
  <w:num w:numId="4" w16cid:durableId="1133131807">
    <w:abstractNumId w:val="4"/>
  </w:num>
  <w:num w:numId="5" w16cid:durableId="494343518">
    <w:abstractNumId w:val="7"/>
  </w:num>
  <w:num w:numId="6" w16cid:durableId="2002810125">
    <w:abstractNumId w:val="3"/>
  </w:num>
  <w:num w:numId="7" w16cid:durableId="400063848">
    <w:abstractNumId w:val="2"/>
  </w:num>
  <w:num w:numId="8" w16cid:durableId="2136673857">
    <w:abstractNumId w:val="1"/>
  </w:num>
  <w:num w:numId="9" w16cid:durableId="2111923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465AA"/>
    <w:rsid w:val="006F7115"/>
    <w:rsid w:val="00AA1D8D"/>
    <w:rsid w:val="00B47730"/>
    <w:rsid w:val="00BA3F4C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2024-01-14T14:38:00Z</dcterms:modified>
  <cp:category/>
</cp:coreProperties>
</file>