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25D2" w:rsidRDefault="00862480">
      <w:pPr>
        <w:jc w:val="center"/>
      </w:pPr>
      <w:r>
        <w:rPr>
          <w:rFonts w:ascii="TimesNewToman" w:hAnsi="TimesNewToman"/>
          <w:color w:val="000000"/>
          <w:sz w:val="44"/>
        </w:rPr>
        <w:t>Cosmic Oddities: Mysterious Stellar Phenomena</w:t>
      </w:r>
    </w:p>
    <w:p w:rsidR="006625D2" w:rsidRDefault="00862480">
      <w:pPr>
        <w:pStyle w:val="NoSpacing"/>
        <w:jc w:val="center"/>
      </w:pPr>
      <w:r>
        <w:rPr>
          <w:rFonts w:ascii="TimesNewToman" w:hAnsi="TimesNewToman"/>
          <w:color w:val="000000"/>
          <w:sz w:val="36"/>
        </w:rPr>
        <w:t>Emily Carter</w:t>
      </w:r>
    </w:p>
    <w:p w:rsidR="006625D2" w:rsidRDefault="00862480">
      <w:pPr>
        <w:jc w:val="center"/>
      </w:pPr>
      <w:r>
        <w:rPr>
          <w:rFonts w:ascii="TimesNewToman" w:hAnsi="TimesNewToman"/>
          <w:color w:val="000000"/>
          <w:sz w:val="32"/>
        </w:rPr>
        <w:t>emily</w:t>
      </w:r>
      <w:r w:rsidR="00097168">
        <w:rPr>
          <w:rFonts w:ascii="TimesNewToman" w:hAnsi="TimesNewToman"/>
          <w:color w:val="000000"/>
          <w:sz w:val="32"/>
        </w:rPr>
        <w:t>.</w:t>
      </w:r>
      <w:r>
        <w:rPr>
          <w:rFonts w:ascii="TimesNewToman" w:hAnsi="TimesNewToman"/>
          <w:color w:val="000000"/>
          <w:sz w:val="32"/>
        </w:rPr>
        <w:t>carter@astronomy</w:t>
      </w:r>
      <w:r w:rsidR="00097168">
        <w:rPr>
          <w:rFonts w:ascii="TimesNewToman" w:hAnsi="TimesNewToman"/>
          <w:color w:val="000000"/>
          <w:sz w:val="32"/>
        </w:rPr>
        <w:t>.</w:t>
      </w:r>
      <w:r>
        <w:rPr>
          <w:rFonts w:ascii="TimesNewToman" w:hAnsi="TimesNewToman"/>
          <w:color w:val="000000"/>
          <w:sz w:val="32"/>
        </w:rPr>
        <w:t>edu</w:t>
      </w:r>
    </w:p>
    <w:p w:rsidR="006625D2" w:rsidRDefault="006625D2"/>
    <w:p w:rsidR="006625D2" w:rsidRDefault="00862480">
      <w:r>
        <w:rPr>
          <w:rFonts w:ascii="TimesNewToman" w:hAnsi="TimesNewToman"/>
          <w:color w:val="000000"/>
          <w:sz w:val="24"/>
        </w:rPr>
        <w:t>In the vastness of the universe, there exist enigmatic stellar phenomena that enthrall and perplex scientists</w:t>
      </w:r>
      <w:r w:rsidR="00097168">
        <w:rPr>
          <w:rFonts w:ascii="TimesNewToman" w:hAnsi="TimesNewToman"/>
          <w:color w:val="000000"/>
          <w:sz w:val="24"/>
        </w:rPr>
        <w:t>.</w:t>
      </w:r>
      <w:r>
        <w:rPr>
          <w:rFonts w:ascii="TimesNewToman" w:hAnsi="TimesNewToman"/>
          <w:color w:val="000000"/>
          <w:sz w:val="24"/>
        </w:rPr>
        <w:t xml:space="preserve"> Like celestial puzzles, these cosmic oddities challenge our comprehension and illuminate the uncharted realms of space</w:t>
      </w:r>
      <w:r w:rsidR="00097168">
        <w:rPr>
          <w:rFonts w:ascii="TimesNewToman" w:hAnsi="TimesNewToman"/>
          <w:color w:val="000000"/>
          <w:sz w:val="24"/>
        </w:rPr>
        <w:t>.</w:t>
      </w:r>
      <w:r>
        <w:rPr>
          <w:rFonts w:ascii="TimesNewToman" w:hAnsi="TimesNewToman"/>
          <w:color w:val="000000"/>
          <w:sz w:val="24"/>
        </w:rPr>
        <w:t xml:space="preserve"> From enigmatic neutron stars to peculiar black holes and the mind-boggling concept of dark matter, the universe presents a tapestry of mysteries that ignite our curiosity and inspire awe</w:t>
      </w:r>
      <w:r w:rsidR="00097168">
        <w:rPr>
          <w:rFonts w:ascii="TimesNewToman" w:hAnsi="TimesNewToman"/>
          <w:color w:val="000000"/>
          <w:sz w:val="24"/>
        </w:rPr>
        <w:t>.</w:t>
      </w:r>
      <w:r>
        <w:rPr>
          <w:rFonts w:ascii="TimesNewToman" w:hAnsi="TimesNewToman"/>
          <w:color w:val="000000"/>
          <w:sz w:val="24"/>
        </w:rPr>
        <w:t xml:space="preserve"> Each celestial enigma beckons us to probe deeper, to unravel the underlying mechanisms, and to transcend the boundaries of our knowledge</w:t>
      </w:r>
      <w:r w:rsidR="0009716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Stars, the celestial beacons of light and energy, are often theWu Tai  for the most captivating cosmic oddities</w:t>
      </w:r>
      <w:r w:rsidR="00097168">
        <w:rPr>
          <w:rFonts w:ascii="TimesNewToman" w:hAnsi="TimesNewToman"/>
          <w:color w:val="000000"/>
          <w:sz w:val="24"/>
        </w:rPr>
        <w:t>.</w:t>
      </w:r>
      <w:r>
        <w:rPr>
          <w:rFonts w:ascii="TimesNewToman" w:hAnsi="TimesNewToman"/>
          <w:color w:val="000000"/>
          <w:sz w:val="24"/>
        </w:rPr>
        <w:t xml:space="preserve"> Neutron stars, born from the cataclysmic supernovae of massive progenitor stars, are the densest known objects in the universe, harboring extreme conditions that defy comprehension</w:t>
      </w:r>
      <w:r w:rsidR="00097168">
        <w:rPr>
          <w:rFonts w:ascii="TimesNewToman" w:hAnsi="TimesNewToman"/>
          <w:color w:val="000000"/>
          <w:sz w:val="24"/>
        </w:rPr>
        <w:t>.</w:t>
      </w:r>
      <w:r>
        <w:rPr>
          <w:rFonts w:ascii="TimesNewToman" w:hAnsi="TimesNewToman"/>
          <w:color w:val="000000"/>
          <w:sz w:val="24"/>
        </w:rPr>
        <w:t xml:space="preserve"> Their rapid rotation and intense magnetic fields create pulses of radiation that illuminate the cosmos, earning them the title "pulsars</w:t>
      </w:r>
      <w:r w:rsidR="00097168">
        <w:rPr>
          <w:rFonts w:ascii="TimesNewToman" w:hAnsi="TimesNewToman"/>
          <w:color w:val="000000"/>
          <w:sz w:val="24"/>
        </w:rPr>
        <w:t>.</w:t>
      </w:r>
      <w:r>
        <w:rPr>
          <w:rFonts w:ascii="TimesNewToman" w:hAnsi="TimesNewToman"/>
          <w:color w:val="000000"/>
          <w:sz w:val="24"/>
        </w:rPr>
        <w:t>" Black holes, the ultimate gravitational sinkholes, possess an event horizon, a point of no return where nothing, not even light, can escape their relentless pull</w:t>
      </w:r>
      <w:r w:rsidR="00097168">
        <w:rPr>
          <w:rFonts w:ascii="TimesNewToman" w:hAnsi="TimesNewToman"/>
          <w:color w:val="000000"/>
          <w:sz w:val="24"/>
        </w:rPr>
        <w:t>.</w:t>
      </w:r>
      <w:r>
        <w:rPr>
          <w:rFonts w:ascii="TimesNewToman" w:hAnsi="TimesNewToman"/>
          <w:color w:val="000000"/>
          <w:sz w:val="24"/>
        </w:rPr>
        <w:t xml:space="preserve"> These cosmic behemoths are shrouded in mystery, challenging our understanding of space and time</w:t>
      </w:r>
      <w:r w:rsidR="0009716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Expanding our gaze beyond stellar objects, we encounter the enigma of dark matter</w:t>
      </w:r>
      <w:r w:rsidR="00097168">
        <w:rPr>
          <w:rFonts w:ascii="TimesNewToman" w:hAnsi="TimesNewToman"/>
          <w:color w:val="000000"/>
          <w:sz w:val="24"/>
        </w:rPr>
        <w:t>.</w:t>
      </w:r>
      <w:r>
        <w:rPr>
          <w:rFonts w:ascii="TimesNewToman" w:hAnsi="TimesNewToman"/>
          <w:color w:val="000000"/>
          <w:sz w:val="24"/>
        </w:rPr>
        <w:t xml:space="preserve"> This invisible, yet dominant, component of the universe exerts gravitational influence despite evading direct observation</w:t>
      </w:r>
      <w:r w:rsidR="00097168">
        <w:rPr>
          <w:rFonts w:ascii="TimesNewToman" w:hAnsi="TimesNewToman"/>
          <w:color w:val="000000"/>
          <w:sz w:val="24"/>
        </w:rPr>
        <w:t>.</w:t>
      </w:r>
      <w:r>
        <w:rPr>
          <w:rFonts w:ascii="TimesNewToman" w:hAnsi="TimesNewToman"/>
          <w:color w:val="000000"/>
          <w:sz w:val="24"/>
        </w:rPr>
        <w:t xml:space="preserve"> Its existence is inferred through its gravitational effects on galaxies and clusters of galaxies</w:t>
      </w:r>
      <w:r w:rsidR="00097168">
        <w:rPr>
          <w:rFonts w:ascii="TimesNewToman" w:hAnsi="TimesNewToman"/>
          <w:color w:val="000000"/>
          <w:sz w:val="24"/>
        </w:rPr>
        <w:t>.</w:t>
      </w:r>
      <w:r>
        <w:rPr>
          <w:rFonts w:ascii="TimesNewToman" w:hAnsi="TimesNewToman"/>
          <w:color w:val="000000"/>
          <w:sz w:val="24"/>
        </w:rPr>
        <w:t xml:space="preserve"> The search for understanding An Wu Zhi  and its enigmatic properties is at the forefront of modern cosmology, with scientists employing a multitude of techniques to unravel its elusive nature</w:t>
      </w:r>
      <w:r w:rsidR="0009716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1st Paragraph Continued:</w:t>
      </w:r>
      <w:r>
        <w:rPr>
          <w:rFonts w:ascii="TimesNewToman" w:hAnsi="TimesNewToman"/>
          <w:color w:val="000000"/>
          <w:sz w:val="24"/>
        </w:rPr>
        <w:br/>
        <w:t>Among the stellar oddities, the phenomenon of binary star systems presents captivating dynamics</w:t>
      </w:r>
      <w:r w:rsidR="00097168">
        <w:rPr>
          <w:rFonts w:ascii="TimesNewToman" w:hAnsi="TimesNewToman"/>
          <w:color w:val="000000"/>
          <w:sz w:val="24"/>
        </w:rPr>
        <w:t>.</w:t>
      </w:r>
      <w:r>
        <w:rPr>
          <w:rFonts w:ascii="TimesNewToman" w:hAnsi="TimesNewToman"/>
          <w:color w:val="000000"/>
          <w:sz w:val="24"/>
        </w:rPr>
        <w:t xml:space="preserve"> These cosmic partnerships involve two closely orbiting stars that engage in a graceful dance around a common center of mass</w:t>
      </w:r>
      <w:r w:rsidR="00097168">
        <w:rPr>
          <w:rFonts w:ascii="TimesNewToman" w:hAnsi="TimesNewToman"/>
          <w:color w:val="000000"/>
          <w:sz w:val="24"/>
        </w:rPr>
        <w:t>.</w:t>
      </w:r>
      <w:r>
        <w:rPr>
          <w:rFonts w:ascii="TimesNewToman" w:hAnsi="TimesNewToman"/>
          <w:color w:val="000000"/>
          <w:sz w:val="24"/>
        </w:rPr>
        <w:t xml:space="preserve"> Binary star systems unveil gravitational interactions, mass transfer, and even the occasional supernova spectacle</w:t>
      </w:r>
      <w:r w:rsidR="00097168">
        <w:rPr>
          <w:rFonts w:ascii="TimesNewToman" w:hAnsi="TimesNewToman"/>
          <w:color w:val="000000"/>
          <w:sz w:val="24"/>
        </w:rPr>
        <w:t>.</w:t>
      </w:r>
      <w:r>
        <w:rPr>
          <w:rFonts w:ascii="TimesNewToman" w:hAnsi="TimesNewToman"/>
          <w:color w:val="000000"/>
          <w:sz w:val="24"/>
        </w:rPr>
        <w:t xml:space="preserve"> They offer a valuable testing ground for stellar evolution theories and provide insights into the intricate relationships between stars</w:t>
      </w:r>
      <w:r w:rsidR="0009716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r>
      <w:r>
        <w:rPr>
          <w:rFonts w:ascii="TimesNewToman" w:hAnsi="TimesNewToman"/>
          <w:color w:val="000000"/>
          <w:sz w:val="24"/>
        </w:rPr>
        <w:lastRenderedPageBreak/>
        <w:t>2nd Paragraph Continued:</w:t>
      </w:r>
      <w:r>
        <w:rPr>
          <w:rFonts w:ascii="TimesNewToman" w:hAnsi="TimesNewToman"/>
          <w:color w:val="000000"/>
          <w:sz w:val="24"/>
        </w:rPr>
        <w:br/>
        <w:t>Supernovas, the awe-inspiring death throes of massive stars, mark a turning point in the cosmic life cycle</w:t>
      </w:r>
      <w:r w:rsidR="00097168">
        <w:rPr>
          <w:rFonts w:ascii="TimesNewToman" w:hAnsi="TimesNewToman"/>
          <w:color w:val="000000"/>
          <w:sz w:val="24"/>
        </w:rPr>
        <w:t>.</w:t>
      </w:r>
      <w:r>
        <w:rPr>
          <w:rFonts w:ascii="TimesNewToman" w:hAnsi="TimesNewToman"/>
          <w:color w:val="000000"/>
          <w:sz w:val="24"/>
        </w:rPr>
        <w:t xml:space="preserve"> These brilliant explosions eject vast amounts of energy, heavy elements, and cosmic debris into the interstellar medium</w:t>
      </w:r>
      <w:r w:rsidR="00097168">
        <w:rPr>
          <w:rFonts w:ascii="TimesNewToman" w:hAnsi="TimesNewToman"/>
          <w:color w:val="000000"/>
          <w:sz w:val="24"/>
        </w:rPr>
        <w:t>.</w:t>
      </w:r>
      <w:r>
        <w:rPr>
          <w:rFonts w:ascii="TimesNewToman" w:hAnsi="TimesNewToman"/>
          <w:color w:val="000000"/>
          <w:sz w:val="24"/>
        </w:rPr>
        <w:t xml:space="preserve"> Supernovas not only end the stellar life but also shape the composition and structure of galaxies</w:t>
      </w:r>
      <w:r w:rsidR="00097168">
        <w:rPr>
          <w:rFonts w:ascii="TimesNewToman" w:hAnsi="TimesNewToman"/>
          <w:color w:val="000000"/>
          <w:sz w:val="24"/>
        </w:rPr>
        <w:t>.</w:t>
      </w:r>
      <w:r>
        <w:rPr>
          <w:rFonts w:ascii="TimesNewToman" w:hAnsi="TimesNewToman"/>
          <w:color w:val="000000"/>
          <w:sz w:val="24"/>
        </w:rPr>
        <w:t xml:space="preserve"> The remnants of these stellar cataclysms can be mesmerizing entities in their own right, such as pulsars and neutron stars or the ethereal beauty of planetary nebulae</w:t>
      </w:r>
      <w:r w:rsidR="0009716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3rd Paragraph Continued:</w:t>
      </w:r>
      <w:r>
        <w:rPr>
          <w:rFonts w:ascii="TimesNewToman" w:hAnsi="TimesNewToman"/>
          <w:color w:val="000000"/>
          <w:sz w:val="24"/>
        </w:rPr>
        <w:br/>
        <w:t>Quasars, the luminous beacons of energy found in the hearts of active galactic nuclei, are among the most enigmatic objects in the universe</w:t>
      </w:r>
      <w:r w:rsidR="00097168">
        <w:rPr>
          <w:rFonts w:ascii="TimesNewToman" w:hAnsi="TimesNewToman"/>
          <w:color w:val="000000"/>
          <w:sz w:val="24"/>
        </w:rPr>
        <w:t>.</w:t>
      </w:r>
      <w:r>
        <w:rPr>
          <w:rFonts w:ascii="TimesNewToman" w:hAnsi="TimesNewToman"/>
          <w:color w:val="000000"/>
          <w:sz w:val="24"/>
        </w:rPr>
        <w:t xml:space="preserve"> These supermassive black holes power colossal jets of particles and radiation, outshining entire galaxies</w:t>
      </w:r>
      <w:r w:rsidR="00097168">
        <w:rPr>
          <w:rFonts w:ascii="TimesNewToman" w:hAnsi="TimesNewToman"/>
          <w:color w:val="000000"/>
          <w:sz w:val="24"/>
        </w:rPr>
        <w:t>.</w:t>
      </w:r>
      <w:r>
        <w:rPr>
          <w:rFonts w:ascii="TimesNewToman" w:hAnsi="TimesNewToman"/>
          <w:color w:val="000000"/>
          <w:sz w:val="24"/>
        </w:rPr>
        <w:t xml:space="preserve"> Quasars emit intense radiation across the electromagnetic spectrum, challenging our understanding of the extreme conditions and processes that occur in the vicinity of these cosmic behemoths</w:t>
      </w:r>
      <w:r w:rsidR="00097168">
        <w:rPr>
          <w:rFonts w:ascii="TimesNewToman" w:hAnsi="TimesNewToman"/>
          <w:color w:val="000000"/>
          <w:sz w:val="24"/>
        </w:rPr>
        <w:t>.</w:t>
      </w:r>
    </w:p>
    <w:p w:rsidR="006625D2" w:rsidRDefault="00862480">
      <w:r>
        <w:rPr>
          <w:rFonts w:ascii="TimesNewToman" w:hAnsi="TimesNewToman"/>
          <w:color w:val="000000"/>
          <w:sz w:val="28"/>
        </w:rPr>
        <w:t>Summary</w:t>
      </w:r>
    </w:p>
    <w:p w:rsidR="006625D2" w:rsidRDefault="00862480">
      <w:r>
        <w:rPr>
          <w:rFonts w:ascii="TimesNewToman" w:hAnsi="TimesNewToman"/>
          <w:color w:val="000000"/>
        </w:rPr>
        <w:t>The universe is a tapestry of celestial oddities, each unraveling a chapter in the grand narrative of cosmic evolution</w:t>
      </w:r>
      <w:r w:rsidR="00097168">
        <w:rPr>
          <w:rFonts w:ascii="TimesNewToman" w:hAnsi="TimesNewToman"/>
          <w:color w:val="000000"/>
        </w:rPr>
        <w:t>.</w:t>
      </w:r>
      <w:r>
        <w:rPr>
          <w:rFonts w:ascii="TimesNewToman" w:hAnsi="TimesNewToman"/>
          <w:color w:val="000000"/>
        </w:rPr>
        <w:t xml:space="preserve"> From the enigmatic properties of neutron stars and Hei Dong  to the mysteries of dark matter and the dance of binary star systems</w:t>
      </w:r>
      <w:r w:rsidR="00097168">
        <w:rPr>
          <w:rFonts w:ascii="TimesNewToman" w:hAnsi="TimesNewToman"/>
          <w:color w:val="000000"/>
        </w:rPr>
        <w:t>.</w:t>
      </w:r>
      <w:r>
        <w:rPr>
          <w:rFonts w:ascii="TimesNewToman" w:hAnsi="TimesNewToman"/>
          <w:color w:val="000000"/>
        </w:rPr>
        <w:t xml:space="preserve"> These fascinating phenomena challenge our understanding of the universe and inspire our pursuit of knowledge</w:t>
      </w:r>
      <w:r w:rsidR="00097168">
        <w:rPr>
          <w:rFonts w:ascii="TimesNewToman" w:hAnsi="TimesNewToman"/>
          <w:color w:val="000000"/>
        </w:rPr>
        <w:t>.</w:t>
      </w:r>
      <w:r>
        <w:rPr>
          <w:rFonts w:ascii="TimesNewToman" w:hAnsi="TimesNewToman"/>
          <w:color w:val="000000"/>
        </w:rPr>
        <w:t xml:space="preserve"> As we delve deeper into the intricacies of these celestial puzzles, we uncover keys to unlocking the secrets of the cosmos, enriching our appreciation for the boundless wonders that lie beyond our earthly realm</w:t>
      </w:r>
      <w:r w:rsidR="00097168">
        <w:rPr>
          <w:rFonts w:ascii="TimesNewToman" w:hAnsi="TimesNewToman"/>
          <w:color w:val="000000"/>
        </w:rPr>
        <w:t>.</w:t>
      </w:r>
    </w:p>
    <w:sectPr w:rsidR="006625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7208664">
    <w:abstractNumId w:val="8"/>
  </w:num>
  <w:num w:numId="2" w16cid:durableId="912394113">
    <w:abstractNumId w:val="6"/>
  </w:num>
  <w:num w:numId="3" w16cid:durableId="489561964">
    <w:abstractNumId w:val="5"/>
  </w:num>
  <w:num w:numId="4" w16cid:durableId="2047900361">
    <w:abstractNumId w:val="4"/>
  </w:num>
  <w:num w:numId="5" w16cid:durableId="1082215192">
    <w:abstractNumId w:val="7"/>
  </w:num>
  <w:num w:numId="6" w16cid:durableId="1650787327">
    <w:abstractNumId w:val="3"/>
  </w:num>
  <w:num w:numId="7" w16cid:durableId="425805045">
    <w:abstractNumId w:val="2"/>
  </w:num>
  <w:num w:numId="8" w16cid:durableId="771122787">
    <w:abstractNumId w:val="1"/>
  </w:num>
  <w:num w:numId="9" w16cid:durableId="76245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168"/>
    <w:rsid w:val="0015074B"/>
    <w:rsid w:val="0029639D"/>
    <w:rsid w:val="00326F90"/>
    <w:rsid w:val="006625D2"/>
    <w:rsid w:val="008624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