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04B" w:rsidRDefault="00CD6A28">
      <w:pPr>
        <w:jc w:val="center"/>
      </w:pPr>
      <w:r>
        <w:rPr>
          <w:rFonts w:ascii="TimesNewToman" w:hAnsi="TimesNewToman"/>
          <w:color w:val="000000"/>
          <w:sz w:val="44"/>
        </w:rPr>
        <w:t>Cultural Evolution: The Tapestry of Human Societies</w:t>
      </w:r>
    </w:p>
    <w:p w:rsidR="0036504B" w:rsidRDefault="00CD6A2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Isabella Perez</w:t>
      </w:r>
    </w:p>
    <w:p w:rsidR="0036504B" w:rsidRDefault="00CD6A28">
      <w:pPr>
        <w:jc w:val="center"/>
      </w:pPr>
      <w:r>
        <w:rPr>
          <w:rFonts w:ascii="TimesNewToman" w:hAnsi="TimesNewToman"/>
          <w:color w:val="000000"/>
          <w:sz w:val="32"/>
        </w:rPr>
        <w:t>isabella</w:t>
      </w:r>
      <w:r w:rsidR="00EA013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perez@academicscope</w:t>
      </w:r>
      <w:r w:rsidR="00EA013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36504B" w:rsidRDefault="0036504B"/>
    <w:p w:rsidR="0036504B" w:rsidRDefault="00CD6A28">
      <w:r>
        <w:rPr>
          <w:rFonts w:ascii="TimesNewToman" w:hAnsi="TimesNewToman"/>
          <w:color w:val="000000"/>
          <w:sz w:val="24"/>
        </w:rPr>
        <w:t>The tapestry of human societies is a vibrant and intricate creation, a kaleidoscope of cultures that weaves together beliefs, traditions, and practices</w:t>
      </w:r>
      <w:r w:rsidR="00EA013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thread within this tapestry holds a unique story, reflecting the collective aspirations and shared experiences of a people's journey through time</w:t>
      </w:r>
      <w:r w:rsidR="00EA013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Cultural evolution is the dynamic and ever-changing process that shapes these threads, driven by forces of migration, adaptation, and innovation</w:t>
      </w:r>
      <w:r w:rsidR="00EA013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At its core, cultural evolution is an engine of adaptation</w:t>
      </w:r>
      <w:r w:rsidR="00EA013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societies encounter new challenges in their environments, they adapt their beliefs, practices, and technologies</w:t>
      </w:r>
      <w:r w:rsidR="00EA013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Culture is a living thing, constantly evolving to better suit a society's needs and circumstances</w:t>
      </w:r>
      <w:r w:rsidR="00EA013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environmental conditions change - be it climate, disease, or the arrival of new peoples - cultures shift and reshape themselves accordingly, ensuring the continuity of the social fabric</w:t>
      </w:r>
      <w:r w:rsidR="00EA013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Cultural evolution also arises from human interaction</w:t>
      </w:r>
      <w:r w:rsidR="00EA013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societies encounter one another, whether throughMao Yi , war, or migration, cultural exchange and assimilation become powerful catalysts of change</w:t>
      </w:r>
      <w:r w:rsidR="00EA013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New ideas, technologies, and customs flow between cultures, enriching and altering them</w:t>
      </w:r>
      <w:r w:rsidR="00EA013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encounters between different ways of life challenge old assumptions and beliefs, leading to the emergence of new perspectives and traditions</w:t>
      </w:r>
      <w:r w:rsidR="00EA013C">
        <w:rPr>
          <w:rFonts w:ascii="TimesNewToman" w:hAnsi="TimesNewToman"/>
          <w:color w:val="000000"/>
          <w:sz w:val="24"/>
        </w:rPr>
        <w:t>.</w:t>
      </w:r>
    </w:p>
    <w:p w:rsidR="0036504B" w:rsidRDefault="00CD6A28">
      <w:r>
        <w:rPr>
          <w:rFonts w:ascii="TimesNewToman" w:hAnsi="TimesNewToman"/>
          <w:color w:val="000000"/>
          <w:sz w:val="28"/>
        </w:rPr>
        <w:t>Summary</w:t>
      </w:r>
    </w:p>
    <w:p w:rsidR="0036504B" w:rsidRDefault="00CD6A28">
      <w:r>
        <w:rPr>
          <w:rFonts w:ascii="TimesNewToman" w:hAnsi="TimesNewToman"/>
          <w:color w:val="000000"/>
        </w:rPr>
        <w:t>Cultural evolution is an intricate tapestry, woven by the threads of history, adaptation, and interaction</w:t>
      </w:r>
      <w:r w:rsidR="00EA013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is a dynamic process that shapes the beliefs, traditions, and practices of human societies</w:t>
      </w:r>
      <w:r w:rsidR="00EA013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Driven by forces such as migration, environmental change, and cultural exchange, cultural evolution helps societies adapt, innovate, and forge new paths in their journeys through time</w:t>
      </w:r>
      <w:r w:rsidR="00EA013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is through this dynamic process that the rich tapestry of human culture continues to evolve and thrive, making it an integral and ever-changing part of the human experience</w:t>
      </w:r>
      <w:r w:rsidR="00EA013C">
        <w:rPr>
          <w:rFonts w:ascii="TimesNewToman" w:hAnsi="TimesNewToman"/>
          <w:color w:val="000000"/>
        </w:rPr>
        <w:t>.</w:t>
      </w:r>
    </w:p>
    <w:sectPr w:rsidR="003650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5304296">
    <w:abstractNumId w:val="8"/>
  </w:num>
  <w:num w:numId="2" w16cid:durableId="2046059933">
    <w:abstractNumId w:val="6"/>
  </w:num>
  <w:num w:numId="3" w16cid:durableId="2118208724">
    <w:abstractNumId w:val="5"/>
  </w:num>
  <w:num w:numId="4" w16cid:durableId="1548907250">
    <w:abstractNumId w:val="4"/>
  </w:num>
  <w:num w:numId="5" w16cid:durableId="446121691">
    <w:abstractNumId w:val="7"/>
  </w:num>
  <w:num w:numId="6" w16cid:durableId="525144454">
    <w:abstractNumId w:val="3"/>
  </w:num>
  <w:num w:numId="7" w16cid:durableId="2005696160">
    <w:abstractNumId w:val="2"/>
  </w:num>
  <w:num w:numId="8" w16cid:durableId="1288392201">
    <w:abstractNumId w:val="1"/>
  </w:num>
  <w:num w:numId="9" w16cid:durableId="137495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04B"/>
    <w:rsid w:val="00AA1D8D"/>
    <w:rsid w:val="00B47730"/>
    <w:rsid w:val="00CB0664"/>
    <w:rsid w:val="00CD6A28"/>
    <w:rsid w:val="00EA01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