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B3E" w:rsidRDefault="00367027">
      <w:pPr>
        <w:jc w:val="center"/>
      </w:pPr>
      <w:r>
        <w:rPr>
          <w:rFonts w:ascii="TimesNewToman" w:hAnsi="TimesNewToman"/>
          <w:color w:val="000000"/>
          <w:sz w:val="44"/>
        </w:rPr>
        <w:t>The Alchemy of Consciousness: A Journey Through the Mind</w:t>
      </w:r>
    </w:p>
    <w:p w:rsidR="006A6B3E" w:rsidRDefault="0036702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Oliver Sacks</w:t>
      </w:r>
    </w:p>
    <w:p w:rsidR="006A6B3E" w:rsidRDefault="00367027">
      <w:pPr>
        <w:jc w:val="center"/>
      </w:pPr>
      <w:r>
        <w:rPr>
          <w:rFonts w:ascii="TimesNewToman" w:hAnsi="TimesNewToman"/>
          <w:color w:val="000000"/>
          <w:sz w:val="32"/>
        </w:rPr>
        <w:t>osacks@neuroscience</w:t>
      </w:r>
      <w:r w:rsidR="00A47A7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A6B3E" w:rsidRDefault="006A6B3E"/>
    <w:p w:rsidR="006A6B3E" w:rsidRDefault="00367027">
      <w:r>
        <w:rPr>
          <w:rFonts w:ascii="TimesNewToman" w:hAnsi="TimesNewToman"/>
          <w:color w:val="000000"/>
          <w:sz w:val="24"/>
        </w:rPr>
        <w:t>Deep within the intricate labyrinth of the human brain lies a profound enigma, a riddle that has captivated philosophers, scientists, and artists alike for millennia: the nature of consciousness</w:t>
      </w:r>
      <w:r w:rsidR="00A47A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is it that allows us to experience the world with such intricate detail, to savor the sweetness of a ripe berry, or to marvel at the splendor of a starry night? How do the electrical impulses coursing through our neurons translate into the rich tapestry of our conscious experience? It is a question that has eluded easy answers, a puzzle that has teased and tantalised the human intellect for generations</w:t>
      </w:r>
      <w:r w:rsidR="00A47A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Yet, as our understanding of the brain continues to advance, tantalizing glimpses into the inner workings of consciousness are beginning to emerge</w:t>
      </w:r>
      <w:r w:rsidR="00A47A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interplay of neurons to the subtle dance of neurotransmitters, scientists are piecing together a mosaic of insights that illuminate the enigmatic landscape of the mind</w:t>
      </w:r>
      <w:r w:rsidR="00A47A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journey that promises to not only unlock the secrets of our own consciousness but also shed light on the very essence of what it means to be human</w:t>
      </w:r>
      <w:r w:rsidR="00A47A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embark on this intellectual quest to unravel the mystery of consciousness, we must embrace both the awe-inspiring complexity of the brain and the humbling vastness of the unknown</w:t>
      </w:r>
      <w:r w:rsidR="00A47A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journey fraught with challenges, yet one that holds the potential to reveal profound truths about ourselves and our place in the universe</w:t>
      </w:r>
      <w:r w:rsidR="00A47A74">
        <w:rPr>
          <w:rFonts w:ascii="TimesNewToman" w:hAnsi="TimesNewToman"/>
          <w:color w:val="000000"/>
          <w:sz w:val="24"/>
        </w:rPr>
        <w:t>.</w:t>
      </w:r>
    </w:p>
    <w:p w:rsidR="006A6B3E" w:rsidRDefault="00367027">
      <w:r>
        <w:rPr>
          <w:rFonts w:ascii="TimesNewToman" w:hAnsi="TimesNewToman"/>
          <w:color w:val="000000"/>
          <w:sz w:val="28"/>
        </w:rPr>
        <w:t>Summary</w:t>
      </w:r>
    </w:p>
    <w:p w:rsidR="006A6B3E" w:rsidRDefault="00367027">
      <w:r>
        <w:rPr>
          <w:rFonts w:ascii="TimesNewToman" w:hAnsi="TimesNewToman"/>
          <w:color w:val="000000"/>
        </w:rPr>
        <w:t>Consciousness, the enigmatic faculty that allows us to experience the world with such richness and depth, remains one of the most profound mysteries in science</w:t>
      </w:r>
      <w:r w:rsidR="00A47A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lens of neuroscience, we are beginning to glimpse the intricate mechanisms that underlie this extraordinary phenomenon, from the intricate interplay of neurons to the subtle dance of neurotransmitters</w:t>
      </w:r>
      <w:r w:rsidR="00A47A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Yet, the journey to fully comprehend consciousness is far from over</w:t>
      </w:r>
      <w:r w:rsidR="00A47A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quest that demands both intellectual rigor and a profound appreciation for the vastness of the unknown, a quest that promises to not only unlock the secrets of our own minds but also reveal profound truths about the nature of reality itself</w:t>
      </w:r>
      <w:r w:rsidR="00A47A74">
        <w:rPr>
          <w:rFonts w:ascii="TimesNewToman" w:hAnsi="TimesNewToman"/>
          <w:color w:val="000000"/>
        </w:rPr>
        <w:t>.</w:t>
      </w:r>
    </w:p>
    <w:sectPr w:rsidR="006A6B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66308">
    <w:abstractNumId w:val="8"/>
  </w:num>
  <w:num w:numId="2" w16cid:durableId="1160192755">
    <w:abstractNumId w:val="6"/>
  </w:num>
  <w:num w:numId="3" w16cid:durableId="1685204330">
    <w:abstractNumId w:val="5"/>
  </w:num>
  <w:num w:numId="4" w16cid:durableId="930549565">
    <w:abstractNumId w:val="4"/>
  </w:num>
  <w:num w:numId="5" w16cid:durableId="94332761">
    <w:abstractNumId w:val="7"/>
  </w:num>
  <w:num w:numId="6" w16cid:durableId="439378852">
    <w:abstractNumId w:val="3"/>
  </w:num>
  <w:num w:numId="7" w16cid:durableId="422073147">
    <w:abstractNumId w:val="2"/>
  </w:num>
  <w:num w:numId="8" w16cid:durableId="1415587346">
    <w:abstractNumId w:val="1"/>
  </w:num>
  <w:num w:numId="9" w16cid:durableId="7008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027"/>
    <w:rsid w:val="006A6B3E"/>
    <w:rsid w:val="00A47A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