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82B" w:rsidRDefault="005354E5">
      <w:pPr>
        <w:jc w:val="center"/>
      </w:pPr>
      <w:r>
        <w:rPr>
          <w:rFonts w:ascii="TimesNewToman" w:hAnsi="TimesNewToman"/>
          <w:color w:val="000000"/>
          <w:sz w:val="44"/>
        </w:rPr>
        <w:t>Cosmic Dances: Poetry, Science, and the Universe</w:t>
      </w:r>
    </w:p>
    <w:p w:rsidR="0055782B" w:rsidRDefault="005354E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Anya Lumina</w:t>
      </w:r>
    </w:p>
    <w:p w:rsidR="0055782B" w:rsidRDefault="005354E5">
      <w:pPr>
        <w:jc w:val="center"/>
      </w:pPr>
      <w:r>
        <w:rPr>
          <w:rFonts w:ascii="TimesNewToman" w:hAnsi="TimesNewToman"/>
          <w:color w:val="000000"/>
          <w:sz w:val="32"/>
        </w:rPr>
        <w:t>anya</w:t>
      </w:r>
      <w:r w:rsidR="00B3626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lumina@celestium</w:t>
      </w:r>
      <w:r w:rsidR="00B3626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55782B" w:rsidRDefault="0055782B"/>
    <w:p w:rsidR="0055782B" w:rsidRDefault="005354E5">
      <w:r>
        <w:rPr>
          <w:rFonts w:ascii="TimesNewToman" w:hAnsi="TimesNewToman"/>
          <w:color w:val="000000"/>
          <w:sz w:val="24"/>
        </w:rPr>
        <w:t>Science and poetry, two seemingly disparate fields, converge in a harmonized dance of the cosmos</w:t>
      </w:r>
      <w:r w:rsidR="00B362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Science unravels the intricacies of the universe, weaving together intricate narratives of cause and effect</w:t>
      </w:r>
      <w:r w:rsidR="00B362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maps constellations of stars, deciphers the intricate molecular ballet of life, and unravels the enigmatic mysteries of quantum mechanics</w:t>
      </w:r>
      <w:r w:rsidR="00B362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Poetry, on the other hand, captures the essence of these scientific tales, transforming them into vibrant, emotive expressions of awe and wonder</w:t>
      </w:r>
      <w:r w:rsidR="00B362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breathes life into the abstract, painting vivid pictures of cosmic phenomena and distilling the vastness of space into relatable human emotions</w:t>
      </w:r>
      <w:r w:rsidR="00B362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connection between science and poetry is not merely superficial</w:t>
      </w:r>
      <w:r w:rsidR="00B362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Both disciplines seek to comprehend the universe, unraveling its secrets through observation, experimentation, and imaginative leaps</w:t>
      </w:r>
      <w:r w:rsidR="00B362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Science employs rational inquiry, dissecting the fabric of reality with meticulous precision</w:t>
      </w:r>
      <w:r w:rsidR="00B362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Poetry, however, relies on intuition, creativity, and metaphor, weaving together fragmented pieces of knowledge into a tapestry of meaning</w:t>
      </w:r>
      <w:r w:rsidR="00B362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Together, these two approaches offer a multifaceted perspective of our world, revealing layers of understanding beyond what either can achieve independently</w:t>
      </w:r>
      <w:r w:rsidR="00B362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Poetry finds inspiration in the vast canvas of scientific discoveries, transcending the boundaries of time and space</w:t>
      </w:r>
      <w:r w:rsidR="00B362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delves into the depths of quantum physics, evoking the ethereal beauty of entangled particles and the paradoxical nature of reality</w:t>
      </w:r>
      <w:r w:rsidR="00B362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explores the intricacies of DNA, revealing the delicate threads that connect all living beings</w:t>
      </w:r>
      <w:r w:rsidR="00B362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Poetry breathes life into scientific theories, transforming equations and diagrams into captivating narratives of existence, revealing the underlying unity and elegance of the universe</w:t>
      </w:r>
      <w:r w:rsidR="00B36265">
        <w:rPr>
          <w:rFonts w:ascii="TimesNewToman" w:hAnsi="TimesNewToman"/>
          <w:color w:val="000000"/>
          <w:sz w:val="24"/>
        </w:rPr>
        <w:t>.</w:t>
      </w:r>
    </w:p>
    <w:p w:rsidR="0055782B" w:rsidRDefault="005354E5">
      <w:r>
        <w:rPr>
          <w:rFonts w:ascii="TimesNewToman" w:hAnsi="TimesNewToman"/>
          <w:color w:val="000000"/>
          <w:sz w:val="28"/>
        </w:rPr>
        <w:t>Summary</w:t>
      </w:r>
    </w:p>
    <w:p w:rsidR="0055782B" w:rsidRDefault="005354E5">
      <w:r>
        <w:rPr>
          <w:rFonts w:ascii="TimesNewToman" w:hAnsi="TimesNewToman"/>
          <w:color w:val="000000"/>
        </w:rPr>
        <w:t>The synergy between science and poetry offers a profound understanding of the universe, transcending mere intellectual comprehension</w:t>
      </w:r>
      <w:r w:rsidR="00B3626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Poetry infuses scientific discoveries with emotion and imagination, transforming abstract concepts into tangible, relatable experiences</w:t>
      </w:r>
      <w:r w:rsidR="00B3626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provides a platform for expressing the awe and wonder inspired by the vastness and intricacy of the cosmos</w:t>
      </w:r>
      <w:r w:rsidR="00B3626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this harmonious dance between science and poetry, we gain a deeper appreciation for </w:t>
      </w:r>
      <w:r>
        <w:rPr>
          <w:rFonts w:ascii="TimesNewToman" w:hAnsi="TimesNewToman"/>
          <w:color w:val="000000"/>
        </w:rPr>
        <w:lastRenderedPageBreak/>
        <w:t>the interconnectedness of all things, fostering a profound sense of reverence for the universe and our place within it</w:t>
      </w:r>
      <w:r w:rsidR="00B36265">
        <w:rPr>
          <w:rFonts w:ascii="TimesNewToman" w:hAnsi="TimesNewToman"/>
          <w:color w:val="000000"/>
        </w:rPr>
        <w:t>.</w:t>
      </w:r>
    </w:p>
    <w:sectPr w:rsidR="005578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1735239">
    <w:abstractNumId w:val="8"/>
  </w:num>
  <w:num w:numId="2" w16cid:durableId="1655405571">
    <w:abstractNumId w:val="6"/>
  </w:num>
  <w:num w:numId="3" w16cid:durableId="1778524895">
    <w:abstractNumId w:val="5"/>
  </w:num>
  <w:num w:numId="4" w16cid:durableId="1501390841">
    <w:abstractNumId w:val="4"/>
  </w:num>
  <w:num w:numId="5" w16cid:durableId="1164592878">
    <w:abstractNumId w:val="7"/>
  </w:num>
  <w:num w:numId="6" w16cid:durableId="1103841046">
    <w:abstractNumId w:val="3"/>
  </w:num>
  <w:num w:numId="7" w16cid:durableId="8219215">
    <w:abstractNumId w:val="2"/>
  </w:num>
  <w:num w:numId="8" w16cid:durableId="2118718885">
    <w:abstractNumId w:val="1"/>
  </w:num>
  <w:num w:numId="9" w16cid:durableId="11602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54E5"/>
    <w:rsid w:val="0055782B"/>
    <w:rsid w:val="00AA1D8D"/>
    <w:rsid w:val="00B3626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