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1BF7" w:rsidRDefault="003B66AF">
      <w:pPr>
        <w:jc w:val="center"/>
      </w:pPr>
      <w:r>
        <w:rPr>
          <w:rFonts w:ascii="TimesNewToman" w:hAnsi="TimesNewToman"/>
          <w:color w:val="000000"/>
          <w:sz w:val="44"/>
        </w:rPr>
        <w:t>Quirks of Quantum Realm</w:t>
      </w:r>
    </w:p>
    <w:p w:rsidR="00D31BF7" w:rsidRDefault="003B66AF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Alexander J</w:t>
      </w:r>
      <w:r w:rsidR="001423E7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Maxwell</w:t>
      </w:r>
    </w:p>
    <w:p w:rsidR="00D31BF7" w:rsidRDefault="003B66AF">
      <w:pPr>
        <w:jc w:val="center"/>
      </w:pPr>
      <w:r>
        <w:rPr>
          <w:rFonts w:ascii="TimesNewToman" w:hAnsi="TimesNewToman"/>
          <w:color w:val="000000"/>
          <w:sz w:val="32"/>
        </w:rPr>
        <w:t>alexander</w:t>
      </w:r>
      <w:r w:rsidR="001423E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maxwell@emailhub</w:t>
      </w:r>
      <w:r w:rsidR="001423E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net</w:t>
      </w:r>
    </w:p>
    <w:p w:rsidR="00D31BF7" w:rsidRDefault="00D31BF7"/>
    <w:p w:rsidR="00D31BF7" w:rsidRDefault="003B66AF">
      <w:r>
        <w:rPr>
          <w:rFonts w:ascii="TimesNewToman" w:hAnsi="TimesNewToman"/>
          <w:color w:val="000000"/>
          <w:sz w:val="24"/>
        </w:rPr>
        <w:t>In the realm of quantum mechanics, paradoxical phenomena reign supreme, challenging our conventional understanding of the universe</w:t>
      </w:r>
      <w:r w:rsidR="001423E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entanglement and superposition beckon us to question the very nature of reality</w:t>
      </w:r>
      <w:r w:rsidR="001423E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Entanglement epitomizes the spooky action at a distance, where particles separated by vast cosmic gulfs remain eerily correlated, defying Einstein's cherished idea of locality</w:t>
      </w:r>
      <w:r w:rsidR="001423E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And superposition presents a vision of boundless possibility, where particles can exist in multiple states simultaneously, transcending the limits of classical intuition</w:t>
      </w:r>
      <w:r w:rsidR="001423E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Unveiling the secrets of the quantum realm holds the promise of transformative technologies, from superfast quantum computers to cryptographic systems impervious to eavesdropping</w:t>
      </w:r>
      <w:r w:rsidR="001423E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Yet, the intricate tapestry of quantum reality is painted with enigmatic paradoxes and perplexing dilemmas</w:t>
      </w:r>
      <w:r w:rsidR="001423E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infamous Schrodinger's cat, living and dead at the same time, epitomizes the paradoxical nature of quantum superposition</w:t>
      </w:r>
      <w:r w:rsidR="001423E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act of observation, like a sorcerer's incantation, collapses the quantum waveform, forcing the cat into a definitive state of existence or nonexistence</w:t>
      </w:r>
      <w:r w:rsidR="001423E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But what is the catalyst that triggers this collapse? Does the conscious mind of an observer play an active role in shaping quantum outcomes? Or is it a more fundamental process, guided by the laws of probability?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pursuit of answers to these perplexing quandaries propels us on an intellectual odyssey that transcends the boundaries of discipline</w:t>
      </w:r>
      <w:r w:rsidR="001423E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theoretical frameworks of quantum mechanics to the experimental frontiers of particle physics laboratories, scientists labor tirelessly to illuminate the hidden mechanisms that govern the quantum realm</w:t>
      </w:r>
      <w:r w:rsidR="001423E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Each new discovery, like a flash of lightning, illuminates another corner of this enigmatic universe, revealing tantalizing glimpses of a reality governed by laws that defy our everyday experiences</w:t>
      </w:r>
      <w:r w:rsidR="001423E7">
        <w:rPr>
          <w:rFonts w:ascii="TimesNewToman" w:hAnsi="TimesNewToman"/>
          <w:color w:val="000000"/>
          <w:sz w:val="24"/>
        </w:rPr>
        <w:t>.</w:t>
      </w:r>
    </w:p>
    <w:p w:rsidR="00D31BF7" w:rsidRDefault="003B66AF">
      <w:r>
        <w:rPr>
          <w:rFonts w:ascii="TimesNewToman" w:hAnsi="TimesNewToman"/>
          <w:color w:val="000000"/>
          <w:sz w:val="28"/>
        </w:rPr>
        <w:t>Summary</w:t>
      </w:r>
    </w:p>
    <w:p w:rsidR="00D31BF7" w:rsidRDefault="003B66AF">
      <w:r>
        <w:rPr>
          <w:rFonts w:ascii="TimesNewToman" w:hAnsi="TimesNewToman"/>
          <w:color w:val="000000"/>
        </w:rPr>
        <w:t>Our exploration into the quantum realm unveils a tapestry of paradoxes and perplexities that defy conventional understanding</w:t>
      </w:r>
      <w:r w:rsidR="001423E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Quantum entanglement and superposition challenge our notions of locality and causality</w:t>
      </w:r>
      <w:r w:rsidR="001423E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infamous Schrodinger's cat exemplifies the enigmatic nature of quantum superposition, prompting profound questions about the role of observers and consciousness</w:t>
      </w:r>
      <w:r w:rsidR="001423E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quest for answers to these riddles propels us on an intellectual journey, spanning disciplines and pushing the boundaries of human knowledge</w:t>
      </w:r>
      <w:r w:rsidR="001423E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mysteries of the </w:t>
      </w:r>
      <w:r>
        <w:rPr>
          <w:rFonts w:ascii="TimesNewToman" w:hAnsi="TimesNewToman"/>
          <w:color w:val="000000"/>
        </w:rPr>
        <w:lastRenderedPageBreak/>
        <w:t>quantum realm beckon us, whispering promises of technological advancements and a deeper understanding of the very fabric of reality</w:t>
      </w:r>
      <w:r w:rsidR="001423E7">
        <w:rPr>
          <w:rFonts w:ascii="TimesNewToman" w:hAnsi="TimesNewToman"/>
          <w:color w:val="000000"/>
        </w:rPr>
        <w:t>.</w:t>
      </w:r>
    </w:p>
    <w:sectPr w:rsidR="00D31B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5776108">
    <w:abstractNumId w:val="8"/>
  </w:num>
  <w:num w:numId="2" w16cid:durableId="304967021">
    <w:abstractNumId w:val="6"/>
  </w:num>
  <w:num w:numId="3" w16cid:durableId="767041999">
    <w:abstractNumId w:val="5"/>
  </w:num>
  <w:num w:numId="4" w16cid:durableId="1984852387">
    <w:abstractNumId w:val="4"/>
  </w:num>
  <w:num w:numId="5" w16cid:durableId="894972949">
    <w:abstractNumId w:val="7"/>
  </w:num>
  <w:num w:numId="6" w16cid:durableId="1492217710">
    <w:abstractNumId w:val="3"/>
  </w:num>
  <w:num w:numId="7" w16cid:durableId="2078631415">
    <w:abstractNumId w:val="2"/>
  </w:num>
  <w:num w:numId="8" w16cid:durableId="987048488">
    <w:abstractNumId w:val="1"/>
  </w:num>
  <w:num w:numId="9" w16cid:durableId="1389718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23E7"/>
    <w:rsid w:val="0015074B"/>
    <w:rsid w:val="0029639D"/>
    <w:rsid w:val="00326F90"/>
    <w:rsid w:val="003B66AF"/>
    <w:rsid w:val="00AA1D8D"/>
    <w:rsid w:val="00B47730"/>
    <w:rsid w:val="00CB0664"/>
    <w:rsid w:val="00D31B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2024-01-14T14:40:00Z</dcterms:modified>
  <cp:category/>
</cp:coreProperties>
</file>