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6EA1" w:rsidRDefault="00D25B6E">
      <w:pPr>
        <w:jc w:val="center"/>
      </w:pPr>
      <w:r>
        <w:rPr>
          <w:rFonts w:ascii="TimesNewToman" w:hAnsi="TimesNewToman"/>
          <w:color w:val="000000"/>
          <w:sz w:val="44"/>
        </w:rPr>
        <w:t>Unveiling the Beauty of Quantum Physics</w:t>
      </w:r>
    </w:p>
    <w:p w:rsidR="00A76EA1" w:rsidRDefault="00D25B6E">
      <w:pPr>
        <w:pStyle w:val="NoSpacing"/>
        <w:jc w:val="center"/>
      </w:pPr>
      <w:r>
        <w:rPr>
          <w:rFonts w:ascii="TimesNewToman" w:hAnsi="TimesNewToman"/>
          <w:color w:val="000000"/>
          <w:sz w:val="36"/>
        </w:rPr>
        <w:t>Dr</w:t>
      </w:r>
      <w:r w:rsidR="00850058">
        <w:rPr>
          <w:rFonts w:ascii="TimesNewToman" w:hAnsi="TimesNewToman"/>
          <w:color w:val="000000"/>
          <w:sz w:val="36"/>
        </w:rPr>
        <w:t>.</w:t>
      </w:r>
      <w:r>
        <w:rPr>
          <w:rFonts w:ascii="TimesNewToman" w:hAnsi="TimesNewToman"/>
          <w:color w:val="000000"/>
          <w:sz w:val="36"/>
        </w:rPr>
        <w:t xml:space="preserve"> Emily Carter</w:t>
      </w:r>
    </w:p>
    <w:p w:rsidR="00A76EA1" w:rsidRDefault="00D25B6E">
      <w:pPr>
        <w:jc w:val="center"/>
      </w:pPr>
      <w:r>
        <w:rPr>
          <w:rFonts w:ascii="TimesNewToman" w:hAnsi="TimesNewToman"/>
          <w:color w:val="000000"/>
          <w:sz w:val="32"/>
        </w:rPr>
        <w:t>emily</w:t>
      </w:r>
      <w:r w:rsidR="00850058">
        <w:rPr>
          <w:rFonts w:ascii="TimesNewToman" w:hAnsi="TimesNewToman"/>
          <w:color w:val="000000"/>
          <w:sz w:val="32"/>
        </w:rPr>
        <w:t>.</w:t>
      </w:r>
      <w:r>
        <w:rPr>
          <w:rFonts w:ascii="TimesNewToman" w:hAnsi="TimesNewToman"/>
          <w:color w:val="000000"/>
          <w:sz w:val="32"/>
        </w:rPr>
        <w:t>carter@globalresearchinstitute</w:t>
      </w:r>
      <w:r w:rsidR="00850058">
        <w:rPr>
          <w:rFonts w:ascii="TimesNewToman" w:hAnsi="TimesNewToman"/>
          <w:color w:val="000000"/>
          <w:sz w:val="32"/>
        </w:rPr>
        <w:t>.</w:t>
      </w:r>
      <w:r>
        <w:rPr>
          <w:rFonts w:ascii="TimesNewToman" w:hAnsi="TimesNewToman"/>
          <w:color w:val="000000"/>
          <w:sz w:val="32"/>
        </w:rPr>
        <w:t>org</w:t>
      </w:r>
    </w:p>
    <w:p w:rsidR="00A76EA1" w:rsidRDefault="00A76EA1"/>
    <w:p w:rsidR="00A76EA1" w:rsidRDefault="00D25B6E">
      <w:r>
        <w:rPr>
          <w:rFonts w:ascii="TimesNewToman" w:hAnsi="TimesNewToman"/>
          <w:color w:val="000000"/>
          <w:sz w:val="24"/>
        </w:rPr>
        <w:t>Quantum physics, a captivating realm of science, invites us to explore the unseen world at the atomic and subatomic levels</w:t>
      </w:r>
      <w:r w:rsidR="00850058">
        <w:rPr>
          <w:rFonts w:ascii="TimesNewToman" w:hAnsi="TimesNewToman"/>
          <w:color w:val="000000"/>
          <w:sz w:val="24"/>
        </w:rPr>
        <w:t>.</w:t>
      </w:r>
      <w:r>
        <w:rPr>
          <w:rFonts w:ascii="TimesNewToman" w:hAnsi="TimesNewToman"/>
          <w:color w:val="000000"/>
          <w:sz w:val="24"/>
        </w:rPr>
        <w:t xml:space="preserve"> It challenges our classical intuition, leading us to intriguing phenomena like wave-particle duality, superposition, and quantum entanglement, where particles separated by vast distances exhibit a mysterious interconnectedness</w:t>
      </w:r>
      <w:r w:rsidR="00850058">
        <w:rPr>
          <w:rFonts w:ascii="TimesNewToman" w:hAnsi="TimesNewToman"/>
          <w:color w:val="000000"/>
          <w:sz w:val="24"/>
        </w:rPr>
        <w:t>.</w:t>
      </w:r>
      <w:r>
        <w:rPr>
          <w:rFonts w:ascii="TimesNewToman" w:hAnsi="TimesNewToman"/>
          <w:color w:val="000000"/>
          <w:sz w:val="24"/>
        </w:rPr>
        <w:t xml:space="preserve"> At the core of quantum physics lies the concept of wave-particle duality, which blurs the distinction between particles and waves</w:t>
      </w:r>
      <w:r w:rsidR="00850058">
        <w:rPr>
          <w:rFonts w:ascii="TimesNewToman" w:hAnsi="TimesNewToman"/>
          <w:color w:val="000000"/>
          <w:sz w:val="24"/>
        </w:rPr>
        <w:t>.</w:t>
      </w:r>
      <w:r>
        <w:rPr>
          <w:rFonts w:ascii="TimesNewToman" w:hAnsi="TimesNewToman"/>
          <w:color w:val="000000"/>
          <w:sz w:val="24"/>
        </w:rPr>
        <w:t xml:space="preserve"> Elementary particles, like electrons and photons, display both particle-like and wave-like properties, depending on experimental conditions</w:t>
      </w:r>
      <w:r w:rsidR="00850058">
        <w:rPr>
          <w:rFonts w:ascii="TimesNewToman" w:hAnsi="TimesNewToman"/>
          <w:color w:val="000000"/>
          <w:sz w:val="24"/>
        </w:rPr>
        <w:t>.</w:t>
      </w:r>
      <w:r>
        <w:rPr>
          <w:rFonts w:ascii="TimesNewToman" w:hAnsi="TimesNewToman"/>
          <w:color w:val="000000"/>
          <w:sz w:val="24"/>
        </w:rPr>
        <w:t xml:space="preserve"> This fundamental duality unveils a hidden world where particles can exist in multiple states simultaneously, a concept known as superposition</w:t>
      </w:r>
      <w:r w:rsidR="00850058">
        <w:rPr>
          <w:rFonts w:ascii="TimesNewToman" w:hAnsi="TimesNewToman"/>
          <w:color w:val="000000"/>
          <w:sz w:val="24"/>
        </w:rPr>
        <w:t>.</w:t>
      </w:r>
      <w:r>
        <w:rPr>
          <w:rFonts w:ascii="TimesNewToman" w:hAnsi="TimesNewToman"/>
          <w:color w:val="000000"/>
          <w:sz w:val="24"/>
        </w:rPr>
        <w:t xml:space="preserve"> The superposition principle opens up a realm where quantum systems can occupy multiple possibilities before measurement coerces them into definitive states</w:t>
      </w:r>
      <w:r w:rsidR="00850058">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Quantum entanglement, another pivotal concept in quantum physics, presents an even more perplexing paradox</w:t>
      </w:r>
      <w:r w:rsidR="00850058">
        <w:rPr>
          <w:rFonts w:ascii="TimesNewToman" w:hAnsi="TimesNewToman"/>
          <w:color w:val="000000"/>
          <w:sz w:val="24"/>
        </w:rPr>
        <w:t>.</w:t>
      </w:r>
      <w:r>
        <w:rPr>
          <w:rFonts w:ascii="TimesNewToman" w:hAnsi="TimesNewToman"/>
          <w:color w:val="000000"/>
          <w:sz w:val="24"/>
        </w:rPr>
        <w:t xml:space="preserve"> In certain circumstances, particles can become intricately linked, sharing a common fate, irrespective of the distance between them</w:t>
      </w:r>
      <w:r w:rsidR="00850058">
        <w:rPr>
          <w:rFonts w:ascii="TimesNewToman" w:hAnsi="TimesNewToman"/>
          <w:color w:val="000000"/>
          <w:sz w:val="24"/>
        </w:rPr>
        <w:t>.</w:t>
      </w:r>
      <w:r>
        <w:rPr>
          <w:rFonts w:ascii="TimesNewToman" w:hAnsi="TimesNewToman"/>
          <w:color w:val="000000"/>
          <w:sz w:val="24"/>
        </w:rPr>
        <w:t xml:space="preserve"> This entanglement manifests in a way that measuring one particle's properties instantaneously influences the state of the entangled particle, regardless of the distance separating them, even across vast cosmic expanses</w:t>
      </w:r>
      <w:r w:rsidR="00850058">
        <w:rPr>
          <w:rFonts w:ascii="TimesNewToman" w:hAnsi="TimesNewToman"/>
          <w:color w:val="000000"/>
          <w:sz w:val="24"/>
        </w:rPr>
        <w:t>.</w:t>
      </w:r>
      <w:r>
        <w:rPr>
          <w:rFonts w:ascii="TimesNewToman" w:hAnsi="TimesNewToman"/>
          <w:color w:val="000000"/>
          <w:sz w:val="24"/>
        </w:rPr>
        <w:t xml:space="preserve"> While classical physics struggles to explain this non-local interconnectedness, quantum mechanics embraces it as a defining feature of the quantum realm, forcing us to rethink our notions of causality and reality</w:t>
      </w:r>
      <w:r w:rsidR="00850058">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Experiments and applications of quantum phenomena, particularly quantum entanglement, have the potential to revolutionize various fields</w:t>
      </w:r>
      <w:r w:rsidR="00850058">
        <w:rPr>
          <w:rFonts w:ascii="TimesNewToman" w:hAnsi="TimesNewToman"/>
          <w:color w:val="000000"/>
          <w:sz w:val="24"/>
        </w:rPr>
        <w:t>.</w:t>
      </w:r>
      <w:r>
        <w:rPr>
          <w:rFonts w:ascii="TimesNewToman" w:hAnsi="TimesNewToman"/>
          <w:color w:val="000000"/>
          <w:sz w:val="24"/>
        </w:rPr>
        <w:t xml:space="preserve"> Quantum cryptography promises unbreakable communication channels, impervious to eavesdropping, ensuring secure data transmission</w:t>
      </w:r>
      <w:r w:rsidR="00850058">
        <w:rPr>
          <w:rFonts w:ascii="TimesNewToman" w:hAnsi="TimesNewToman"/>
          <w:color w:val="000000"/>
          <w:sz w:val="24"/>
        </w:rPr>
        <w:t>.</w:t>
      </w:r>
      <w:r>
        <w:rPr>
          <w:rFonts w:ascii="TimesNewToman" w:hAnsi="TimesNewToman"/>
          <w:color w:val="000000"/>
          <w:sz w:val="24"/>
        </w:rPr>
        <w:t xml:space="preserve"> Quantum computing, harnessing the principles of superposition and entanglement, holds the promise of exponentially faster computation speeds, capable of tackling intractable problems beyond the reach of classical computers</w:t>
      </w:r>
      <w:r w:rsidR="00850058">
        <w:rPr>
          <w:rFonts w:ascii="TimesNewToman" w:hAnsi="TimesNewToman"/>
          <w:color w:val="000000"/>
          <w:sz w:val="24"/>
        </w:rPr>
        <w:t>.</w:t>
      </w:r>
      <w:r>
        <w:rPr>
          <w:rFonts w:ascii="TimesNewToman" w:hAnsi="TimesNewToman"/>
          <w:color w:val="000000"/>
          <w:sz w:val="24"/>
        </w:rPr>
        <w:t xml:space="preserve"> These emerging technologies, rooted in the strange and wonderful world of quantum physics, have the potential to reshape our world in ways we can scarcely imagine, driving advancements in fields ranging from medicine and materials science to artificial intelligence and cryptography</w:t>
      </w:r>
      <w:r w:rsidR="00850058">
        <w:rPr>
          <w:rFonts w:ascii="TimesNewToman" w:hAnsi="TimesNewToman"/>
          <w:color w:val="000000"/>
          <w:sz w:val="24"/>
        </w:rPr>
        <w:t>.</w:t>
      </w:r>
    </w:p>
    <w:p w:rsidR="00A76EA1" w:rsidRDefault="00D25B6E">
      <w:r>
        <w:rPr>
          <w:rFonts w:ascii="TimesNewToman" w:hAnsi="TimesNewToman"/>
          <w:color w:val="000000"/>
          <w:sz w:val="28"/>
        </w:rPr>
        <w:t>Summary</w:t>
      </w:r>
    </w:p>
    <w:p w:rsidR="00A76EA1" w:rsidRDefault="00D25B6E">
      <w:r>
        <w:rPr>
          <w:rFonts w:ascii="TimesNewToman" w:hAnsi="TimesNewToman"/>
          <w:color w:val="000000"/>
        </w:rPr>
        <w:lastRenderedPageBreak/>
        <w:t>Quantum physics, with its mind-bending concepts like wave-particle duality, superposition, and entanglement, has reshaped our understanding of the universe</w:t>
      </w:r>
      <w:r w:rsidR="00850058">
        <w:rPr>
          <w:rFonts w:ascii="TimesNewToman" w:hAnsi="TimesNewToman"/>
          <w:color w:val="000000"/>
        </w:rPr>
        <w:t>.</w:t>
      </w:r>
      <w:r>
        <w:rPr>
          <w:rFonts w:ascii="TimesNewToman" w:hAnsi="TimesNewToman"/>
          <w:color w:val="000000"/>
        </w:rPr>
        <w:t xml:space="preserve"> These phenomena, defying classical intuition, have given birth to emerging technologies with the potential to revolutionize fields as diverse as cryptography, computing, and medicine</w:t>
      </w:r>
      <w:r w:rsidR="00850058">
        <w:rPr>
          <w:rFonts w:ascii="TimesNewToman" w:hAnsi="TimesNewToman"/>
          <w:color w:val="000000"/>
        </w:rPr>
        <w:t>.</w:t>
      </w:r>
      <w:r>
        <w:rPr>
          <w:rFonts w:ascii="TimesNewToman" w:hAnsi="TimesNewToman"/>
          <w:color w:val="000000"/>
        </w:rPr>
        <w:t xml:space="preserve"> As we delve deeper into the quantum realm, we unveil a captivating interplay of mystery and beauty, forever challenging our perceptions of reality</w:t>
      </w:r>
      <w:r w:rsidR="00850058">
        <w:rPr>
          <w:rFonts w:ascii="TimesNewToman" w:hAnsi="TimesNewToman"/>
          <w:color w:val="000000"/>
        </w:rPr>
        <w:t>.</w:t>
      </w:r>
    </w:p>
    <w:sectPr w:rsidR="00A76E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5352810">
    <w:abstractNumId w:val="8"/>
  </w:num>
  <w:num w:numId="2" w16cid:durableId="994912740">
    <w:abstractNumId w:val="6"/>
  </w:num>
  <w:num w:numId="3" w16cid:durableId="1271469204">
    <w:abstractNumId w:val="5"/>
  </w:num>
  <w:num w:numId="4" w16cid:durableId="1611352016">
    <w:abstractNumId w:val="4"/>
  </w:num>
  <w:num w:numId="5" w16cid:durableId="350380242">
    <w:abstractNumId w:val="7"/>
  </w:num>
  <w:num w:numId="6" w16cid:durableId="285157700">
    <w:abstractNumId w:val="3"/>
  </w:num>
  <w:num w:numId="7" w16cid:durableId="1368027802">
    <w:abstractNumId w:val="2"/>
  </w:num>
  <w:num w:numId="8" w16cid:durableId="334889975">
    <w:abstractNumId w:val="1"/>
  </w:num>
  <w:num w:numId="9" w16cid:durableId="681712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50058"/>
    <w:rsid w:val="00A76EA1"/>
    <w:rsid w:val="00AA1D8D"/>
    <w:rsid w:val="00B47730"/>
    <w:rsid w:val="00CB0664"/>
    <w:rsid w:val="00D25B6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2024-01-14T14:41:00Z</dcterms:modified>
  <cp:category/>
</cp:coreProperties>
</file>