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202E" w:rsidRDefault="00FC554A">
      <w:pPr>
        <w:jc w:val="center"/>
      </w:pPr>
      <w:r>
        <w:rPr>
          <w:rFonts w:ascii="TimesNewToman" w:hAnsi="TimesNewToman"/>
          <w:color w:val="000000"/>
          <w:sz w:val="44"/>
        </w:rPr>
        <w:t>Quantum Entanglement: Unveiling the Perplexing Interconnections</w:t>
      </w:r>
    </w:p>
    <w:p w:rsidR="0063202E" w:rsidRDefault="00FC554A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217A08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Emily Anderson</w:t>
      </w:r>
    </w:p>
    <w:p w:rsidR="0063202E" w:rsidRDefault="00FC554A">
      <w:pPr>
        <w:jc w:val="center"/>
      </w:pPr>
      <w:r>
        <w:rPr>
          <w:rFonts w:ascii="TimesNewToman" w:hAnsi="TimesNewToman"/>
          <w:color w:val="000000"/>
          <w:sz w:val="32"/>
        </w:rPr>
        <w:t>emily</w:t>
      </w:r>
      <w:r w:rsidR="00217A08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anderson@quantum-enigma</w:t>
      </w:r>
      <w:r w:rsidR="00217A08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63202E" w:rsidRDefault="0063202E"/>
    <w:p w:rsidR="0063202E" w:rsidRDefault="00FC554A">
      <w:r>
        <w:rPr>
          <w:rFonts w:ascii="TimesNewToman" w:hAnsi="TimesNewToman"/>
          <w:color w:val="000000"/>
          <w:sz w:val="24"/>
        </w:rPr>
        <w:t>In the enigmatic realm of quantum physics, where particles defy intuition and challenge the boundaries of reality, there exists a phenomenon that has perplexed scientists for decades: quantum entanglement</w:t>
      </w:r>
      <w:r w:rsidR="00217A0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intricate dance between particles, where the fate of one becomes instantaneously linked to its entangled partner, transcends the limitations of space and time</w:t>
      </w:r>
      <w:r w:rsidR="00217A0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ethereal waltz, particles share a common destiny, regardless of the vast distances that separate them</w:t>
      </w:r>
      <w:r w:rsidR="00217A0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concept of quantum entanglement was first proposed by Albert Einstein, Boris Podolsky, and Nathan Rosen in their seminal 1935 paper, EPR paradox</w:t>
      </w:r>
      <w:r w:rsidR="00217A0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They argued that if two particles are entangled, the measurement of one particle's property would instantly reveal the property of the other particle, regardless of the distance between them</w:t>
      </w:r>
      <w:r w:rsidR="00217A0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seemingly paradoxical behavior challenged classical notions of locality, causality, and the separability of particles</w:t>
      </w:r>
      <w:r w:rsidR="00217A0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decades that followed, physicists have conducted countless experiments to investigate the enigmatic nature of quantum entanglement</w:t>
      </w:r>
      <w:r w:rsidR="00217A0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experiments have confirmed the existence of this perplexing phenomenon, providing irrefutable evidence that particles can indeed share a common fate, even when separated by vast cosmic distances</w:t>
      </w:r>
      <w:r w:rsidR="00217A0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Aspect experiment in 1982 to more recent groundbreaking experiments involving teleportation and quantum cryptography, the reality of quantum entanglement has been firmly established</w:t>
      </w:r>
      <w:r w:rsidR="00217A08">
        <w:rPr>
          <w:rFonts w:ascii="TimesNewToman" w:hAnsi="TimesNewToman"/>
          <w:color w:val="000000"/>
          <w:sz w:val="24"/>
        </w:rPr>
        <w:t>.</w:t>
      </w:r>
    </w:p>
    <w:p w:rsidR="0063202E" w:rsidRDefault="00FC554A">
      <w:r>
        <w:rPr>
          <w:rFonts w:ascii="TimesNewToman" w:hAnsi="TimesNewToman"/>
          <w:color w:val="000000"/>
          <w:sz w:val="28"/>
        </w:rPr>
        <w:t>Summary</w:t>
      </w:r>
    </w:p>
    <w:p w:rsidR="0063202E" w:rsidRDefault="00FC554A">
      <w:r>
        <w:rPr>
          <w:rFonts w:ascii="TimesNewToman" w:hAnsi="TimesNewToman"/>
          <w:color w:val="000000"/>
        </w:rPr>
        <w:t>Quantum entanglement, a cornerstone of quantum physics, challenges our classical understanding of reality</w:t>
      </w:r>
      <w:r w:rsidR="00217A0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intricate dance between particles, where the fate of one becomes instantaneously linked to its entangled partner, transcends the limitations of space and time</w:t>
      </w:r>
      <w:r w:rsidR="00217A0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Experimental evidence has repeatedly confirmed the existence of this perplexing phenomenon, sparking a revolution in our understanding of the universe</w:t>
      </w:r>
      <w:r w:rsidR="00217A0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Quantum entanglement holds immense promise for transformative technologies, including ultra-secure communication networks and quantum computers that push the boundaries of computational power</w:t>
      </w:r>
      <w:r w:rsidR="00217A0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continue to unravel the mysteries of entanglement, we may unlock unprecedented possibilities and gain profound insights into the fabric of reality</w:t>
      </w:r>
      <w:r w:rsidR="00217A08">
        <w:rPr>
          <w:rFonts w:ascii="TimesNewToman" w:hAnsi="TimesNewToman"/>
          <w:color w:val="000000"/>
        </w:rPr>
        <w:t>.</w:t>
      </w:r>
    </w:p>
    <w:sectPr w:rsidR="006320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6512836">
    <w:abstractNumId w:val="8"/>
  </w:num>
  <w:num w:numId="2" w16cid:durableId="731079706">
    <w:abstractNumId w:val="6"/>
  </w:num>
  <w:num w:numId="3" w16cid:durableId="1042170011">
    <w:abstractNumId w:val="5"/>
  </w:num>
  <w:num w:numId="4" w16cid:durableId="1181509219">
    <w:abstractNumId w:val="4"/>
  </w:num>
  <w:num w:numId="5" w16cid:durableId="1953828436">
    <w:abstractNumId w:val="7"/>
  </w:num>
  <w:num w:numId="6" w16cid:durableId="845751048">
    <w:abstractNumId w:val="3"/>
  </w:num>
  <w:num w:numId="7" w16cid:durableId="2125689287">
    <w:abstractNumId w:val="2"/>
  </w:num>
  <w:num w:numId="8" w16cid:durableId="215510472">
    <w:abstractNumId w:val="1"/>
  </w:num>
  <w:num w:numId="9" w16cid:durableId="1683430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7A08"/>
    <w:rsid w:val="0029639D"/>
    <w:rsid w:val="00326F90"/>
    <w:rsid w:val="0063202E"/>
    <w:rsid w:val="00AA1D8D"/>
    <w:rsid w:val="00B47730"/>
    <w:rsid w:val="00CB0664"/>
    <w:rsid w:val="00FC55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2024-01-14T14:41:00Z</dcterms:modified>
  <cp:category/>
</cp:coreProperties>
</file>