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F9E" w:rsidRDefault="00FE6D48">
      <w:pPr>
        <w:jc w:val="center"/>
      </w:pPr>
      <w:r>
        <w:rPr>
          <w:rFonts w:ascii="TimesNewToman" w:hAnsi="TimesNewToman"/>
          <w:color w:val="000000"/>
          <w:sz w:val="44"/>
        </w:rPr>
        <w:t>LIMITS UNBOUND: Expanding the Horizon's of Innovation</w:t>
      </w:r>
    </w:p>
    <w:p w:rsidR="00610F9E" w:rsidRDefault="00FE6D4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Kennedy</w:t>
      </w:r>
    </w:p>
    <w:p w:rsidR="00610F9E" w:rsidRDefault="00FE6D48">
      <w:pPr>
        <w:jc w:val="center"/>
      </w:pPr>
      <w:r>
        <w:rPr>
          <w:rFonts w:ascii="TimesNewToman" w:hAnsi="TimesNewToman"/>
          <w:color w:val="000000"/>
          <w:sz w:val="32"/>
        </w:rPr>
        <w:t>ik66@pm</w:t>
      </w:r>
      <w:r w:rsidR="00C45CA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me</w:t>
      </w:r>
    </w:p>
    <w:p w:rsidR="00610F9E" w:rsidRDefault="00610F9E"/>
    <w:p w:rsidR="00610F9E" w:rsidRDefault="00FE6D48">
      <w:r>
        <w:rPr>
          <w:rFonts w:ascii="TimesNewToman" w:hAnsi="TimesNewToman"/>
          <w:color w:val="000000"/>
          <w:sz w:val="24"/>
        </w:rPr>
        <w:t>In an ever-evolving world, creative advancements and ingenious solutions hold the key to pushing boundaries and scaling new heights</w:t>
      </w:r>
      <w:r w:rsidR="00C45C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Innovation, with its transformative power, empowers us to confront formidable challenges, rethink existing norms, and pave uncharted territories of excellence</w:t>
      </w:r>
      <w:r w:rsidR="00C45C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It's a journey intertwined with the eternal search for progress, resilience, and infinite opportunities</w:t>
      </w:r>
      <w:r w:rsidR="00C45C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frontiers of innovation stretch across disciplines like science, where pioneering minds unlock nature's secrets and unveil the enigmatic tapestry of the universe</w:t>
      </w:r>
      <w:r w:rsidR="00C45C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technology, tireless endeavors give birth to marvels that transcend boundaries and reshape the very fabric of human existence</w:t>
      </w:r>
      <w:r w:rsidR="00C45C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Computer Science and Cyber Security champions spearhead the digital revolution, mastering the art of harnessing data and safeguarding our interconnected world</w:t>
      </w:r>
      <w:r w:rsidR="00C45C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Innovation doesn't rest in isolation but draws inspiration from various fields like medicine and forensics, where scientific breakthroughs alleviate suffering and bring justice to the fore</w:t>
      </w:r>
      <w:r w:rsidR="00C45C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Artists weave intricate tapestries of creativity, transporting us to realms of emotions and wonder</w:t>
      </w:r>
      <w:r w:rsidR="00C45CA8">
        <w:rPr>
          <w:rFonts w:ascii="TimesNewToman" w:hAnsi="TimesNewToman"/>
          <w:color w:val="000000"/>
          <w:sz w:val="24"/>
        </w:rPr>
        <w:t>.</w:t>
      </w:r>
    </w:p>
    <w:p w:rsidR="00610F9E" w:rsidRDefault="00FE6D48">
      <w:r>
        <w:rPr>
          <w:rFonts w:ascii="TimesNewToman" w:hAnsi="TimesNewToman"/>
          <w:color w:val="000000"/>
          <w:sz w:val="28"/>
        </w:rPr>
        <w:t>Summary</w:t>
      </w:r>
    </w:p>
    <w:p w:rsidR="00610F9E" w:rsidRDefault="00FE6D48">
      <w:r>
        <w:rPr>
          <w:rFonts w:ascii="TimesNewToman" w:hAnsi="TimesNewToman"/>
          <w:color w:val="000000"/>
        </w:rPr>
        <w:t>Innovation serves as the driving force behind advancements across diverse fields, heralding new frontiers and reshaping the world around us</w:t>
      </w:r>
      <w:r w:rsidR="00C45CA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scientific breakthroughs and technological marvels to artistic prowess and culinary ingenuity, innovation empowers humanity to flourish and conquer new domains</w:t>
      </w:r>
      <w:r w:rsidR="00C45CA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It's a continuous journey, an everlasting pursuit that unbinds the limits of our imagination and propels us towards a future of endless possibilities</w:t>
      </w:r>
      <w:r w:rsidR="00C45CA8">
        <w:rPr>
          <w:rFonts w:ascii="TimesNewToman" w:hAnsi="TimesNewToman"/>
          <w:color w:val="000000"/>
        </w:rPr>
        <w:t>.</w:t>
      </w:r>
    </w:p>
    <w:sectPr w:rsidR="00610F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142744">
    <w:abstractNumId w:val="8"/>
  </w:num>
  <w:num w:numId="2" w16cid:durableId="1520312677">
    <w:abstractNumId w:val="6"/>
  </w:num>
  <w:num w:numId="3" w16cid:durableId="400757985">
    <w:abstractNumId w:val="5"/>
  </w:num>
  <w:num w:numId="4" w16cid:durableId="1227955037">
    <w:abstractNumId w:val="4"/>
  </w:num>
  <w:num w:numId="5" w16cid:durableId="953681498">
    <w:abstractNumId w:val="7"/>
  </w:num>
  <w:num w:numId="6" w16cid:durableId="62532849">
    <w:abstractNumId w:val="3"/>
  </w:num>
  <w:num w:numId="7" w16cid:durableId="1608460127">
    <w:abstractNumId w:val="2"/>
  </w:num>
  <w:num w:numId="8" w16cid:durableId="212890509">
    <w:abstractNumId w:val="1"/>
  </w:num>
  <w:num w:numId="9" w16cid:durableId="198229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F9E"/>
    <w:rsid w:val="00AA1D8D"/>
    <w:rsid w:val="00B47730"/>
    <w:rsid w:val="00C45CA8"/>
    <w:rsid w:val="00CB0664"/>
    <w:rsid w:val="00FC693F"/>
    <w:rsid w:val="00F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