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A09" w:rsidRDefault="00A47AA1">
      <w:pPr>
        <w:jc w:val="center"/>
      </w:pPr>
      <w:r>
        <w:rPr>
          <w:rFonts w:ascii="TimesNewToman" w:hAnsi="TimesNewToman"/>
          <w:color w:val="000000"/>
          <w:sz w:val="44"/>
        </w:rPr>
        <w:t>Stellar Luster: Illuminating the Cosmic Canvas</w:t>
      </w:r>
    </w:p>
    <w:p w:rsidR="005C3A09" w:rsidRDefault="00A47AA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Riley Mackenzie</w:t>
      </w:r>
    </w:p>
    <w:p w:rsidR="005C3A09" w:rsidRDefault="00A47AA1">
      <w:pPr>
        <w:jc w:val="center"/>
      </w:pPr>
      <w:r>
        <w:rPr>
          <w:rFonts w:ascii="TimesNewToman" w:hAnsi="TimesNewToman"/>
          <w:color w:val="000000"/>
          <w:sz w:val="32"/>
        </w:rPr>
        <w:t>riley</w:t>
      </w:r>
      <w:r w:rsidR="00DE717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mackenzie@luminaryworld</w:t>
      </w:r>
      <w:r w:rsidR="00DE717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5C3A09" w:rsidRDefault="005C3A09"/>
    <w:p w:rsidR="005C3A09" w:rsidRDefault="00A47AA1">
      <w:r>
        <w:rPr>
          <w:rFonts w:ascii="TimesNewToman" w:hAnsi="TimesNewToman"/>
          <w:color w:val="000000"/>
          <w:sz w:val="24"/>
        </w:rPr>
        <w:t>In the cosmos, stars are the celestial lighthouses that guide us through the boundless expanse</w:t>
      </w:r>
      <w:r w:rsidR="00DE717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incandescent brilliance captivates our imaginations and fuels our eternal quest to unravel the mysteries of the universe</w:t>
      </w:r>
      <w:r w:rsidR="00DE717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ancient astronomers who mapped the heavens to the modern-day astrophysicists probing the depths of space, the study of stars holds a profound significance in our pursuit of knowledge and understanding</w:t>
      </w:r>
      <w:r w:rsidR="00DE717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These luminous celestial bodies are cosmic reactors, forging elements in their fiery cores and releasing them into the universe upon their demise</w:t>
      </w:r>
      <w:r w:rsidR="00DE717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stellar nucleosynthesis, they create the building blocks of life, enriching the interstellar medium with the essential ingredients for the formation of planets, moons, and perhaps, life itself</w:t>
      </w:r>
      <w:r w:rsidR="00DE717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tapestry of the cosmos, stars are the artists, painting vibrant hues across the canvas of the night sky</w:t>
      </w:r>
      <w:r w:rsidR="00DE717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searing blue of Rigel to the ruby-red glow of Betelgeuse, each star's unique spectral signature tells a tale of its age, composition, and destiny</w:t>
      </w:r>
      <w:r w:rsidR="00DE717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Beyond their aesthetic charm, stars are valuable scientific tools</w:t>
      </w:r>
      <w:r w:rsidR="00DE717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analyzing their light, astronomers can decipher their history, structure, and motion</w:t>
      </w:r>
      <w:r w:rsidR="00DE717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 Doppler shift, they detect the subtle dance of stars in binary systems, unveiling their hidden companions</w:t>
      </w:r>
      <w:r w:rsidR="00DE717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Spectroscopic observations reveal the chemical composition of stars, providing insights into their stellar evolution</w:t>
      </w:r>
      <w:r w:rsidR="00DE717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And by measuring the distance to stars, astronomers map the three-dimensional architecture of our galaxy, charting the spiral arms and unraveling the mysteries of its central black hole</w:t>
      </w:r>
      <w:r w:rsidR="00DE7177">
        <w:rPr>
          <w:rFonts w:ascii="TimesNewToman" w:hAnsi="TimesNewToman"/>
          <w:color w:val="000000"/>
          <w:sz w:val="24"/>
        </w:rPr>
        <w:t>.</w:t>
      </w:r>
    </w:p>
    <w:p w:rsidR="005C3A09" w:rsidRDefault="00A47AA1">
      <w:r>
        <w:rPr>
          <w:rFonts w:ascii="TimesNewToman" w:hAnsi="TimesNewToman"/>
          <w:color w:val="000000"/>
          <w:sz w:val="28"/>
        </w:rPr>
        <w:t>Summary</w:t>
      </w:r>
    </w:p>
    <w:p w:rsidR="005C3A09" w:rsidRDefault="00A47AA1">
      <w:r>
        <w:rPr>
          <w:rFonts w:ascii="TimesNewToman" w:hAnsi="TimesNewToman"/>
          <w:color w:val="000000"/>
        </w:rPr>
        <w:t>Stars, the incandescent beacons of the cosmos, captivate our imaginations and drive our pursuit of scientific knowledge</w:t>
      </w:r>
      <w:r w:rsidR="00DE717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They are cosmic furnaces that produce elements, enrich the universe, and illuminate the night sky</w:t>
      </w:r>
      <w:r w:rsidR="00DE717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their light, astronomers unravel the secrets of stellar evolution, composition, and motion</w:t>
      </w:r>
      <w:r w:rsidR="00DE717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study of stars not only expands our understanding of the universe but also reminds us of our place within its vast cosmic tapestry</w:t>
      </w:r>
      <w:r w:rsidR="00DE7177">
        <w:rPr>
          <w:rFonts w:ascii="TimesNewToman" w:hAnsi="TimesNewToman"/>
          <w:color w:val="000000"/>
        </w:rPr>
        <w:t>.</w:t>
      </w:r>
    </w:p>
    <w:sectPr w:rsidR="005C3A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5313838">
    <w:abstractNumId w:val="8"/>
  </w:num>
  <w:num w:numId="2" w16cid:durableId="2066441093">
    <w:abstractNumId w:val="6"/>
  </w:num>
  <w:num w:numId="3" w16cid:durableId="176041530">
    <w:abstractNumId w:val="5"/>
  </w:num>
  <w:num w:numId="4" w16cid:durableId="1322347272">
    <w:abstractNumId w:val="4"/>
  </w:num>
  <w:num w:numId="5" w16cid:durableId="279803649">
    <w:abstractNumId w:val="7"/>
  </w:num>
  <w:num w:numId="6" w16cid:durableId="1085567792">
    <w:abstractNumId w:val="3"/>
  </w:num>
  <w:num w:numId="7" w16cid:durableId="1707834295">
    <w:abstractNumId w:val="2"/>
  </w:num>
  <w:num w:numId="8" w16cid:durableId="1500926873">
    <w:abstractNumId w:val="1"/>
  </w:num>
  <w:num w:numId="9" w16cid:durableId="48223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3A09"/>
    <w:rsid w:val="00A47AA1"/>
    <w:rsid w:val="00AA1D8D"/>
    <w:rsid w:val="00B47730"/>
    <w:rsid w:val="00CB0664"/>
    <w:rsid w:val="00DE71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