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微带天线 Port_S2 代理模型</w:t>
      </w:r>
    </w:p>
    <w:p/>
    <w:p>
      <w:r>
        <w:t>WavEDA 仿真 → Touchstone 导出 → ML 训练 → 逆向候选搜索。72 样本，2 参数 (l3, w4)，40 频点 (1-8 GHz)。</w:t>
      </w:r>
    </w:p>
    <w:p/>
    <w:p>
      <w:pPr>
        <w:pStyle w:val="Heading1"/>
      </w:pPr>
      <w:r>
        <w:t>💭 做了什么</w:t>
      </w:r>
    </w:p>
    <w:p/>
    <w:p>
      <w:r>
        <w:t>在 WavEDA 里建了微带贴片天线模型，对 l3（9-17）和 w4（0.5-4.0）做双参数扫参，72 组 S11 曲线。然后把这批数据喂给神经网络做正向代理和逆向设计。</w:t>
      </w:r>
    </w:p>
    <w:p/>
    <w:p>
      <w:r>
        <w:t>完整链路：WavEDA 仿真 → Touchstone 导出 → Excel 格式转换 → ML 训练 → 逆向候选搜索。</w:t>
      </w:r>
    </w:p>
    <w:p/>
    <w:p>
      <w:pPr>
        <w:pStyle w:val="Heading1"/>
      </w:pPr>
      <w:r>
        <w:t>👀 WavEDA 建模</w:t>
      </w:r>
    </w:p>
    <w:p/>
    <w:p>
      <w:r>
        <w:t>在 WavEDA Layout 里建了微带贴片天线结构，EM 模块双参数扫参，Touchstone 文件转成 Backfeed_Data300 同款 Excel 格式。</w:t>
      </w:r>
    </w:p>
    <w:p/>
    <w:p>
      <w:r>
        <w:t>!a24050df31ee7a915e6c59a84ab9d9f4.png</w:t>
      </w:r>
    </w:p>
    <w:p/>
    <w:p>
      <w:pPr>
        <w:pStyle w:val="Heading1"/>
      </w:pPr>
      <w:r>
        <w:t>🧠 正向模型（l3, w4 → S11）</w:t>
      </w:r>
    </w:p>
    <w:p/>
    <w:p>
      <w:r>
        <w:t>PCA 25 维（解释率 99.92%）+ MLP 3×128 SiLU + 加权损失。</w:t>
      </w:r>
    </w:p>
    <w:p/>
    <w:p>
      <w:r>
        <w:t>指标 | 5-Fold CV | 全数据</w:t>
      </w:r>
    </w:p>
    <w:p>
      <w:r>
        <w:t>曲线 MAE | 0.99 ± 0.12 dB | 0.72 dB</w:t>
      </w:r>
    </w:p>
    <w:p>
      <w:r>
        <w:t>谐振频率误差 | 680 ± 167 MHz | —</w:t>
      </w:r>
    </w:p>
    <w:p/>
    <w:p>
      <w:r>
        <w:t>!多物理场仿真/raw/模型训练/6_10文件/s11_curves_grid.png</w:t>
      </w:r>
    </w:p>
    <w:p>
      <w:r>
        <w:t>9 宫格预测 vs 真值</w:t>
      </w:r>
    </w:p>
    <w:p/>
    <w:p>
      <w:r>
        <w:t>!多物理场仿真/raw/模型训练/6_10文件/s11_waterfall.png</w:t>
      </w:r>
    </w:p>
    <w:p>
      <w:r>
        <w:t>全 72 条曲线瀑布图</w:t>
      </w:r>
    </w:p>
    <w:p/>
    <w:p>
      <w:pPr>
        <w:pStyle w:val="Heading1"/>
      </w:pPr>
      <w:r>
        <w:t>🔄 逆向模型（S11 → l3, w4）</w:t>
      </w:r>
    </w:p>
    <w:p/>
    <w:p>
      <w:r>
        <w:t>Tandem 架构，32 维特征（25 PCA + 7 维物理特征：谐振频率、深度、带宽、积分）。</w:t>
      </w:r>
    </w:p>
    <w:p/>
    <w:p>
      <w:r>
        <w:t>指标 | 5-Fold CV | 全数据</w:t>
      </w:r>
    </w:p>
    <w:p>
      <w:r>
        <w:t>参数 MAE | 0.40 ± 0.10 | —</w:t>
      </w:r>
    </w:p>
    <w:p>
      <w:r>
        <w:t>l3 MAE | — | 0.13</w:t>
      </w:r>
    </w:p>
    <w:p>
      <w:r>
        <w:t>w4 MAE | — | 0.03</w:t>
      </w:r>
    </w:p>
    <w:p>
      <w:r>
        <w:t>回代曲线 MAE | — | 0.83 dB</w:t>
      </w:r>
    </w:p>
    <w:p/>
    <w:p>
      <w:r>
        <w:t>w4 辨识精度远高于 l3（0.03 vs 0.13），w4 对 S11 影响更显著。</w:t>
      </w:r>
    </w:p>
    <w:p/>
    <w:p>
      <w:r>
        <w:t>!多物理场仿真/raw/模型训练/6_10文件/s11_best_worst.png</w:t>
      </w:r>
    </w:p>
    <w:p>
      <w:r>
        <w:t>最佳 ×2 + 最差 ×2 放大对比</w:t>
      </w:r>
    </w:p>
    <w:p/>
    <w:p>
      <w:r>
        <w:t>!多物理场仿真/raw/模型训练/6_10文件/s11_error_analysis.png</w:t>
      </w:r>
    </w:p>
    <w:p>
      <w:r>
        <w:t>误差均值 ±1σ + 逐样本误差</w:t>
      </w:r>
    </w:p>
    <w:p/>
    <w:p>
      <w:pPr>
        <w:pStyle w:val="Heading1"/>
      </w:pPr>
      <w:r>
        <w:t>🎯 多候选搜索</w:t>
      </w:r>
    </w:p>
    <w:p/>
    <w:p>
      <w:r>
        <w:t>100 起点 × 300 步批量梯度下降并行优化：</w:t>
      </w:r>
    </w:p>
    <w:p/>
    <w:p>
      <w:r>
        <w:t>指标 | 值</w:t>
      </w:r>
    </w:p>
    <w:p>
      <w:r>
        <w:t>Top-1 曲线 MAE（中位） | 0.71 dB</w:t>
      </w:r>
    </w:p>
    <w:p>
      <w:r>
        <w:t>MAE &lt; 1.0 dB | 82%</w:t>
      </w:r>
    </w:p>
    <w:p>
      <w:r>
        <w:t>频率误差（中位） | 0.0 MHz</w:t>
      </w:r>
    </w:p>
    <w:p>
      <w:r>
        <w:t>真实尺寸在 Top-3 | 79%</w:t>
      </w:r>
    </w:p>
    <w:p>
      <w:r>
        <w:t>真实尺寸在 Top-10 | 89%</w:t>
      </w:r>
    </w:p>
    <w:p/>
    <w:p>
      <w:r>
        <w:t>搜索精度几乎追平正向模型上限——瓶颈在正向模型，不在搜索。</w:t>
      </w:r>
    </w:p>
    <w:p/>
    <w:p>
      <w:r>
        <w:t>!多物理场仿真/raw/模型训练/6_10文件/inverse_candidates.png</w:t>
      </w:r>
    </w:p>
    <w:p>
      <w:r>
        <w:t>逆向候选搜索概览</w:t>
      </w:r>
    </w:p>
    <w:p/>
    <w:p>
      <w:r>
        <w:t>!多物理场仿真/raw/模型训练/6_10文件/inverse_candidates_detailed.png</w:t>
      </w:r>
    </w:p>
    <w:p>
      <w:r>
        <w:t>候选详细视图</w:t>
      </w:r>
    </w:p>
    <w:p/>
    <w:p>
      <w:pPr>
        <w:pStyle w:val="Heading1"/>
      </w:pPr>
      <w:r>
        <w:t>🔬 优化尝试（6 种）</w:t>
      </w:r>
    </w:p>
    <w:p/>
    <w:p>
      <w:r>
        <w:t>72 样本是根本瓶颈。</w:t>
      </w:r>
    </w:p>
    <w:p/>
    <w:p>
      <w:r>
        <w:t>改进 | 效果</w:t>
      </w:r>
    </w:p>
    <w:p>
      <w:r>
        <w:t>共振感知 Loss | ✅ 频率误差降 21%（680→538 MHz）</w:t>
      </w:r>
    </w:p>
    <w:p>
      <w:r>
        <w:t>余弦退火 LR | 持平</w:t>
      </w:r>
    </w:p>
    <w:p>
      <w:r>
        <w:t>更宽网络 + 残差 | ❌ 过拟合</w:t>
      </w:r>
    </w:p>
    <w:p>
      <w:r>
        <w:t>数据增强 | ❌ 物理不一致</w:t>
      </w:r>
    </w:p>
    <w:p>
      <w:r>
        <w:t>动态 Tandem 权重 | ❌ 不稳定</w:t>
      </w:r>
    </w:p>
    <w:p>
      <w:r>
        <w:t>Dropout | 轻微改善</w:t>
      </w:r>
    </w:p>
    <w:p/>
    <w:p>
      <w:pPr>
        <w:pStyle w:val="Heading1"/>
      </w:pPr>
      <w:r>
        <w:t>🤔 和 Backfeed_Data300 对比</w:t>
      </w:r>
    </w:p>
    <w:p/>
    <w:p>
      <w:r>
        <w:t>Backfeed_Data300 | Port_S2</w:t>
      </w:r>
    </w:p>
    <w:p>
      <w:r>
        <w:t>样本数 | 300 | 72</w:t>
      </w:r>
    </w:p>
    <w:p>
      <w:r>
        <w:t>参数维度 | 4 | 2</w:t>
      </w:r>
    </w:p>
    <w:p>
      <w:r>
        <w:t>频段 | 2.0-2.6 GHz | 1.0-8.0 GHz</w:t>
      </w:r>
    </w:p>
    <w:p>
      <w:r>
        <w:t>正向 MAE | 0.39 dB | 0.72 dB</w:t>
      </w:r>
    </w:p>
    <w:p>
      <w:r>
        <w:t>逆向回代 MAE | 0.45 dB | 0.83 dB</w:t>
      </w:r>
    </w:p>
    <w:p/>
    <w:p>
      <w:r>
        <w:t>样本少一个数量级，误差翻倍。但 72 样本下有 0.72 dB 算可以。</w:t>
      </w:r>
    </w:p>
    <w:p/>
    <w:p>
      <w:pPr>
        <w:pStyle w:val="Heading1"/>
      </w:pPr>
      <w:r>
        <w:t>🔗 相关页面</w:t>
      </w:r>
    </w:p>
    <w:p/>
    <w:p>
      <w:pPr>
        <w:pStyle w:val="ListBullet"/>
      </w:pPr>
      <w:r>
        <w:t>电磁场代理模型 — 第一次实战（Backfeed_Data300）</w:t>
      </w:r>
    </w:p>
    <w:p>
      <w:pPr>
        <w:pStyle w:val="ListBullet"/>
      </w:pPr>
      <w:r>
        <w:t>dB域与线性域对比研究 — 第三次实战（Port_S3，线性域优化）</w:t>
      </w:r>
    </w:p>
    <w:p>
      <w:pPr>
        <w:pStyle w:val="ListBullet"/>
      </w:pPr>
      <w:r>
        <w:t>代理模型与降阶模型 — 理论基础</w:t>
      </w:r>
    </w:p>
    <w:p>
      <w:pPr>
        <w:pStyle w:val="ListBullet"/>
      </w:pPr>
      <w:r>
        <w:t>../软件操作/WavEDA/WavEDA 索引 — 在自家实习软件上做的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