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FE218E" w14:textId="77777777" w:rsidR="00DF005C" w:rsidRPr="00FA384D" w:rsidRDefault="00DF005C" w:rsidP="00DF005C">
      <w:pPr>
        <w:jc w:val="center"/>
        <w:rPr>
          <w:b/>
          <w:lang w:eastAsia="zh-TW"/>
        </w:rPr>
      </w:pPr>
      <w:bookmarkStart w:id="0" w:name="_Hlk20230445"/>
    </w:p>
    <w:p w14:paraId="765A42B0" w14:textId="77777777" w:rsidR="00DF005C" w:rsidRPr="00FA384D" w:rsidRDefault="00DF005C" w:rsidP="00DF005C">
      <w:pPr>
        <w:jc w:val="center"/>
        <w:rPr>
          <w:b/>
          <w:lang w:eastAsia="zh-TW"/>
        </w:rPr>
      </w:pPr>
    </w:p>
    <w:p w14:paraId="7FBD4EBF" w14:textId="77777777" w:rsidR="00DF005C" w:rsidRDefault="00DF005C" w:rsidP="00DF005C">
      <w:pPr>
        <w:jc w:val="center"/>
        <w:rPr>
          <w:b/>
          <w:lang w:eastAsia="zh-TW"/>
        </w:rPr>
      </w:pPr>
      <w:r w:rsidRPr="00FA384D">
        <w:rPr>
          <w:noProof/>
          <w:sz w:val="22"/>
          <w:szCs w:val="22"/>
          <w:lang w:val="en-US" w:eastAsia="zh-T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D2424C" wp14:editId="04461549">
                <wp:simplePos x="0" y="0"/>
                <wp:positionH relativeFrom="column">
                  <wp:posOffset>4815840</wp:posOffset>
                </wp:positionH>
                <wp:positionV relativeFrom="paragraph">
                  <wp:posOffset>-433070</wp:posOffset>
                </wp:positionV>
                <wp:extent cx="670560" cy="304800"/>
                <wp:effectExtent l="0" t="0" r="15240" b="1905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2AD3E" w14:textId="77777777" w:rsidR="00DF005C" w:rsidRDefault="00DF005C" w:rsidP="00DF005C">
                            <w:pPr>
                              <w:rPr>
                                <w:lang w:eastAsia="zh-TW"/>
                              </w:rPr>
                            </w:pPr>
                            <w:r>
                              <w:rPr>
                                <w:rFonts w:hint="eastAsia"/>
                                <w:lang w:eastAsia="zh-TW"/>
                              </w:rPr>
                              <w:t>附件一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424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79.2pt;margin-top:-34.1pt;width:52.8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">
                <v:textbox>
                  <w:txbxContent>
                    <w:p w14:paraId="3972AD3E" w14:textId="77777777" w:rsidR="00DF005C" w:rsidRDefault="00DF005C" w:rsidP="00DF005C">
                      <w:pPr>
                        <w:rPr>
                          <w:lang w:eastAsia="zh-TW"/>
                        </w:rPr>
                      </w:pPr>
                      <w:r>
                        <w:rPr>
                          <w:rFonts w:hint="eastAsia"/>
                          <w:lang w:eastAsia="zh-TW"/>
                        </w:rPr>
                        <w:t>附件一</w:t>
                      </w:r>
                    </w:p>
                  </w:txbxContent>
                </v:textbox>
              </v:shape>
            </w:pict>
          </mc:Fallback>
        </mc:AlternateContent>
      </w:r>
      <w:r w:rsidRPr="00FA384D">
        <w:rPr>
          <w:b/>
          <w:lang w:eastAsia="zh-TW"/>
        </w:rPr>
        <w:t>「戲劇夢飛行」</w:t>
      </w:r>
      <w:r w:rsidRPr="00FA384D">
        <w:rPr>
          <w:b/>
          <w:lang w:eastAsia="zh-TW"/>
        </w:rPr>
        <w:t>──</w:t>
      </w:r>
      <w:r w:rsidRPr="00FA384D">
        <w:rPr>
          <w:b/>
          <w:lang w:eastAsia="zh-TW"/>
        </w:rPr>
        <w:t>學生普通話戲劇推廣大使培育計劃</w:t>
      </w:r>
    </w:p>
    <w:p w14:paraId="1C82FC7C" w14:textId="77777777" w:rsidR="00DF005C" w:rsidRPr="00FA384D" w:rsidRDefault="00DF005C" w:rsidP="00DF005C">
      <w:pPr>
        <w:jc w:val="center"/>
        <w:rPr>
          <w:b/>
          <w:snapToGrid w:val="0"/>
          <w:spacing w:val="20"/>
          <w:lang w:eastAsia="zh-TW"/>
        </w:rPr>
      </w:pPr>
      <w:r w:rsidRPr="00FA384D">
        <w:rPr>
          <w:b/>
          <w:lang w:eastAsia="zh-TW"/>
        </w:rPr>
        <w:t>計劃詳情</w:t>
      </w:r>
    </w:p>
    <w:p w14:paraId="681CE7B4" w14:textId="77777777" w:rsidR="00DF005C" w:rsidRPr="00FA384D" w:rsidRDefault="00DF005C" w:rsidP="00DF005C">
      <w:pPr>
        <w:jc w:val="both"/>
        <w:rPr>
          <w:b/>
          <w:snapToGrid w:val="0"/>
          <w:spacing w:val="20"/>
          <w:lang w:eastAsia="zh-TW"/>
        </w:rPr>
      </w:pPr>
    </w:p>
    <w:tbl>
      <w:tblPr>
        <w:tblW w:w="864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890"/>
        <w:gridCol w:w="450"/>
        <w:gridCol w:w="4196"/>
        <w:gridCol w:w="2104"/>
      </w:tblGrid>
      <w:tr w:rsidR="00DF005C" w:rsidRPr="00FA384D" w14:paraId="4B76051C" w14:textId="77777777" w:rsidTr="00E62D74">
        <w:tc>
          <w:tcPr>
            <w:tcW w:w="1890" w:type="dxa"/>
            <w:hideMark/>
          </w:tcPr>
          <w:p w14:paraId="37F1C93F" w14:textId="77777777" w:rsidR="00DF005C" w:rsidRPr="00FA384D" w:rsidRDefault="00DF005C" w:rsidP="00E62D74">
            <w:pPr>
              <w:spacing w:line="276" w:lineRule="auto"/>
              <w:jc w:val="both"/>
              <w:rPr>
                <w:b/>
                <w:snapToGrid w:val="0"/>
                <w:spacing w:val="20"/>
              </w:rPr>
            </w:pPr>
            <w:r w:rsidRPr="00FA384D">
              <w:rPr>
                <w:snapToGrid w:val="0"/>
                <w:spacing w:val="20"/>
              </w:rPr>
              <w:t>主辦機構：</w:t>
            </w:r>
          </w:p>
        </w:tc>
        <w:tc>
          <w:tcPr>
            <w:tcW w:w="4646" w:type="dxa"/>
            <w:gridSpan w:val="2"/>
            <w:hideMark/>
          </w:tcPr>
          <w:p w14:paraId="51C23C18" w14:textId="77777777" w:rsidR="00DF005C" w:rsidRDefault="00DF005C" w:rsidP="00E62D74">
            <w:pPr>
              <w:spacing w:line="276" w:lineRule="auto"/>
              <w:jc w:val="both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香港理工大學香港專上學院</w:t>
            </w:r>
          </w:p>
          <w:p w14:paraId="23884621" w14:textId="77777777" w:rsidR="00DF005C" w:rsidRPr="00FA384D" w:rsidRDefault="00DF005C" w:rsidP="00E62D74">
            <w:pPr>
              <w:spacing w:line="276" w:lineRule="auto"/>
              <w:jc w:val="both"/>
              <w:rPr>
                <w:b/>
                <w:snapToGrid w:val="0"/>
                <w:spacing w:val="20"/>
                <w:lang w:eastAsia="zh-TW"/>
              </w:rPr>
            </w:pPr>
          </w:p>
        </w:tc>
        <w:tc>
          <w:tcPr>
            <w:tcW w:w="2104" w:type="dxa"/>
          </w:tcPr>
          <w:p w14:paraId="3DF7188F" w14:textId="77777777" w:rsidR="00DF005C" w:rsidRPr="00FA384D" w:rsidRDefault="00DF005C" w:rsidP="00E62D74">
            <w:pPr>
              <w:spacing w:line="276" w:lineRule="auto"/>
              <w:jc w:val="both"/>
              <w:rPr>
                <w:b/>
                <w:snapToGrid w:val="0"/>
                <w:spacing w:val="20"/>
                <w:lang w:eastAsia="zh-TW"/>
              </w:rPr>
            </w:pPr>
          </w:p>
        </w:tc>
      </w:tr>
      <w:tr w:rsidR="00DF005C" w:rsidRPr="00FA384D" w14:paraId="1B1AA95F" w14:textId="77777777" w:rsidTr="00E62D74">
        <w:tc>
          <w:tcPr>
            <w:tcW w:w="1890" w:type="dxa"/>
            <w:hideMark/>
          </w:tcPr>
          <w:p w14:paraId="09AED0E0" w14:textId="77777777" w:rsidR="00DF005C" w:rsidRPr="00FA384D" w:rsidRDefault="00DF005C" w:rsidP="00E62D74">
            <w:pPr>
              <w:spacing w:line="276" w:lineRule="auto"/>
              <w:jc w:val="both"/>
              <w:rPr>
                <w:snapToGrid w:val="0"/>
              </w:rPr>
            </w:pPr>
            <w:r w:rsidRPr="00FA384D">
              <w:rPr>
                <w:snapToGrid w:val="0"/>
              </w:rPr>
              <w:t>活動對象：</w:t>
            </w:r>
          </w:p>
        </w:tc>
        <w:tc>
          <w:tcPr>
            <w:tcW w:w="4646" w:type="dxa"/>
            <w:gridSpan w:val="2"/>
            <w:hideMark/>
          </w:tcPr>
          <w:p w14:paraId="128FE2B7" w14:textId="77777777" w:rsidR="00DF005C" w:rsidRDefault="00DF005C" w:rsidP="00E62D74">
            <w:pPr>
              <w:spacing w:line="276" w:lineRule="auto"/>
              <w:jc w:val="both"/>
              <w:rPr>
                <w:snapToGrid w:val="0"/>
                <w:lang w:eastAsia="zh-TW"/>
              </w:rPr>
            </w:pPr>
            <w:r w:rsidRPr="00FA384D">
              <w:rPr>
                <w:snapToGrid w:val="0"/>
              </w:rPr>
              <w:t>中一至中</w:t>
            </w:r>
            <w:r w:rsidRPr="00FA384D">
              <w:rPr>
                <w:snapToGrid w:val="0"/>
                <w:lang w:eastAsia="zh-TW"/>
              </w:rPr>
              <w:t>四</w:t>
            </w:r>
            <w:r w:rsidRPr="00FA384D">
              <w:rPr>
                <w:snapToGrid w:val="0"/>
              </w:rPr>
              <w:t>學生</w:t>
            </w:r>
          </w:p>
          <w:p w14:paraId="34F948F1" w14:textId="77777777" w:rsidR="00DF005C" w:rsidRPr="00FA384D" w:rsidRDefault="00DF005C" w:rsidP="00E62D74">
            <w:pPr>
              <w:spacing w:line="276" w:lineRule="auto"/>
              <w:jc w:val="both"/>
              <w:rPr>
                <w:b/>
                <w:snapToGrid w:val="0"/>
                <w:spacing w:val="20"/>
                <w:lang w:eastAsia="zh-TW"/>
              </w:rPr>
            </w:pPr>
          </w:p>
        </w:tc>
        <w:tc>
          <w:tcPr>
            <w:tcW w:w="2104" w:type="dxa"/>
          </w:tcPr>
          <w:p w14:paraId="5A7023CF" w14:textId="77777777" w:rsidR="00DF005C" w:rsidRPr="00FA384D" w:rsidRDefault="00DF005C" w:rsidP="00E62D74">
            <w:pPr>
              <w:spacing w:line="276" w:lineRule="auto"/>
              <w:jc w:val="both"/>
              <w:rPr>
                <w:b/>
                <w:snapToGrid w:val="0"/>
                <w:spacing w:val="20"/>
              </w:rPr>
            </w:pPr>
          </w:p>
        </w:tc>
      </w:tr>
      <w:tr w:rsidR="00DF005C" w:rsidRPr="00FA384D" w14:paraId="57BFE010" w14:textId="77777777" w:rsidTr="00E62D74">
        <w:tc>
          <w:tcPr>
            <w:tcW w:w="1890" w:type="dxa"/>
            <w:hideMark/>
          </w:tcPr>
          <w:p w14:paraId="68E06DF0" w14:textId="77777777" w:rsidR="00DF005C" w:rsidRPr="00FA384D" w:rsidRDefault="00DF005C" w:rsidP="00E62D74">
            <w:pPr>
              <w:spacing w:line="276" w:lineRule="auto"/>
              <w:jc w:val="both"/>
              <w:rPr>
                <w:snapToGrid w:val="0"/>
              </w:rPr>
            </w:pPr>
            <w:r w:rsidRPr="00FA384D">
              <w:rPr>
                <w:snapToGrid w:val="0"/>
              </w:rPr>
              <w:t>名額：</w:t>
            </w:r>
          </w:p>
        </w:tc>
        <w:tc>
          <w:tcPr>
            <w:tcW w:w="6750" w:type="dxa"/>
            <w:gridSpan w:val="3"/>
          </w:tcPr>
          <w:p w14:paraId="04E67485" w14:textId="77777777" w:rsidR="00DF005C" w:rsidRPr="00FA384D" w:rsidRDefault="00DF005C" w:rsidP="00E62D74">
            <w:pPr>
              <w:jc w:val="both"/>
              <w:rPr>
                <w:snapToGrid w:val="0"/>
                <w:lang w:eastAsia="zh-TW"/>
              </w:rPr>
            </w:pPr>
            <w:r>
              <w:rPr>
                <w:rFonts w:hint="eastAsia"/>
                <w:snapToGrid w:val="0"/>
                <w:lang w:eastAsia="zh-TW"/>
              </w:rPr>
              <w:t>24</w:t>
            </w:r>
            <w:r w:rsidRPr="00C8244C">
              <w:rPr>
                <w:rFonts w:hint="eastAsia"/>
                <w:snapToGrid w:val="0"/>
                <w:lang w:eastAsia="zh-TW"/>
              </w:rPr>
              <w:t>間</w:t>
            </w:r>
            <w:r w:rsidRPr="00FA384D">
              <w:rPr>
                <w:snapToGrid w:val="0"/>
                <w:lang w:eastAsia="zh-TW"/>
              </w:rPr>
              <w:t>學校，每校派出</w:t>
            </w:r>
            <w:r>
              <w:rPr>
                <w:rFonts w:hint="eastAsia"/>
                <w:snapToGrid w:val="0"/>
                <w:lang w:eastAsia="zh-TW"/>
              </w:rPr>
              <w:t>1</w:t>
            </w:r>
            <w:r>
              <w:rPr>
                <w:rFonts w:hint="eastAsia"/>
                <w:snapToGrid w:val="0"/>
                <w:lang w:eastAsia="zh-TW"/>
              </w:rPr>
              <w:t>名老師，帶領</w:t>
            </w:r>
            <w:r w:rsidRPr="00FA384D">
              <w:rPr>
                <w:snapToGrid w:val="0"/>
                <w:lang w:eastAsia="zh-TW"/>
              </w:rPr>
              <w:t>一隊由</w:t>
            </w:r>
            <w:r>
              <w:rPr>
                <w:rFonts w:hint="eastAsia"/>
                <w:snapToGrid w:val="0"/>
                <w:lang w:eastAsia="zh-TW"/>
              </w:rPr>
              <w:t>10</w:t>
            </w:r>
            <w:r>
              <w:rPr>
                <w:rFonts w:hint="eastAsia"/>
                <w:snapToGrid w:val="0"/>
                <w:lang w:eastAsia="zh-TW"/>
              </w:rPr>
              <w:t>至</w:t>
            </w:r>
            <w:r>
              <w:rPr>
                <w:rFonts w:hint="eastAsia"/>
                <w:snapToGrid w:val="0"/>
                <w:lang w:eastAsia="zh-TW"/>
              </w:rPr>
              <w:t>15</w:t>
            </w:r>
            <w:r w:rsidRPr="00FA384D">
              <w:rPr>
                <w:snapToGrid w:val="0"/>
                <w:lang w:eastAsia="zh-TW"/>
              </w:rPr>
              <w:t>位學生組成的團隊（參加學生少於</w:t>
            </w:r>
            <w:r>
              <w:rPr>
                <w:rFonts w:hint="eastAsia"/>
                <w:snapToGrid w:val="0"/>
                <w:lang w:eastAsia="zh-TW"/>
              </w:rPr>
              <w:t>10</w:t>
            </w:r>
            <w:r w:rsidRPr="00FA384D">
              <w:rPr>
                <w:snapToGrid w:val="0"/>
                <w:lang w:eastAsia="zh-TW"/>
              </w:rPr>
              <w:t>人的學校亦可報名，惟本院將優先考慮</w:t>
            </w:r>
            <w:r>
              <w:rPr>
                <w:rFonts w:hint="eastAsia"/>
                <w:snapToGrid w:val="0"/>
                <w:lang w:eastAsia="zh-TW"/>
              </w:rPr>
              <w:t>符合人數要求</w:t>
            </w:r>
            <w:r w:rsidRPr="00FA384D">
              <w:rPr>
                <w:snapToGrid w:val="0"/>
                <w:lang w:eastAsia="zh-TW"/>
              </w:rPr>
              <w:t>的學校。）</w:t>
            </w:r>
          </w:p>
          <w:p w14:paraId="1810CE1D" w14:textId="77777777" w:rsidR="00DF005C" w:rsidRPr="00FA384D" w:rsidRDefault="00DF005C" w:rsidP="00E62D74">
            <w:pPr>
              <w:spacing w:line="276" w:lineRule="auto"/>
              <w:jc w:val="both"/>
              <w:rPr>
                <w:b/>
                <w:snapToGrid w:val="0"/>
                <w:spacing w:val="20"/>
                <w:lang w:eastAsia="zh-TW"/>
              </w:rPr>
            </w:pPr>
          </w:p>
        </w:tc>
      </w:tr>
      <w:tr w:rsidR="00DF005C" w:rsidRPr="00FA384D" w14:paraId="5578086C" w14:textId="77777777" w:rsidTr="00E62D74">
        <w:tc>
          <w:tcPr>
            <w:tcW w:w="1890" w:type="dxa"/>
            <w:hideMark/>
          </w:tcPr>
          <w:p w14:paraId="7703A21F" w14:textId="77777777" w:rsidR="00DF005C" w:rsidRPr="00FA384D" w:rsidRDefault="00DF005C" w:rsidP="00E62D74">
            <w:pPr>
              <w:spacing w:line="276" w:lineRule="auto"/>
              <w:jc w:val="both"/>
              <w:rPr>
                <w:snapToGrid w:val="0"/>
                <w:lang w:eastAsia="zh-TW"/>
              </w:rPr>
            </w:pPr>
            <w:r w:rsidRPr="00FA384D">
              <w:rPr>
                <w:snapToGrid w:val="0"/>
              </w:rPr>
              <w:t>費用：</w:t>
            </w:r>
          </w:p>
        </w:tc>
        <w:tc>
          <w:tcPr>
            <w:tcW w:w="6750" w:type="dxa"/>
            <w:gridSpan w:val="3"/>
          </w:tcPr>
          <w:p w14:paraId="616F7712" w14:textId="77777777" w:rsidR="00DF005C" w:rsidRPr="00FA384D" w:rsidRDefault="00DF005C" w:rsidP="00E62D74">
            <w:pPr>
              <w:jc w:val="both"/>
              <w:rPr>
                <w:snapToGrid w:val="0"/>
              </w:rPr>
            </w:pPr>
            <w:r w:rsidRPr="00FA384D">
              <w:rPr>
                <w:snapToGrid w:val="0"/>
              </w:rPr>
              <w:t>全免</w:t>
            </w:r>
          </w:p>
          <w:p w14:paraId="0C37D877" w14:textId="77777777" w:rsidR="00DF005C" w:rsidRPr="00FA384D" w:rsidRDefault="00DF005C" w:rsidP="00E62D74">
            <w:pPr>
              <w:spacing w:line="276" w:lineRule="auto"/>
              <w:jc w:val="both"/>
              <w:rPr>
                <w:snapToGrid w:val="0"/>
                <w:lang w:eastAsia="zh-TW"/>
              </w:rPr>
            </w:pPr>
            <w:bookmarkStart w:id="1" w:name="_GoBack"/>
            <w:bookmarkEnd w:id="1"/>
          </w:p>
        </w:tc>
      </w:tr>
      <w:tr w:rsidR="00DF005C" w:rsidRPr="00FA384D" w14:paraId="6D0A3ACD" w14:textId="77777777" w:rsidTr="00E62D74">
        <w:tc>
          <w:tcPr>
            <w:tcW w:w="1890" w:type="dxa"/>
            <w:hideMark/>
          </w:tcPr>
          <w:p w14:paraId="78E8041A" w14:textId="77777777" w:rsidR="00DF005C" w:rsidRPr="00FA384D" w:rsidRDefault="00DF005C" w:rsidP="00E62D74">
            <w:pPr>
              <w:spacing w:line="276" w:lineRule="auto"/>
              <w:jc w:val="both"/>
              <w:rPr>
                <w:b/>
                <w:snapToGrid w:val="0"/>
                <w:spacing w:val="20"/>
              </w:rPr>
            </w:pPr>
            <w:r w:rsidRPr="00FA384D">
              <w:rPr>
                <w:snapToGrid w:val="0"/>
              </w:rPr>
              <w:t>活動內容：</w:t>
            </w:r>
          </w:p>
        </w:tc>
        <w:tc>
          <w:tcPr>
            <w:tcW w:w="450" w:type="dxa"/>
            <w:hideMark/>
          </w:tcPr>
          <w:p w14:paraId="77F256B9" w14:textId="77777777" w:rsidR="00DF005C" w:rsidRPr="00FA384D" w:rsidRDefault="00DF005C" w:rsidP="00E62D74">
            <w:pPr>
              <w:spacing w:line="276" w:lineRule="auto"/>
              <w:jc w:val="both"/>
              <w:rPr>
                <w:snapToGrid w:val="0"/>
                <w:spacing w:val="20"/>
              </w:rPr>
            </w:pPr>
            <w:r w:rsidRPr="00FA384D">
              <w:rPr>
                <w:snapToGrid w:val="0"/>
                <w:spacing w:val="20"/>
              </w:rPr>
              <w:t>1.</w:t>
            </w:r>
          </w:p>
        </w:tc>
        <w:tc>
          <w:tcPr>
            <w:tcW w:w="6300" w:type="dxa"/>
            <w:gridSpan w:val="2"/>
            <w:hideMark/>
          </w:tcPr>
          <w:p w14:paraId="26F5EC06" w14:textId="77777777" w:rsidR="00DF005C" w:rsidRPr="00E62D74" w:rsidRDefault="00DF005C" w:rsidP="00E62D74">
            <w:pPr>
              <w:jc w:val="both"/>
              <w:rPr>
                <w:b/>
                <w:spacing w:val="4"/>
                <w:u w:val="single"/>
                <w:lang w:eastAsia="zh-TW"/>
              </w:rPr>
            </w:pPr>
            <w:r w:rsidRPr="00E62D74">
              <w:rPr>
                <w:rFonts w:hint="eastAsia"/>
                <w:b/>
                <w:spacing w:val="4"/>
                <w:u w:val="single"/>
                <w:lang w:eastAsia="zh-TW"/>
              </w:rPr>
              <w:t>專題培訓講座</w:t>
            </w:r>
          </w:p>
          <w:p w14:paraId="436C5C8D" w14:textId="24C79EBC" w:rsidR="00DF005C" w:rsidRDefault="00DF005C" w:rsidP="00DF005C">
            <w:pPr>
              <w:pStyle w:val="ListParagraph"/>
              <w:numPr>
                <w:ilvl w:val="0"/>
                <w:numId w:val="1"/>
              </w:numPr>
              <w:ind w:leftChars="0"/>
              <w:jc w:val="both"/>
              <w:rPr>
                <w:spacing w:val="4"/>
                <w:lang w:eastAsia="zh-TW"/>
              </w:rPr>
            </w:pPr>
            <w:r w:rsidRPr="00E62D74">
              <w:rPr>
                <w:rFonts w:hint="eastAsia"/>
                <w:spacing w:val="4"/>
                <w:lang w:eastAsia="zh-TW"/>
              </w:rPr>
              <w:t>具有國家級普通話水平測試員資格的導師將教授標準的普通話發音</w:t>
            </w:r>
            <w:r w:rsidR="00567F96">
              <w:rPr>
                <w:rFonts w:hint="eastAsia"/>
                <w:spacing w:val="4"/>
                <w:lang w:eastAsia="zh-TW"/>
              </w:rPr>
              <w:t>、</w:t>
            </w:r>
            <w:r w:rsidRPr="00E62D74">
              <w:rPr>
                <w:rFonts w:hint="eastAsia"/>
                <w:spacing w:val="4"/>
                <w:lang w:eastAsia="zh-TW"/>
              </w:rPr>
              <w:t>用詞及演說技巧</w:t>
            </w:r>
            <w:r>
              <w:rPr>
                <w:rFonts w:hint="eastAsia"/>
                <w:spacing w:val="4"/>
                <w:lang w:eastAsia="zh-TW"/>
              </w:rPr>
              <w:t>；</w:t>
            </w:r>
          </w:p>
          <w:p w14:paraId="2F2753CE" w14:textId="77777777" w:rsidR="00DF005C" w:rsidRDefault="00DF005C" w:rsidP="00DF005C">
            <w:pPr>
              <w:pStyle w:val="ListParagraph"/>
              <w:numPr>
                <w:ilvl w:val="0"/>
                <w:numId w:val="1"/>
              </w:numPr>
              <w:ind w:leftChars="0"/>
              <w:jc w:val="both"/>
              <w:rPr>
                <w:spacing w:val="4"/>
                <w:lang w:eastAsia="zh-TW"/>
              </w:rPr>
            </w:pPr>
            <w:r w:rsidRPr="00E62D74">
              <w:rPr>
                <w:rFonts w:hint="eastAsia"/>
                <w:spacing w:val="4"/>
                <w:lang w:eastAsia="zh-TW"/>
              </w:rPr>
              <w:t>中國戲劇專家學者將講解中國戲劇的特色，並教導學生分析戲劇中的文化美德</w:t>
            </w:r>
            <w:r>
              <w:rPr>
                <w:rFonts w:hint="eastAsia"/>
                <w:spacing w:val="4"/>
                <w:lang w:eastAsia="zh-TW"/>
              </w:rPr>
              <w:t>；</w:t>
            </w:r>
            <w:r w:rsidRPr="00C8244C">
              <w:rPr>
                <w:rFonts w:hint="eastAsia"/>
                <w:spacing w:val="4"/>
                <w:lang w:eastAsia="zh-TW"/>
              </w:rPr>
              <w:t>以及</w:t>
            </w:r>
          </w:p>
          <w:p w14:paraId="12C6E3B9" w14:textId="77777777" w:rsidR="00DF005C" w:rsidRPr="00E62D74" w:rsidRDefault="00DF005C" w:rsidP="00DF005C">
            <w:pPr>
              <w:pStyle w:val="ListParagraph"/>
              <w:numPr>
                <w:ilvl w:val="0"/>
                <w:numId w:val="1"/>
              </w:numPr>
              <w:ind w:leftChars="0"/>
              <w:jc w:val="both"/>
              <w:rPr>
                <w:spacing w:val="4"/>
                <w:lang w:eastAsia="zh-TW"/>
              </w:rPr>
            </w:pPr>
            <w:r>
              <w:rPr>
                <w:rFonts w:hint="eastAsia"/>
                <w:spacing w:val="4"/>
                <w:lang w:eastAsia="zh-TW"/>
              </w:rPr>
              <w:t>演出經驗豐富</w:t>
            </w:r>
            <w:r w:rsidRPr="00E62D74">
              <w:rPr>
                <w:rFonts w:hint="eastAsia"/>
                <w:spacing w:val="4"/>
                <w:lang w:eastAsia="zh-TW"/>
              </w:rPr>
              <w:t>的戲劇演員</w:t>
            </w:r>
            <w:r>
              <w:rPr>
                <w:rFonts w:hint="eastAsia"/>
                <w:spacing w:val="4"/>
                <w:lang w:eastAsia="zh-TW"/>
              </w:rPr>
              <w:t>將</w:t>
            </w:r>
            <w:r w:rsidRPr="00FA384D">
              <w:rPr>
                <w:lang w:eastAsia="zh-TW"/>
              </w:rPr>
              <w:t>與學生交流表演心得</w:t>
            </w:r>
            <w:r w:rsidRPr="00E62D74">
              <w:rPr>
                <w:rFonts w:hint="eastAsia"/>
                <w:spacing w:val="4"/>
                <w:lang w:eastAsia="zh-TW"/>
              </w:rPr>
              <w:t>。</w:t>
            </w:r>
          </w:p>
          <w:p w14:paraId="731AFA88" w14:textId="77777777" w:rsidR="00DF005C" w:rsidRPr="00FA384D" w:rsidRDefault="00DF005C" w:rsidP="00E62D74">
            <w:pPr>
              <w:jc w:val="both"/>
              <w:rPr>
                <w:b/>
                <w:snapToGrid w:val="0"/>
                <w:spacing w:val="20"/>
                <w:lang w:eastAsia="zh-TW"/>
              </w:rPr>
            </w:pPr>
            <w:r w:rsidRPr="00FA384D">
              <w:rPr>
                <w:b/>
                <w:snapToGrid w:val="0"/>
                <w:spacing w:val="20"/>
                <w:lang w:eastAsia="zh-TW"/>
              </w:rPr>
              <w:t xml:space="preserve"> </w:t>
            </w:r>
          </w:p>
        </w:tc>
      </w:tr>
      <w:tr w:rsidR="00DF005C" w:rsidRPr="00FA384D" w14:paraId="329EDB74" w14:textId="77777777" w:rsidTr="00E62D74">
        <w:tc>
          <w:tcPr>
            <w:tcW w:w="1890" w:type="dxa"/>
          </w:tcPr>
          <w:p w14:paraId="3C7EAD01" w14:textId="77777777" w:rsidR="00DF005C" w:rsidRPr="00FA384D" w:rsidRDefault="00DF005C" w:rsidP="00E62D74">
            <w:pPr>
              <w:spacing w:line="276" w:lineRule="auto"/>
              <w:jc w:val="both"/>
              <w:rPr>
                <w:snapToGrid w:val="0"/>
                <w:lang w:eastAsia="zh-TW"/>
              </w:rPr>
            </w:pPr>
          </w:p>
        </w:tc>
        <w:tc>
          <w:tcPr>
            <w:tcW w:w="450" w:type="dxa"/>
            <w:hideMark/>
          </w:tcPr>
          <w:p w14:paraId="62BFD3CE" w14:textId="77777777" w:rsidR="00DF005C" w:rsidRPr="00FA384D" w:rsidRDefault="00DF005C" w:rsidP="00E62D74">
            <w:pPr>
              <w:spacing w:line="276" w:lineRule="auto"/>
              <w:jc w:val="both"/>
              <w:rPr>
                <w:snapToGrid w:val="0"/>
                <w:spacing w:val="20"/>
              </w:rPr>
            </w:pPr>
            <w:r w:rsidRPr="00FA384D">
              <w:rPr>
                <w:snapToGrid w:val="0"/>
                <w:spacing w:val="20"/>
                <w:lang w:eastAsia="zh-TW"/>
              </w:rPr>
              <w:t>2.</w:t>
            </w:r>
          </w:p>
        </w:tc>
        <w:tc>
          <w:tcPr>
            <w:tcW w:w="6300" w:type="dxa"/>
            <w:gridSpan w:val="2"/>
          </w:tcPr>
          <w:p w14:paraId="742D7ADF" w14:textId="77777777" w:rsidR="00DF005C" w:rsidRPr="00E62D74" w:rsidRDefault="00DF005C" w:rsidP="00E62D74">
            <w:pPr>
              <w:jc w:val="both"/>
              <w:rPr>
                <w:b/>
                <w:spacing w:val="4"/>
                <w:u w:val="single"/>
                <w:lang w:eastAsia="zh-TW"/>
              </w:rPr>
            </w:pPr>
            <w:r w:rsidRPr="00E62D74">
              <w:rPr>
                <w:rFonts w:hint="eastAsia"/>
                <w:b/>
                <w:spacing w:val="4"/>
                <w:u w:val="single"/>
                <w:lang w:eastAsia="zh-TW"/>
              </w:rPr>
              <w:t>實地考察</w:t>
            </w:r>
          </w:p>
          <w:p w14:paraId="0FCFB294" w14:textId="77777777" w:rsidR="00DF005C" w:rsidRPr="00FA384D" w:rsidRDefault="00DF005C" w:rsidP="00E62D74">
            <w:pPr>
              <w:jc w:val="both"/>
              <w:rPr>
                <w:lang w:eastAsia="zh-TW"/>
              </w:rPr>
            </w:pPr>
            <w:r w:rsidRPr="00FA384D">
              <w:rPr>
                <w:spacing w:val="4"/>
                <w:lang w:eastAsia="zh-TW"/>
              </w:rPr>
              <w:t>學生</w:t>
            </w:r>
            <w:r>
              <w:rPr>
                <w:rFonts w:hint="eastAsia"/>
                <w:spacing w:val="4"/>
                <w:lang w:eastAsia="zh-TW"/>
              </w:rPr>
              <w:t>將獲安排</w:t>
            </w:r>
            <w:r w:rsidRPr="00FA384D">
              <w:rPr>
                <w:lang w:eastAsia="zh-TW"/>
              </w:rPr>
              <w:t>到劇場</w:t>
            </w:r>
            <w:r w:rsidRPr="00FA384D">
              <w:rPr>
                <w:rFonts w:hint="eastAsia"/>
                <w:lang w:eastAsia="zh-TW"/>
              </w:rPr>
              <w:t>及</w:t>
            </w:r>
            <w:r w:rsidRPr="00FA384D">
              <w:rPr>
                <w:lang w:eastAsia="zh-TW"/>
              </w:rPr>
              <w:t>片場進行實地考察，現場聆聽業</w:t>
            </w:r>
            <w:r>
              <w:rPr>
                <w:rFonts w:hint="eastAsia"/>
                <w:lang w:eastAsia="zh-TW"/>
              </w:rPr>
              <w:t>內</w:t>
            </w:r>
            <w:r w:rsidRPr="00FA384D">
              <w:rPr>
                <w:lang w:eastAsia="zh-TW"/>
              </w:rPr>
              <w:t>人士（戲劇演員、導演及幕後工作人員）的講解，觀摩拍攝或排練情況，</w:t>
            </w:r>
            <w:r>
              <w:rPr>
                <w:rFonts w:hint="eastAsia"/>
                <w:lang w:eastAsia="zh-TW"/>
              </w:rPr>
              <w:t>以</w:t>
            </w:r>
            <w:r w:rsidRPr="00FA384D">
              <w:rPr>
                <w:lang w:eastAsia="zh-TW"/>
              </w:rPr>
              <w:t>了解戲劇製作的過程</w:t>
            </w:r>
            <w:r>
              <w:rPr>
                <w:rFonts w:hint="eastAsia"/>
                <w:lang w:eastAsia="zh-TW"/>
              </w:rPr>
              <w:t>和</w:t>
            </w:r>
            <w:r w:rsidRPr="00FA384D">
              <w:rPr>
                <w:lang w:eastAsia="zh-TW"/>
              </w:rPr>
              <w:t>熟悉舞台表演的場景。</w:t>
            </w:r>
          </w:p>
          <w:p w14:paraId="2E028B18" w14:textId="77777777" w:rsidR="00DF005C" w:rsidRPr="00FA384D" w:rsidRDefault="00DF005C" w:rsidP="00E62D74">
            <w:pPr>
              <w:spacing w:line="276" w:lineRule="auto"/>
              <w:jc w:val="both"/>
              <w:rPr>
                <w:spacing w:val="4"/>
                <w:lang w:eastAsia="zh-TW"/>
              </w:rPr>
            </w:pPr>
          </w:p>
        </w:tc>
      </w:tr>
      <w:tr w:rsidR="00DF005C" w:rsidRPr="00FA384D" w14:paraId="56438F41" w14:textId="77777777" w:rsidTr="00E62D74">
        <w:tc>
          <w:tcPr>
            <w:tcW w:w="1890" w:type="dxa"/>
          </w:tcPr>
          <w:p w14:paraId="1355D2C6" w14:textId="77777777" w:rsidR="00DF005C" w:rsidRPr="00FA384D" w:rsidRDefault="00DF005C" w:rsidP="00E62D74">
            <w:pPr>
              <w:spacing w:line="276" w:lineRule="auto"/>
              <w:jc w:val="both"/>
              <w:rPr>
                <w:snapToGrid w:val="0"/>
                <w:spacing w:val="20"/>
                <w:lang w:eastAsia="zh-TW"/>
              </w:rPr>
            </w:pPr>
          </w:p>
        </w:tc>
        <w:tc>
          <w:tcPr>
            <w:tcW w:w="450" w:type="dxa"/>
            <w:hideMark/>
          </w:tcPr>
          <w:p w14:paraId="5E83C367" w14:textId="77777777" w:rsidR="00DF005C" w:rsidRPr="00FA384D" w:rsidRDefault="00DF005C" w:rsidP="00E62D74">
            <w:pPr>
              <w:spacing w:line="276" w:lineRule="auto"/>
              <w:jc w:val="both"/>
              <w:rPr>
                <w:snapToGrid w:val="0"/>
                <w:spacing w:val="20"/>
              </w:rPr>
            </w:pPr>
            <w:r w:rsidRPr="00FA384D">
              <w:rPr>
                <w:snapToGrid w:val="0"/>
                <w:spacing w:val="20"/>
                <w:lang w:eastAsia="zh-TW"/>
              </w:rPr>
              <w:t>3</w:t>
            </w:r>
            <w:r w:rsidRPr="00FA384D">
              <w:rPr>
                <w:snapToGrid w:val="0"/>
                <w:spacing w:val="20"/>
              </w:rPr>
              <w:t>.</w:t>
            </w:r>
          </w:p>
        </w:tc>
        <w:tc>
          <w:tcPr>
            <w:tcW w:w="6300" w:type="dxa"/>
            <w:gridSpan w:val="2"/>
          </w:tcPr>
          <w:p w14:paraId="7FEC3F93" w14:textId="77777777" w:rsidR="00DF005C" w:rsidRPr="00E62D74" w:rsidRDefault="00DF005C" w:rsidP="00E62D74">
            <w:pPr>
              <w:tabs>
                <w:tab w:val="left" w:pos="840"/>
              </w:tabs>
              <w:snapToGrid w:val="0"/>
              <w:jc w:val="both"/>
              <w:rPr>
                <w:b/>
                <w:snapToGrid w:val="0"/>
                <w:u w:val="single"/>
                <w:lang w:eastAsia="zh-TW"/>
              </w:rPr>
            </w:pPr>
            <w:r w:rsidRPr="00E62D74">
              <w:rPr>
                <w:rFonts w:hint="eastAsia"/>
                <w:b/>
                <w:snapToGrid w:val="0"/>
                <w:u w:val="single"/>
                <w:lang w:eastAsia="zh-TW"/>
              </w:rPr>
              <w:t>普通話戲劇匯演、</w:t>
            </w:r>
            <w:r w:rsidRPr="00B21B39">
              <w:rPr>
                <w:rFonts w:hint="eastAsia"/>
                <w:b/>
                <w:snapToGrid w:val="0"/>
                <w:u w:val="single"/>
              </w:rPr>
              <w:t>宣傳短片</w:t>
            </w:r>
            <w:r w:rsidRPr="00D00317">
              <w:rPr>
                <w:b/>
                <w:snapToGrid w:val="0"/>
                <w:u w:val="single"/>
                <w:lang w:eastAsia="zh-TW"/>
              </w:rPr>
              <w:t>製作</w:t>
            </w:r>
            <w:r w:rsidRPr="00C8244C">
              <w:rPr>
                <w:rFonts w:hint="eastAsia"/>
                <w:b/>
                <w:snapToGrid w:val="0"/>
                <w:u w:val="single"/>
                <w:lang w:eastAsia="zh-TW"/>
              </w:rPr>
              <w:t>及</w:t>
            </w:r>
            <w:r w:rsidRPr="00B04E85">
              <w:rPr>
                <w:b/>
                <w:snapToGrid w:val="0"/>
                <w:u w:val="single"/>
                <w:lang w:eastAsia="zh-TW"/>
              </w:rPr>
              <w:t>展板</w:t>
            </w:r>
            <w:r>
              <w:rPr>
                <w:rFonts w:hint="eastAsia"/>
                <w:b/>
                <w:snapToGrid w:val="0"/>
                <w:u w:val="single"/>
                <w:lang w:eastAsia="zh-TW"/>
              </w:rPr>
              <w:t>設計</w:t>
            </w:r>
          </w:p>
          <w:p w14:paraId="254FDF98" w14:textId="77777777" w:rsidR="00DF005C" w:rsidRDefault="00DF005C" w:rsidP="00DF005C">
            <w:pPr>
              <w:pStyle w:val="ListParagraph"/>
              <w:numPr>
                <w:ilvl w:val="0"/>
                <w:numId w:val="2"/>
              </w:numPr>
              <w:ind w:leftChars="0"/>
              <w:jc w:val="both"/>
              <w:rPr>
                <w:spacing w:val="4"/>
                <w:lang w:eastAsia="zh-TW"/>
              </w:rPr>
            </w:pPr>
            <w:r w:rsidRPr="00E62D74">
              <w:rPr>
                <w:rFonts w:hint="eastAsia"/>
                <w:spacing w:val="4"/>
                <w:lang w:eastAsia="zh-TW"/>
              </w:rPr>
              <w:t>各參賽隊伍須創作一個長約</w:t>
            </w:r>
            <w:r w:rsidRPr="00E62D74">
              <w:rPr>
                <w:spacing w:val="4"/>
                <w:lang w:eastAsia="zh-TW"/>
              </w:rPr>
              <w:t>25</w:t>
            </w:r>
            <w:r w:rsidRPr="00E62D74">
              <w:rPr>
                <w:rFonts w:hint="eastAsia"/>
                <w:spacing w:val="4"/>
                <w:lang w:eastAsia="zh-TW"/>
              </w:rPr>
              <w:t>分鐘以普通話演繹的劇本，並以匯演形式進行比賽。</w:t>
            </w:r>
            <w:r w:rsidRPr="007D7929">
              <w:rPr>
                <w:color w:val="000000"/>
                <w:lang w:eastAsia="zh-TW"/>
              </w:rPr>
              <w:t>戲劇主題必須包含最少一個德育或美育元素</w:t>
            </w:r>
            <w:r>
              <w:rPr>
                <w:rFonts w:hint="eastAsia"/>
                <w:spacing w:val="4"/>
                <w:lang w:eastAsia="zh-TW"/>
              </w:rPr>
              <w:t>；</w:t>
            </w:r>
          </w:p>
          <w:p w14:paraId="044180FF" w14:textId="77777777" w:rsidR="00DF005C" w:rsidRPr="007D7929" w:rsidRDefault="00DF005C" w:rsidP="00DF005C">
            <w:pPr>
              <w:pStyle w:val="ListParagraph"/>
              <w:numPr>
                <w:ilvl w:val="0"/>
                <w:numId w:val="2"/>
              </w:numPr>
              <w:ind w:leftChars="0"/>
              <w:jc w:val="both"/>
              <w:rPr>
                <w:spacing w:val="4"/>
                <w:lang w:eastAsia="zh-TW"/>
              </w:rPr>
            </w:pPr>
            <w:r w:rsidRPr="007D7929">
              <w:rPr>
                <w:rFonts w:hint="eastAsia"/>
                <w:spacing w:val="4"/>
                <w:lang w:eastAsia="zh-TW"/>
              </w:rPr>
              <w:t>各參賽隊伍</w:t>
            </w:r>
            <w:r w:rsidRPr="00E62D74">
              <w:rPr>
                <w:rFonts w:hint="eastAsia"/>
                <w:spacing w:val="4"/>
                <w:lang w:eastAsia="zh-TW"/>
              </w:rPr>
              <w:t>須</w:t>
            </w:r>
            <w:r w:rsidRPr="00E62D74">
              <w:rPr>
                <w:rFonts w:hint="eastAsia"/>
                <w:spacing w:val="4"/>
              </w:rPr>
              <w:t>拍</w:t>
            </w:r>
            <w:r w:rsidRPr="00E62D74">
              <w:rPr>
                <w:rFonts w:hint="eastAsia"/>
                <w:spacing w:val="4"/>
                <w:lang w:eastAsia="zh-TW"/>
              </w:rPr>
              <w:t>攝</w:t>
            </w:r>
            <w:r w:rsidRPr="00E62D74">
              <w:rPr>
                <w:rFonts w:hint="eastAsia"/>
                <w:spacing w:val="4"/>
              </w:rPr>
              <w:t>一段</w:t>
            </w:r>
            <w:r w:rsidRPr="00E62D74">
              <w:rPr>
                <w:spacing w:val="4"/>
                <w:lang w:eastAsia="zh-TW"/>
              </w:rPr>
              <w:t>2</w:t>
            </w:r>
            <w:r w:rsidRPr="00E62D74">
              <w:rPr>
                <w:rFonts w:hint="eastAsia"/>
                <w:spacing w:val="4"/>
                <w:lang w:eastAsia="zh-TW"/>
              </w:rPr>
              <w:t>至</w:t>
            </w:r>
            <w:r w:rsidRPr="00E62D74">
              <w:rPr>
                <w:spacing w:val="4"/>
                <w:lang w:eastAsia="zh-TW"/>
              </w:rPr>
              <w:t>3</w:t>
            </w:r>
            <w:r w:rsidRPr="00E62D74">
              <w:rPr>
                <w:rFonts w:ascii="PMingLiU" w:hAnsi="PMingLiU" w:cs="PMingLiU" w:hint="eastAsia"/>
                <w:spacing w:val="4"/>
              </w:rPr>
              <w:t>分鐘的宣傳短片，以</w:t>
            </w:r>
            <w:r w:rsidRPr="00E62D74">
              <w:rPr>
                <w:rFonts w:ascii="PMingLiU" w:hAnsi="PMingLiU" w:cs="PMingLiU" w:hint="eastAsia"/>
                <w:spacing w:val="4"/>
                <w:lang w:eastAsia="zh-TW"/>
              </w:rPr>
              <w:t>普通話</w:t>
            </w:r>
            <w:r w:rsidRPr="00E62D74">
              <w:rPr>
                <w:rFonts w:ascii="PMingLiU" w:hAnsi="PMingLiU" w:cs="PMingLiU" w:hint="eastAsia"/>
                <w:spacing w:val="4"/>
              </w:rPr>
              <w:t>介</w:t>
            </w:r>
            <w:r w:rsidRPr="00E62D74">
              <w:rPr>
                <w:rFonts w:ascii="PMingLiU" w:hAnsi="PMingLiU" w:cs="PMingLiU" w:hint="eastAsia"/>
                <w:spacing w:val="4"/>
                <w:lang w:eastAsia="zh-TW"/>
              </w:rPr>
              <w:t>紹</w:t>
            </w:r>
            <w:r w:rsidRPr="00E62D74">
              <w:rPr>
                <w:rFonts w:ascii="PMingLiU" w:hAnsi="PMingLiU" w:cs="PMingLiU" w:hint="eastAsia"/>
                <w:spacing w:val="4"/>
              </w:rPr>
              <w:t>該戲劇</w:t>
            </w:r>
            <w:r>
              <w:rPr>
                <w:rFonts w:ascii="PMingLiU" w:hAnsi="PMingLiU" w:cs="PMingLiU" w:hint="eastAsia"/>
                <w:spacing w:val="4"/>
                <w:lang w:eastAsia="zh-TW"/>
              </w:rPr>
              <w:t>；</w:t>
            </w:r>
            <w:r w:rsidRPr="00C8244C">
              <w:rPr>
                <w:rFonts w:ascii="PMingLiU" w:hAnsi="PMingLiU" w:cs="PMingLiU" w:hint="eastAsia"/>
                <w:spacing w:val="4"/>
                <w:lang w:eastAsia="zh-TW"/>
              </w:rPr>
              <w:t>以及</w:t>
            </w:r>
          </w:p>
          <w:p w14:paraId="5FFE61A5" w14:textId="01A85694" w:rsidR="00DF005C" w:rsidRPr="00E62D74" w:rsidRDefault="00DF005C" w:rsidP="00DF005C">
            <w:pPr>
              <w:pStyle w:val="ListParagraph"/>
              <w:numPr>
                <w:ilvl w:val="0"/>
                <w:numId w:val="2"/>
              </w:numPr>
              <w:ind w:leftChars="0"/>
              <w:jc w:val="both"/>
              <w:rPr>
                <w:spacing w:val="4"/>
                <w:lang w:eastAsia="zh-TW"/>
              </w:rPr>
            </w:pPr>
            <w:r w:rsidRPr="00E62D74">
              <w:rPr>
                <w:rFonts w:hint="eastAsia"/>
                <w:spacing w:val="4"/>
                <w:lang w:eastAsia="zh-TW"/>
              </w:rPr>
              <w:t>戲劇匯演中勝出的</w:t>
            </w:r>
            <w:r w:rsidRPr="00E62D74">
              <w:rPr>
                <w:spacing w:val="4"/>
                <w:lang w:eastAsia="zh-TW"/>
              </w:rPr>
              <w:t>8</w:t>
            </w:r>
            <w:r w:rsidRPr="00E62D74">
              <w:rPr>
                <w:rFonts w:hint="eastAsia"/>
                <w:spacing w:val="4"/>
                <w:lang w:eastAsia="zh-TW"/>
              </w:rPr>
              <w:t>支優秀隊伍將獲邀設計與該</w:t>
            </w:r>
            <w:r>
              <w:rPr>
                <w:rFonts w:hint="eastAsia"/>
                <w:spacing w:val="4"/>
                <w:lang w:eastAsia="zh-TW"/>
              </w:rPr>
              <w:t>戲</w:t>
            </w:r>
            <w:r w:rsidRPr="00E62D74">
              <w:rPr>
                <w:rFonts w:hint="eastAsia"/>
                <w:spacing w:val="4"/>
                <w:lang w:eastAsia="zh-TW"/>
              </w:rPr>
              <w:t>劇有關的展板</w:t>
            </w:r>
            <w:r w:rsidR="00567F96">
              <w:rPr>
                <w:rFonts w:hint="eastAsia"/>
                <w:spacing w:val="4"/>
                <w:lang w:eastAsia="zh-TW"/>
              </w:rPr>
              <w:t>。</w:t>
            </w:r>
          </w:p>
          <w:p w14:paraId="3CF4DAD2" w14:textId="77777777" w:rsidR="00DF005C" w:rsidRDefault="00DF005C" w:rsidP="00E62D74">
            <w:pPr>
              <w:pStyle w:val="ListParagraph"/>
              <w:rPr>
                <w:snapToGrid w:val="0"/>
                <w:spacing w:val="20"/>
                <w:lang w:eastAsia="zh-TW"/>
              </w:rPr>
            </w:pPr>
          </w:p>
          <w:p w14:paraId="187B8900" w14:textId="77777777" w:rsidR="00DF005C" w:rsidRPr="00FA384D" w:rsidRDefault="00DF005C" w:rsidP="00E62D74">
            <w:pPr>
              <w:tabs>
                <w:tab w:val="left" w:pos="840"/>
              </w:tabs>
              <w:snapToGrid w:val="0"/>
              <w:jc w:val="both"/>
              <w:rPr>
                <w:snapToGrid w:val="0"/>
                <w:spacing w:val="20"/>
                <w:lang w:eastAsia="zh-TW"/>
              </w:rPr>
            </w:pPr>
          </w:p>
        </w:tc>
      </w:tr>
      <w:tr w:rsidR="00DF005C" w:rsidRPr="00FA384D" w14:paraId="2FE4E568" w14:textId="77777777" w:rsidTr="00E62D74">
        <w:tc>
          <w:tcPr>
            <w:tcW w:w="1890" w:type="dxa"/>
          </w:tcPr>
          <w:p w14:paraId="78DB8AAD" w14:textId="77777777" w:rsidR="00DF005C" w:rsidRPr="00FA384D" w:rsidRDefault="00DF005C" w:rsidP="00E62D74">
            <w:pPr>
              <w:spacing w:line="276" w:lineRule="auto"/>
              <w:jc w:val="both"/>
              <w:rPr>
                <w:snapToGrid w:val="0"/>
                <w:spacing w:val="20"/>
                <w:lang w:eastAsia="zh-TW"/>
              </w:rPr>
            </w:pPr>
          </w:p>
        </w:tc>
        <w:tc>
          <w:tcPr>
            <w:tcW w:w="450" w:type="dxa"/>
          </w:tcPr>
          <w:p w14:paraId="1963F56D" w14:textId="77777777" w:rsidR="00DF005C" w:rsidRPr="00FA384D" w:rsidRDefault="00DF005C" w:rsidP="00E62D74">
            <w:pPr>
              <w:spacing w:line="276" w:lineRule="auto"/>
              <w:jc w:val="both"/>
              <w:rPr>
                <w:snapToGrid w:val="0"/>
                <w:spacing w:val="20"/>
                <w:lang w:eastAsia="zh-TW"/>
              </w:rPr>
            </w:pPr>
            <w:r>
              <w:rPr>
                <w:rFonts w:hint="eastAsia"/>
                <w:snapToGrid w:val="0"/>
                <w:spacing w:val="20"/>
                <w:lang w:eastAsia="zh-TW"/>
              </w:rPr>
              <w:t>4.</w:t>
            </w:r>
          </w:p>
        </w:tc>
        <w:tc>
          <w:tcPr>
            <w:tcW w:w="6300" w:type="dxa"/>
            <w:gridSpan w:val="2"/>
          </w:tcPr>
          <w:p w14:paraId="2ACB23B3" w14:textId="77777777" w:rsidR="00DF005C" w:rsidRDefault="00DF005C" w:rsidP="00E62D74">
            <w:pPr>
              <w:tabs>
                <w:tab w:val="left" w:pos="840"/>
              </w:tabs>
              <w:snapToGrid w:val="0"/>
              <w:jc w:val="both"/>
              <w:rPr>
                <w:spacing w:val="4"/>
                <w:lang w:eastAsia="zh-TW"/>
              </w:rPr>
            </w:pPr>
            <w:r w:rsidRPr="00164C3F">
              <w:rPr>
                <w:rFonts w:hint="eastAsia"/>
                <w:b/>
                <w:snapToGrid w:val="0"/>
                <w:u w:val="single"/>
                <w:lang w:eastAsia="zh-TW"/>
              </w:rPr>
              <w:t>成果展覽開幕典禮</w:t>
            </w:r>
            <w:r>
              <w:rPr>
                <w:rFonts w:eastAsiaTheme="minorEastAsia" w:hint="eastAsia"/>
                <w:b/>
                <w:snapToGrid w:val="0"/>
                <w:u w:val="single"/>
                <w:lang w:eastAsia="zh-TW"/>
              </w:rPr>
              <w:t>及</w:t>
            </w:r>
            <w:r w:rsidRPr="00E62D74">
              <w:rPr>
                <w:rFonts w:hint="eastAsia"/>
                <w:b/>
                <w:snapToGrid w:val="0"/>
                <w:u w:val="single"/>
                <w:lang w:eastAsia="zh-TW"/>
              </w:rPr>
              <w:t>分享會暨頒獎典禮</w:t>
            </w:r>
          </w:p>
          <w:p w14:paraId="4E256058" w14:textId="77777777" w:rsidR="00DF005C" w:rsidRPr="00E62D74" w:rsidRDefault="00DF005C" w:rsidP="00DF005C">
            <w:pPr>
              <w:pStyle w:val="ListParagraph"/>
              <w:numPr>
                <w:ilvl w:val="0"/>
                <w:numId w:val="3"/>
              </w:numPr>
              <w:tabs>
                <w:tab w:val="left" w:pos="840"/>
              </w:tabs>
              <w:snapToGrid w:val="0"/>
              <w:ind w:leftChars="0"/>
              <w:jc w:val="both"/>
              <w:rPr>
                <w:b/>
                <w:snapToGrid w:val="0"/>
                <w:u w:val="single"/>
                <w:lang w:eastAsia="zh-TW"/>
              </w:rPr>
            </w:pPr>
            <w:r>
              <w:rPr>
                <w:rFonts w:hint="eastAsia"/>
                <w:spacing w:val="4"/>
                <w:lang w:eastAsia="zh-TW"/>
              </w:rPr>
              <w:t>匯演</w:t>
            </w:r>
            <w:r w:rsidRPr="007D62C3">
              <w:rPr>
                <w:spacing w:val="4"/>
                <w:lang w:eastAsia="zh-TW"/>
              </w:rPr>
              <w:t>優秀隊伍</w:t>
            </w:r>
            <w:r>
              <w:rPr>
                <w:rFonts w:hint="eastAsia"/>
                <w:spacing w:val="4"/>
                <w:lang w:eastAsia="zh-TW"/>
              </w:rPr>
              <w:t>所設計的展板將於</w:t>
            </w:r>
            <w:r w:rsidRPr="00BA287B">
              <w:rPr>
                <w:spacing w:val="4"/>
                <w:lang w:eastAsia="zh-TW"/>
              </w:rPr>
              <w:t>成果展覽開幕典禮</w:t>
            </w:r>
            <w:r>
              <w:rPr>
                <w:rFonts w:hint="eastAsia"/>
                <w:spacing w:val="4"/>
                <w:lang w:eastAsia="zh-TW"/>
              </w:rPr>
              <w:t>上展出。各隊伍當日須以普通話向公眾人士介紹展板；及</w:t>
            </w:r>
          </w:p>
          <w:p w14:paraId="0AEDF367" w14:textId="77777777" w:rsidR="00DF005C" w:rsidRPr="00E62D74" w:rsidRDefault="00DF005C" w:rsidP="00DF005C">
            <w:pPr>
              <w:pStyle w:val="ListParagraph"/>
              <w:numPr>
                <w:ilvl w:val="0"/>
                <w:numId w:val="3"/>
              </w:numPr>
              <w:tabs>
                <w:tab w:val="left" w:pos="840"/>
              </w:tabs>
              <w:snapToGrid w:val="0"/>
              <w:ind w:leftChars="0"/>
              <w:jc w:val="both"/>
              <w:rPr>
                <w:b/>
                <w:snapToGrid w:val="0"/>
                <w:u w:val="single"/>
                <w:lang w:eastAsia="zh-TW"/>
              </w:rPr>
            </w:pPr>
            <w:r>
              <w:rPr>
                <w:rFonts w:hint="eastAsia"/>
                <w:spacing w:val="4"/>
                <w:lang w:eastAsia="zh-TW"/>
              </w:rPr>
              <w:t>匯演</w:t>
            </w:r>
            <w:r w:rsidRPr="007D62C3">
              <w:rPr>
                <w:spacing w:val="4"/>
                <w:lang w:eastAsia="zh-TW"/>
              </w:rPr>
              <w:t>優秀隊伍</w:t>
            </w:r>
            <w:r>
              <w:rPr>
                <w:rFonts w:hint="eastAsia"/>
                <w:spacing w:val="4"/>
                <w:lang w:eastAsia="zh-TW"/>
              </w:rPr>
              <w:t>將獲邀於</w:t>
            </w:r>
            <w:r w:rsidRPr="00BA287B">
              <w:rPr>
                <w:spacing w:val="4"/>
                <w:lang w:eastAsia="zh-TW"/>
              </w:rPr>
              <w:t>分享會暨頒獎典禮</w:t>
            </w:r>
            <w:r>
              <w:rPr>
                <w:rFonts w:hint="eastAsia"/>
                <w:spacing w:val="4"/>
                <w:lang w:eastAsia="zh-TW"/>
              </w:rPr>
              <w:t>上演繹作品。</w:t>
            </w:r>
          </w:p>
          <w:p w14:paraId="659F6B51" w14:textId="77777777" w:rsidR="00DF005C" w:rsidRPr="00E62D74" w:rsidRDefault="00DF005C" w:rsidP="00E62D74">
            <w:pPr>
              <w:tabs>
                <w:tab w:val="left" w:pos="840"/>
              </w:tabs>
              <w:snapToGrid w:val="0"/>
              <w:jc w:val="both"/>
              <w:rPr>
                <w:b/>
                <w:snapToGrid w:val="0"/>
                <w:u w:val="single"/>
                <w:lang w:eastAsia="zh-TW"/>
              </w:rPr>
            </w:pPr>
          </w:p>
        </w:tc>
      </w:tr>
      <w:tr w:rsidR="00DF005C" w:rsidRPr="00FA384D" w14:paraId="07B674AB" w14:textId="77777777" w:rsidTr="00E62D74">
        <w:tc>
          <w:tcPr>
            <w:tcW w:w="1890" w:type="dxa"/>
          </w:tcPr>
          <w:p w14:paraId="7B419E98" w14:textId="77777777" w:rsidR="00DF005C" w:rsidRPr="00FA384D" w:rsidRDefault="00DF005C" w:rsidP="00E62D74">
            <w:pPr>
              <w:spacing w:line="276" w:lineRule="auto"/>
              <w:jc w:val="both"/>
              <w:rPr>
                <w:snapToGrid w:val="0"/>
                <w:spacing w:val="20"/>
                <w:lang w:eastAsia="zh-TW"/>
              </w:rPr>
            </w:pPr>
            <w:r>
              <w:rPr>
                <w:rFonts w:hint="eastAsia"/>
                <w:snapToGrid w:val="0"/>
                <w:lang w:eastAsia="zh-TW"/>
              </w:rPr>
              <w:t>獎勵</w:t>
            </w:r>
            <w:r w:rsidRPr="00FA384D">
              <w:rPr>
                <w:snapToGrid w:val="0"/>
              </w:rPr>
              <w:t>：</w:t>
            </w:r>
          </w:p>
        </w:tc>
        <w:tc>
          <w:tcPr>
            <w:tcW w:w="450" w:type="dxa"/>
          </w:tcPr>
          <w:p w14:paraId="1F6E28ED" w14:textId="77777777" w:rsidR="00DF005C" w:rsidRDefault="00DF005C" w:rsidP="00E62D74">
            <w:pPr>
              <w:spacing w:line="276" w:lineRule="auto"/>
              <w:jc w:val="both"/>
              <w:rPr>
                <w:snapToGrid w:val="0"/>
                <w:spacing w:val="20"/>
                <w:lang w:eastAsia="zh-TW"/>
              </w:rPr>
            </w:pPr>
            <w:r>
              <w:rPr>
                <w:rFonts w:hint="eastAsia"/>
                <w:snapToGrid w:val="0"/>
                <w:spacing w:val="20"/>
                <w:lang w:eastAsia="zh-TW"/>
              </w:rPr>
              <w:t>1.</w:t>
            </w:r>
          </w:p>
          <w:p w14:paraId="6024E1BD" w14:textId="77777777" w:rsidR="00DF005C" w:rsidRDefault="00DF005C" w:rsidP="00E62D74">
            <w:pPr>
              <w:spacing w:line="276" w:lineRule="auto"/>
              <w:jc w:val="both"/>
              <w:rPr>
                <w:snapToGrid w:val="0"/>
                <w:spacing w:val="20"/>
                <w:lang w:eastAsia="zh-TW"/>
              </w:rPr>
            </w:pPr>
            <w:r>
              <w:rPr>
                <w:rFonts w:hint="eastAsia"/>
                <w:snapToGrid w:val="0"/>
                <w:spacing w:val="20"/>
                <w:lang w:eastAsia="zh-TW"/>
              </w:rPr>
              <w:t>2.</w:t>
            </w:r>
          </w:p>
          <w:p w14:paraId="01F5011B" w14:textId="77777777" w:rsidR="00DF005C" w:rsidRDefault="00DF005C" w:rsidP="00E62D74">
            <w:pPr>
              <w:spacing w:line="276" w:lineRule="auto"/>
              <w:jc w:val="both"/>
              <w:rPr>
                <w:snapToGrid w:val="0"/>
                <w:spacing w:val="20"/>
                <w:lang w:eastAsia="zh-TW"/>
              </w:rPr>
            </w:pPr>
            <w:r>
              <w:rPr>
                <w:rFonts w:hint="eastAsia"/>
                <w:snapToGrid w:val="0"/>
                <w:spacing w:val="20"/>
                <w:lang w:eastAsia="zh-TW"/>
              </w:rPr>
              <w:lastRenderedPageBreak/>
              <w:t>3.</w:t>
            </w:r>
          </w:p>
          <w:p w14:paraId="2F381C6F" w14:textId="77777777" w:rsidR="00DF005C" w:rsidRDefault="00DF005C" w:rsidP="00E62D74">
            <w:pPr>
              <w:spacing w:line="276" w:lineRule="auto"/>
              <w:jc w:val="both"/>
              <w:rPr>
                <w:snapToGrid w:val="0"/>
                <w:spacing w:val="20"/>
                <w:lang w:eastAsia="zh-TW"/>
              </w:rPr>
            </w:pPr>
          </w:p>
          <w:p w14:paraId="16A7ADF0" w14:textId="77777777" w:rsidR="00DF005C" w:rsidRDefault="00DF005C" w:rsidP="00E62D74">
            <w:pPr>
              <w:spacing w:line="276" w:lineRule="auto"/>
              <w:jc w:val="both"/>
              <w:rPr>
                <w:snapToGrid w:val="0"/>
                <w:spacing w:val="20"/>
                <w:lang w:eastAsia="zh-TW"/>
              </w:rPr>
            </w:pPr>
            <w:r>
              <w:rPr>
                <w:rFonts w:hint="eastAsia"/>
                <w:snapToGrid w:val="0"/>
                <w:spacing w:val="20"/>
                <w:lang w:eastAsia="zh-TW"/>
              </w:rPr>
              <w:t>4.</w:t>
            </w:r>
          </w:p>
          <w:p w14:paraId="39C891FA" w14:textId="77777777" w:rsidR="00DF005C" w:rsidRPr="00FA384D" w:rsidDel="0062547C" w:rsidRDefault="00DF005C" w:rsidP="00E62D74">
            <w:pPr>
              <w:spacing w:line="276" w:lineRule="auto"/>
              <w:jc w:val="both"/>
              <w:rPr>
                <w:snapToGrid w:val="0"/>
                <w:spacing w:val="20"/>
                <w:lang w:eastAsia="zh-TW"/>
              </w:rPr>
            </w:pPr>
            <w:r>
              <w:rPr>
                <w:rFonts w:hint="eastAsia"/>
                <w:snapToGrid w:val="0"/>
                <w:spacing w:val="20"/>
                <w:lang w:eastAsia="zh-TW"/>
              </w:rPr>
              <w:t>5.</w:t>
            </w:r>
          </w:p>
        </w:tc>
        <w:tc>
          <w:tcPr>
            <w:tcW w:w="6300" w:type="dxa"/>
            <w:gridSpan w:val="2"/>
          </w:tcPr>
          <w:p w14:paraId="5E94E9BA" w14:textId="3146C0CA" w:rsidR="00DF005C" w:rsidRDefault="00934A88" w:rsidP="00E62D74">
            <w:pPr>
              <w:tabs>
                <w:tab w:val="left" w:pos="840"/>
              </w:tabs>
              <w:snapToGrid w:val="0"/>
              <w:jc w:val="both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lastRenderedPageBreak/>
              <w:t>凡達到出席要求的學生，</w:t>
            </w:r>
            <w:r w:rsidR="00DF005C" w:rsidRPr="00FA384D">
              <w:rPr>
                <w:lang w:eastAsia="zh-TW"/>
              </w:rPr>
              <w:t>均可獲</w:t>
            </w:r>
            <w:r>
              <w:rPr>
                <w:rFonts w:hint="eastAsia"/>
                <w:lang w:eastAsia="zh-TW"/>
              </w:rPr>
              <w:t>頒</w:t>
            </w:r>
            <w:r w:rsidR="00DF005C" w:rsidRPr="00FA384D">
              <w:rPr>
                <w:lang w:eastAsia="zh-TW"/>
              </w:rPr>
              <w:t>證書</w:t>
            </w:r>
            <w:r w:rsidR="00DF005C">
              <w:rPr>
                <w:rFonts w:hint="eastAsia"/>
                <w:lang w:eastAsia="zh-TW"/>
              </w:rPr>
              <w:t>。</w:t>
            </w:r>
          </w:p>
          <w:p w14:paraId="63A55D66" w14:textId="19215639" w:rsidR="0013295D" w:rsidRDefault="00DF005C" w:rsidP="00E62D74">
            <w:pPr>
              <w:tabs>
                <w:tab w:val="left" w:pos="840"/>
              </w:tabs>
              <w:snapToGrid w:val="0"/>
              <w:jc w:val="both"/>
              <w:rPr>
                <w:lang w:eastAsia="zh-TW"/>
              </w:rPr>
            </w:pPr>
            <w:r w:rsidRPr="00E62D74">
              <w:rPr>
                <w:rFonts w:hint="eastAsia"/>
                <w:snapToGrid w:val="0"/>
                <w:lang w:eastAsia="zh-TW"/>
              </w:rPr>
              <w:t>所有</w:t>
            </w:r>
            <w:r w:rsidRPr="00FA384D">
              <w:rPr>
                <w:lang w:eastAsia="zh-TW"/>
              </w:rPr>
              <w:t>指導老師</w:t>
            </w:r>
            <w:r>
              <w:rPr>
                <w:rFonts w:hint="eastAsia"/>
                <w:lang w:eastAsia="zh-TW"/>
              </w:rPr>
              <w:t>均可獲得</w:t>
            </w:r>
            <w:r w:rsidRPr="00FA384D">
              <w:rPr>
                <w:lang w:eastAsia="zh-TW"/>
              </w:rPr>
              <w:t>嘉許證書。</w:t>
            </w:r>
            <w:r w:rsidR="0013295D">
              <w:rPr>
                <w:rFonts w:hint="eastAsia"/>
                <w:lang w:eastAsia="zh-TW"/>
              </w:rPr>
              <w:t xml:space="preserve"> </w:t>
            </w:r>
            <w:r w:rsidR="0013295D">
              <w:rPr>
                <w:lang w:eastAsia="zh-TW"/>
              </w:rPr>
              <w:t xml:space="preserve">                                                      </w:t>
            </w:r>
          </w:p>
          <w:p w14:paraId="110274A7" w14:textId="77777777" w:rsidR="00DF005C" w:rsidRDefault="00DF005C" w:rsidP="00E62D74">
            <w:pPr>
              <w:tabs>
                <w:tab w:val="left" w:pos="840"/>
              </w:tabs>
              <w:snapToGrid w:val="0"/>
              <w:jc w:val="both"/>
              <w:rPr>
                <w:lang w:eastAsia="zh-TW"/>
              </w:rPr>
            </w:pPr>
            <w:r w:rsidRPr="00A9376B">
              <w:rPr>
                <w:rFonts w:hint="eastAsia"/>
                <w:lang w:eastAsia="zh-TW"/>
              </w:rPr>
              <w:lastRenderedPageBreak/>
              <w:t>普通話戲劇匯演</w:t>
            </w:r>
            <w:r>
              <w:rPr>
                <w:rFonts w:hint="eastAsia"/>
                <w:lang w:eastAsia="zh-TW"/>
              </w:rPr>
              <w:t>設</w:t>
            </w:r>
            <w:r w:rsidRPr="00FA384D">
              <w:rPr>
                <w:lang w:eastAsia="zh-TW"/>
              </w:rPr>
              <w:t>優秀隊伍獎</w:t>
            </w:r>
            <w:r>
              <w:rPr>
                <w:rFonts w:hint="eastAsia"/>
                <w:lang w:eastAsia="zh-TW"/>
              </w:rPr>
              <w:t>8</w:t>
            </w:r>
            <w:r>
              <w:rPr>
                <w:rFonts w:hint="eastAsia"/>
                <w:lang w:eastAsia="zh-TW"/>
              </w:rPr>
              <w:t>名</w:t>
            </w:r>
            <w:r w:rsidRPr="00FA384D">
              <w:rPr>
                <w:lang w:eastAsia="zh-TW"/>
              </w:rPr>
              <w:t>、最佳男女</w:t>
            </w:r>
            <w:r w:rsidR="004F729B">
              <w:rPr>
                <w:rFonts w:hint="eastAsia"/>
                <w:lang w:eastAsia="zh-TW"/>
              </w:rPr>
              <w:t>演員</w:t>
            </w:r>
            <w:r w:rsidRPr="00FA384D">
              <w:rPr>
                <w:lang w:eastAsia="zh-TW"/>
              </w:rPr>
              <w:t>獎、最具創意劇本獎、最佳演繹獎</w:t>
            </w:r>
            <w:r>
              <w:rPr>
                <w:rFonts w:hint="eastAsia"/>
                <w:lang w:eastAsia="zh-TW"/>
              </w:rPr>
              <w:t>及</w:t>
            </w:r>
            <w:r w:rsidRPr="00FA384D">
              <w:rPr>
                <w:lang w:eastAsia="zh-TW"/>
              </w:rPr>
              <w:t>最佳造型獎</w:t>
            </w:r>
            <w:r>
              <w:rPr>
                <w:rFonts w:hint="eastAsia"/>
                <w:lang w:eastAsia="zh-TW"/>
              </w:rPr>
              <w:t>。</w:t>
            </w:r>
          </w:p>
          <w:p w14:paraId="2641E1F8" w14:textId="77777777" w:rsidR="00DF005C" w:rsidRDefault="00DF005C" w:rsidP="00E62D74">
            <w:pPr>
              <w:tabs>
                <w:tab w:val="left" w:pos="840"/>
              </w:tabs>
              <w:snapToGrid w:val="0"/>
              <w:jc w:val="both"/>
              <w:rPr>
                <w:rFonts w:ascii="PMingLiU" w:hAnsi="PMingLiU" w:cs="PMingLiU"/>
                <w:spacing w:val="4"/>
                <w:lang w:eastAsia="zh-TW"/>
              </w:rPr>
            </w:pPr>
            <w:r w:rsidRPr="00FA384D">
              <w:rPr>
                <w:lang w:eastAsia="zh-TW"/>
              </w:rPr>
              <w:t>最佳</w:t>
            </w:r>
            <w:r>
              <w:rPr>
                <w:rFonts w:ascii="PMingLiU" w:hAnsi="PMingLiU" w:cs="PMingLiU" w:hint="eastAsia"/>
                <w:spacing w:val="4"/>
              </w:rPr>
              <w:t>宣傳短片</w:t>
            </w:r>
            <w:r>
              <w:rPr>
                <w:rFonts w:ascii="PMingLiU" w:hAnsi="PMingLiU" w:cs="PMingLiU" w:hint="eastAsia"/>
                <w:spacing w:val="4"/>
                <w:lang w:eastAsia="zh-TW"/>
              </w:rPr>
              <w:t>獎</w:t>
            </w:r>
            <w:r>
              <w:rPr>
                <w:rFonts w:ascii="PMingLiU" w:hAnsi="PMingLiU" w:cs="PMingLiU" w:hint="eastAsia"/>
                <w:spacing w:val="4"/>
              </w:rPr>
              <w:t>冠</w:t>
            </w:r>
            <w:r>
              <w:rPr>
                <w:rFonts w:ascii="PMingLiU" w:hAnsi="PMingLiU" w:cs="PMingLiU" w:hint="eastAsia"/>
                <w:spacing w:val="4"/>
                <w:lang w:eastAsia="zh-TW"/>
              </w:rPr>
              <w:t>、亞、</w:t>
            </w:r>
            <w:r>
              <w:rPr>
                <w:rFonts w:ascii="PMingLiU" w:hAnsi="PMingLiU" w:cs="PMingLiU" w:hint="eastAsia"/>
                <w:spacing w:val="4"/>
              </w:rPr>
              <w:t>季軍</w:t>
            </w:r>
            <w:r>
              <w:rPr>
                <w:rFonts w:ascii="PMingLiU" w:hAnsi="PMingLiU" w:cs="PMingLiU" w:hint="eastAsia"/>
                <w:spacing w:val="4"/>
                <w:lang w:eastAsia="zh-TW"/>
              </w:rPr>
              <w:t>。</w:t>
            </w:r>
          </w:p>
          <w:p w14:paraId="48869C84" w14:textId="77777777" w:rsidR="00DF005C" w:rsidRDefault="00DF005C" w:rsidP="00E62D74">
            <w:pPr>
              <w:tabs>
                <w:tab w:val="left" w:pos="840"/>
              </w:tabs>
              <w:snapToGrid w:val="0"/>
              <w:jc w:val="both"/>
              <w:rPr>
                <w:rFonts w:ascii="PMingLiU" w:hAnsi="PMingLiU" w:cs="PMingLiU"/>
                <w:spacing w:val="4"/>
                <w:lang w:eastAsia="zh-TW"/>
              </w:rPr>
            </w:pPr>
            <w:r w:rsidRPr="00FA384D">
              <w:rPr>
                <w:lang w:eastAsia="zh-TW"/>
              </w:rPr>
              <w:t>最佳</w:t>
            </w:r>
            <w:r w:rsidRPr="00FA384D">
              <w:rPr>
                <w:spacing w:val="4"/>
                <w:lang w:eastAsia="zh-TW"/>
              </w:rPr>
              <w:t>展板</w:t>
            </w:r>
            <w:r>
              <w:rPr>
                <w:rFonts w:hint="eastAsia"/>
                <w:spacing w:val="4"/>
                <w:lang w:eastAsia="zh-TW"/>
              </w:rPr>
              <w:t>設計獎</w:t>
            </w:r>
            <w:r>
              <w:rPr>
                <w:rFonts w:ascii="PMingLiU" w:hAnsi="PMingLiU" w:cs="PMingLiU" w:hint="eastAsia"/>
                <w:spacing w:val="4"/>
              </w:rPr>
              <w:t>冠</w:t>
            </w:r>
            <w:r>
              <w:rPr>
                <w:rFonts w:ascii="PMingLiU" w:hAnsi="PMingLiU" w:cs="PMingLiU" w:hint="eastAsia"/>
                <w:spacing w:val="4"/>
                <w:lang w:eastAsia="zh-TW"/>
              </w:rPr>
              <w:t>、亞、</w:t>
            </w:r>
            <w:r>
              <w:rPr>
                <w:rFonts w:ascii="PMingLiU" w:hAnsi="PMingLiU" w:cs="PMingLiU" w:hint="eastAsia"/>
                <w:spacing w:val="4"/>
              </w:rPr>
              <w:t>季軍</w:t>
            </w:r>
            <w:r>
              <w:rPr>
                <w:rFonts w:ascii="PMingLiU" w:hAnsi="PMingLiU" w:cs="PMingLiU" w:hint="eastAsia"/>
                <w:spacing w:val="4"/>
                <w:lang w:eastAsia="zh-TW"/>
              </w:rPr>
              <w:t>。</w:t>
            </w:r>
          </w:p>
          <w:p w14:paraId="6F2F6159" w14:textId="77777777" w:rsidR="00DF005C" w:rsidRPr="00E62D74" w:rsidRDefault="00DF005C" w:rsidP="00E62D74">
            <w:pPr>
              <w:tabs>
                <w:tab w:val="left" w:pos="840"/>
              </w:tabs>
              <w:snapToGrid w:val="0"/>
              <w:jc w:val="both"/>
              <w:rPr>
                <w:snapToGrid w:val="0"/>
                <w:lang w:eastAsia="zh-TW"/>
              </w:rPr>
            </w:pPr>
          </w:p>
        </w:tc>
      </w:tr>
      <w:tr w:rsidR="00DF005C" w:rsidRPr="00FA384D" w14:paraId="47D6548A" w14:textId="77777777" w:rsidTr="00E62D74">
        <w:tc>
          <w:tcPr>
            <w:tcW w:w="1890" w:type="dxa"/>
          </w:tcPr>
          <w:p w14:paraId="7DA675CC" w14:textId="77777777" w:rsidR="00DF005C" w:rsidRPr="00FA384D" w:rsidRDefault="00DF005C" w:rsidP="00E62D74">
            <w:pPr>
              <w:spacing w:line="276" w:lineRule="auto"/>
              <w:jc w:val="both"/>
              <w:rPr>
                <w:snapToGrid w:val="0"/>
                <w:spacing w:val="20"/>
                <w:lang w:eastAsia="zh-TW"/>
              </w:rPr>
            </w:pPr>
            <w:r w:rsidRPr="00E62D74">
              <w:rPr>
                <w:rFonts w:hint="eastAsia"/>
                <w:snapToGrid w:val="0"/>
                <w:lang w:eastAsia="zh-TW"/>
              </w:rPr>
              <w:lastRenderedPageBreak/>
              <w:t>津貼：</w:t>
            </w:r>
          </w:p>
        </w:tc>
        <w:tc>
          <w:tcPr>
            <w:tcW w:w="6750" w:type="dxa"/>
            <w:gridSpan w:val="3"/>
            <w:hideMark/>
          </w:tcPr>
          <w:p w14:paraId="7601FD5B" w14:textId="2EF58237" w:rsidR="00DF005C" w:rsidRPr="00FA384D" w:rsidRDefault="00DF005C" w:rsidP="00E62D74">
            <w:pPr>
              <w:spacing w:line="276" w:lineRule="auto"/>
              <w:jc w:val="both"/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所有</w:t>
            </w:r>
            <w:r>
              <w:rPr>
                <w:lang w:eastAsia="zh-TW"/>
              </w:rPr>
              <w:t>參加學校</w:t>
            </w:r>
            <w:r w:rsidR="00567F96">
              <w:rPr>
                <w:rFonts w:hint="eastAsia"/>
                <w:lang w:eastAsia="zh-TW"/>
              </w:rPr>
              <w:t>可</w:t>
            </w:r>
            <w:r>
              <w:rPr>
                <w:lang w:eastAsia="zh-TW"/>
              </w:rPr>
              <w:t>獲得</w:t>
            </w:r>
            <w:r w:rsidRPr="00FA384D">
              <w:rPr>
                <w:lang w:eastAsia="zh-TW"/>
              </w:rPr>
              <w:t>津貼港幣</w:t>
            </w:r>
            <w:r w:rsidRPr="00FA384D">
              <w:rPr>
                <w:lang w:eastAsia="zh-TW"/>
              </w:rPr>
              <w:t>$</w:t>
            </w:r>
            <w:r>
              <w:rPr>
                <w:rFonts w:hint="eastAsia"/>
                <w:lang w:eastAsia="zh-TW"/>
              </w:rPr>
              <w:t>1,0</w:t>
            </w:r>
            <w:r w:rsidRPr="00FA384D">
              <w:rPr>
                <w:lang w:eastAsia="zh-TW"/>
              </w:rPr>
              <w:t>00</w:t>
            </w:r>
            <w:r w:rsidRPr="00FA384D">
              <w:rPr>
                <w:lang w:eastAsia="zh-TW"/>
              </w:rPr>
              <w:t>，用以購買</w:t>
            </w:r>
            <w:r w:rsidRPr="00DA4334">
              <w:rPr>
                <w:rFonts w:hint="eastAsia"/>
                <w:lang w:eastAsia="zh-TW"/>
              </w:rPr>
              <w:t>普通話戲劇</w:t>
            </w:r>
            <w:r w:rsidRPr="00FA384D">
              <w:rPr>
                <w:lang w:eastAsia="zh-TW"/>
              </w:rPr>
              <w:t>匯演所需物資及道具。</w:t>
            </w:r>
            <w:r w:rsidRPr="00FA384D">
              <w:rPr>
                <w:snapToGrid w:val="0"/>
                <w:lang w:eastAsia="zh-TW"/>
              </w:rPr>
              <w:t>津貼將</w:t>
            </w:r>
            <w:r>
              <w:rPr>
                <w:rFonts w:hint="eastAsia"/>
                <w:snapToGrid w:val="0"/>
              </w:rPr>
              <w:t>於匯</w:t>
            </w:r>
            <w:r>
              <w:rPr>
                <w:rFonts w:ascii="PMingLiU" w:hAnsi="PMingLiU" w:cs="PMingLiU" w:hint="eastAsia"/>
                <w:snapToGrid w:val="0"/>
              </w:rPr>
              <w:t>演</w:t>
            </w:r>
            <w:r>
              <w:rPr>
                <w:rFonts w:hint="eastAsia"/>
                <w:snapToGrid w:val="0"/>
              </w:rPr>
              <w:t>完成</w:t>
            </w:r>
            <w:r>
              <w:rPr>
                <w:rFonts w:ascii="PMingLiU" w:hAnsi="PMingLiU" w:cs="PMingLiU" w:hint="eastAsia"/>
                <w:snapToGrid w:val="0"/>
              </w:rPr>
              <w:t>後</w:t>
            </w:r>
            <w:r>
              <w:rPr>
                <w:rFonts w:ascii="PMingLiU" w:hAnsi="PMingLiU" w:cs="PMingLiU" w:hint="eastAsia"/>
                <w:snapToGrid w:val="0"/>
                <w:lang w:eastAsia="zh-TW"/>
              </w:rPr>
              <w:t>發放</w:t>
            </w:r>
            <w:r w:rsidRPr="00FA384D">
              <w:rPr>
                <w:lang w:eastAsia="zh-TW"/>
              </w:rPr>
              <w:t>。</w:t>
            </w:r>
          </w:p>
          <w:p w14:paraId="45617BC7" w14:textId="77777777" w:rsidR="00DF005C" w:rsidRPr="00FA384D" w:rsidRDefault="00DF005C" w:rsidP="00E62D74">
            <w:pPr>
              <w:tabs>
                <w:tab w:val="left" w:pos="840"/>
              </w:tabs>
              <w:snapToGrid w:val="0"/>
              <w:spacing w:line="276" w:lineRule="auto"/>
              <w:jc w:val="both"/>
              <w:rPr>
                <w:spacing w:val="4"/>
                <w:lang w:eastAsia="zh-TW"/>
              </w:rPr>
            </w:pPr>
            <w:r w:rsidRPr="00FA384D">
              <w:rPr>
                <w:spacing w:val="4"/>
                <w:lang w:eastAsia="zh-TW"/>
              </w:rPr>
              <w:t xml:space="preserve">　</w:t>
            </w:r>
          </w:p>
        </w:tc>
      </w:tr>
    </w:tbl>
    <w:p w14:paraId="04760468" w14:textId="77777777" w:rsidR="00DF005C" w:rsidRPr="00FA384D" w:rsidRDefault="00DF005C" w:rsidP="00DF005C">
      <w:pPr>
        <w:rPr>
          <w:lang w:eastAsia="zh-TW"/>
        </w:rPr>
      </w:pPr>
    </w:p>
    <w:tbl>
      <w:tblPr>
        <w:tblW w:w="864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890"/>
        <w:gridCol w:w="450"/>
        <w:gridCol w:w="6300"/>
      </w:tblGrid>
      <w:tr w:rsidR="00DF005C" w:rsidRPr="00FA384D" w14:paraId="79B04BB6" w14:textId="77777777" w:rsidTr="00E62D74">
        <w:tc>
          <w:tcPr>
            <w:tcW w:w="1890" w:type="dxa"/>
            <w:hideMark/>
          </w:tcPr>
          <w:p w14:paraId="3E93CE31" w14:textId="77777777" w:rsidR="00DF005C" w:rsidRPr="00FA384D" w:rsidRDefault="00DF005C" w:rsidP="00E62D74">
            <w:pPr>
              <w:spacing w:line="276" w:lineRule="auto"/>
              <w:jc w:val="both"/>
              <w:rPr>
                <w:b/>
                <w:snapToGrid w:val="0"/>
                <w:spacing w:val="20"/>
              </w:rPr>
            </w:pPr>
            <w:r w:rsidRPr="00E62D74">
              <w:rPr>
                <w:rFonts w:hint="eastAsia"/>
                <w:snapToGrid w:val="0"/>
              </w:rPr>
              <w:t>活動時間表：</w:t>
            </w:r>
          </w:p>
        </w:tc>
        <w:tc>
          <w:tcPr>
            <w:tcW w:w="450" w:type="dxa"/>
          </w:tcPr>
          <w:p w14:paraId="475A016C" w14:textId="77777777" w:rsidR="00DF005C" w:rsidRPr="00FA384D" w:rsidRDefault="00DF005C" w:rsidP="00E62D74">
            <w:pPr>
              <w:spacing w:line="276" w:lineRule="auto"/>
              <w:jc w:val="both"/>
              <w:rPr>
                <w:b/>
                <w:snapToGrid w:val="0"/>
                <w:spacing w:val="20"/>
              </w:rPr>
            </w:pPr>
          </w:p>
        </w:tc>
        <w:tc>
          <w:tcPr>
            <w:tcW w:w="6300" w:type="dxa"/>
          </w:tcPr>
          <w:p w14:paraId="62F55AFB" w14:textId="77777777" w:rsidR="00DF005C" w:rsidRPr="00FA384D" w:rsidRDefault="00DF005C" w:rsidP="00E62D74">
            <w:pPr>
              <w:tabs>
                <w:tab w:val="left" w:pos="840"/>
              </w:tabs>
              <w:snapToGrid w:val="0"/>
              <w:spacing w:line="276" w:lineRule="auto"/>
              <w:jc w:val="both"/>
              <w:rPr>
                <w:b/>
              </w:rPr>
            </w:pPr>
          </w:p>
        </w:tc>
      </w:tr>
    </w:tbl>
    <w:p w14:paraId="7B5580F8" w14:textId="77777777" w:rsidR="00DF005C" w:rsidRPr="00FA384D" w:rsidRDefault="00DF005C" w:rsidP="00DF005C">
      <w:pPr>
        <w:rPr>
          <w:snapToGrid w:val="0"/>
          <w:lang w:eastAsia="zh-CN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6"/>
        <w:gridCol w:w="3742"/>
        <w:gridCol w:w="4382"/>
      </w:tblGrid>
      <w:tr w:rsidR="00DF005C" w:rsidRPr="00FA384D" w14:paraId="2E2C1356" w14:textId="77777777" w:rsidTr="00E62D74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1B40A" w14:textId="77777777" w:rsidR="00DF005C" w:rsidRPr="00FA384D" w:rsidRDefault="00DF005C" w:rsidP="00E62D74">
            <w:pPr>
              <w:spacing w:before="60" w:after="60"/>
              <w:rPr>
                <w:snapToGrid w:val="0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4A68B" w14:textId="77777777" w:rsidR="00DF005C" w:rsidRPr="00FA384D" w:rsidRDefault="00DF005C" w:rsidP="00E62D74">
            <w:pPr>
              <w:spacing w:before="60" w:after="60"/>
              <w:rPr>
                <w:b/>
                <w:snapToGrid w:val="0"/>
                <w:u w:val="single"/>
              </w:rPr>
            </w:pPr>
            <w:r w:rsidRPr="00FA384D">
              <w:rPr>
                <w:b/>
                <w:snapToGrid w:val="0"/>
                <w:u w:val="single"/>
              </w:rPr>
              <w:t>活動程序</w:t>
            </w:r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60433" w14:textId="77777777" w:rsidR="00DF005C" w:rsidRPr="00FA384D" w:rsidRDefault="00DF005C" w:rsidP="00E62D74">
            <w:pPr>
              <w:spacing w:before="60" w:after="60"/>
              <w:rPr>
                <w:b/>
                <w:snapToGrid w:val="0"/>
                <w:u w:val="single"/>
              </w:rPr>
            </w:pPr>
            <w:r w:rsidRPr="00FA384D">
              <w:rPr>
                <w:b/>
                <w:snapToGrid w:val="0"/>
                <w:u w:val="single"/>
              </w:rPr>
              <w:t>日期</w:t>
            </w:r>
          </w:p>
        </w:tc>
      </w:tr>
      <w:tr w:rsidR="00DF005C" w:rsidRPr="00FA384D" w14:paraId="6C62AB52" w14:textId="77777777" w:rsidTr="00E62D74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E98FD" w14:textId="77777777" w:rsidR="00DF005C" w:rsidRPr="00FA384D" w:rsidRDefault="00DF005C" w:rsidP="00E62D74">
            <w:pPr>
              <w:spacing w:before="60" w:after="60"/>
              <w:rPr>
                <w:snapToGrid w:val="0"/>
              </w:rPr>
            </w:pPr>
            <w:r w:rsidRPr="00FA384D">
              <w:rPr>
                <w:snapToGrid w:val="0"/>
              </w:rPr>
              <w:t>1</w:t>
            </w:r>
            <w:r>
              <w:rPr>
                <w:rFonts w:hint="eastAsia"/>
                <w:snapToGrid w:val="0"/>
                <w:lang w:eastAsia="zh-TW"/>
              </w:rP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01E71" w14:textId="77777777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計劃簡介會</w:t>
            </w:r>
          </w:p>
          <w:p w14:paraId="574CAAB1" w14:textId="6C8ABC1C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會上將說明計劃的各項詳情</w:t>
            </w:r>
            <w:r w:rsidR="0090009E">
              <w:rPr>
                <w:rFonts w:hint="eastAsia"/>
                <w:snapToGrid w:val="0"/>
                <w:lang w:eastAsia="zh-TW"/>
              </w:rPr>
              <w:t>。</w:t>
            </w:r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39BE" w14:textId="77777777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201</w:t>
            </w:r>
            <w:r>
              <w:rPr>
                <w:rFonts w:hint="eastAsia"/>
                <w:snapToGrid w:val="0"/>
                <w:lang w:eastAsia="zh-TW"/>
              </w:rPr>
              <w:t>9</w:t>
            </w:r>
            <w:r w:rsidRPr="00FA384D">
              <w:rPr>
                <w:snapToGrid w:val="0"/>
                <w:lang w:eastAsia="zh-TW"/>
              </w:rPr>
              <w:t>年</w:t>
            </w:r>
            <w:r w:rsidRPr="00FA384D">
              <w:rPr>
                <w:snapToGrid w:val="0"/>
                <w:lang w:eastAsia="zh-TW"/>
              </w:rPr>
              <w:t>11</w:t>
            </w:r>
            <w:r w:rsidRPr="00FA384D">
              <w:rPr>
                <w:snapToGrid w:val="0"/>
                <w:lang w:eastAsia="zh-TW"/>
              </w:rPr>
              <w:t>月</w:t>
            </w:r>
            <w:r>
              <w:rPr>
                <w:rFonts w:hint="eastAsia"/>
                <w:snapToGrid w:val="0"/>
                <w:lang w:eastAsia="zh-TW"/>
              </w:rPr>
              <w:t>9</w:t>
            </w:r>
            <w:r w:rsidRPr="00FA384D">
              <w:rPr>
                <w:snapToGrid w:val="0"/>
                <w:lang w:eastAsia="zh-TW"/>
              </w:rPr>
              <w:t>日（星期六）</w:t>
            </w:r>
          </w:p>
          <w:p w14:paraId="4EDD0803" w14:textId="77777777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時間：</w:t>
            </w:r>
            <w:r w:rsidRPr="00FA384D">
              <w:rPr>
                <w:snapToGrid w:val="0"/>
                <w:lang w:eastAsia="zh-TW"/>
              </w:rPr>
              <w:t>10:30AM - 12:30PM</w:t>
            </w:r>
          </w:p>
          <w:p w14:paraId="10893AB4" w14:textId="0716FAAA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地點：</w:t>
            </w:r>
            <w:r>
              <w:rPr>
                <w:rFonts w:hint="eastAsia"/>
                <w:snapToGrid w:val="0"/>
              </w:rPr>
              <w:t>九龍油麻地海庭道</w:t>
            </w:r>
            <w:r>
              <w:rPr>
                <w:rFonts w:hint="eastAsia"/>
                <w:snapToGrid w:val="0"/>
                <w:lang w:eastAsia="zh-TW"/>
              </w:rPr>
              <w:t>9</w:t>
            </w:r>
            <w:r>
              <w:rPr>
                <w:rFonts w:hint="eastAsia"/>
                <w:snapToGrid w:val="0"/>
              </w:rPr>
              <w:t>號</w:t>
            </w:r>
            <w:r w:rsidRPr="00FA384D">
              <w:rPr>
                <w:snapToGrid w:val="0"/>
                <w:lang w:eastAsia="zh-TW"/>
              </w:rPr>
              <w:t>香港理工大學西九龍校園演講廳</w:t>
            </w:r>
            <w:r w:rsidR="00814F2E">
              <w:rPr>
                <w:rFonts w:hint="eastAsia"/>
                <w:snapToGrid w:val="0"/>
                <w:lang w:eastAsia="zh-TW"/>
              </w:rPr>
              <w:t>W</w:t>
            </w:r>
            <w:r w:rsidR="00814F2E">
              <w:rPr>
                <w:snapToGrid w:val="0"/>
                <w:lang w:eastAsia="zh-TW"/>
              </w:rPr>
              <w:t>K-N203</w:t>
            </w:r>
          </w:p>
          <w:p w14:paraId="7B9DB62C" w14:textId="77777777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</w:p>
        </w:tc>
      </w:tr>
      <w:tr w:rsidR="00DF005C" w:rsidRPr="00FA384D" w14:paraId="74F4EC49" w14:textId="77777777" w:rsidTr="00E62D74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35404" w14:textId="77777777" w:rsidR="00DF005C" w:rsidRPr="00FA384D" w:rsidRDefault="00DF005C" w:rsidP="00E62D74">
            <w:pPr>
              <w:spacing w:before="60" w:after="60"/>
              <w:rPr>
                <w:snapToGrid w:val="0"/>
              </w:rPr>
            </w:pPr>
            <w:r w:rsidRPr="00FA384D">
              <w:rPr>
                <w:snapToGrid w:val="0"/>
              </w:rPr>
              <w:t>2</w:t>
            </w:r>
            <w:r>
              <w:rPr>
                <w:rFonts w:hint="eastAsia"/>
                <w:snapToGrid w:val="0"/>
                <w:lang w:eastAsia="zh-TW"/>
              </w:rP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ACE3B" w14:textId="77777777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專題培訓講座</w:t>
            </w:r>
          </w:p>
          <w:p w14:paraId="7A5690C9" w14:textId="77777777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合共</w:t>
            </w:r>
            <w:r w:rsidRPr="00FA384D">
              <w:rPr>
                <w:snapToGrid w:val="0"/>
                <w:lang w:eastAsia="zh-TW"/>
              </w:rPr>
              <w:t>6</w:t>
            </w:r>
            <w:r w:rsidRPr="00FA384D">
              <w:rPr>
                <w:snapToGrid w:val="0"/>
                <w:lang w:eastAsia="zh-TW"/>
              </w:rPr>
              <w:t>個專題，圍繞普通話</w:t>
            </w:r>
            <w:r>
              <w:rPr>
                <w:rFonts w:hint="eastAsia"/>
                <w:snapToGrid w:val="0"/>
                <w:lang w:eastAsia="zh-TW"/>
              </w:rPr>
              <w:t>正音及</w:t>
            </w:r>
            <w:r w:rsidRPr="00FA384D">
              <w:rPr>
                <w:snapToGrid w:val="0"/>
                <w:lang w:eastAsia="zh-TW"/>
              </w:rPr>
              <w:t>演說技巧</w:t>
            </w:r>
            <w:r>
              <w:rPr>
                <w:rFonts w:hint="eastAsia"/>
                <w:snapToGrid w:val="0"/>
                <w:lang w:eastAsia="zh-TW"/>
              </w:rPr>
              <w:t>訓練、</w:t>
            </w:r>
            <w:r w:rsidRPr="00FA384D">
              <w:rPr>
                <w:snapToGrid w:val="0"/>
                <w:lang w:eastAsia="zh-TW"/>
              </w:rPr>
              <w:t>中國戲劇探討</w:t>
            </w:r>
            <w:r>
              <w:rPr>
                <w:rFonts w:hint="eastAsia"/>
                <w:snapToGrid w:val="0"/>
                <w:lang w:eastAsia="zh-TW"/>
              </w:rPr>
              <w:t>及戲劇演繹技巧培訓。</w:t>
            </w:r>
          </w:p>
          <w:p w14:paraId="65FD69AD" w14:textId="77777777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（為期</w:t>
            </w:r>
            <w:r w:rsidRPr="00FA384D">
              <w:rPr>
                <w:snapToGrid w:val="0"/>
                <w:lang w:eastAsia="zh-TW"/>
              </w:rPr>
              <w:t>2</w:t>
            </w:r>
            <w:r w:rsidRPr="00FA384D">
              <w:rPr>
                <w:snapToGrid w:val="0"/>
                <w:lang w:eastAsia="zh-TW"/>
              </w:rPr>
              <w:t>天，每天</w:t>
            </w:r>
            <w:r w:rsidRPr="00FA384D">
              <w:rPr>
                <w:snapToGrid w:val="0"/>
                <w:lang w:eastAsia="zh-TW"/>
              </w:rPr>
              <w:t>3</w:t>
            </w:r>
            <w:r w:rsidRPr="00FA384D">
              <w:rPr>
                <w:snapToGrid w:val="0"/>
                <w:lang w:eastAsia="zh-TW"/>
              </w:rPr>
              <w:t>個專題）</w:t>
            </w:r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BF906" w14:textId="77777777" w:rsidR="00DF005C" w:rsidRPr="00FA384D" w:rsidRDefault="00DF005C" w:rsidP="00E62D74">
            <w:pPr>
              <w:spacing w:before="60" w:after="60"/>
              <w:ind w:left="600" w:hangingChars="250" w:hanging="600"/>
              <w:rPr>
                <w:snapToGrid w:val="0"/>
                <w:lang w:eastAsia="zh-TW"/>
              </w:rPr>
            </w:pPr>
            <w:r w:rsidRPr="00FA384D">
              <w:rPr>
                <w:snapToGrid w:val="0"/>
              </w:rPr>
              <w:t>201</w:t>
            </w:r>
            <w:r>
              <w:rPr>
                <w:rFonts w:hint="eastAsia"/>
                <w:snapToGrid w:val="0"/>
                <w:lang w:eastAsia="zh-TW"/>
              </w:rPr>
              <w:t>9</w:t>
            </w:r>
            <w:r w:rsidRPr="00FA384D">
              <w:rPr>
                <w:snapToGrid w:val="0"/>
              </w:rPr>
              <w:t>年</w:t>
            </w:r>
            <w:r w:rsidRPr="00FA384D">
              <w:rPr>
                <w:snapToGrid w:val="0"/>
              </w:rPr>
              <w:t>1</w:t>
            </w:r>
            <w:r>
              <w:rPr>
                <w:rFonts w:hint="eastAsia"/>
                <w:snapToGrid w:val="0"/>
                <w:lang w:eastAsia="zh-TW"/>
              </w:rPr>
              <w:t>1</w:t>
            </w:r>
            <w:r w:rsidRPr="00FA384D">
              <w:rPr>
                <w:snapToGrid w:val="0"/>
              </w:rPr>
              <w:t>月</w:t>
            </w:r>
            <w:r>
              <w:rPr>
                <w:rFonts w:hint="eastAsia"/>
                <w:snapToGrid w:val="0"/>
                <w:lang w:eastAsia="zh-TW"/>
              </w:rPr>
              <w:t>30</w:t>
            </w:r>
            <w:r w:rsidRPr="00FA384D">
              <w:rPr>
                <w:snapToGrid w:val="0"/>
              </w:rPr>
              <w:t>日</w:t>
            </w:r>
            <w:r w:rsidRPr="00FA384D">
              <w:rPr>
                <w:snapToGrid w:val="0"/>
                <w:lang w:eastAsia="zh-TW"/>
              </w:rPr>
              <w:t>（</w:t>
            </w:r>
            <w:r w:rsidRPr="00FA384D">
              <w:rPr>
                <w:snapToGrid w:val="0"/>
              </w:rPr>
              <w:t>星期六</w:t>
            </w:r>
            <w:r w:rsidRPr="00FA384D">
              <w:rPr>
                <w:snapToGrid w:val="0"/>
                <w:lang w:eastAsia="zh-TW"/>
              </w:rPr>
              <w:t>）</w:t>
            </w:r>
            <w:r w:rsidRPr="00FA384D">
              <w:rPr>
                <w:snapToGrid w:val="0"/>
              </w:rPr>
              <w:t>及</w:t>
            </w:r>
          </w:p>
          <w:p w14:paraId="3D1D3997" w14:textId="77777777" w:rsidR="00DF005C" w:rsidRPr="00FA384D" w:rsidRDefault="00DF005C" w:rsidP="00E62D74">
            <w:pPr>
              <w:spacing w:before="60" w:after="60"/>
              <w:ind w:left="600" w:hangingChars="250" w:hanging="600"/>
              <w:rPr>
                <w:snapToGrid w:val="0"/>
                <w:lang w:eastAsia="zh-CN"/>
              </w:rPr>
            </w:pPr>
            <w:r w:rsidRPr="00FA384D">
              <w:rPr>
                <w:snapToGrid w:val="0"/>
              </w:rPr>
              <w:t>12</w:t>
            </w:r>
            <w:r w:rsidRPr="00FA384D">
              <w:rPr>
                <w:snapToGrid w:val="0"/>
              </w:rPr>
              <w:t>月</w:t>
            </w:r>
            <w:r>
              <w:rPr>
                <w:rFonts w:hint="eastAsia"/>
                <w:snapToGrid w:val="0"/>
                <w:lang w:eastAsia="zh-TW"/>
              </w:rPr>
              <w:t>1</w:t>
            </w:r>
            <w:r w:rsidRPr="00FA384D">
              <w:rPr>
                <w:snapToGrid w:val="0"/>
              </w:rPr>
              <w:t>日</w:t>
            </w:r>
            <w:r w:rsidRPr="00FA384D">
              <w:rPr>
                <w:snapToGrid w:val="0"/>
                <w:lang w:eastAsia="zh-TW"/>
              </w:rPr>
              <w:t>（</w:t>
            </w:r>
            <w:r w:rsidRPr="00FA384D">
              <w:rPr>
                <w:snapToGrid w:val="0"/>
              </w:rPr>
              <w:t>星期</w:t>
            </w:r>
            <w:r>
              <w:rPr>
                <w:rFonts w:hint="eastAsia"/>
                <w:snapToGrid w:val="0"/>
              </w:rPr>
              <w:t>日</w:t>
            </w:r>
            <w:r w:rsidRPr="00FA384D">
              <w:rPr>
                <w:snapToGrid w:val="0"/>
                <w:lang w:eastAsia="zh-TW"/>
              </w:rPr>
              <w:t>）</w:t>
            </w:r>
          </w:p>
          <w:p w14:paraId="25372A9A" w14:textId="77777777" w:rsidR="00DF005C" w:rsidRPr="00FA384D" w:rsidRDefault="00DF005C" w:rsidP="00E62D74">
            <w:pPr>
              <w:spacing w:before="60" w:after="60"/>
              <w:ind w:left="600" w:hangingChars="250" w:hanging="600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時間：</w:t>
            </w:r>
            <w:r w:rsidRPr="00FA384D">
              <w:rPr>
                <w:snapToGrid w:val="0"/>
                <w:lang w:eastAsia="zh-TW"/>
              </w:rPr>
              <w:t>9:00AM - 6:00PM</w:t>
            </w:r>
          </w:p>
          <w:p w14:paraId="506A1A21" w14:textId="05E08722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地點：</w:t>
            </w:r>
            <w:r>
              <w:rPr>
                <w:rFonts w:hint="eastAsia"/>
                <w:snapToGrid w:val="0"/>
              </w:rPr>
              <w:t>九龍油麻地海庭道</w:t>
            </w:r>
            <w:r>
              <w:rPr>
                <w:rFonts w:hint="eastAsia"/>
                <w:snapToGrid w:val="0"/>
                <w:lang w:eastAsia="zh-TW"/>
              </w:rPr>
              <w:t>9</w:t>
            </w:r>
            <w:r>
              <w:rPr>
                <w:rFonts w:hint="eastAsia"/>
                <w:snapToGrid w:val="0"/>
              </w:rPr>
              <w:t>號</w:t>
            </w:r>
            <w:r w:rsidRPr="00FA384D">
              <w:rPr>
                <w:snapToGrid w:val="0"/>
                <w:lang w:eastAsia="zh-TW"/>
              </w:rPr>
              <w:t>香港理工大學西九龍校園演講廳</w:t>
            </w:r>
            <w:r w:rsidR="00112E27">
              <w:rPr>
                <w:rFonts w:hint="eastAsia"/>
                <w:snapToGrid w:val="0"/>
                <w:lang w:eastAsia="zh-TW"/>
              </w:rPr>
              <w:t>W</w:t>
            </w:r>
            <w:r w:rsidR="00112E27">
              <w:rPr>
                <w:snapToGrid w:val="0"/>
                <w:lang w:eastAsia="zh-TW"/>
              </w:rPr>
              <w:t>K-N201</w:t>
            </w:r>
            <w:r w:rsidR="00112E27">
              <w:rPr>
                <w:rFonts w:hint="eastAsia"/>
                <w:snapToGrid w:val="0"/>
                <w:lang w:eastAsia="zh-TW"/>
              </w:rPr>
              <w:t>及</w:t>
            </w:r>
            <w:r w:rsidR="00112E27">
              <w:rPr>
                <w:snapToGrid w:val="0"/>
                <w:lang w:eastAsia="zh-TW"/>
              </w:rPr>
              <w:t>WK-N203</w:t>
            </w:r>
          </w:p>
          <w:p w14:paraId="11794912" w14:textId="77777777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</w:p>
        </w:tc>
      </w:tr>
      <w:tr w:rsidR="00DF005C" w:rsidRPr="00FA384D" w14:paraId="209AEF2A" w14:textId="77777777" w:rsidTr="00E62D74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9A7EC" w14:textId="77777777" w:rsidR="00DF005C" w:rsidRPr="00FA384D" w:rsidRDefault="00DF005C" w:rsidP="00E62D74">
            <w:pPr>
              <w:spacing w:before="60" w:after="60"/>
              <w:rPr>
                <w:snapToGrid w:val="0"/>
              </w:rPr>
            </w:pPr>
            <w:r w:rsidRPr="00FA384D">
              <w:rPr>
                <w:snapToGrid w:val="0"/>
              </w:rPr>
              <w:t>3</w:t>
            </w:r>
            <w:r>
              <w:rPr>
                <w:rFonts w:hint="eastAsia"/>
                <w:snapToGrid w:val="0"/>
                <w:lang w:eastAsia="zh-TW"/>
              </w:rP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0F3B" w14:textId="77777777" w:rsidR="00DF005C" w:rsidRPr="00FA384D" w:rsidRDefault="00DF005C" w:rsidP="00E62D74">
            <w:pPr>
              <w:spacing w:before="60" w:after="60"/>
              <w:jc w:val="both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實地考察</w:t>
            </w:r>
          </w:p>
          <w:p w14:paraId="12F12613" w14:textId="77777777" w:rsidR="00DF005C" w:rsidRPr="00FA384D" w:rsidRDefault="00DF005C" w:rsidP="00E62D74">
            <w:pPr>
              <w:spacing w:before="60" w:after="60"/>
              <w:jc w:val="both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地點包括</w:t>
            </w:r>
            <w:r w:rsidRPr="00FA384D">
              <w:rPr>
                <w:lang w:eastAsia="zh-TW"/>
              </w:rPr>
              <w:t>（以</w:t>
            </w:r>
            <w:r>
              <w:rPr>
                <w:rFonts w:hint="eastAsia"/>
                <w:lang w:eastAsia="zh-TW"/>
              </w:rPr>
              <w:t>下</w:t>
            </w:r>
            <w:r w:rsidRPr="00FA384D">
              <w:rPr>
                <w:lang w:eastAsia="zh-TW"/>
              </w:rPr>
              <w:t>其中</w:t>
            </w:r>
            <w:r>
              <w:rPr>
                <w:rFonts w:hint="eastAsia"/>
                <w:lang w:eastAsia="zh-TW"/>
              </w:rPr>
              <w:t>4</w:t>
            </w:r>
            <w:r w:rsidRPr="00FA384D">
              <w:rPr>
                <w:lang w:eastAsia="zh-TW"/>
              </w:rPr>
              <w:t>個）</w:t>
            </w:r>
            <w:r w:rsidRPr="00FA384D">
              <w:rPr>
                <w:snapToGrid w:val="0"/>
                <w:lang w:eastAsia="zh-TW"/>
              </w:rPr>
              <w:t>：</w:t>
            </w:r>
          </w:p>
          <w:p w14:paraId="484E5FFF" w14:textId="0E9AEFAC" w:rsidR="00DF005C" w:rsidRPr="00FA384D" w:rsidRDefault="002C4D96" w:rsidP="00E62D74">
            <w:pPr>
              <w:pStyle w:val="Default"/>
              <w:spacing w:before="60" w:after="60"/>
              <w:jc w:val="both"/>
              <w:rPr>
                <w:rFonts w:ascii="Times New Roman" w:eastAsia="PMingLiU" w:hAnsi="Times New Roman" w:cs="Times New Roman"/>
                <w:lang w:eastAsia="zh-TW"/>
              </w:rPr>
            </w:pPr>
            <w:r>
              <w:rPr>
                <w:rFonts w:ascii="Times New Roman" w:eastAsia="PMingLiU" w:hAnsi="Times New Roman" w:cs="Times New Roman" w:hint="eastAsia"/>
                <w:lang w:val="en-GB" w:eastAsia="zh-TW"/>
              </w:rPr>
              <w:t>鳳凰衛視、香港電台、</w:t>
            </w:r>
            <w:r w:rsidR="00DF005C" w:rsidRPr="00FA384D">
              <w:rPr>
                <w:rFonts w:ascii="Times New Roman" w:eastAsia="PMingLiU" w:hAnsi="Times New Roman" w:cs="Times New Roman"/>
                <w:lang w:eastAsia="zh-TW"/>
              </w:rPr>
              <w:t>香港演藝學院、香港電影學院、香港電影資料館、新域劇團、香港戲劇學會</w:t>
            </w:r>
            <w:r w:rsidR="00DF005C">
              <w:rPr>
                <w:rFonts w:ascii="Times New Roman" w:eastAsia="PMingLiU" w:hAnsi="Times New Roman" w:cs="Times New Roman" w:hint="eastAsia"/>
                <w:lang w:eastAsia="zh-TW"/>
              </w:rPr>
              <w:t>及香港理工大學蔣震劇院</w:t>
            </w:r>
          </w:p>
          <w:p w14:paraId="01C5A337" w14:textId="77777777" w:rsidR="00DF005C" w:rsidRPr="00FA384D" w:rsidRDefault="00DF005C" w:rsidP="00E62D74">
            <w:pPr>
              <w:spacing w:before="60" w:after="60"/>
              <w:jc w:val="both"/>
              <w:rPr>
                <w:snapToGrid w:val="0"/>
                <w:lang w:eastAsia="zh-TW"/>
              </w:rPr>
            </w:pPr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325D6" w14:textId="77777777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20</w:t>
            </w:r>
            <w:r>
              <w:rPr>
                <w:rFonts w:hint="eastAsia"/>
                <w:snapToGrid w:val="0"/>
                <w:lang w:eastAsia="zh-TW"/>
              </w:rPr>
              <w:t>20</w:t>
            </w:r>
            <w:r w:rsidRPr="00FA384D">
              <w:rPr>
                <w:snapToGrid w:val="0"/>
                <w:lang w:eastAsia="zh-TW"/>
              </w:rPr>
              <w:t>年</w:t>
            </w:r>
            <w:r w:rsidRPr="00FA384D">
              <w:rPr>
                <w:snapToGrid w:val="0"/>
                <w:lang w:eastAsia="zh-TW"/>
              </w:rPr>
              <w:t>2</w:t>
            </w:r>
            <w:r>
              <w:rPr>
                <w:rFonts w:hint="eastAsia"/>
                <w:snapToGrid w:val="0"/>
                <w:lang w:eastAsia="zh-TW"/>
              </w:rPr>
              <w:t>至</w:t>
            </w:r>
            <w:r>
              <w:rPr>
                <w:rFonts w:hint="eastAsia"/>
                <w:snapToGrid w:val="0"/>
                <w:lang w:eastAsia="zh-TW"/>
              </w:rPr>
              <w:t>4</w:t>
            </w:r>
            <w:r w:rsidRPr="00FA384D">
              <w:rPr>
                <w:snapToGrid w:val="0"/>
                <w:lang w:eastAsia="zh-TW"/>
              </w:rPr>
              <w:t>月</w:t>
            </w:r>
          </w:p>
          <w:p w14:paraId="779F46B4" w14:textId="77777777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安排學生到</w:t>
            </w:r>
            <w:r>
              <w:rPr>
                <w:rFonts w:hint="eastAsia"/>
                <w:snapToGrid w:val="0"/>
                <w:lang w:eastAsia="zh-TW"/>
              </w:rPr>
              <w:t>4</w:t>
            </w:r>
            <w:r w:rsidRPr="00FA384D">
              <w:rPr>
                <w:snapToGrid w:val="0"/>
                <w:lang w:eastAsia="zh-TW"/>
              </w:rPr>
              <w:t>個地點進行考察</w:t>
            </w:r>
          </w:p>
          <w:p w14:paraId="34684E91" w14:textId="77777777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</w:p>
        </w:tc>
      </w:tr>
      <w:tr w:rsidR="00DF005C" w:rsidRPr="00FA384D" w14:paraId="31C29F4D" w14:textId="77777777" w:rsidTr="00E62D74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D39B" w14:textId="77777777" w:rsidR="00DF005C" w:rsidRPr="00FA384D" w:rsidRDefault="00DF005C" w:rsidP="00E62D74">
            <w:pPr>
              <w:spacing w:before="60" w:after="60"/>
              <w:rPr>
                <w:snapToGrid w:val="0"/>
              </w:rPr>
            </w:pPr>
            <w:r w:rsidRPr="00FA384D">
              <w:rPr>
                <w:snapToGrid w:val="0"/>
              </w:rPr>
              <w:t>4</w:t>
            </w:r>
            <w:r>
              <w:rPr>
                <w:rFonts w:hint="eastAsia"/>
                <w:snapToGrid w:val="0"/>
                <w:lang w:eastAsia="zh-TW"/>
              </w:rP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3C7BD" w14:textId="77777777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資料搜集及籌備普通話戲劇匯演</w:t>
            </w:r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5CD3" w14:textId="77777777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  <w:r w:rsidRPr="00FA384D">
              <w:rPr>
                <w:snapToGrid w:val="0"/>
              </w:rPr>
              <w:t>20</w:t>
            </w:r>
            <w:r>
              <w:rPr>
                <w:rFonts w:hint="eastAsia"/>
                <w:snapToGrid w:val="0"/>
                <w:lang w:eastAsia="zh-TW"/>
              </w:rPr>
              <w:t>20</w:t>
            </w:r>
            <w:r w:rsidRPr="00FA384D">
              <w:rPr>
                <w:snapToGrid w:val="0"/>
              </w:rPr>
              <w:t>年</w:t>
            </w:r>
            <w:r>
              <w:rPr>
                <w:rFonts w:hint="eastAsia"/>
                <w:snapToGrid w:val="0"/>
                <w:lang w:eastAsia="zh-TW"/>
              </w:rPr>
              <w:t>2</w:t>
            </w:r>
            <w:r>
              <w:rPr>
                <w:rFonts w:hint="eastAsia"/>
                <w:snapToGrid w:val="0"/>
                <w:lang w:eastAsia="zh-TW"/>
              </w:rPr>
              <w:t>至</w:t>
            </w:r>
            <w:r w:rsidRPr="00FA384D">
              <w:rPr>
                <w:snapToGrid w:val="0"/>
                <w:lang w:eastAsia="zh-TW"/>
              </w:rPr>
              <w:t>4</w:t>
            </w:r>
            <w:r w:rsidRPr="00FA384D">
              <w:rPr>
                <w:snapToGrid w:val="0"/>
              </w:rPr>
              <w:t>月</w:t>
            </w:r>
          </w:p>
          <w:p w14:paraId="209FE937" w14:textId="77777777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</w:p>
        </w:tc>
      </w:tr>
      <w:tr w:rsidR="00DF005C" w:rsidRPr="00FA384D" w14:paraId="2A1EB6E4" w14:textId="77777777" w:rsidTr="00E62D74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608EB" w14:textId="77777777" w:rsidR="00DF005C" w:rsidRPr="00FA384D" w:rsidRDefault="00DF005C" w:rsidP="00E62D74">
            <w:pPr>
              <w:spacing w:before="60" w:after="60"/>
              <w:rPr>
                <w:snapToGrid w:val="0"/>
              </w:rPr>
            </w:pPr>
            <w:r w:rsidRPr="00FA384D">
              <w:rPr>
                <w:snapToGrid w:val="0"/>
              </w:rPr>
              <w:t>5</w:t>
            </w:r>
            <w:r>
              <w:rPr>
                <w:rFonts w:hint="eastAsia"/>
                <w:snapToGrid w:val="0"/>
                <w:lang w:eastAsia="zh-TW"/>
              </w:rP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0DED5" w14:textId="77777777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普通話戲劇匯演</w:t>
            </w:r>
          </w:p>
          <w:p w14:paraId="58218BD0" w14:textId="77777777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分</w:t>
            </w:r>
            <w:r w:rsidRPr="00FA384D">
              <w:rPr>
                <w:snapToGrid w:val="0"/>
                <w:lang w:eastAsia="zh-TW"/>
              </w:rPr>
              <w:t>4</w:t>
            </w:r>
            <w:r>
              <w:rPr>
                <w:rFonts w:hint="eastAsia"/>
                <w:snapToGrid w:val="0"/>
                <w:lang w:eastAsia="zh-TW"/>
              </w:rPr>
              <w:t>節</w:t>
            </w:r>
            <w:r w:rsidRPr="00FA384D">
              <w:rPr>
                <w:snapToGrid w:val="0"/>
                <w:lang w:eastAsia="zh-TW"/>
              </w:rPr>
              <w:t>舉行，每</w:t>
            </w:r>
            <w:r>
              <w:rPr>
                <w:rFonts w:hint="eastAsia"/>
                <w:snapToGrid w:val="0"/>
                <w:lang w:eastAsia="zh-TW"/>
              </w:rPr>
              <w:t>節</w:t>
            </w:r>
            <w:r w:rsidRPr="00FA384D">
              <w:rPr>
                <w:snapToGrid w:val="0"/>
                <w:lang w:eastAsia="zh-TW"/>
              </w:rPr>
              <w:t>約</w:t>
            </w:r>
            <w:r w:rsidRPr="00FA384D">
              <w:rPr>
                <w:snapToGrid w:val="0"/>
                <w:lang w:eastAsia="zh-TW"/>
              </w:rPr>
              <w:t>4</w:t>
            </w:r>
            <w:r w:rsidRPr="00FA384D">
              <w:rPr>
                <w:snapToGrid w:val="0"/>
                <w:lang w:eastAsia="zh-TW"/>
              </w:rPr>
              <w:t>小時。每</w:t>
            </w:r>
            <w:r>
              <w:rPr>
                <w:rFonts w:hint="eastAsia"/>
                <w:snapToGrid w:val="0"/>
                <w:lang w:eastAsia="zh-TW"/>
              </w:rPr>
              <w:t>節</w:t>
            </w:r>
            <w:r>
              <w:rPr>
                <w:rFonts w:hint="eastAsia"/>
                <w:snapToGrid w:val="0"/>
                <w:lang w:eastAsia="zh-TW"/>
              </w:rPr>
              <w:t>6</w:t>
            </w:r>
            <w:r w:rsidRPr="00C8244C">
              <w:rPr>
                <w:rFonts w:hint="eastAsia"/>
                <w:snapToGrid w:val="0"/>
                <w:lang w:eastAsia="zh-TW"/>
              </w:rPr>
              <w:t>間</w:t>
            </w:r>
            <w:r w:rsidRPr="00FA384D">
              <w:rPr>
                <w:snapToGrid w:val="0"/>
                <w:lang w:eastAsia="zh-TW"/>
              </w:rPr>
              <w:t>學校進行比賽。</w:t>
            </w:r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D7CE9" w14:textId="1B914E56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20</w:t>
            </w:r>
            <w:r>
              <w:rPr>
                <w:rFonts w:hint="eastAsia"/>
                <w:snapToGrid w:val="0"/>
                <w:lang w:eastAsia="zh-TW"/>
              </w:rPr>
              <w:t>20</w:t>
            </w:r>
            <w:r w:rsidRPr="00FA384D">
              <w:rPr>
                <w:snapToGrid w:val="0"/>
                <w:lang w:eastAsia="zh-TW"/>
              </w:rPr>
              <w:t>年</w:t>
            </w:r>
            <w:r w:rsidRPr="00FA384D">
              <w:rPr>
                <w:snapToGrid w:val="0"/>
                <w:lang w:eastAsia="zh-TW"/>
              </w:rPr>
              <w:t>5</w:t>
            </w:r>
            <w:r w:rsidRPr="00FA384D">
              <w:rPr>
                <w:snapToGrid w:val="0"/>
                <w:lang w:eastAsia="zh-TW"/>
              </w:rPr>
              <w:t>月（</w:t>
            </w:r>
            <w:r>
              <w:rPr>
                <w:rFonts w:hint="eastAsia"/>
                <w:snapToGrid w:val="0"/>
                <w:lang w:eastAsia="zh-TW"/>
              </w:rPr>
              <w:t>其中一個星期六及日</w:t>
            </w:r>
            <w:r w:rsidRPr="00FA384D">
              <w:rPr>
                <w:snapToGrid w:val="0"/>
                <w:lang w:eastAsia="zh-TW"/>
              </w:rPr>
              <w:t>）</w:t>
            </w:r>
          </w:p>
          <w:p w14:paraId="2CADC206" w14:textId="77777777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時間：</w:t>
            </w:r>
            <w:r w:rsidRPr="00FA384D">
              <w:rPr>
                <w:snapToGrid w:val="0"/>
                <w:lang w:eastAsia="zh-TW"/>
              </w:rPr>
              <w:t xml:space="preserve">9:00AM - 1:00PM </w:t>
            </w:r>
            <w:r w:rsidRPr="00FA384D">
              <w:rPr>
                <w:snapToGrid w:val="0"/>
                <w:lang w:eastAsia="zh-TW"/>
              </w:rPr>
              <w:t>及</w:t>
            </w:r>
            <w:r w:rsidRPr="00FA384D">
              <w:rPr>
                <w:snapToGrid w:val="0"/>
                <w:lang w:eastAsia="zh-TW"/>
              </w:rPr>
              <w:t xml:space="preserve"> 2:00PM - 6:00PM</w:t>
            </w:r>
          </w:p>
          <w:p w14:paraId="20F92FAE" w14:textId="77777777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地點：香港理工大學</w:t>
            </w:r>
            <w:r>
              <w:rPr>
                <w:rFonts w:hint="eastAsia"/>
                <w:snapToGrid w:val="0"/>
              </w:rPr>
              <w:t>蔣震劇院</w:t>
            </w:r>
          </w:p>
          <w:p w14:paraId="12A6F557" w14:textId="77777777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</w:p>
        </w:tc>
      </w:tr>
      <w:tr w:rsidR="00DF005C" w:rsidRPr="00FA384D" w14:paraId="09F85391" w14:textId="77777777" w:rsidTr="00E62D74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B09B7" w14:textId="77777777" w:rsidR="00DF005C" w:rsidRPr="00FA384D" w:rsidRDefault="00DF005C" w:rsidP="00E62D74">
            <w:pPr>
              <w:spacing w:before="60" w:after="60"/>
              <w:rPr>
                <w:snapToGrid w:val="0"/>
              </w:rPr>
            </w:pPr>
            <w:r w:rsidRPr="00FA384D">
              <w:rPr>
                <w:snapToGrid w:val="0"/>
              </w:rPr>
              <w:t>6</w:t>
            </w:r>
            <w:r>
              <w:rPr>
                <w:rFonts w:hint="eastAsia"/>
                <w:snapToGrid w:val="0"/>
                <w:lang w:eastAsia="zh-TW"/>
              </w:rP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96DB" w14:textId="77777777" w:rsidR="00DF005C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  <w:r>
              <w:rPr>
                <w:rFonts w:hint="eastAsia"/>
                <w:snapToGrid w:val="0"/>
              </w:rPr>
              <w:t>拍</w:t>
            </w:r>
            <w:r>
              <w:rPr>
                <w:rFonts w:hint="eastAsia"/>
                <w:snapToGrid w:val="0"/>
                <w:lang w:eastAsia="zh-TW"/>
              </w:rPr>
              <w:t>攝</w:t>
            </w:r>
            <w:r>
              <w:rPr>
                <w:rFonts w:hint="eastAsia"/>
                <w:snapToGrid w:val="0"/>
              </w:rPr>
              <w:t>宣傳短片</w:t>
            </w:r>
          </w:p>
          <w:p w14:paraId="17F8469F" w14:textId="77777777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A0D5E" w14:textId="77777777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  <w:r w:rsidRPr="00FA384D">
              <w:rPr>
                <w:snapToGrid w:val="0"/>
              </w:rPr>
              <w:lastRenderedPageBreak/>
              <w:t>20</w:t>
            </w:r>
            <w:r>
              <w:rPr>
                <w:rFonts w:hint="eastAsia"/>
                <w:snapToGrid w:val="0"/>
                <w:lang w:eastAsia="zh-TW"/>
              </w:rPr>
              <w:t>20</w:t>
            </w:r>
            <w:r w:rsidRPr="00FA384D">
              <w:rPr>
                <w:snapToGrid w:val="0"/>
              </w:rPr>
              <w:t>年</w:t>
            </w:r>
            <w:r>
              <w:rPr>
                <w:rFonts w:hint="eastAsia"/>
                <w:snapToGrid w:val="0"/>
                <w:lang w:eastAsia="zh-TW"/>
              </w:rPr>
              <w:t>5</w:t>
            </w:r>
            <w:r>
              <w:rPr>
                <w:rFonts w:hint="eastAsia"/>
                <w:snapToGrid w:val="0"/>
                <w:lang w:eastAsia="zh-TW"/>
              </w:rPr>
              <w:t>至</w:t>
            </w:r>
            <w:r w:rsidRPr="00FA384D">
              <w:rPr>
                <w:snapToGrid w:val="0"/>
                <w:lang w:eastAsia="zh-TW"/>
              </w:rPr>
              <w:t>8</w:t>
            </w:r>
            <w:r w:rsidRPr="00FA384D">
              <w:rPr>
                <w:snapToGrid w:val="0"/>
              </w:rPr>
              <w:t>月</w:t>
            </w:r>
            <w:r w:rsidRPr="00FA384D">
              <w:rPr>
                <w:snapToGrid w:val="0"/>
              </w:rPr>
              <w:t xml:space="preserve"> </w:t>
            </w:r>
          </w:p>
          <w:p w14:paraId="3E9F8D31" w14:textId="77777777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</w:p>
        </w:tc>
      </w:tr>
      <w:tr w:rsidR="00DF005C" w:rsidRPr="00FA384D" w14:paraId="0B169FA7" w14:textId="77777777" w:rsidTr="00E62D74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A8F16" w14:textId="77777777" w:rsidR="00DF005C" w:rsidRPr="00FA384D" w:rsidRDefault="00DF005C" w:rsidP="00E62D74">
            <w:pPr>
              <w:spacing w:before="60" w:after="60"/>
              <w:rPr>
                <w:snapToGrid w:val="0"/>
              </w:rPr>
            </w:pPr>
            <w:r w:rsidRPr="00FA384D">
              <w:rPr>
                <w:snapToGrid w:val="0"/>
              </w:rPr>
              <w:lastRenderedPageBreak/>
              <w:t>7</w:t>
            </w:r>
            <w:r>
              <w:rPr>
                <w:rFonts w:hint="eastAsia"/>
                <w:snapToGrid w:val="0"/>
                <w:lang w:eastAsia="zh-TW"/>
              </w:rP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FF551" w14:textId="77777777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戲劇匯演</w:t>
            </w:r>
            <w:r>
              <w:rPr>
                <w:rFonts w:hint="eastAsia"/>
                <w:snapToGrid w:val="0"/>
                <w:lang w:eastAsia="zh-TW"/>
              </w:rPr>
              <w:t>8</w:t>
            </w:r>
            <w:r>
              <w:rPr>
                <w:rFonts w:hint="eastAsia"/>
                <w:snapToGrid w:val="0"/>
                <w:lang w:eastAsia="zh-TW"/>
              </w:rPr>
              <w:t>支</w:t>
            </w:r>
            <w:r w:rsidRPr="00FA384D">
              <w:rPr>
                <w:snapToGrid w:val="0"/>
                <w:lang w:eastAsia="zh-TW"/>
              </w:rPr>
              <w:t>優</w:t>
            </w:r>
            <w:r w:rsidRPr="00FA384D">
              <w:rPr>
                <w:spacing w:val="4"/>
                <w:lang w:eastAsia="zh-TW"/>
              </w:rPr>
              <w:t>秀</w:t>
            </w:r>
            <w:r w:rsidRPr="00FA384D">
              <w:rPr>
                <w:snapToGrid w:val="0"/>
                <w:lang w:eastAsia="zh-TW"/>
              </w:rPr>
              <w:t>隊伍製作展板</w:t>
            </w:r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2F25A" w14:textId="77777777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  <w:r w:rsidRPr="00FA384D">
              <w:rPr>
                <w:snapToGrid w:val="0"/>
              </w:rPr>
              <w:t>20</w:t>
            </w:r>
            <w:r>
              <w:rPr>
                <w:rFonts w:hint="eastAsia"/>
                <w:snapToGrid w:val="0"/>
                <w:lang w:eastAsia="zh-TW"/>
              </w:rPr>
              <w:t>20</w:t>
            </w:r>
            <w:r w:rsidRPr="00FA384D">
              <w:rPr>
                <w:snapToGrid w:val="0"/>
              </w:rPr>
              <w:t>年</w:t>
            </w:r>
            <w:r w:rsidRPr="00FA384D">
              <w:rPr>
                <w:snapToGrid w:val="0"/>
                <w:lang w:eastAsia="zh-TW"/>
              </w:rPr>
              <w:t>6</w:t>
            </w:r>
            <w:r>
              <w:rPr>
                <w:rFonts w:hint="eastAsia"/>
                <w:snapToGrid w:val="0"/>
                <w:lang w:eastAsia="zh-TW"/>
              </w:rPr>
              <w:t>至</w:t>
            </w:r>
            <w:r w:rsidRPr="00FA384D">
              <w:rPr>
                <w:snapToGrid w:val="0"/>
                <w:lang w:eastAsia="zh-TW"/>
              </w:rPr>
              <w:t>8</w:t>
            </w:r>
            <w:r w:rsidRPr="00FA384D">
              <w:rPr>
                <w:snapToGrid w:val="0"/>
              </w:rPr>
              <w:t>月</w:t>
            </w:r>
            <w:r w:rsidRPr="00FA384D">
              <w:rPr>
                <w:snapToGrid w:val="0"/>
              </w:rPr>
              <w:t xml:space="preserve"> </w:t>
            </w:r>
          </w:p>
          <w:p w14:paraId="44083CF0" w14:textId="77777777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</w:p>
        </w:tc>
      </w:tr>
      <w:tr w:rsidR="00DF005C" w:rsidRPr="00FA384D" w14:paraId="7F748FF0" w14:textId="77777777" w:rsidTr="00E62D74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782AF" w14:textId="77777777" w:rsidR="00DF005C" w:rsidRPr="00FA384D" w:rsidRDefault="00DF005C" w:rsidP="00E62D74">
            <w:pPr>
              <w:spacing w:before="60" w:after="60"/>
              <w:rPr>
                <w:snapToGrid w:val="0"/>
              </w:rPr>
            </w:pPr>
            <w:r w:rsidRPr="00FA384D">
              <w:rPr>
                <w:snapToGrid w:val="0"/>
              </w:rPr>
              <w:t>8</w:t>
            </w:r>
            <w:r>
              <w:rPr>
                <w:rFonts w:hint="eastAsia"/>
                <w:snapToGrid w:val="0"/>
                <w:lang w:eastAsia="zh-TW"/>
              </w:rPr>
              <w:t>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D7C8C" w14:textId="77777777" w:rsidR="00DF005C" w:rsidRPr="00FA384D" w:rsidRDefault="00DF005C" w:rsidP="00E62D74">
            <w:pPr>
              <w:spacing w:before="60" w:after="60"/>
              <w:rPr>
                <w:spacing w:val="4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成果展覽</w:t>
            </w:r>
            <w:r w:rsidRPr="00FA384D">
              <w:rPr>
                <w:spacing w:val="4"/>
                <w:lang w:eastAsia="zh-TW"/>
              </w:rPr>
              <w:t>開幕典禮</w:t>
            </w:r>
          </w:p>
          <w:p w14:paraId="6C7FBBD5" w14:textId="62DF1355" w:rsidR="00DF005C" w:rsidRPr="003800ED" w:rsidRDefault="00DF430B" w:rsidP="00E62D74">
            <w:pPr>
              <w:spacing w:before="60" w:after="60"/>
              <w:rPr>
                <w:snapToGrid w:val="0"/>
                <w:lang w:eastAsia="zh-TW"/>
              </w:rPr>
            </w:pPr>
            <w:r>
              <w:rPr>
                <w:rFonts w:hint="eastAsia"/>
                <w:snapToGrid w:val="0"/>
                <w:lang w:eastAsia="zh-TW"/>
              </w:rPr>
              <w:t>典禮上將</w:t>
            </w:r>
            <w:r w:rsidR="000F5838">
              <w:rPr>
                <w:rFonts w:hint="eastAsia"/>
                <w:snapToGrid w:val="0"/>
                <w:lang w:eastAsia="zh-TW"/>
              </w:rPr>
              <w:t>頒發</w:t>
            </w:r>
            <w:r w:rsidR="00567F96" w:rsidRPr="00FA384D">
              <w:rPr>
                <w:snapToGrid w:val="0"/>
                <w:lang w:eastAsia="zh-TW"/>
              </w:rPr>
              <w:t>戲劇匯演</w:t>
            </w:r>
            <w:r w:rsidR="000F5838">
              <w:rPr>
                <w:rFonts w:hint="eastAsia"/>
                <w:snapToGrid w:val="0"/>
                <w:lang w:eastAsia="zh-TW"/>
              </w:rPr>
              <w:t>優秀隊伍獎及展板設計獎</w:t>
            </w:r>
            <w:r w:rsidR="00567F96">
              <w:rPr>
                <w:rFonts w:hint="eastAsia"/>
                <w:snapToGrid w:val="0"/>
                <w:lang w:eastAsia="zh-TW"/>
              </w:rPr>
              <w:t>。</w:t>
            </w:r>
            <w:r w:rsidR="00DF005C">
              <w:rPr>
                <w:rFonts w:hint="eastAsia"/>
                <w:snapToGrid w:val="0"/>
                <w:lang w:eastAsia="zh-TW"/>
              </w:rPr>
              <w:t>8</w:t>
            </w:r>
            <w:r w:rsidR="00DF005C">
              <w:rPr>
                <w:rFonts w:hint="eastAsia"/>
                <w:snapToGrid w:val="0"/>
                <w:lang w:eastAsia="zh-TW"/>
              </w:rPr>
              <w:t>支</w:t>
            </w:r>
            <w:r w:rsidR="00DF005C" w:rsidRPr="00FA384D">
              <w:rPr>
                <w:snapToGrid w:val="0"/>
                <w:lang w:eastAsia="zh-TW"/>
              </w:rPr>
              <w:t>優</w:t>
            </w:r>
            <w:r w:rsidR="00DF005C" w:rsidRPr="00FA384D">
              <w:rPr>
                <w:spacing w:val="4"/>
                <w:lang w:eastAsia="zh-TW"/>
              </w:rPr>
              <w:t>秀</w:t>
            </w:r>
            <w:r w:rsidR="00DF005C" w:rsidRPr="00FA384D">
              <w:rPr>
                <w:snapToGrid w:val="0"/>
                <w:lang w:eastAsia="zh-TW"/>
              </w:rPr>
              <w:t>隊伍</w:t>
            </w:r>
            <w:r w:rsidR="00EB4D41">
              <w:rPr>
                <w:rFonts w:eastAsiaTheme="minorEastAsia" w:hint="eastAsia"/>
                <w:snapToGrid w:val="0"/>
                <w:lang w:eastAsia="zh-TW"/>
              </w:rPr>
              <w:t>將</w:t>
            </w:r>
            <w:r w:rsidR="00DF005C" w:rsidRPr="00FA384D">
              <w:rPr>
                <w:snapToGrid w:val="0"/>
                <w:lang w:eastAsia="zh-TW"/>
              </w:rPr>
              <w:t>以普通話向公眾人士介紹展板內容，並分享感受</w:t>
            </w:r>
            <w:r w:rsidR="00DF005C">
              <w:rPr>
                <w:rFonts w:hint="eastAsia"/>
                <w:snapToGrid w:val="0"/>
                <w:lang w:eastAsia="zh-TW"/>
              </w:rPr>
              <w:t>。</w:t>
            </w:r>
          </w:p>
          <w:p w14:paraId="7B55C453" w14:textId="77777777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99E5D" w14:textId="77777777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  <w:r w:rsidRPr="00FA384D">
              <w:rPr>
                <w:snapToGrid w:val="0"/>
              </w:rPr>
              <w:t>20</w:t>
            </w:r>
            <w:r>
              <w:rPr>
                <w:rFonts w:hint="eastAsia"/>
                <w:snapToGrid w:val="0"/>
                <w:lang w:eastAsia="zh-TW"/>
              </w:rPr>
              <w:t>20</w:t>
            </w:r>
            <w:r w:rsidRPr="00FA384D">
              <w:rPr>
                <w:snapToGrid w:val="0"/>
              </w:rPr>
              <w:t>年</w:t>
            </w:r>
            <w:r>
              <w:rPr>
                <w:rFonts w:hint="eastAsia"/>
                <w:snapToGrid w:val="0"/>
                <w:lang w:eastAsia="zh-TW"/>
              </w:rPr>
              <w:t>9</w:t>
            </w:r>
            <w:r>
              <w:rPr>
                <w:rFonts w:ascii="PMingLiU" w:hAnsi="PMingLiU" w:cs="PMingLiU" w:hint="eastAsia"/>
                <w:snapToGrid w:val="0"/>
              </w:rPr>
              <w:t>或</w:t>
            </w:r>
            <w:r w:rsidRPr="00FA384D">
              <w:rPr>
                <w:snapToGrid w:val="0"/>
                <w:lang w:eastAsia="zh-TW"/>
              </w:rPr>
              <w:t>10</w:t>
            </w:r>
            <w:r w:rsidRPr="00FA384D">
              <w:rPr>
                <w:snapToGrid w:val="0"/>
              </w:rPr>
              <w:t>月</w:t>
            </w:r>
          </w:p>
          <w:p w14:paraId="1D1D1327" w14:textId="77777777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</w:p>
        </w:tc>
      </w:tr>
      <w:tr w:rsidR="00DF005C" w:rsidRPr="00FA384D" w14:paraId="6AB5DFC7" w14:textId="77777777" w:rsidTr="00E62D74">
        <w:trPr>
          <w:trHeight w:val="2510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2E30C" w14:textId="77777777" w:rsidR="00DF005C" w:rsidRPr="00FA384D" w:rsidRDefault="00DF005C" w:rsidP="00E62D74">
            <w:pPr>
              <w:spacing w:before="60" w:after="60"/>
              <w:rPr>
                <w:snapToGrid w:val="0"/>
              </w:rPr>
            </w:pPr>
            <w:r>
              <w:rPr>
                <w:rFonts w:hint="eastAsia"/>
                <w:snapToGrid w:val="0"/>
                <w:lang w:eastAsia="zh-TW"/>
              </w:rPr>
              <w:t>9.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D1CC1" w14:textId="77777777" w:rsidR="00DF005C" w:rsidRPr="00FA384D" w:rsidRDefault="00DF005C" w:rsidP="00E62D74">
            <w:pPr>
              <w:spacing w:before="60" w:after="60"/>
              <w:jc w:val="both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分享會暨頒獎典禮</w:t>
            </w:r>
          </w:p>
          <w:p w14:paraId="1094BFFA" w14:textId="23668509" w:rsidR="00DF005C" w:rsidRPr="00FA384D" w:rsidRDefault="00DF005C" w:rsidP="00E62D74">
            <w:pPr>
              <w:spacing w:before="60" w:after="60"/>
              <w:jc w:val="both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邀請戲劇匯演優</w:t>
            </w:r>
            <w:r w:rsidRPr="00FA384D">
              <w:rPr>
                <w:spacing w:val="4"/>
                <w:lang w:eastAsia="zh-TW"/>
              </w:rPr>
              <w:t>秀</w:t>
            </w:r>
            <w:r w:rsidRPr="00FA384D">
              <w:rPr>
                <w:snapToGrid w:val="0"/>
                <w:lang w:eastAsia="zh-TW"/>
              </w:rPr>
              <w:t>隊伍作表演，</w:t>
            </w:r>
            <w:r>
              <w:rPr>
                <w:rFonts w:hint="eastAsia"/>
                <w:snapToGrid w:val="0"/>
                <w:lang w:eastAsia="zh-TW"/>
              </w:rPr>
              <w:t>並</w:t>
            </w:r>
            <w:r w:rsidRPr="00FA384D">
              <w:rPr>
                <w:snapToGrid w:val="0"/>
                <w:lang w:eastAsia="zh-TW"/>
              </w:rPr>
              <w:t>分享參與計劃心得及獲獎感受。本院將於典禮上頒發證書及獎座。</w:t>
            </w:r>
          </w:p>
          <w:p w14:paraId="3595A593" w14:textId="77777777" w:rsidR="00DF005C" w:rsidRPr="00FA384D" w:rsidRDefault="00DF005C" w:rsidP="00E62D74">
            <w:pPr>
              <w:spacing w:before="60" w:after="60"/>
              <w:jc w:val="both"/>
              <w:rPr>
                <w:snapToGrid w:val="0"/>
                <w:lang w:eastAsia="zh-TW"/>
              </w:rPr>
            </w:pPr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DC461" w14:textId="77777777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  <w:r>
              <w:rPr>
                <w:snapToGrid w:val="0"/>
              </w:rPr>
              <w:t>20</w:t>
            </w:r>
            <w:r>
              <w:rPr>
                <w:rFonts w:hint="eastAsia"/>
                <w:snapToGrid w:val="0"/>
                <w:lang w:eastAsia="zh-TW"/>
              </w:rPr>
              <w:t>20</w:t>
            </w:r>
            <w:r w:rsidRPr="00FA384D">
              <w:rPr>
                <w:snapToGrid w:val="0"/>
              </w:rPr>
              <w:t>年</w:t>
            </w:r>
            <w:r w:rsidRPr="00FA384D">
              <w:rPr>
                <w:snapToGrid w:val="0"/>
                <w:lang w:eastAsia="zh-TW"/>
              </w:rPr>
              <w:t>1</w:t>
            </w:r>
            <w:r>
              <w:rPr>
                <w:rFonts w:hint="eastAsia"/>
                <w:snapToGrid w:val="0"/>
                <w:lang w:eastAsia="zh-TW"/>
              </w:rPr>
              <w:t>0</w:t>
            </w:r>
            <w:r w:rsidRPr="00FA384D">
              <w:rPr>
                <w:snapToGrid w:val="0"/>
              </w:rPr>
              <w:t>月</w:t>
            </w:r>
          </w:p>
          <w:p w14:paraId="4A639E1F" w14:textId="77777777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</w:p>
        </w:tc>
      </w:tr>
      <w:tr w:rsidR="00DF005C" w:rsidRPr="00FA384D" w14:paraId="0E09CDF3" w14:textId="77777777" w:rsidTr="00E62D74">
        <w:trPr>
          <w:trHeight w:val="305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D14C" w14:textId="77777777" w:rsidR="00DF005C" w:rsidRPr="00FA384D" w:rsidRDefault="00DF005C" w:rsidP="00E62D74">
            <w:pPr>
              <w:spacing w:before="60" w:after="60"/>
              <w:rPr>
                <w:snapToGrid w:val="0"/>
              </w:rPr>
            </w:pPr>
            <w:r>
              <w:rPr>
                <w:rFonts w:hint="eastAsia"/>
                <w:snapToGrid w:val="0"/>
                <w:lang w:eastAsia="zh-TW"/>
              </w:rPr>
              <w:t>10.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8420D" w14:textId="77777777" w:rsidR="00DF005C" w:rsidRPr="00FA384D" w:rsidRDefault="00DF005C" w:rsidP="00E62D74">
            <w:pPr>
              <w:spacing w:before="60" w:after="60"/>
              <w:jc w:val="both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出版及派發計劃教材套</w:t>
            </w:r>
          </w:p>
          <w:p w14:paraId="28FAC6B7" w14:textId="77777777" w:rsidR="00DF005C" w:rsidRPr="00FA384D" w:rsidRDefault="00DF005C" w:rsidP="00E62D74">
            <w:pPr>
              <w:spacing w:before="60" w:after="60"/>
              <w:jc w:val="both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本院將負責編撰計劃教材套，詳細記錄培訓資料及活動花絮。</w:t>
            </w:r>
          </w:p>
          <w:p w14:paraId="37A613BA" w14:textId="77777777" w:rsidR="00DF005C" w:rsidRPr="00FA384D" w:rsidRDefault="00DF005C" w:rsidP="00E62D74">
            <w:pPr>
              <w:spacing w:before="60" w:after="60"/>
              <w:jc w:val="both"/>
              <w:rPr>
                <w:snapToGrid w:val="0"/>
                <w:lang w:eastAsia="zh-TW"/>
              </w:rPr>
            </w:pPr>
            <w:r w:rsidRPr="00FA384D">
              <w:rPr>
                <w:snapToGrid w:val="0"/>
                <w:lang w:eastAsia="zh-TW"/>
              </w:rPr>
              <w:t>教材套將於所有活動完結後派發給參加學校。</w:t>
            </w:r>
          </w:p>
          <w:p w14:paraId="794F97B7" w14:textId="77777777" w:rsidR="00DF005C" w:rsidRPr="00FA384D" w:rsidRDefault="00DF005C" w:rsidP="00E62D74">
            <w:pPr>
              <w:spacing w:before="60" w:after="60"/>
              <w:jc w:val="both"/>
              <w:rPr>
                <w:snapToGrid w:val="0"/>
                <w:lang w:eastAsia="zh-TW"/>
              </w:rPr>
            </w:pPr>
          </w:p>
        </w:tc>
        <w:tc>
          <w:tcPr>
            <w:tcW w:w="4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C3CD1" w14:textId="7DED6FE0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  <w:r w:rsidRPr="00FA384D">
              <w:rPr>
                <w:snapToGrid w:val="0"/>
              </w:rPr>
              <w:t>20</w:t>
            </w:r>
            <w:r>
              <w:rPr>
                <w:rFonts w:hint="eastAsia"/>
                <w:snapToGrid w:val="0"/>
                <w:lang w:eastAsia="zh-TW"/>
              </w:rPr>
              <w:t>21</w:t>
            </w:r>
            <w:r w:rsidRPr="00FA384D">
              <w:rPr>
                <w:snapToGrid w:val="0"/>
              </w:rPr>
              <w:t>年</w:t>
            </w:r>
            <w:r>
              <w:rPr>
                <w:rFonts w:hint="eastAsia"/>
                <w:snapToGrid w:val="0"/>
                <w:lang w:eastAsia="zh-TW"/>
              </w:rPr>
              <w:t>4</w:t>
            </w:r>
            <w:r w:rsidRPr="00FA384D">
              <w:rPr>
                <w:snapToGrid w:val="0"/>
              </w:rPr>
              <w:t>月</w:t>
            </w:r>
          </w:p>
          <w:p w14:paraId="22360926" w14:textId="77777777" w:rsidR="00DF005C" w:rsidRPr="00FA384D" w:rsidRDefault="00DF005C" w:rsidP="00E62D74">
            <w:pPr>
              <w:spacing w:before="60" w:after="60"/>
              <w:rPr>
                <w:snapToGrid w:val="0"/>
                <w:lang w:eastAsia="zh-TW"/>
              </w:rPr>
            </w:pPr>
          </w:p>
        </w:tc>
      </w:tr>
    </w:tbl>
    <w:p w14:paraId="292EA045" w14:textId="77777777" w:rsidR="00DF005C" w:rsidRPr="00FA384D" w:rsidRDefault="00DF005C" w:rsidP="00DF005C">
      <w:pPr>
        <w:jc w:val="both"/>
        <w:rPr>
          <w:snapToGrid w:val="0"/>
        </w:rPr>
      </w:pPr>
    </w:p>
    <w:p w14:paraId="7CC74B5B" w14:textId="77777777" w:rsidR="00DF005C" w:rsidRPr="00FA384D" w:rsidRDefault="00DF005C" w:rsidP="00DF005C">
      <w:pPr>
        <w:spacing w:before="120" w:after="120"/>
        <w:ind w:right="573"/>
        <w:jc w:val="both"/>
        <w:rPr>
          <w:snapToGrid w:val="0"/>
          <w:sz w:val="22"/>
          <w:szCs w:val="22"/>
          <w:lang w:eastAsia="zh-TW"/>
        </w:rPr>
      </w:pPr>
      <w:r w:rsidRPr="00FA384D">
        <w:rPr>
          <w:snapToGrid w:val="0"/>
          <w:lang w:eastAsia="zh-TW"/>
        </w:rPr>
        <w:t>註一：名額有限，如報名學校數目超出限額，本院會以抽籤方式處理申請，並將個別通知</w:t>
      </w:r>
      <w:r>
        <w:rPr>
          <w:rFonts w:hint="eastAsia"/>
          <w:snapToGrid w:val="0"/>
          <w:lang w:eastAsia="zh-TW"/>
        </w:rPr>
        <w:t>入選</w:t>
      </w:r>
      <w:r w:rsidRPr="00FA384D">
        <w:rPr>
          <w:snapToGrid w:val="0"/>
          <w:lang w:eastAsia="zh-TW"/>
        </w:rPr>
        <w:t>學校。</w:t>
      </w:r>
      <w:r w:rsidRPr="00FA384D">
        <w:rPr>
          <w:rFonts w:hint="eastAsia"/>
          <w:snapToGrid w:val="0"/>
          <w:lang w:eastAsia="zh-TW"/>
        </w:rPr>
        <w:t>各</w:t>
      </w:r>
      <w:r>
        <w:rPr>
          <w:rFonts w:hint="eastAsia"/>
          <w:snapToGrid w:val="0"/>
          <w:lang w:eastAsia="zh-TW"/>
        </w:rPr>
        <w:t>入選</w:t>
      </w:r>
      <w:r w:rsidRPr="00FA384D">
        <w:rPr>
          <w:snapToGrid w:val="0"/>
          <w:lang w:eastAsia="zh-TW"/>
        </w:rPr>
        <w:t>學校須</w:t>
      </w:r>
      <w:r>
        <w:rPr>
          <w:rFonts w:hint="eastAsia"/>
          <w:snapToGrid w:val="0"/>
          <w:lang w:eastAsia="zh-TW"/>
        </w:rPr>
        <w:t>安排</w:t>
      </w:r>
      <w:r w:rsidRPr="00FA384D">
        <w:rPr>
          <w:snapToGrid w:val="0"/>
          <w:lang w:eastAsia="zh-TW"/>
        </w:rPr>
        <w:t>1</w:t>
      </w:r>
      <w:r w:rsidRPr="00FA384D">
        <w:rPr>
          <w:snapToGrid w:val="0"/>
          <w:lang w:eastAsia="zh-TW"/>
        </w:rPr>
        <w:t>至</w:t>
      </w:r>
      <w:r w:rsidRPr="00FA384D">
        <w:rPr>
          <w:snapToGrid w:val="0"/>
          <w:lang w:eastAsia="zh-TW"/>
        </w:rPr>
        <w:t>3</w:t>
      </w:r>
      <w:r w:rsidRPr="00FA384D">
        <w:rPr>
          <w:snapToGrid w:val="0"/>
          <w:lang w:eastAsia="zh-TW"/>
        </w:rPr>
        <w:t>名</w:t>
      </w:r>
      <w:r>
        <w:rPr>
          <w:rFonts w:hint="eastAsia"/>
          <w:snapToGrid w:val="0"/>
          <w:lang w:eastAsia="zh-TW"/>
        </w:rPr>
        <w:t>代表（</w:t>
      </w:r>
      <w:r w:rsidRPr="00FA384D">
        <w:rPr>
          <w:snapToGrid w:val="0"/>
          <w:lang w:eastAsia="zh-TW"/>
        </w:rPr>
        <w:t>老師或學生</w:t>
      </w:r>
      <w:r>
        <w:rPr>
          <w:rFonts w:hint="eastAsia"/>
          <w:snapToGrid w:val="0"/>
          <w:lang w:eastAsia="zh-TW"/>
        </w:rPr>
        <w:t>）</w:t>
      </w:r>
      <w:r w:rsidRPr="00FA384D">
        <w:rPr>
          <w:snapToGrid w:val="0"/>
          <w:lang w:eastAsia="zh-TW"/>
        </w:rPr>
        <w:t>出席</w:t>
      </w:r>
      <w:r>
        <w:rPr>
          <w:rFonts w:hint="eastAsia"/>
          <w:snapToGrid w:val="0"/>
          <w:lang w:eastAsia="zh-TW"/>
        </w:rPr>
        <w:t>2019</w:t>
      </w:r>
      <w:r>
        <w:rPr>
          <w:rFonts w:hint="eastAsia"/>
          <w:snapToGrid w:val="0"/>
          <w:lang w:eastAsia="zh-TW"/>
        </w:rPr>
        <w:t>年</w:t>
      </w:r>
      <w:r w:rsidRPr="00FA384D">
        <w:rPr>
          <w:snapToGrid w:val="0"/>
          <w:lang w:eastAsia="zh-TW"/>
        </w:rPr>
        <w:t>11</w:t>
      </w:r>
      <w:r w:rsidRPr="00FA384D">
        <w:rPr>
          <w:snapToGrid w:val="0"/>
          <w:lang w:eastAsia="zh-TW"/>
        </w:rPr>
        <w:t>月</w:t>
      </w:r>
      <w:r>
        <w:rPr>
          <w:rFonts w:hint="eastAsia"/>
          <w:snapToGrid w:val="0"/>
          <w:lang w:eastAsia="zh-TW"/>
        </w:rPr>
        <w:t>9</w:t>
      </w:r>
      <w:r w:rsidRPr="00FA384D">
        <w:rPr>
          <w:snapToGrid w:val="0"/>
          <w:lang w:eastAsia="zh-TW"/>
        </w:rPr>
        <w:t>日的簡介會。</w:t>
      </w:r>
    </w:p>
    <w:p w14:paraId="04A2EF87" w14:textId="77777777" w:rsidR="00DF005C" w:rsidRPr="00FA384D" w:rsidRDefault="00DF005C" w:rsidP="00DF005C">
      <w:pPr>
        <w:spacing w:before="120" w:after="120"/>
        <w:ind w:right="573"/>
        <w:jc w:val="both"/>
        <w:rPr>
          <w:snapToGrid w:val="0"/>
          <w:lang w:eastAsia="zh-TW"/>
        </w:rPr>
      </w:pPr>
      <w:r w:rsidRPr="00FA384D">
        <w:rPr>
          <w:snapToGrid w:val="0"/>
          <w:lang w:eastAsia="zh-TW"/>
        </w:rPr>
        <w:t>註二：</w:t>
      </w:r>
      <w:r>
        <w:rPr>
          <w:rFonts w:hint="eastAsia"/>
          <w:snapToGrid w:val="0"/>
          <w:lang w:eastAsia="zh-TW"/>
        </w:rPr>
        <w:t>負責</w:t>
      </w:r>
      <w:r w:rsidRPr="00FA384D">
        <w:rPr>
          <w:snapToGrid w:val="0"/>
          <w:lang w:eastAsia="zh-TW"/>
        </w:rPr>
        <w:t>老師的職責</w:t>
      </w:r>
      <w:r>
        <w:rPr>
          <w:rFonts w:hint="eastAsia"/>
          <w:snapToGrid w:val="0"/>
          <w:lang w:eastAsia="zh-TW"/>
        </w:rPr>
        <w:t>包括統籌</w:t>
      </w:r>
      <w:r w:rsidRPr="00C8244C">
        <w:rPr>
          <w:rFonts w:hint="eastAsia"/>
          <w:snapToGrid w:val="0"/>
          <w:lang w:eastAsia="zh-TW"/>
        </w:rPr>
        <w:t>及</w:t>
      </w:r>
      <w:r w:rsidRPr="00FA384D">
        <w:rPr>
          <w:snapToGrid w:val="0"/>
          <w:lang w:eastAsia="zh-TW"/>
        </w:rPr>
        <w:t>聯絡</w:t>
      </w:r>
      <w:r>
        <w:rPr>
          <w:rFonts w:hint="eastAsia"/>
          <w:snapToGrid w:val="0"/>
          <w:lang w:eastAsia="zh-TW"/>
        </w:rPr>
        <w:t>工作、</w:t>
      </w:r>
      <w:r w:rsidRPr="00FA384D">
        <w:rPr>
          <w:snapToGrid w:val="0"/>
          <w:lang w:eastAsia="zh-TW"/>
        </w:rPr>
        <w:t>擔當學生的校內顧問，為戲劇創作提供意見。</w:t>
      </w:r>
    </w:p>
    <w:p w14:paraId="79CBBF1E" w14:textId="77777777" w:rsidR="00DF005C" w:rsidRPr="00FA384D" w:rsidRDefault="00DF005C" w:rsidP="00DF005C">
      <w:pPr>
        <w:spacing w:before="120" w:after="120"/>
        <w:ind w:right="573"/>
        <w:jc w:val="both"/>
        <w:rPr>
          <w:snapToGrid w:val="0"/>
          <w:lang w:eastAsia="zh-TW"/>
        </w:rPr>
      </w:pPr>
      <w:r w:rsidRPr="00FA384D">
        <w:rPr>
          <w:snapToGrid w:val="0"/>
          <w:lang w:eastAsia="zh-TW"/>
        </w:rPr>
        <w:t>註三：</w:t>
      </w:r>
      <w:r>
        <w:rPr>
          <w:rFonts w:hint="eastAsia"/>
          <w:snapToGrid w:val="0"/>
          <w:lang w:eastAsia="zh-TW"/>
        </w:rPr>
        <w:t>以上活動原則上以普通話進行，個別</w:t>
      </w:r>
      <w:r w:rsidRPr="00FA384D">
        <w:rPr>
          <w:snapToGrid w:val="0"/>
          <w:lang w:eastAsia="zh-TW"/>
        </w:rPr>
        <w:t>專題培訓講座及實地考察</w:t>
      </w:r>
      <w:r>
        <w:rPr>
          <w:rFonts w:hint="eastAsia"/>
          <w:snapToGrid w:val="0"/>
          <w:lang w:eastAsia="zh-TW"/>
        </w:rPr>
        <w:t>的</w:t>
      </w:r>
      <w:r w:rsidRPr="00FA384D">
        <w:rPr>
          <w:snapToGrid w:val="0"/>
          <w:lang w:eastAsia="zh-TW"/>
        </w:rPr>
        <w:t>導師</w:t>
      </w:r>
      <w:r>
        <w:rPr>
          <w:rFonts w:eastAsiaTheme="minorEastAsia" w:hint="eastAsia"/>
          <w:snapToGrid w:val="0"/>
          <w:lang w:eastAsia="zh-TW"/>
        </w:rPr>
        <w:t>及</w:t>
      </w:r>
      <w:r>
        <w:rPr>
          <w:rFonts w:hint="eastAsia"/>
          <w:snapToGrid w:val="0"/>
          <w:lang w:eastAsia="zh-TW"/>
        </w:rPr>
        <w:t>導賞員或</w:t>
      </w:r>
      <w:r w:rsidRPr="00FA384D">
        <w:rPr>
          <w:snapToGrid w:val="0"/>
          <w:lang w:eastAsia="zh-TW"/>
        </w:rPr>
        <w:t>以粵語</w:t>
      </w:r>
      <w:r w:rsidRPr="00FA384D">
        <w:rPr>
          <w:rFonts w:hint="eastAsia"/>
          <w:snapToGrid w:val="0"/>
          <w:lang w:eastAsia="zh-TW"/>
        </w:rPr>
        <w:t>講解</w:t>
      </w:r>
      <w:r w:rsidRPr="00FA384D">
        <w:rPr>
          <w:snapToGrid w:val="0"/>
          <w:lang w:eastAsia="zh-TW"/>
        </w:rPr>
        <w:t>。</w:t>
      </w:r>
    </w:p>
    <w:p w14:paraId="186FE121" w14:textId="77777777" w:rsidR="00DF005C" w:rsidRPr="00FA384D" w:rsidRDefault="00DF005C" w:rsidP="00DF005C">
      <w:pPr>
        <w:spacing w:before="120" w:after="120"/>
        <w:ind w:right="573"/>
        <w:jc w:val="both"/>
        <w:rPr>
          <w:snapToGrid w:val="0"/>
          <w:lang w:eastAsia="zh-TW"/>
        </w:rPr>
      </w:pPr>
      <w:r w:rsidRPr="00FA384D">
        <w:rPr>
          <w:snapToGrid w:val="0"/>
          <w:lang w:eastAsia="zh-TW"/>
        </w:rPr>
        <w:t>註四：</w:t>
      </w:r>
      <w:r>
        <w:rPr>
          <w:snapToGrid w:val="0"/>
          <w:lang w:eastAsia="zh-TW"/>
        </w:rPr>
        <w:t>20</w:t>
      </w:r>
      <w:r>
        <w:rPr>
          <w:rFonts w:hint="eastAsia"/>
          <w:snapToGrid w:val="0"/>
          <w:lang w:eastAsia="zh-TW"/>
        </w:rPr>
        <w:t>20</w:t>
      </w:r>
      <w:r w:rsidRPr="00FA384D">
        <w:rPr>
          <w:snapToGrid w:val="0"/>
          <w:lang w:eastAsia="zh-TW"/>
        </w:rPr>
        <w:t>年的活動</w:t>
      </w:r>
      <w:r>
        <w:rPr>
          <w:rFonts w:hint="eastAsia"/>
          <w:snapToGrid w:val="0"/>
          <w:lang w:eastAsia="zh-TW"/>
        </w:rPr>
        <w:t>詳情</w:t>
      </w:r>
      <w:r w:rsidRPr="00FA384D">
        <w:rPr>
          <w:snapToGrid w:val="0"/>
          <w:lang w:eastAsia="zh-TW"/>
        </w:rPr>
        <w:t>容後通知。計劃流程如有改動，本院</w:t>
      </w:r>
      <w:r>
        <w:rPr>
          <w:rFonts w:hint="eastAsia"/>
          <w:snapToGrid w:val="0"/>
          <w:lang w:eastAsia="zh-TW"/>
        </w:rPr>
        <w:t>將另行</w:t>
      </w:r>
      <w:r w:rsidRPr="00FA384D">
        <w:rPr>
          <w:snapToGrid w:val="0"/>
          <w:lang w:eastAsia="zh-TW"/>
        </w:rPr>
        <w:t>通知</w:t>
      </w:r>
      <w:r>
        <w:rPr>
          <w:rFonts w:hint="eastAsia"/>
          <w:snapToGrid w:val="0"/>
          <w:lang w:eastAsia="zh-TW"/>
        </w:rPr>
        <w:t>負責老師</w:t>
      </w:r>
      <w:r w:rsidRPr="00FA384D">
        <w:rPr>
          <w:snapToGrid w:val="0"/>
          <w:lang w:eastAsia="zh-TW"/>
        </w:rPr>
        <w:t>。</w:t>
      </w:r>
    </w:p>
    <w:p w14:paraId="171C72F3" w14:textId="77777777" w:rsidR="00DF005C" w:rsidRPr="00FA384D" w:rsidRDefault="00DF005C" w:rsidP="00DF005C">
      <w:pPr>
        <w:spacing w:before="120" w:after="120"/>
        <w:ind w:right="573"/>
        <w:jc w:val="both"/>
        <w:rPr>
          <w:snapToGrid w:val="0"/>
          <w:lang w:eastAsia="zh-TW"/>
        </w:rPr>
      </w:pPr>
      <w:r w:rsidRPr="00FA384D">
        <w:rPr>
          <w:snapToGrid w:val="0"/>
          <w:lang w:eastAsia="zh-TW"/>
        </w:rPr>
        <w:t>註五：歡迎掃描活動海報的二維碼</w:t>
      </w:r>
      <w:r>
        <w:rPr>
          <w:rFonts w:hint="eastAsia"/>
          <w:snapToGrid w:val="0"/>
          <w:lang w:eastAsia="zh-TW"/>
        </w:rPr>
        <w:t>登入本計劃網頁及</w:t>
      </w:r>
      <w:r>
        <w:rPr>
          <w:rFonts w:hint="eastAsia"/>
          <w:snapToGrid w:val="0"/>
          <w:lang w:eastAsia="zh-TW"/>
        </w:rPr>
        <w:t>Facebook</w:t>
      </w:r>
      <w:r>
        <w:rPr>
          <w:rFonts w:hint="eastAsia"/>
          <w:snapToGrid w:val="0"/>
          <w:lang w:eastAsia="zh-TW"/>
        </w:rPr>
        <w:t>專頁</w:t>
      </w:r>
      <w:r w:rsidRPr="00FA384D">
        <w:rPr>
          <w:snapToGrid w:val="0"/>
          <w:lang w:eastAsia="zh-TW"/>
        </w:rPr>
        <w:t>了解計劃詳情。</w:t>
      </w:r>
    </w:p>
    <w:p w14:paraId="3972A474" w14:textId="77777777" w:rsidR="00DF005C" w:rsidRPr="00FA384D" w:rsidRDefault="00DF005C" w:rsidP="00DF005C">
      <w:pPr>
        <w:jc w:val="both"/>
        <w:rPr>
          <w:snapToGrid w:val="0"/>
          <w:lang w:eastAsia="zh-TW"/>
        </w:rPr>
      </w:pPr>
    </w:p>
    <w:p w14:paraId="7E1BB740" w14:textId="77777777" w:rsidR="00DF005C" w:rsidRPr="00FA384D" w:rsidRDefault="00DF005C" w:rsidP="00DF005C">
      <w:pPr>
        <w:jc w:val="both"/>
        <w:rPr>
          <w:snapToGrid w:val="0"/>
          <w:lang w:eastAsia="zh-TW"/>
        </w:rPr>
      </w:pPr>
    </w:p>
    <w:bookmarkEnd w:id="0"/>
    <w:p w14:paraId="08520C89" w14:textId="77777777" w:rsidR="00DF005C" w:rsidRPr="00FA384D" w:rsidRDefault="00DF005C" w:rsidP="00DF005C">
      <w:pPr>
        <w:ind w:leftChars="-150" w:left="-360"/>
        <w:jc w:val="right"/>
        <w:rPr>
          <w:snapToGrid w:val="0"/>
          <w:lang w:eastAsia="zh-TW"/>
        </w:rPr>
      </w:pPr>
    </w:p>
    <w:p w14:paraId="4EB7A807" w14:textId="46D3084A" w:rsidR="00DF005C" w:rsidRPr="00FA384D" w:rsidRDefault="00DF005C" w:rsidP="00DF005C">
      <w:pPr>
        <w:tabs>
          <w:tab w:val="left" w:pos="9360"/>
        </w:tabs>
        <w:ind w:leftChars="-150" w:left="-360" w:right="572"/>
        <w:jc w:val="right"/>
        <w:rPr>
          <w:snapToGrid w:val="0"/>
          <w:lang w:eastAsia="zh-TW"/>
        </w:rPr>
      </w:pPr>
    </w:p>
    <w:sectPr w:rsidR="00DF005C" w:rsidRPr="00FA384D" w:rsidSect="00ED3ED7">
      <w:footerReference w:type="default" r:id="rId7"/>
      <w:pgSz w:w="11906" w:h="16838"/>
      <w:pgMar w:top="1440" w:right="1196" w:bottom="1440" w:left="1267" w:header="708" w:footer="4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6A0D4" w14:textId="77777777" w:rsidR="00E71E3F" w:rsidRDefault="00E71E3F" w:rsidP="00DF005C">
      <w:r>
        <w:separator/>
      </w:r>
    </w:p>
  </w:endnote>
  <w:endnote w:type="continuationSeparator" w:id="0">
    <w:p w14:paraId="23900DB4" w14:textId="77777777" w:rsidR="00E71E3F" w:rsidRDefault="00E71E3F" w:rsidP="00DF00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...?">
    <w:altName w:val="Arial Unicode MS"/>
    <w:panose1 w:val="00000000000000000000"/>
    <w:charset w:val="88"/>
    <w:family w:val="roman"/>
    <w:notTrueType/>
    <w:pitch w:val="default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6431747"/>
      <w:docPartObj>
        <w:docPartGallery w:val="Page Numbers (Bottom of Page)"/>
        <w:docPartUnique/>
      </w:docPartObj>
    </w:sdtPr>
    <w:sdtEndPr/>
    <w:sdtContent>
      <w:p w14:paraId="08DC4AEF" w14:textId="7ACEE1D3" w:rsidR="0090009E" w:rsidRDefault="0090009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09E" w:rsidRPr="0030109E">
          <w:rPr>
            <w:noProof/>
            <w:lang w:val="zh-TW" w:eastAsia="zh-TW"/>
          </w:rPr>
          <w:t>1</w:t>
        </w:r>
        <w:r>
          <w:fldChar w:fldCharType="end"/>
        </w:r>
      </w:p>
    </w:sdtContent>
  </w:sdt>
  <w:p w14:paraId="05D53604" w14:textId="77777777" w:rsidR="0090009E" w:rsidRDefault="009000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18ED83" w14:textId="77777777" w:rsidR="00E71E3F" w:rsidRDefault="00E71E3F" w:rsidP="00DF005C">
      <w:r>
        <w:separator/>
      </w:r>
    </w:p>
  </w:footnote>
  <w:footnote w:type="continuationSeparator" w:id="0">
    <w:p w14:paraId="340530AC" w14:textId="77777777" w:rsidR="00E71E3F" w:rsidRDefault="00E71E3F" w:rsidP="00DF00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D2E37"/>
    <w:multiLevelType w:val="hybridMultilevel"/>
    <w:tmpl w:val="748A2E14"/>
    <w:lvl w:ilvl="0" w:tplc="C6C87970">
      <w:start w:val="1"/>
      <w:numFmt w:val="lowerRoman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B55104D"/>
    <w:multiLevelType w:val="hybridMultilevel"/>
    <w:tmpl w:val="7CE256B6"/>
    <w:lvl w:ilvl="0" w:tplc="7A4EA59A">
      <w:start w:val="1"/>
      <w:numFmt w:val="lowerRoman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691DF2"/>
    <w:multiLevelType w:val="hybridMultilevel"/>
    <w:tmpl w:val="643E09C6"/>
    <w:lvl w:ilvl="0" w:tplc="723E4270">
      <w:start w:val="1"/>
      <w:numFmt w:val="lowerRoman"/>
      <w:lvlText w:val="(%1)"/>
      <w:lvlJc w:val="left"/>
      <w:pPr>
        <w:ind w:left="480" w:hanging="480"/>
      </w:pPr>
      <w:rPr>
        <w:rFonts w:hint="eastAsia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trackRevisions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1MjSzNLM0NTE1NjdT0lEKTi0uzszPAykwrAUAAtnWWywAAAA="/>
  </w:docVars>
  <w:rsids>
    <w:rsidRoot w:val="00DF005C"/>
    <w:rsid w:val="00015989"/>
    <w:rsid w:val="000B2428"/>
    <w:rsid w:val="000F5838"/>
    <w:rsid w:val="00112E27"/>
    <w:rsid w:val="0013295D"/>
    <w:rsid w:val="00154E81"/>
    <w:rsid w:val="0017389D"/>
    <w:rsid w:val="00174150"/>
    <w:rsid w:val="00191FD0"/>
    <w:rsid w:val="00285860"/>
    <w:rsid w:val="002C4D96"/>
    <w:rsid w:val="0030109E"/>
    <w:rsid w:val="003507B3"/>
    <w:rsid w:val="003800ED"/>
    <w:rsid w:val="003B3DE6"/>
    <w:rsid w:val="003E290E"/>
    <w:rsid w:val="003E5436"/>
    <w:rsid w:val="004F729B"/>
    <w:rsid w:val="004F79FC"/>
    <w:rsid w:val="00567F96"/>
    <w:rsid w:val="00605EA1"/>
    <w:rsid w:val="00631132"/>
    <w:rsid w:val="006C196D"/>
    <w:rsid w:val="007A3452"/>
    <w:rsid w:val="00814F2E"/>
    <w:rsid w:val="008B39A9"/>
    <w:rsid w:val="0090009E"/>
    <w:rsid w:val="00923BD3"/>
    <w:rsid w:val="00934A88"/>
    <w:rsid w:val="009A5482"/>
    <w:rsid w:val="009C6F09"/>
    <w:rsid w:val="00AB2516"/>
    <w:rsid w:val="00B17240"/>
    <w:rsid w:val="00B76D4B"/>
    <w:rsid w:val="00BC2D1B"/>
    <w:rsid w:val="00C205AD"/>
    <w:rsid w:val="00CC36DE"/>
    <w:rsid w:val="00D31847"/>
    <w:rsid w:val="00D52A97"/>
    <w:rsid w:val="00D60A30"/>
    <w:rsid w:val="00D75725"/>
    <w:rsid w:val="00D94DB1"/>
    <w:rsid w:val="00DB4463"/>
    <w:rsid w:val="00DF005C"/>
    <w:rsid w:val="00DF430B"/>
    <w:rsid w:val="00E71E3F"/>
    <w:rsid w:val="00EA1ECB"/>
    <w:rsid w:val="00EB4D41"/>
    <w:rsid w:val="00F3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9849F"/>
  <w15:docId w15:val="{D07023C6-22B0-4463-9955-54BA2F6F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005C"/>
    <w:rPr>
      <w:rFonts w:ascii="Times New Roman" w:eastAsia="PMingLiU" w:hAnsi="Times New Roman" w:cs="Times New Roman"/>
      <w:kern w:val="0"/>
      <w:szCs w:val="24"/>
      <w:lang w:val="en-GB" w:eastAsia="zh-H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F005C"/>
    <w:pPr>
      <w:autoSpaceDE w:val="0"/>
      <w:autoSpaceDN w:val="0"/>
      <w:adjustRightInd w:val="0"/>
    </w:pPr>
    <w:rPr>
      <w:rFonts w:ascii="...?" w:eastAsia="...?" w:cs="...?"/>
      <w:color w:val="000000"/>
      <w:kern w:val="0"/>
      <w:szCs w:val="24"/>
      <w:lang w:eastAsia="zh-CN"/>
    </w:rPr>
  </w:style>
  <w:style w:type="character" w:styleId="CommentReference">
    <w:name w:val="annotation reference"/>
    <w:basedOn w:val="DefaultParagraphFont"/>
    <w:semiHidden/>
    <w:unhideWhenUsed/>
    <w:rsid w:val="00DF005C"/>
    <w:rPr>
      <w:sz w:val="18"/>
      <w:szCs w:val="18"/>
    </w:rPr>
  </w:style>
  <w:style w:type="paragraph" w:styleId="CommentText">
    <w:name w:val="annotation text"/>
    <w:basedOn w:val="Normal"/>
    <w:link w:val="CommentTextChar"/>
    <w:semiHidden/>
    <w:unhideWhenUsed/>
    <w:rsid w:val="00DF005C"/>
  </w:style>
  <w:style w:type="character" w:customStyle="1" w:styleId="CommentTextChar">
    <w:name w:val="Comment Text Char"/>
    <w:basedOn w:val="DefaultParagraphFont"/>
    <w:link w:val="CommentText"/>
    <w:semiHidden/>
    <w:rsid w:val="00DF005C"/>
    <w:rPr>
      <w:rFonts w:ascii="Times New Roman" w:eastAsia="PMingLiU" w:hAnsi="Times New Roman" w:cs="Times New Roman"/>
      <w:kern w:val="0"/>
      <w:szCs w:val="24"/>
      <w:lang w:val="en-GB" w:eastAsia="zh-H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05C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05C"/>
    <w:rPr>
      <w:rFonts w:asciiTheme="majorHAnsi" w:eastAsiaTheme="majorEastAsia" w:hAnsiTheme="majorHAnsi" w:cstheme="majorBidi"/>
      <w:kern w:val="0"/>
      <w:sz w:val="18"/>
      <w:szCs w:val="18"/>
      <w:lang w:val="en-GB" w:eastAsia="zh-HK"/>
    </w:rPr>
  </w:style>
  <w:style w:type="table" w:styleId="TableGrid">
    <w:name w:val="Table Grid"/>
    <w:basedOn w:val="TableNormal"/>
    <w:uiPriority w:val="59"/>
    <w:rsid w:val="00DF005C"/>
    <w:rPr>
      <w:rFonts w:ascii="Times New Roman" w:eastAsia="PMingLiU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005C"/>
    <w:pPr>
      <w:ind w:leftChars="200" w:left="480"/>
    </w:pPr>
  </w:style>
  <w:style w:type="paragraph" w:styleId="Header">
    <w:name w:val="header"/>
    <w:basedOn w:val="Normal"/>
    <w:link w:val="HeaderChar"/>
    <w:uiPriority w:val="99"/>
    <w:unhideWhenUsed/>
    <w:rsid w:val="00DF00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F005C"/>
    <w:rPr>
      <w:rFonts w:ascii="Times New Roman" w:eastAsia="PMingLiU" w:hAnsi="Times New Roman" w:cs="Times New Roman"/>
      <w:kern w:val="0"/>
      <w:sz w:val="20"/>
      <w:szCs w:val="20"/>
      <w:lang w:val="en-GB" w:eastAsia="zh-HK"/>
    </w:rPr>
  </w:style>
  <w:style w:type="paragraph" w:styleId="Footer">
    <w:name w:val="footer"/>
    <w:basedOn w:val="Normal"/>
    <w:link w:val="FooterChar"/>
    <w:uiPriority w:val="99"/>
    <w:unhideWhenUsed/>
    <w:rsid w:val="00DF00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F005C"/>
    <w:rPr>
      <w:rFonts w:ascii="Times New Roman" w:eastAsia="PMingLiU" w:hAnsi="Times New Roman" w:cs="Times New Roman"/>
      <w:kern w:val="0"/>
      <w:sz w:val="20"/>
      <w:szCs w:val="20"/>
      <w:lang w:val="en-GB" w:eastAsia="zh-H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7F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7F96"/>
    <w:rPr>
      <w:rFonts w:ascii="Times New Roman" w:eastAsia="PMingLiU" w:hAnsi="Times New Roman" w:cs="Times New Roman"/>
      <w:b/>
      <w:bCs/>
      <w:kern w:val="0"/>
      <w:szCs w:val="24"/>
      <w:lang w:val="en-GB" w:eastAsia="zh-H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284</Words>
  <Characters>1625</Characters>
  <Application>Microsoft Office Word</Application>
  <DocSecurity>0</DocSecurity>
  <Lines>13</Lines>
  <Paragraphs>3</Paragraphs>
  <ScaleCrop>false</ScaleCrop>
  <Company>Hewlett-Packard Company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Tse [HKCC]</dc:creator>
  <cp:lastModifiedBy>HON, Chun Kin [Student]</cp:lastModifiedBy>
  <cp:revision>3</cp:revision>
  <dcterms:created xsi:type="dcterms:W3CDTF">2019-09-27T01:12:00Z</dcterms:created>
  <dcterms:modified xsi:type="dcterms:W3CDTF">2019-10-14T11:31:00Z</dcterms:modified>
</cp:coreProperties>
</file>