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黑体" w:hAnsi="黑体" w:eastAsia="黑体" w:cs="黑体"/>
          <w:kern w:val="2"/>
          <w:sz w:val="36"/>
          <w:szCs w:val="36"/>
          <w:lang w:val="en-US" w:eastAsia="zh-CN" w:bidi="ar-SA"/>
        </w:rPr>
        <w:id w:val="147473397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09D5127D">
          <w:pPr>
            <w:bidi w:val="0"/>
            <w:jc w:val="center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bookmarkStart w:id="0" w:name="_GoBack"/>
          <w:bookmarkEnd w:id="0"/>
          <w:r>
            <w:rPr>
              <w:sz w:val="3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793115</wp:posOffset>
                    </wp:positionH>
                    <wp:positionV relativeFrom="paragraph">
                      <wp:posOffset>-837565</wp:posOffset>
                    </wp:positionV>
                    <wp:extent cx="4341495" cy="440690"/>
                    <wp:effectExtent l="6350" t="6350" r="10795" b="71120"/>
                    <wp:wrapNone/>
                    <wp:docPr id="1" name="矩形标注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2778760" y="173990"/>
                              <a:ext cx="4341495" cy="440690"/>
                            </a:xfrm>
                            <a:prstGeom prst="wedgeRectCallout">
                              <a:avLst/>
                            </a:prstGeom>
                            <a:solidFill>
                              <a:srgbClr val="FFFF00"/>
                            </a:solidFill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1996C4">
                                <w:pPr>
                                  <w:jc w:val="center"/>
                                  <w:rPr>
                                    <w:rFonts w:hint="eastAsia" w:eastAsiaTheme="minorEastAsia"/>
                                    <w:b/>
                                    <w:bCs/>
                                    <w:color w:val="FF000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eastAsia="zh-CN"/>
                                  </w:rPr>
                                  <w:t>软件工程专业本科毕业论文目录结构参考，可以扩展有特色的章节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61" type="#_x0000_t61" style="position:absolute;left:0pt;margin-left:62.45pt;margin-top:-65.95pt;height:34.7pt;width:341.85pt;z-index:251659264;v-text-anchor:middle;mso-width-relative:page;mso-height-relative:page;" fillcolor="#FFFF00" filled="t" stroked="t" coordsize="21600,21600" o:gfxdata="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KOEg+/YAAAADAEAAA8AAAAAAAAAAQAgAAAAIgAAAGRycy9kb3du&#10;cmV2LnhtbFBLAQIUABQAAAAIAIdO4kCKenW6qgIAAD4FAAAOAAAAAAAAAAEAIAAAACcBAABkcnMv&#10;ZTJvRG9jLnhtbFBLBQYAAAAABgAGAFkBAABDBgAAAAA=&#10;" adj="6300,24300">
                    <v:fill on="t" focussize="0,0"/>
                    <v:stroke weight="1pt" color="#2E54A1 [2404]" miterlimit="8" joinstyle="miter"/>
                    <v:imagedata o:title=""/>
                    <o:lock v:ext="edit" aspectratio="f"/>
                    <v:textbox>
                      <w:txbxContent>
                        <w:p w14:paraId="5B1996C4">
                          <w:pPr>
                            <w:jc w:val="center"/>
                            <w:rPr>
                              <w:rFonts w:hint="eastAsia" w:eastAsiaTheme="minorEastAsia"/>
                              <w:b/>
                              <w:bCs/>
                              <w:color w:val="FF000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eastAsia="zh-CN"/>
                            </w:rPr>
                            <w:t>软件工程专业本科毕业论文目录结构参考，可以扩展有特色的章节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eastAsia" w:ascii="黑体" w:hAnsi="黑体" w:eastAsia="黑体" w:cs="黑体"/>
              <w:sz w:val="36"/>
              <w:szCs w:val="36"/>
            </w:rPr>
            <w:t>目</w:t>
          </w:r>
          <w:r>
            <w:rPr>
              <w:rFonts w:hint="eastAsia" w:ascii="黑体" w:hAnsi="黑体" w:eastAsia="黑体" w:cs="黑体"/>
              <w:sz w:val="36"/>
              <w:szCs w:val="36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sz w:val="36"/>
              <w:szCs w:val="36"/>
            </w:rPr>
            <w:t>录</w:t>
          </w:r>
          <w:r>
            <w:rPr>
              <w:lang w:val="en-US" w:eastAsia="zh-CN"/>
            </w:rPr>
            <w:fldChar w:fldCharType="begin"/>
          </w:r>
          <w:r>
            <w:rPr>
              <w:lang w:val="en-US" w:eastAsia="zh-CN"/>
            </w:rPr>
            <w:instrText xml:space="preserve">TOC \o "1-3" \h \u </w:instrText>
          </w:r>
          <w:r>
            <w:rPr>
              <w:lang w:val="en-US" w:eastAsia="zh-CN"/>
            </w:rPr>
            <w:fldChar w:fldCharType="separate"/>
          </w:r>
        </w:p>
        <w:p w14:paraId="214F4827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_Toc15992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 w:val="0"/>
              <w:sz w:val="24"/>
              <w:szCs w:val="24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val="en-US" w:eastAsia="zh-CN"/>
            </w:rPr>
            <w:t>1.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  <w:lang w:val="en-US" w:eastAsia="zh-CN"/>
            </w:rPr>
            <w:t>引言</w:t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val="en-US" w:eastAsia="zh-CN"/>
            </w:rPr>
            <w:t>或绪论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instrText xml:space="preserve"> PAGEREF _Toc15992 \h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</w:p>
        <w:p w14:paraId="445ECE1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_Toc24469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1.1</w:t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研究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背景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</w:p>
        <w:p w14:paraId="0A861540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_Toc18627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1.2研究目的及意义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5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</w:p>
        <w:p w14:paraId="2FDDE22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_Toc27669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1.3 国内外现状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0</w:t>
          </w:r>
        </w:p>
        <w:p w14:paraId="16A6CD21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_Toc22585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  <w:lang w:val="en-US" w:eastAsia="zh-CN"/>
            </w:rPr>
            <w:t>1.3.1 国内研究现状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2</w:t>
          </w:r>
        </w:p>
        <w:p w14:paraId="646F48D7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_Toc31090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 w:val="24"/>
              <w:szCs w:val="24"/>
              <w:lang w:val="en-US" w:eastAsia="zh-CN"/>
            </w:rPr>
            <w:t>1.3.2 国外研究现状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5</w:t>
          </w:r>
        </w:p>
        <w:p w14:paraId="73EB405B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_Toc13291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val="en-US" w:eastAsia="zh-CN"/>
            </w:rPr>
            <w:t>2.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</w:rPr>
            <w:t>相关技术</w:t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eastAsia="zh-CN"/>
            </w:rPr>
            <w:t>、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</w:rPr>
            <w:t>理论</w:t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eastAsia="zh-CN"/>
            </w:rPr>
            <w:t>原理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8</w:t>
          </w:r>
        </w:p>
        <w:p w14:paraId="61316CC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_Toc17410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 xml:space="preserve">2.1 </w:t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XXXXX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0</w:t>
          </w:r>
        </w:p>
        <w:p w14:paraId="1FA78BC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_Toc18553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 xml:space="preserve">2.2 </w:t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XXXXX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1</w:t>
          </w:r>
        </w:p>
        <w:p w14:paraId="6E1040B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_Toc28639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2.</w:t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4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 xml:space="preserve"> 小结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5</w:t>
          </w:r>
        </w:p>
        <w:p w14:paraId="0CF97FF8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_Toc30535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>3.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 xml:space="preserve"> 系统</w:t>
          </w:r>
          <w:r>
            <w:rPr>
              <w:rFonts w:hint="eastAsia" w:asciiTheme="minorEastAsia" w:hAnsi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>需求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>分析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27</w:t>
          </w:r>
        </w:p>
        <w:p w14:paraId="0113B827">
          <w:pPr>
            <w:pStyle w:val="6"/>
            <w:ind w:left="48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"_Toc192145242"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3</w:t>
          </w:r>
          <w:r>
            <w:rPr>
              <w:rStyle w:val="9"/>
              <w:rFonts w:cs="宋体"/>
            </w:rPr>
            <w:t>.1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  <w:rFonts w:hint="eastAsia"/>
            </w:rPr>
            <w:t>系统需求分析</w:t>
          </w:r>
          <w:r>
            <w:tab/>
          </w:r>
          <w:r>
            <w:rPr>
              <w:rStyle w:val="9"/>
            </w:rPr>
            <w:fldChar w:fldCharType="end"/>
          </w:r>
        </w:p>
        <w:p w14:paraId="759AC62D">
          <w:pPr>
            <w:pStyle w:val="6"/>
            <w:ind w:left="48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"_Toc192145243"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3</w:t>
          </w:r>
          <w:r>
            <w:rPr>
              <w:rStyle w:val="9"/>
              <w:rFonts w:cs="宋体"/>
            </w:rPr>
            <w:t>.2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  <w:rFonts w:hint="eastAsia"/>
            </w:rPr>
            <w:t>系统功能模块</w:t>
          </w:r>
          <w:r>
            <w:tab/>
          </w:r>
          <w:r>
            <w:rPr>
              <w:rStyle w:val="9"/>
            </w:rPr>
            <w:fldChar w:fldCharType="end"/>
          </w:r>
        </w:p>
        <w:p w14:paraId="24B2624C">
          <w:pPr>
            <w:pStyle w:val="2"/>
            <w:tabs>
              <w:tab w:val="left" w:pos="1680"/>
            </w:tabs>
            <w:ind w:left="960"/>
            <w:rPr>
              <w:rStyle w:val="9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"_Toc192145244"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3</w:t>
          </w:r>
          <w:r>
            <w:rPr>
              <w:rStyle w:val="9"/>
              <w:rFonts w:cs="宋体"/>
            </w:rPr>
            <w:t>.</w:t>
          </w:r>
          <w:r>
            <w:rPr>
              <w:rStyle w:val="9"/>
              <w:rFonts w:hint="eastAsia" w:cs="宋体"/>
              <w:lang w:val="en-US" w:eastAsia="zh-CN"/>
            </w:rPr>
            <w:t>2</w:t>
          </w:r>
          <w:r>
            <w:rPr>
              <w:rStyle w:val="9"/>
              <w:rFonts w:cs="宋体"/>
            </w:rPr>
            <w:t>.1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  <w:lang w:eastAsia="zh-CN"/>
            </w:rPr>
            <w:t>（功能）</w:t>
          </w:r>
          <w:r>
            <w:rPr>
              <w:rStyle w:val="9"/>
              <w:rFonts w:hint="eastAsia"/>
            </w:rPr>
            <w:t>模块业务流程</w:t>
          </w:r>
          <w:r>
            <w:tab/>
          </w:r>
          <w:r>
            <w:rPr>
              <w:rStyle w:val="9"/>
            </w:rPr>
            <w:fldChar w:fldCharType="end"/>
          </w:r>
        </w:p>
        <w:p w14:paraId="04A7E221">
          <w:pPr>
            <w:ind w:firstLine="840" w:firstLineChars="400"/>
          </w:pPr>
          <w:r>
            <w:rPr>
              <w:rStyle w:val="9"/>
              <w:rFonts w:hint="eastAsia" w:cs="宋体"/>
              <w:lang w:val="en-US" w:eastAsia="zh-CN"/>
            </w:rPr>
            <w:t>3</w:t>
          </w:r>
          <w:r>
            <w:rPr>
              <w:rStyle w:val="9"/>
              <w:rFonts w:cs="宋体"/>
            </w:rPr>
            <w:t>.</w:t>
          </w:r>
          <w:r>
            <w:rPr>
              <w:rStyle w:val="9"/>
              <w:rFonts w:hint="eastAsia" w:cs="宋体"/>
              <w:lang w:val="en-US" w:eastAsia="zh-CN"/>
            </w:rPr>
            <w:t>2</w:t>
          </w:r>
          <w:r>
            <w:rPr>
              <w:rStyle w:val="9"/>
              <w:rFonts w:cs="宋体"/>
            </w:rPr>
            <w:t>.</w:t>
          </w:r>
          <w:r>
            <w:rPr>
              <w:rStyle w:val="9"/>
              <w:rFonts w:hint="eastAsia" w:cs="宋体"/>
              <w:lang w:val="en-US" w:eastAsia="zh-CN"/>
            </w:rPr>
            <w:t>2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  <w:lang w:eastAsia="zh-CN"/>
            </w:rPr>
            <w:t>（功能）</w:t>
          </w:r>
          <w:r>
            <w:rPr>
              <w:rStyle w:val="9"/>
              <w:rFonts w:hint="eastAsia"/>
            </w:rPr>
            <w:t>模块业务流程</w:t>
          </w:r>
        </w:p>
        <w:p w14:paraId="2E4F792C">
          <w:pPr>
            <w:pStyle w:val="6"/>
            <w:ind w:left="48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"_Toc192145245"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3</w:t>
          </w:r>
          <w:r>
            <w:rPr>
              <w:rStyle w:val="9"/>
              <w:rFonts w:cs="宋体"/>
            </w:rPr>
            <w:t>.3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  <w:rFonts w:hint="eastAsia"/>
            </w:rPr>
            <w:t>系统建模用例图</w:t>
          </w:r>
          <w:r>
            <w:tab/>
          </w:r>
          <w:r>
            <w:rPr>
              <w:rStyle w:val="9"/>
            </w:rPr>
            <w:fldChar w:fldCharType="end"/>
          </w:r>
        </w:p>
        <w:p w14:paraId="4F35D1CE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420" w:firstLineChars="200"/>
            <w:textAlignment w:val="auto"/>
            <w:rPr>
              <w:rStyle w:val="9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"_Toc192145246"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3</w:t>
          </w:r>
          <w:r>
            <w:rPr>
              <w:rStyle w:val="9"/>
              <w:rFonts w:cs="宋体"/>
            </w:rPr>
            <w:t>.4</w:t>
          </w:r>
          <w:r>
            <w:rPr>
              <w:rStyle w:val="9"/>
              <w:rFonts w:hint="eastAsia"/>
            </w:rPr>
            <w:t>用例图规约表</w:t>
          </w:r>
          <w:r>
            <w:tab/>
          </w:r>
          <w:r>
            <w:rPr>
              <w:rStyle w:val="9"/>
            </w:rPr>
            <w:fldChar w:fldCharType="end"/>
          </w:r>
        </w:p>
        <w:p w14:paraId="78C48AB4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_Toc30535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>4.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 xml:space="preserve"> 系统</w:t>
          </w:r>
          <w:r>
            <w:rPr>
              <w:rFonts w:hint="eastAsia" w:asciiTheme="minorEastAsia" w:hAnsi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>设计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27</w:t>
          </w:r>
        </w:p>
        <w:p w14:paraId="24C416BE">
          <w:pPr>
            <w:pStyle w:val="6"/>
            <w:tabs>
              <w:tab w:val="left" w:pos="1260"/>
              <w:tab w:val="right" w:leader="dot" w:pos="8180"/>
            </w:tabs>
            <w:ind w:left="48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"_Toc192145249"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.1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  <w:rFonts w:hint="eastAsia"/>
            </w:rPr>
            <w:t>系统功能设计</w:t>
          </w:r>
          <w:r>
            <w:tab/>
          </w:r>
          <w:r>
            <w:fldChar w:fldCharType="begin"/>
          </w:r>
          <w:r>
            <w:instrText xml:space="preserve"> PAGEREF _Toc192145249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Style w:val="9"/>
            </w:rPr>
            <w:fldChar w:fldCharType="end"/>
          </w:r>
        </w:p>
        <w:p w14:paraId="6158D3F7">
          <w:pPr>
            <w:pStyle w:val="2"/>
            <w:tabs>
              <w:tab w:val="left" w:pos="1680"/>
              <w:tab w:val="right" w:leader="dot" w:pos="8180"/>
            </w:tabs>
            <w:ind w:left="960"/>
            <w:rPr>
              <w:rStyle w:val="9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"_Toc192145250"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.1.1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  <w:lang w:eastAsia="zh-CN"/>
            </w:rPr>
            <w:t>系统总体</w:t>
          </w:r>
          <w:r>
            <w:rPr>
              <w:rStyle w:val="9"/>
              <w:rFonts w:hint="eastAsia"/>
            </w:rPr>
            <w:t>功能</w:t>
          </w:r>
          <w:r>
            <w:rPr>
              <w:rStyle w:val="9"/>
              <w:rFonts w:hint="eastAsia"/>
              <w:lang w:eastAsia="zh-CN"/>
            </w:rPr>
            <w:t>设计</w:t>
          </w:r>
          <w:r>
            <w:rPr>
              <w:rStyle w:val="9"/>
            </w:rPr>
            <w:fldChar w:fldCharType="end"/>
          </w:r>
        </w:p>
        <w:p w14:paraId="3996B15E">
          <w:pPr>
            <w:ind w:firstLine="840" w:firstLineChars="400"/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"_Toc192145250"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</w:t>
          </w:r>
          <w:r>
            <w:rPr>
              <w:rStyle w:val="9"/>
              <w:rFonts w:hint="eastAsia" w:cs="宋体"/>
              <w:lang w:val="en-US" w:eastAsia="zh-CN"/>
            </w:rPr>
            <w:t>2</w:t>
          </w:r>
          <w:r>
            <w:rPr>
              <w:rStyle w:val="9"/>
              <w:rFonts w:cs="宋体"/>
            </w:rPr>
            <w:t>.1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  <w:lang w:eastAsia="zh-CN"/>
            </w:rPr>
            <w:t>各</w:t>
          </w:r>
          <w:r>
            <w:rPr>
              <w:rStyle w:val="9"/>
              <w:rFonts w:hint="eastAsia"/>
            </w:rPr>
            <w:t>功能</w:t>
          </w:r>
          <w:r>
            <w:rPr>
              <w:rStyle w:val="9"/>
              <w:rFonts w:hint="eastAsia"/>
              <w:lang w:eastAsia="zh-CN"/>
            </w:rPr>
            <w:t>设计</w:t>
          </w:r>
          <w:r>
            <w:rPr>
              <w:rStyle w:val="9"/>
            </w:rPr>
            <w:fldChar w:fldCharType="end"/>
          </w:r>
        </w:p>
        <w:p w14:paraId="2F1DAA70">
          <w:pPr>
            <w:pStyle w:val="6"/>
            <w:tabs>
              <w:tab w:val="left" w:pos="1050"/>
              <w:tab w:val="right" w:leader="dot" w:pos="8180"/>
            </w:tabs>
            <w:ind w:left="48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"_Toc192145251"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.2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</w:rPr>
            <w:t>系统类图</w:t>
          </w:r>
          <w:r>
            <w:tab/>
          </w:r>
          <w:r>
            <w:rPr>
              <w:rStyle w:val="9"/>
            </w:rPr>
            <w:fldChar w:fldCharType="end"/>
          </w:r>
        </w:p>
        <w:p w14:paraId="3C6BF9E6">
          <w:pPr>
            <w:pStyle w:val="2"/>
            <w:tabs>
              <w:tab w:val="left" w:pos="1680"/>
              <w:tab w:val="right" w:leader="dot" w:pos="8180"/>
            </w:tabs>
            <w:ind w:left="96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"_Toc192145252"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.2.1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</w:rPr>
            <w:t>业务类图</w:t>
          </w:r>
          <w:r>
            <w:tab/>
          </w:r>
          <w:r>
            <w:rPr>
              <w:rStyle w:val="9"/>
            </w:rPr>
            <w:fldChar w:fldCharType="end"/>
          </w:r>
        </w:p>
        <w:p w14:paraId="001781C5">
          <w:pPr>
            <w:pStyle w:val="2"/>
            <w:tabs>
              <w:tab w:val="right" w:leader="dot" w:pos="8180"/>
            </w:tabs>
            <w:ind w:left="96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"_Toc192145253"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.2.2</w:t>
          </w:r>
          <w:r>
            <w:tab/>
          </w:r>
          <w:r>
            <w:rPr>
              <w:rStyle w:val="9"/>
            </w:rPr>
            <w:fldChar w:fldCharType="end"/>
          </w:r>
        </w:p>
        <w:p w14:paraId="24EE53BD">
          <w:pPr>
            <w:pStyle w:val="6"/>
            <w:tabs>
              <w:tab w:val="left" w:pos="1050"/>
              <w:tab w:val="right" w:leader="dot" w:pos="8180"/>
            </w:tabs>
            <w:ind w:left="48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"_Toc192145254"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.3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</w:rPr>
            <w:t>系统顺序图</w:t>
          </w:r>
          <w:r>
            <w:tab/>
          </w:r>
          <w:r>
            <w:rPr>
              <w:rStyle w:val="9"/>
            </w:rPr>
            <w:fldChar w:fldCharType="end"/>
          </w:r>
        </w:p>
        <w:p w14:paraId="311BD675">
          <w:pPr>
            <w:pStyle w:val="2"/>
            <w:tabs>
              <w:tab w:val="left" w:pos="1680"/>
              <w:tab w:val="right" w:leader="dot" w:pos="8180"/>
            </w:tabs>
            <w:ind w:left="96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"_Toc192145255"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.3.1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</w:rPr>
            <w:t>业务顺序图</w:t>
          </w:r>
          <w:r>
            <w:tab/>
          </w:r>
          <w:r>
            <w:rPr>
              <w:rStyle w:val="9"/>
            </w:rPr>
            <w:fldChar w:fldCharType="end"/>
          </w:r>
        </w:p>
        <w:p w14:paraId="199ABCEC">
          <w:pPr>
            <w:pStyle w:val="6"/>
            <w:tabs>
              <w:tab w:val="left" w:pos="1050"/>
              <w:tab w:val="right" w:leader="dot" w:pos="8180"/>
            </w:tabs>
            <w:ind w:left="480"/>
            <w:rPr>
              <w:rFonts w:ascii="Calibri" w:hAnsi="Calibri"/>
              <w:sz w:val="21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"_Toc192145256"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.4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</w:rPr>
            <w:t>系统活动图</w:t>
          </w:r>
          <w:r>
            <w:tab/>
          </w:r>
          <w:r>
            <w:rPr>
              <w:rStyle w:val="9"/>
            </w:rPr>
            <w:fldChar w:fldCharType="end"/>
          </w:r>
        </w:p>
        <w:p w14:paraId="34627CE1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2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Style w:val="9"/>
            </w:rPr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"_Toc192145257"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.4.1</w:t>
          </w:r>
          <w:r>
            <w:rPr>
              <w:rStyle w:val="9"/>
            </w:rPr>
            <w:t>XX</w:t>
          </w:r>
          <w:r>
            <w:rPr>
              <w:rStyle w:val="9"/>
              <w:rFonts w:hint="eastAsia"/>
            </w:rPr>
            <w:t>事件活动图</w:t>
          </w:r>
          <w:r>
            <w:tab/>
          </w:r>
          <w:r>
            <w:rPr>
              <w:rStyle w:val="9"/>
            </w:rPr>
            <w:fldChar w:fldCharType="end"/>
          </w:r>
        </w:p>
        <w:p w14:paraId="46984740">
          <w:pPr>
            <w:ind w:firstLine="420" w:firstLineChars="200"/>
          </w:pPr>
          <w:r>
            <w:rPr>
              <w:rStyle w:val="9"/>
            </w:rPr>
            <w:fldChar w:fldCharType="begin"/>
          </w:r>
          <w:r>
            <w:rPr>
              <w:rStyle w:val="9"/>
            </w:rPr>
            <w:instrText xml:space="preserve"> </w:instrText>
          </w:r>
          <w:r>
            <w:instrText xml:space="preserve">HYPERLINK \l "_Toc192145258"</w:instrText>
          </w:r>
          <w:r>
            <w:rPr>
              <w:rStyle w:val="9"/>
            </w:rPr>
            <w:instrText xml:space="preserve"> </w:instrText>
          </w:r>
          <w:r>
            <w:rPr>
              <w:rStyle w:val="9"/>
            </w:rPr>
            <w:fldChar w:fldCharType="separate"/>
          </w:r>
          <w:r>
            <w:rPr>
              <w:rStyle w:val="9"/>
              <w:rFonts w:hint="eastAsia" w:cs="宋体"/>
              <w:lang w:val="en-US" w:eastAsia="zh-CN"/>
            </w:rPr>
            <w:t>4</w:t>
          </w:r>
          <w:r>
            <w:rPr>
              <w:rStyle w:val="9"/>
              <w:rFonts w:cs="宋体"/>
            </w:rPr>
            <w:t>.5</w:t>
          </w:r>
          <w:r>
            <w:rPr>
              <w:rFonts w:ascii="Calibri" w:hAnsi="Calibri"/>
              <w:sz w:val="21"/>
            </w:rPr>
            <w:tab/>
          </w:r>
          <w:r>
            <w:rPr>
              <w:rStyle w:val="9"/>
            </w:rPr>
            <w:t>XXX</w:t>
          </w:r>
          <w:r>
            <w:rPr>
              <w:rStyle w:val="9"/>
              <w:rFonts w:hint="eastAsia"/>
            </w:rPr>
            <w:t>系统数据库设计</w:t>
          </w:r>
          <w:r>
            <w:tab/>
          </w:r>
        </w:p>
        <w:p w14:paraId="6AE91E68">
          <w:pPr>
            <w:ind w:firstLine="420" w:firstLineChars="200"/>
            <w:rPr>
              <w:rStyle w:val="9"/>
              <w:rFonts w:hint="eastAsia"/>
              <w:lang w:val="en-US" w:eastAsia="zh-CN"/>
            </w:rPr>
          </w:pPr>
          <w:r>
            <w:rPr>
              <w:rStyle w:val="9"/>
            </w:rPr>
            <w:fldChar w:fldCharType="end"/>
          </w:r>
          <w:r>
            <w:rPr>
              <w:rStyle w:val="9"/>
              <w:rFonts w:hint="eastAsia"/>
              <w:lang w:val="en-US" w:eastAsia="zh-CN"/>
            </w:rPr>
            <w:t xml:space="preserve">    4.5.1 数据库实体属性图设计</w:t>
          </w:r>
        </w:p>
        <w:p w14:paraId="0FB31A46">
          <w:pPr>
            <w:ind w:firstLine="420" w:firstLineChars="200"/>
            <w:rPr>
              <w:rStyle w:val="9"/>
              <w:rFonts w:hint="eastAsia"/>
              <w:lang w:val="en-US" w:eastAsia="zh-CN"/>
            </w:rPr>
          </w:pPr>
          <w:r>
            <w:rPr>
              <w:rStyle w:val="9"/>
              <w:rFonts w:hint="eastAsia"/>
              <w:lang w:val="en-US" w:eastAsia="zh-CN"/>
            </w:rPr>
            <w:t xml:space="preserve">    4.5.2 数据库表设计</w:t>
          </w:r>
        </w:p>
        <w:p w14:paraId="73C8E5C3">
          <w:pPr>
            <w:rPr>
              <w:rFonts w:hint="default"/>
              <w:lang w:val="en-US" w:eastAsia="zh-CN"/>
            </w:rPr>
          </w:pP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 xml:space="preserve">     （可包含功能结构设计、数据库设计，流程图设计等等，要有表有图）</w:t>
          </w:r>
        </w:p>
        <w:p w14:paraId="65CC5C5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_Toc17261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小结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1</w:t>
          </w:r>
        </w:p>
        <w:p w14:paraId="3F48276F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_Toc11774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>5.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color w:val="FF0000"/>
              <w:sz w:val="24"/>
              <w:szCs w:val="24"/>
              <w:lang w:val="en-US" w:eastAsia="zh-CN"/>
            </w:rPr>
            <w:t xml:space="preserve"> 系统实现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2</w:t>
          </w:r>
        </w:p>
        <w:p w14:paraId="7D217556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EastAsia" w:hAnsiTheme="minorEastAsia" w:cstheme="minorEastAsia"/>
              <w:color w:val="FF0000"/>
              <w:sz w:val="24"/>
              <w:szCs w:val="24"/>
              <w:lang w:eastAsia="zh-CN"/>
            </w:rPr>
          </w:pPr>
          <w:r>
            <w:rPr>
              <w:rFonts w:hint="eastAsia" w:asciiTheme="minorEastAsia" w:hAnsiTheme="minorEastAsia" w:cstheme="minorEastAsia"/>
              <w:color w:val="FF0000"/>
              <w:sz w:val="24"/>
              <w:szCs w:val="24"/>
              <w:lang w:eastAsia="zh-CN"/>
            </w:rPr>
            <w:t>功能模块实现结果（截图）、对这些图要有文字叙述说明。</w:t>
          </w:r>
        </w:p>
        <w:p w14:paraId="3B7B6B8F">
          <w:pPr>
            <w:ind w:left="420" w:leftChars="0" w:firstLine="420" w:firstLineChars="0"/>
            <w:rPr>
              <w:rFonts w:hint="eastAsia"/>
              <w:lang w:eastAsia="zh-CN"/>
            </w:rPr>
          </w:pPr>
          <w:r>
            <w:rPr>
              <w:rFonts w:hint="eastAsia" w:asciiTheme="minorEastAsia" w:hAnsiTheme="minorEastAsia" w:cstheme="minorEastAsia"/>
              <w:color w:val="FF0000"/>
              <w:sz w:val="24"/>
              <w:szCs w:val="24"/>
              <w:lang w:eastAsia="zh-CN"/>
            </w:rPr>
            <w:t>主要业务功能或特色功能要贴出核心代码片段</w:t>
          </w:r>
          <w:r>
            <w:rPr>
              <w:rFonts w:hint="eastAsia" w:asciiTheme="minorEastAsia" w:hAnsiTheme="minorEastAsia" w:cstheme="minorEastAsia"/>
              <w:sz w:val="24"/>
              <w:szCs w:val="24"/>
              <w:lang w:eastAsia="zh-CN"/>
            </w:rPr>
            <w:t>，简单功能不贴代码，代码不能截图。</w:t>
          </w:r>
        </w:p>
        <w:p w14:paraId="0807678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_Toc6399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 xml:space="preserve"> 小结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</w:p>
        <w:p w14:paraId="21ADF71B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_Toc13935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val="en-US" w:eastAsia="zh-CN"/>
            </w:rPr>
            <w:t>6.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val="en-US" w:eastAsia="zh-CN"/>
            </w:rPr>
            <w:t>系统测试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4</w:t>
          </w:r>
        </w:p>
        <w:p w14:paraId="56B02DC4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720" w:firstLineChars="300"/>
            <w:textAlignment w:val="auto"/>
            <w:rPr>
              <w:rFonts w:hint="eastAsia" w:asciiTheme="minorEastAsia" w:hAnsiTheme="minorEastAsia" w:cstheme="minorEastAsia"/>
              <w:sz w:val="24"/>
              <w:szCs w:val="24"/>
              <w:lang w:eastAsia="zh-CN"/>
            </w:rPr>
          </w:pPr>
          <w:r>
            <w:rPr>
              <w:rFonts w:hint="eastAsia" w:asciiTheme="minorEastAsia" w:hAnsiTheme="minorEastAsia" w:cstheme="minorEastAsia"/>
              <w:sz w:val="24"/>
              <w:szCs w:val="24"/>
              <w:lang w:eastAsia="zh-CN"/>
            </w:rPr>
            <w:t>应该有相关的指标或数据结果</w:t>
          </w:r>
        </w:p>
        <w:p w14:paraId="52C404AE">
          <w:pPr>
            <w:jc w:val="right"/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 xml:space="preserve"> </w:t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t>小结</w:t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instrText xml:space="preserve"> HYPERLINK \l _Toc17261 </w:instrText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t xml:space="preserve"> </w:t>
          </w:r>
          <w:r>
            <w:rPr>
              <w:rFonts w:hint="eastAsia" w:asciiTheme="minorEastAsia" w:hAnsiTheme="minorEastAsia" w:cstheme="minorEastAsia"/>
              <w:kern w:val="2"/>
              <w:sz w:val="24"/>
              <w:szCs w:val="24"/>
              <w:lang w:val="en-US" w:eastAsia="zh-CN" w:bidi="ar-SA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t xml:space="preserve">                                                      </w:t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kern w:val="2"/>
              <w:sz w:val="24"/>
              <w:szCs w:val="24"/>
              <w:lang w:val="en-US" w:eastAsia="zh-CN" w:bidi="ar-SA"/>
            </w:rPr>
            <w:t>1</w:t>
          </w:r>
        </w:p>
        <w:p w14:paraId="2A172A35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_Toc12950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val="en-US" w:eastAsia="zh-CN"/>
            </w:rPr>
            <w:t>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  <w:lang w:val="en-US" w:eastAsia="zh-CN"/>
            </w:rPr>
            <w:t xml:space="preserve">. </w:t>
          </w:r>
          <w:r>
            <w:rPr>
              <w:rFonts w:hint="eastAsia" w:asciiTheme="minorEastAsia" w:hAnsiTheme="minorEastAsia" w:cstheme="minorEastAsia"/>
              <w:b/>
              <w:bCs/>
              <w:sz w:val="24"/>
              <w:szCs w:val="24"/>
              <w:lang w:val="en-US" w:eastAsia="zh-CN"/>
            </w:rPr>
            <w:t>总结与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  <w:lang w:val="en-US" w:eastAsia="zh-CN"/>
            </w:rPr>
            <w:t>展望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5</w:t>
          </w:r>
        </w:p>
        <w:p w14:paraId="7E8413C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_Toc6004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6.1 总结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6</w:t>
          </w:r>
        </w:p>
        <w:p w14:paraId="7755D424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_Toc12950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t>6.2 展望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7</w:t>
          </w:r>
        </w:p>
        <w:p w14:paraId="062641CE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_Toc10252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  <w:lang w:val="en-US" w:eastAsia="zh-CN"/>
            </w:rPr>
            <w:t>参考文献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8</w:t>
          </w:r>
        </w:p>
        <w:p w14:paraId="649B9E2F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Theme="minorEastAsia" w:hAnsiTheme="minorEastAsia" w:eastAsiaTheme="minorEastAsia" w:cstheme="minorEastAsia"/>
              <w:sz w:val="24"/>
              <w:szCs w:val="24"/>
              <w:lang w:val="en-US"/>
            </w:rPr>
          </w:pP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instrText xml:space="preserve"> HYPERLINK \l _Toc11977 </w:instrTex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24"/>
              <w:szCs w:val="24"/>
              <w:lang w:val="en-US" w:eastAsia="zh-CN"/>
            </w:rPr>
            <w:t>致  谢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</w:rPr>
            <w:tab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sz w:val="24"/>
              <w:szCs w:val="24"/>
              <w:lang w:val="en-US" w:eastAsia="zh-CN"/>
            </w:rPr>
            <w:fldChar w:fldCharType="end"/>
          </w:r>
          <w:r>
            <w:rPr>
              <w:rFonts w:hint="eastAsia" w:asciiTheme="minorEastAsia" w:hAnsiTheme="minorEastAsia" w:cstheme="minorEastAsia"/>
              <w:sz w:val="24"/>
              <w:szCs w:val="24"/>
              <w:lang w:val="en-US" w:eastAsia="zh-CN"/>
            </w:rPr>
            <w:t>9</w:t>
          </w:r>
        </w:p>
        <w:p w14:paraId="0EDB030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13" w:beforeLines="100" w:after="313" w:afterLines="100" w:line="360" w:lineRule="auto"/>
            <w:ind w:left="0" w:leftChars="0" w:right="0" w:rightChars="0" w:firstLine="0" w:firstLineChars="0"/>
            <w:jc w:val="center"/>
            <w:textAlignment w:val="auto"/>
            <w:rPr>
              <w:lang w:val="en-US" w:eastAsia="zh-CN"/>
            </w:rPr>
            <w:sectPr>
              <w:headerReference r:id="rId3" w:type="default"/>
              <w:footerReference r:id="rId4" w:type="default"/>
              <w:pgSz w:w="11906" w:h="16838"/>
              <w:pgMar w:top="1440" w:right="1800" w:bottom="1440" w:left="1800" w:header="851" w:footer="992" w:gutter="0"/>
              <w:pgNumType w:fmt="upperRoman" w:start="1"/>
              <w:cols w:space="425" w:num="1"/>
              <w:docGrid w:type="lines" w:linePitch="312" w:charSpace="0"/>
            </w:sectPr>
          </w:pPr>
          <w:r>
            <w:rPr>
              <w:lang w:val="en-US" w:eastAsia="zh-CN"/>
            </w:rPr>
            <w:fldChar w:fldCharType="end"/>
          </w:r>
        </w:p>
      </w:sdtContent>
    </w:sdt>
    <w:p w14:paraId="7F8CB9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BFE89">
    <w:pPr>
      <w:pStyle w:val="3"/>
      <w:tabs>
        <w:tab w:val="center" w:pos="4156"/>
        <w:tab w:val="clear" w:pos="4153"/>
      </w:tabs>
      <w:jc w:val="both"/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159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6D159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B3CBE0A">
    <w:pPr>
      <w:pStyle w:val="3"/>
      <w:tabs>
        <w:tab w:val="clear" w:pos="4153"/>
      </w:tabs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51985">
    <w:pPr>
      <w:pBdr>
        <w:bottom w:val="single" w:color="auto" w:sz="4" w:space="0"/>
      </w:pBdr>
      <w:rPr>
        <w:rFonts w:hint="eastAsia" w:ascii="黑体" w:hAnsi="黑体" w:eastAsia="黑体" w:cs="黑体"/>
        <w:sz w:val="18"/>
        <w:szCs w:val="21"/>
        <w:lang w:val="en-US" w:eastAsia="zh-CN"/>
      </w:rPr>
    </w:pPr>
    <w:r>
      <w:rPr>
        <w:rFonts w:hint="eastAsia" w:ascii="黑体" w:hAnsi="黑体" w:eastAsia="黑体" w:cs="黑体"/>
        <w:sz w:val="18"/>
        <w:szCs w:val="21"/>
      </w:rPr>
      <w:t xml:space="preserve">广东工商职业技术大学  </w:t>
    </w:r>
    <w:r>
      <w:rPr>
        <w:rFonts w:hint="eastAsia" w:ascii="黑体" w:hAnsi="黑体" w:eastAsia="黑体" w:cs="黑体"/>
      </w:rPr>
      <w:t xml:space="preserve">           </w:t>
    </w:r>
    <w:r>
      <w:rPr>
        <w:rFonts w:hint="eastAsia" w:ascii="黑体" w:hAnsi="黑体" w:eastAsia="黑体" w:cs="黑体"/>
        <w:lang w:val="en-US" w:eastAsia="zh-CN"/>
      </w:rPr>
      <w:t xml:space="preserve">                         </w:t>
    </w:r>
    <w:r>
      <w:rPr>
        <w:rFonts w:hint="eastAsia" w:ascii="黑体" w:hAnsi="黑体" w:eastAsia="黑体" w:cs="黑体"/>
        <w:sz w:val="18"/>
        <w:szCs w:val="21"/>
      </w:rPr>
      <w:t>基于</w:t>
    </w:r>
    <w:r>
      <w:rPr>
        <w:rFonts w:hint="eastAsia" w:ascii="黑体" w:hAnsi="黑体" w:eastAsia="黑体" w:cs="黑体"/>
        <w:sz w:val="18"/>
        <w:szCs w:val="21"/>
        <w:lang w:val="en-US" w:eastAsia="zh-CN"/>
      </w:rPr>
      <w:t>XXXXXX</w:t>
    </w:r>
    <w:r>
      <w:rPr>
        <w:rFonts w:hint="eastAsia" w:ascii="黑体" w:hAnsi="黑体" w:eastAsia="黑体" w:cs="黑体"/>
        <w:sz w:val="18"/>
        <w:szCs w:val="21"/>
      </w:rPr>
      <w:t>系统的设计与实现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dlOTdmOWNhZDBjN2JmMDdjMzlkZTgxZjI2ZjFiMDEifQ=="/>
  </w:docVars>
  <w:rsids>
    <w:rsidRoot w:val="00000000"/>
    <w:rsid w:val="05A536B6"/>
    <w:rsid w:val="080737D2"/>
    <w:rsid w:val="0B732F2C"/>
    <w:rsid w:val="0FC24482"/>
    <w:rsid w:val="15BB3E4D"/>
    <w:rsid w:val="1AB50515"/>
    <w:rsid w:val="1AEE08F0"/>
    <w:rsid w:val="25847246"/>
    <w:rsid w:val="25AE0DB5"/>
    <w:rsid w:val="28A54C15"/>
    <w:rsid w:val="2CB43679"/>
    <w:rsid w:val="2CE72052"/>
    <w:rsid w:val="30275F10"/>
    <w:rsid w:val="33AD497E"/>
    <w:rsid w:val="357C6CFE"/>
    <w:rsid w:val="38561A88"/>
    <w:rsid w:val="38AF1198"/>
    <w:rsid w:val="39765050"/>
    <w:rsid w:val="3C575DCE"/>
    <w:rsid w:val="3E146757"/>
    <w:rsid w:val="3F6F51DD"/>
    <w:rsid w:val="4BCE14DD"/>
    <w:rsid w:val="52524077"/>
    <w:rsid w:val="57B65C47"/>
    <w:rsid w:val="5BBE331C"/>
    <w:rsid w:val="5C5B6DBD"/>
    <w:rsid w:val="5D5A52C7"/>
    <w:rsid w:val="5D667DE3"/>
    <w:rsid w:val="6065645C"/>
    <w:rsid w:val="618E73BE"/>
    <w:rsid w:val="64BE2D8D"/>
    <w:rsid w:val="653603C7"/>
    <w:rsid w:val="6A2D7FEB"/>
    <w:rsid w:val="6B825EDC"/>
    <w:rsid w:val="6BB12556"/>
    <w:rsid w:val="6D350F65"/>
    <w:rsid w:val="6FD97EA3"/>
    <w:rsid w:val="786055C7"/>
    <w:rsid w:val="7FF1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character" w:styleId="9">
    <w:name w:val="Hyperlink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377</Words>
  <Characters>515</Characters>
  <Lines>0</Lines>
  <Paragraphs>0</Paragraphs>
  <TotalTime>15</TotalTime>
  <ScaleCrop>false</ScaleCrop>
  <LinksUpToDate>false</LinksUpToDate>
  <CharactersWithSpaces>759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2024-04-29T01:54:00Z</dcterms:created>
  <dc:creator>Administrator</dc:creator>
  <cp:lastModifiedBy>有事打电话y</cp:lastModifiedBy>
  <dcterms:modified xsi:type="dcterms:W3CDTF">2026-03-19T01:06:44Z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C796950A1E13438FA212A88C95A13AEA_13</vt:lpwstr>
  </property>
  <property fmtid="{D5CDD505-2E9C-101B-9397-08002B2CF9AE}" pid="4" name="KSOTemplateDocerSaveRecord">
    <vt:lpwstr>eyJoZGlkIjoiZmY2MGJkNTY0Nzg5YTAzY2EyYjcwMjdlMDlhYjMxOTgiLCJ1c2VySWQiOiI5OTY5MTM0MjEifQ==</vt:lpwstr>
  </property>
</Properties>
</file>