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BB7E">
      <w:pPr>
        <w:rPr>
          <w:rFonts w:ascii="宋体" w:hAnsi="宋体"/>
          <w:b/>
          <w:color w:val="000000" w:themeColor="text1"/>
          <w:sz w:val="30"/>
          <w:szCs w:val="30"/>
          <w14:textFill>
            <w14:solidFill>
              <w14:schemeClr w14:val="tx1"/>
            </w14:solidFill>
          </w14:textFill>
        </w:rPr>
      </w:pPr>
      <w:bookmarkStart w:id="378" w:name="_GoBack"/>
      <w:bookmarkEnd w:id="378"/>
    </w:p>
    <w:p w14:paraId="5EB06FAB">
      <w:pPr>
        <w:jc w:val="center"/>
        <w:rPr>
          <w:position w:val="-17"/>
        </w:rPr>
      </w:pPr>
    </w:p>
    <w:p w14:paraId="1418331C">
      <w:pPr>
        <w:jc w:val="center"/>
        <w:rPr>
          <w:position w:val="-17"/>
        </w:rPr>
      </w:pPr>
    </w:p>
    <w:p w14:paraId="62767586">
      <w:pPr>
        <w:jc w:val="center"/>
        <w:rPr>
          <w:position w:val="-17"/>
        </w:rPr>
      </w:pPr>
      <w:r>
        <w:rPr>
          <w:position w:val="-17"/>
        </w:rPr>
        <w:drawing>
          <wp:inline distT="0" distB="0" distL="0" distR="0">
            <wp:extent cx="4660900" cy="552450"/>
            <wp:effectExtent l="0" t="0" r="2540" b="11430"/>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5"/>
                    <a:stretch>
                      <a:fillRect/>
                    </a:stretch>
                  </pic:blipFill>
                  <pic:spPr>
                    <a:xfrm>
                      <a:off x="0" y="0"/>
                      <a:ext cx="4661437" cy="552934"/>
                    </a:xfrm>
                    <a:prstGeom prst="rect">
                      <a:avLst/>
                    </a:prstGeom>
                  </pic:spPr>
                </pic:pic>
              </a:graphicData>
            </a:graphic>
          </wp:inline>
        </w:drawing>
      </w:r>
    </w:p>
    <w:p w14:paraId="56BD83A6">
      <w:pPr>
        <w:jc w:val="center"/>
        <w:rPr>
          <w:position w:val="-17"/>
        </w:rPr>
      </w:pPr>
    </w:p>
    <w:p w14:paraId="7226B8B6">
      <w:pPr>
        <w:jc w:val="center"/>
        <w:rPr>
          <w:position w:val="-17"/>
        </w:rPr>
      </w:pPr>
    </w:p>
    <w:p w14:paraId="36232505">
      <w:pPr>
        <w:jc w:val="center"/>
      </w:pPr>
      <w:r>
        <w:rPr>
          <w:rFonts w:hint="eastAsia"/>
          <w:lang w:val="en-US" w:eastAsia="zh-CN"/>
        </w:rPr>
        <w:t xml:space="preserve">   </w:t>
      </w:r>
      <w:r>
        <w:drawing>
          <wp:inline distT="0" distB="0" distL="114300" distR="114300">
            <wp:extent cx="4765040" cy="683260"/>
            <wp:effectExtent l="0" t="0" r="508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765040" cy="683260"/>
                    </a:xfrm>
                    <a:prstGeom prst="rect">
                      <a:avLst/>
                    </a:prstGeom>
                    <a:noFill/>
                    <a:ln>
                      <a:noFill/>
                    </a:ln>
                  </pic:spPr>
                </pic:pic>
              </a:graphicData>
            </a:graphic>
          </wp:inline>
        </w:drawing>
      </w:r>
    </w:p>
    <w:p w14:paraId="7FECC281">
      <w:pPr>
        <w:jc w:val="center"/>
        <w:rPr>
          <w:rFonts w:hint="eastAsia" w:ascii="微软雅黑" w:hAnsi="微软雅黑" w:eastAsia="微软雅黑" w:cs="微软雅黑"/>
          <w:b/>
          <w:bCs/>
          <w:sz w:val="40"/>
          <w:szCs w:val="40"/>
          <w:lang w:eastAsia="zh-CN"/>
        </w:rPr>
      </w:pPr>
      <w:r>
        <w:rPr>
          <w:rFonts w:hint="eastAsia" w:ascii="微软雅黑" w:hAnsi="微软雅黑" w:eastAsia="微软雅黑" w:cs="微软雅黑"/>
          <w:b/>
          <w:bCs/>
          <w:sz w:val="40"/>
          <w:szCs w:val="40"/>
          <w:lang w:eastAsia="zh-CN"/>
        </w:rPr>
        <w:t>（</w:t>
      </w:r>
      <w:r>
        <w:rPr>
          <w:rFonts w:hint="eastAsia" w:ascii="微软雅黑" w:hAnsi="微软雅黑" w:eastAsia="微软雅黑" w:cs="微软雅黑"/>
          <w:b/>
          <w:bCs/>
          <w:sz w:val="40"/>
          <w:szCs w:val="40"/>
          <w:lang w:val="en-US" w:eastAsia="zh-CN"/>
        </w:rPr>
        <w:t>2026</w:t>
      </w:r>
      <w:r>
        <w:rPr>
          <w:rFonts w:hint="eastAsia" w:ascii="微软雅黑" w:hAnsi="微软雅黑" w:eastAsia="微软雅黑" w:cs="微软雅黑"/>
          <w:b/>
          <w:bCs/>
          <w:sz w:val="40"/>
          <w:szCs w:val="40"/>
          <w:lang w:eastAsia="zh-CN"/>
        </w:rPr>
        <w:t>届）</w:t>
      </w:r>
    </w:p>
    <w:p w14:paraId="1F8CBE1E">
      <w:pPr>
        <w:jc w:val="center"/>
        <w:rPr>
          <w:position w:val="-36"/>
        </w:rPr>
      </w:pPr>
      <w:r>
        <w:rPr>
          <w:position w:val="-36"/>
        </w:rPr>
        <w:drawing>
          <wp:inline distT="0" distB="0" distL="0" distR="0">
            <wp:extent cx="945515" cy="1145540"/>
            <wp:effectExtent l="0" t="0" r="14605" b="12700"/>
            <wp:docPr id="10" name="IM 6"/>
            <wp:cNvGraphicFramePr/>
            <a:graphic xmlns:a="http://schemas.openxmlformats.org/drawingml/2006/main">
              <a:graphicData uri="http://schemas.openxmlformats.org/drawingml/2006/picture">
                <pic:pic xmlns:pic="http://schemas.openxmlformats.org/drawingml/2006/picture">
                  <pic:nvPicPr>
                    <pic:cNvPr id="10" name="IM 6"/>
                    <pic:cNvPicPr/>
                  </pic:nvPicPr>
                  <pic:blipFill>
                    <a:blip r:embed="rId17"/>
                    <a:stretch>
                      <a:fillRect/>
                    </a:stretch>
                  </pic:blipFill>
                  <pic:spPr>
                    <a:xfrm>
                      <a:off x="0" y="0"/>
                      <a:ext cx="945661" cy="1145875"/>
                    </a:xfrm>
                    <a:prstGeom prst="rect">
                      <a:avLst/>
                    </a:prstGeom>
                  </pic:spPr>
                </pic:pic>
              </a:graphicData>
            </a:graphic>
          </wp:inline>
        </w:drawing>
      </w:r>
    </w:p>
    <w:tbl>
      <w:tblPr>
        <w:tblStyle w:val="20"/>
        <w:tblpPr w:leftFromText="180" w:rightFromText="180" w:vertAnchor="text" w:horzAnchor="page" w:tblpX="2708" w:tblpY="94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8"/>
        <w:gridCol w:w="5210"/>
      </w:tblGrid>
      <w:tr w14:paraId="74958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28" w:type="dxa"/>
            <w:vAlign w:val="center"/>
          </w:tcPr>
          <w:p w14:paraId="1FF677E6">
            <w:pPr>
              <w:widowControl w:val="0"/>
              <w:tabs>
                <w:tab w:val="left" w:pos="13477"/>
              </w:tabs>
              <w:bidi w:val="0"/>
              <w:jc w:val="both"/>
              <w:rPr>
                <w:rFonts w:hint="eastAsia" w:eastAsia="宋体"/>
                <w:vertAlign w:val="baseline"/>
                <w:lang w:val="en-US" w:eastAsia="zh-CN"/>
              </w:rPr>
            </w:pPr>
            <w:r>
              <w:rPr>
                <w:rFonts w:hint="eastAsia" w:ascii="微软雅黑" w:hAnsi="微软雅黑" w:eastAsia="微软雅黑" w:cs="微软雅黑"/>
                <w:b/>
                <w:bCs/>
                <w:sz w:val="32"/>
                <w:szCs w:val="32"/>
                <w:vertAlign w:val="baseline"/>
                <w:lang w:val="en-US" w:eastAsia="zh-CN"/>
              </w:rPr>
              <w:t>题    目：</w:t>
            </w:r>
          </w:p>
        </w:tc>
        <w:tc>
          <w:tcPr>
            <w:tcW w:w="5210" w:type="dxa"/>
            <w:vAlign w:val="center"/>
          </w:tcPr>
          <w:p w14:paraId="05F0EBDE">
            <w:pPr>
              <w:pStyle w:val="47"/>
              <w:widowControl w:val="0"/>
              <w:bidi w:val="0"/>
              <w:rPr>
                <w:rFonts w:hint="default"/>
                <w:lang w:val="en-US" w:eastAsia="zh-CN"/>
              </w:rPr>
            </w:pPr>
            <w:r>
              <w:rPr>
                <w:rFonts w:hint="eastAsia"/>
                <w:lang w:val="en-US" w:eastAsia="zh-CN"/>
              </w:rPr>
              <w:t xml:space="preserve">基于Springboot的XXX系统的设计与实现                                                                  </w:t>
            </w:r>
          </w:p>
        </w:tc>
      </w:tr>
    </w:tbl>
    <w:tbl>
      <w:tblPr>
        <w:tblStyle w:val="20"/>
        <w:tblpPr w:leftFromText="180" w:rightFromText="180" w:vertAnchor="text" w:horzAnchor="page" w:tblpX="2711" w:tblpY="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0"/>
        <w:gridCol w:w="5190"/>
      </w:tblGrid>
      <w:tr w14:paraId="1D04C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4E3DC3B6">
            <w:pPr>
              <w:widowControl w:val="0"/>
              <w:tabs>
                <w:tab w:val="left" w:pos="13477"/>
              </w:tabs>
              <w:bidi w:val="0"/>
              <w:jc w:val="left"/>
              <w:rPr>
                <w:rFonts w:hint="eastAsia" w:eastAsia="宋体"/>
                <w:vertAlign w:val="baseline"/>
                <w:lang w:val="en-US" w:eastAsia="zh-CN"/>
              </w:rPr>
            </w:pPr>
            <w:r>
              <w:rPr>
                <w:rFonts w:hint="eastAsia" w:ascii="微软雅黑" w:hAnsi="微软雅黑" w:eastAsia="微软雅黑" w:cs="微软雅黑"/>
                <w:b/>
                <w:bCs/>
                <w:sz w:val="32"/>
                <w:szCs w:val="32"/>
                <w:vertAlign w:val="baseline"/>
                <w:lang w:val="en-US" w:eastAsia="zh-CN"/>
              </w:rPr>
              <w:t>学生姓名：</w:t>
            </w:r>
          </w:p>
        </w:tc>
        <w:tc>
          <w:tcPr>
            <w:tcW w:w="5190" w:type="dxa"/>
            <w:vAlign w:val="center"/>
          </w:tcPr>
          <w:p w14:paraId="342B8216">
            <w:pPr>
              <w:pStyle w:val="47"/>
              <w:widowControl w:val="0"/>
              <w:bidi w:val="0"/>
              <w:rPr>
                <w:rFonts w:hint="default"/>
                <w:lang w:val="en-US" w:eastAsia="zh-CN"/>
              </w:rPr>
            </w:pPr>
            <w:r>
              <w:rPr>
                <w:rFonts w:hint="eastAsia"/>
                <w:lang w:val="en-US" w:eastAsia="zh-CN"/>
              </w:rPr>
              <w:t xml:space="preserve">                                                                  </w:t>
            </w:r>
          </w:p>
        </w:tc>
      </w:tr>
      <w:tr w14:paraId="27A3D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525E845C">
            <w:pPr>
              <w:widowControl w:val="0"/>
              <w:tabs>
                <w:tab w:val="left" w:pos="13477"/>
              </w:tabs>
              <w:bidi w:val="0"/>
              <w:jc w:val="left"/>
              <w:rPr>
                <w:rFonts w:hint="eastAsia" w:ascii="微软雅黑" w:hAnsi="微软雅黑" w:eastAsia="微软雅黑" w:cs="微软雅黑"/>
                <w:b/>
                <w:bCs/>
                <w:sz w:val="32"/>
                <w:szCs w:val="32"/>
                <w:vertAlign w:val="baseline"/>
                <w:lang w:val="en-US" w:eastAsia="zh-CN"/>
              </w:rPr>
            </w:pPr>
            <w:r>
              <w:rPr>
                <w:rFonts w:hint="eastAsia" w:ascii="微软雅黑" w:hAnsi="微软雅黑" w:eastAsia="微软雅黑" w:cs="微软雅黑"/>
                <w:b/>
                <w:bCs/>
                <w:sz w:val="32"/>
                <w:szCs w:val="32"/>
                <w:vertAlign w:val="baseline"/>
                <w:lang w:val="en-US" w:eastAsia="zh-CN"/>
              </w:rPr>
              <w:t>学    院：</w:t>
            </w:r>
          </w:p>
        </w:tc>
        <w:tc>
          <w:tcPr>
            <w:tcW w:w="5190" w:type="dxa"/>
            <w:vAlign w:val="center"/>
          </w:tcPr>
          <w:p w14:paraId="0B6195AE">
            <w:pPr>
              <w:pStyle w:val="47"/>
              <w:widowControl w:val="0"/>
              <w:bidi w:val="0"/>
              <w:rPr>
                <w:rFonts w:hint="default"/>
                <w:lang w:val="en-US" w:eastAsia="zh-CN"/>
              </w:rPr>
            </w:pPr>
            <w:r>
              <w:rPr>
                <w:rFonts w:hint="eastAsia"/>
                <w:lang w:val="en-US" w:eastAsia="zh-CN"/>
              </w:rPr>
              <w:t xml:space="preserve">         计算机学院                                                                            </w:t>
            </w:r>
          </w:p>
        </w:tc>
      </w:tr>
      <w:tr w14:paraId="762BA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241B605E">
            <w:pPr>
              <w:widowControl w:val="0"/>
              <w:tabs>
                <w:tab w:val="left" w:pos="13477"/>
              </w:tabs>
              <w:bidi w:val="0"/>
              <w:jc w:val="left"/>
              <w:rPr>
                <w:rFonts w:hint="eastAsia" w:ascii="微软雅黑" w:hAnsi="微软雅黑" w:eastAsia="微软雅黑" w:cs="微软雅黑"/>
                <w:b/>
                <w:bCs/>
                <w:sz w:val="32"/>
                <w:szCs w:val="32"/>
                <w:vertAlign w:val="baseline"/>
                <w:lang w:val="en-US" w:eastAsia="zh-CN"/>
              </w:rPr>
            </w:pPr>
            <w:r>
              <w:rPr>
                <w:rFonts w:hint="eastAsia" w:ascii="微软雅黑" w:hAnsi="微软雅黑" w:eastAsia="微软雅黑" w:cs="微软雅黑"/>
                <w:b/>
                <w:bCs/>
                <w:sz w:val="32"/>
                <w:szCs w:val="32"/>
                <w:vertAlign w:val="baseline"/>
                <w:lang w:val="en-US" w:eastAsia="zh-CN"/>
              </w:rPr>
              <w:t>专    业：</w:t>
            </w:r>
          </w:p>
        </w:tc>
        <w:tc>
          <w:tcPr>
            <w:tcW w:w="5190" w:type="dxa"/>
            <w:vAlign w:val="center"/>
          </w:tcPr>
          <w:p w14:paraId="15472CF8">
            <w:pPr>
              <w:pStyle w:val="47"/>
              <w:widowControl w:val="0"/>
              <w:bidi w:val="0"/>
              <w:rPr>
                <w:rFonts w:hint="default"/>
                <w:lang w:val="en-US" w:eastAsia="zh-CN"/>
              </w:rPr>
            </w:pPr>
            <w:r>
              <w:rPr>
                <w:rFonts w:hint="eastAsia"/>
                <w:lang w:val="en-US" w:eastAsia="zh-CN"/>
              </w:rPr>
              <w:t xml:space="preserve">         </w:t>
            </w:r>
            <w:r>
              <w:rPr>
                <w:rFonts w:hint="eastAsia" w:ascii="黑体" w:hAnsi="黑体" w:eastAsia="黑体" w:cs="黑体"/>
                <w:b/>
                <w:bCs/>
                <w:color w:val="000000" w:themeColor="text1"/>
                <w:sz w:val="32"/>
                <w:szCs w:val="32"/>
                <w:u w:val="single"/>
                <w:lang w:val="en-US" w:eastAsia="zh-CN"/>
                <w14:textFill>
                  <w14:solidFill>
                    <w14:schemeClr w14:val="tx1"/>
                  </w14:solidFill>
                </w14:textFill>
              </w:rPr>
              <w:t>软件工程技术</w:t>
            </w:r>
            <w:r>
              <w:rPr>
                <w:rFonts w:hint="eastAsia"/>
                <w:lang w:val="en-US" w:eastAsia="zh-CN"/>
              </w:rPr>
              <w:t xml:space="preserve">                                                                            </w:t>
            </w:r>
          </w:p>
        </w:tc>
      </w:tr>
      <w:tr w14:paraId="35F61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4816BE43">
            <w:pPr>
              <w:widowControl w:val="0"/>
              <w:tabs>
                <w:tab w:val="left" w:pos="13477"/>
              </w:tabs>
              <w:bidi w:val="0"/>
              <w:jc w:val="left"/>
              <w:rPr>
                <w:rFonts w:hint="eastAsia" w:ascii="微软雅黑" w:hAnsi="微软雅黑" w:eastAsia="微软雅黑" w:cs="微软雅黑"/>
                <w:b/>
                <w:bCs/>
                <w:sz w:val="32"/>
                <w:szCs w:val="32"/>
                <w:vertAlign w:val="baseline"/>
                <w:lang w:val="en-US" w:eastAsia="zh-CN"/>
              </w:rPr>
            </w:pPr>
            <w:r>
              <w:rPr>
                <w:rFonts w:hint="eastAsia" w:ascii="微软雅黑" w:hAnsi="微软雅黑" w:eastAsia="微软雅黑" w:cs="微软雅黑"/>
                <w:b/>
                <w:bCs/>
                <w:sz w:val="32"/>
                <w:szCs w:val="32"/>
                <w:vertAlign w:val="baseline"/>
                <w:lang w:val="en-US" w:eastAsia="zh-CN"/>
              </w:rPr>
              <w:t>学    号：</w:t>
            </w:r>
          </w:p>
        </w:tc>
        <w:tc>
          <w:tcPr>
            <w:tcW w:w="5190" w:type="dxa"/>
            <w:vAlign w:val="center"/>
          </w:tcPr>
          <w:p w14:paraId="06F1985B">
            <w:pPr>
              <w:pStyle w:val="47"/>
              <w:widowControl w:val="0"/>
              <w:bidi w:val="0"/>
              <w:rPr>
                <w:rFonts w:hint="default"/>
                <w:lang w:val="en-US" w:eastAsia="zh-CN"/>
              </w:rPr>
            </w:pPr>
            <w:r>
              <w:rPr>
                <w:rFonts w:hint="eastAsia"/>
                <w:lang w:val="en-US" w:eastAsia="zh-CN"/>
              </w:rPr>
              <w:t xml:space="preserve">                                                                                     </w:t>
            </w:r>
          </w:p>
        </w:tc>
      </w:tr>
      <w:tr w14:paraId="5873E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54C84915">
            <w:pPr>
              <w:widowControl w:val="0"/>
              <w:tabs>
                <w:tab w:val="left" w:pos="13477"/>
              </w:tabs>
              <w:bidi w:val="0"/>
              <w:jc w:val="left"/>
              <w:rPr>
                <w:rFonts w:hint="eastAsia" w:ascii="微软雅黑" w:hAnsi="微软雅黑" w:eastAsia="微软雅黑" w:cs="微软雅黑"/>
                <w:b/>
                <w:bCs/>
                <w:sz w:val="32"/>
                <w:szCs w:val="32"/>
                <w:vertAlign w:val="baseline"/>
                <w:lang w:val="en-US" w:eastAsia="zh-CN"/>
              </w:rPr>
            </w:pPr>
            <w:r>
              <w:rPr>
                <w:rFonts w:hint="eastAsia" w:ascii="微软雅黑" w:hAnsi="微软雅黑" w:eastAsia="微软雅黑" w:cs="微软雅黑"/>
                <w:b/>
                <w:bCs/>
                <w:sz w:val="32"/>
                <w:szCs w:val="32"/>
                <w:vertAlign w:val="baseline"/>
                <w:lang w:val="en-US" w:eastAsia="zh-CN"/>
              </w:rPr>
              <w:t>班    级：</w:t>
            </w:r>
          </w:p>
        </w:tc>
        <w:tc>
          <w:tcPr>
            <w:tcW w:w="5190" w:type="dxa"/>
            <w:vAlign w:val="center"/>
          </w:tcPr>
          <w:p w14:paraId="173F0707">
            <w:pPr>
              <w:pStyle w:val="47"/>
              <w:widowControl w:val="0"/>
              <w:bidi w:val="0"/>
              <w:rPr>
                <w:rFonts w:hint="default"/>
                <w:lang w:val="en-US" w:eastAsia="zh-CN"/>
              </w:rPr>
            </w:pPr>
            <w:r>
              <w:rPr>
                <w:rFonts w:hint="eastAsia"/>
                <w:lang w:val="en-US" w:eastAsia="zh-CN"/>
              </w:rPr>
              <w:t xml:space="preserve">    </w:t>
            </w:r>
            <w:r>
              <w:rPr>
                <w:rFonts w:hint="eastAsia" w:ascii="黑体" w:hAnsi="黑体" w:eastAsia="黑体" w:cs="黑体"/>
                <w:b/>
                <w:bCs/>
                <w:color w:val="000000" w:themeColor="text1"/>
                <w:sz w:val="32"/>
                <w:szCs w:val="32"/>
                <w:u w:val="single"/>
                <w:lang w:val="en-US" w:eastAsia="zh-CN"/>
                <w14:textFill>
                  <w14:solidFill>
                    <w14:schemeClr w14:val="tx1"/>
                  </w14:solidFill>
                </w14:textFill>
              </w:rPr>
              <w:t>22软件工程技术本2班</w:t>
            </w:r>
            <w:r>
              <w:rPr>
                <w:rFonts w:hint="eastAsia"/>
                <w:lang w:val="en-US" w:eastAsia="zh-CN"/>
              </w:rPr>
              <w:t xml:space="preserve">                                                                                 </w:t>
            </w:r>
          </w:p>
        </w:tc>
      </w:tr>
      <w:tr w14:paraId="5E5FD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930" w:type="dxa"/>
            <w:vAlign w:val="center"/>
          </w:tcPr>
          <w:p w14:paraId="075C70A2">
            <w:pPr>
              <w:widowControl w:val="0"/>
              <w:tabs>
                <w:tab w:val="left" w:pos="13477"/>
              </w:tabs>
              <w:bidi w:val="0"/>
              <w:jc w:val="both"/>
              <w:rPr>
                <w:rFonts w:hint="eastAsia" w:ascii="微软雅黑" w:hAnsi="微软雅黑" w:eastAsia="微软雅黑" w:cs="微软雅黑"/>
                <w:b/>
                <w:bCs/>
                <w:sz w:val="32"/>
                <w:szCs w:val="32"/>
                <w:vertAlign w:val="baseline"/>
                <w:lang w:val="en-US" w:eastAsia="zh-CN"/>
              </w:rPr>
            </w:pPr>
            <w:r>
              <w:rPr>
                <w:rFonts w:hint="eastAsia" w:ascii="微软雅黑" w:hAnsi="微软雅黑" w:eastAsia="微软雅黑" w:cs="微软雅黑"/>
                <w:b/>
                <w:bCs/>
                <w:sz w:val="32"/>
                <w:szCs w:val="32"/>
                <w:vertAlign w:val="baseline"/>
                <w:lang w:val="en-US" w:eastAsia="zh-CN"/>
              </w:rPr>
              <w:t>指导教师：</w:t>
            </w:r>
          </w:p>
        </w:tc>
        <w:tc>
          <w:tcPr>
            <w:tcW w:w="5190" w:type="dxa"/>
            <w:vAlign w:val="center"/>
          </w:tcPr>
          <w:p w14:paraId="60E0FDA7">
            <w:pPr>
              <w:pStyle w:val="47"/>
              <w:widowControl w:val="0"/>
              <w:bidi w:val="0"/>
              <w:rPr>
                <w:rFonts w:hint="default"/>
                <w:lang w:val="en-US" w:eastAsia="zh-CN"/>
              </w:rPr>
            </w:pPr>
            <w:r>
              <w:rPr>
                <w:rFonts w:hint="eastAsia"/>
                <w:lang w:val="en-US" w:eastAsia="zh-CN"/>
              </w:rPr>
              <w:t xml:space="preserve">           张国明                                                 </w:t>
            </w:r>
          </w:p>
        </w:tc>
      </w:tr>
    </w:tbl>
    <w:p w14:paraId="03691432">
      <w:pPr>
        <w:spacing w:before="100" w:line="189" w:lineRule="auto"/>
        <w:jc w:val="center"/>
        <w:rPr>
          <w:rFonts w:ascii="宋体" w:hAnsi="宋体" w:eastAsia="宋体" w:cs="宋体"/>
          <w:color w:val="231916"/>
          <w:spacing w:val="14"/>
          <w:sz w:val="31"/>
          <w:szCs w:val="31"/>
        </w:rPr>
      </w:pPr>
    </w:p>
    <w:p w14:paraId="6193C8FB">
      <w:pPr>
        <w:jc w:val="left"/>
        <w:rPr>
          <w:rFonts w:hint="eastAsia"/>
          <w:position w:val="-36"/>
          <w:lang w:eastAsia="zh-CN"/>
        </w:rPr>
      </w:pPr>
    </w:p>
    <w:p w14:paraId="64334F54">
      <w:pPr>
        <w:bidi w:val="0"/>
        <w:rPr>
          <w:rFonts w:hint="eastAsia" w:asciiTheme="minorHAnsi" w:hAnsiTheme="minorHAnsi" w:eastAsiaTheme="minorEastAsia" w:cstheme="minorBidi"/>
          <w:kern w:val="2"/>
          <w:sz w:val="21"/>
          <w:szCs w:val="24"/>
          <w:lang w:val="en-US" w:eastAsia="zh-CN" w:bidi="ar-SA"/>
        </w:rPr>
      </w:pPr>
    </w:p>
    <w:p w14:paraId="3E556682">
      <w:pPr>
        <w:bidi w:val="0"/>
        <w:rPr>
          <w:rFonts w:hint="eastAsia"/>
          <w:lang w:val="en-US" w:eastAsia="zh-CN"/>
        </w:rPr>
      </w:pPr>
    </w:p>
    <w:p w14:paraId="254B925B">
      <w:pPr>
        <w:bidi w:val="0"/>
        <w:rPr>
          <w:rFonts w:hint="eastAsia"/>
          <w:lang w:val="en-US" w:eastAsia="zh-CN"/>
        </w:rPr>
      </w:pPr>
    </w:p>
    <w:p w14:paraId="1A6D900C">
      <w:pPr>
        <w:bidi w:val="0"/>
        <w:rPr>
          <w:rFonts w:hint="eastAsia"/>
          <w:lang w:val="en-US" w:eastAsia="zh-CN"/>
        </w:rPr>
      </w:pPr>
    </w:p>
    <w:p w14:paraId="2AA2318F">
      <w:pPr>
        <w:bidi w:val="0"/>
        <w:rPr>
          <w:rFonts w:hint="eastAsia"/>
          <w:lang w:val="en-US" w:eastAsia="zh-CN"/>
        </w:rPr>
      </w:pPr>
    </w:p>
    <w:p w14:paraId="76A3582A">
      <w:pPr>
        <w:bidi w:val="0"/>
        <w:rPr>
          <w:rFonts w:hint="eastAsia"/>
          <w:lang w:val="en-US" w:eastAsia="zh-CN"/>
        </w:rPr>
      </w:pPr>
    </w:p>
    <w:p w14:paraId="5259D3E4">
      <w:pPr>
        <w:bidi w:val="0"/>
        <w:rPr>
          <w:rFonts w:hint="eastAsia"/>
          <w:lang w:val="en-US" w:eastAsia="zh-CN"/>
        </w:rPr>
      </w:pPr>
    </w:p>
    <w:p w14:paraId="2844AB27">
      <w:pPr>
        <w:bidi w:val="0"/>
        <w:rPr>
          <w:rFonts w:hint="eastAsia"/>
          <w:lang w:val="en-US" w:eastAsia="zh-CN"/>
        </w:rPr>
      </w:pPr>
    </w:p>
    <w:p w14:paraId="0F773467">
      <w:pPr>
        <w:bidi w:val="0"/>
        <w:rPr>
          <w:rFonts w:hint="eastAsia"/>
          <w:lang w:val="en-US" w:eastAsia="zh-CN"/>
        </w:rPr>
      </w:pPr>
    </w:p>
    <w:p w14:paraId="3F6CADF2">
      <w:pPr>
        <w:bidi w:val="0"/>
        <w:rPr>
          <w:rFonts w:hint="eastAsia"/>
          <w:lang w:val="en-US" w:eastAsia="zh-CN"/>
        </w:rPr>
      </w:pPr>
    </w:p>
    <w:p w14:paraId="6F4DD65E">
      <w:pPr>
        <w:bidi w:val="0"/>
        <w:rPr>
          <w:rFonts w:hint="eastAsia"/>
          <w:lang w:val="en-US" w:eastAsia="zh-CN"/>
        </w:rPr>
      </w:pPr>
    </w:p>
    <w:p w14:paraId="5AB093C2">
      <w:pPr>
        <w:bidi w:val="0"/>
        <w:rPr>
          <w:rFonts w:hint="eastAsia"/>
          <w:lang w:val="en-US" w:eastAsia="zh-CN"/>
        </w:rPr>
      </w:pPr>
    </w:p>
    <w:p w14:paraId="19A25CE8">
      <w:pPr>
        <w:bidi w:val="0"/>
        <w:rPr>
          <w:rFonts w:hint="eastAsia"/>
          <w:lang w:val="en-US" w:eastAsia="zh-CN"/>
        </w:rPr>
      </w:pPr>
    </w:p>
    <w:p w14:paraId="6BBEAB70">
      <w:pPr>
        <w:bidi w:val="0"/>
        <w:rPr>
          <w:rFonts w:hint="eastAsia"/>
          <w:lang w:val="en-US" w:eastAsia="zh-CN"/>
        </w:rPr>
      </w:pPr>
    </w:p>
    <w:p w14:paraId="7338B066">
      <w:pPr>
        <w:bidi w:val="0"/>
        <w:rPr>
          <w:rFonts w:hint="eastAsia"/>
          <w:lang w:val="en-US" w:eastAsia="zh-CN"/>
        </w:rPr>
      </w:pPr>
    </w:p>
    <w:p w14:paraId="75910FFB">
      <w:pPr>
        <w:bidi w:val="0"/>
        <w:rPr>
          <w:rFonts w:hint="eastAsia"/>
          <w:lang w:val="en-US" w:eastAsia="zh-CN"/>
        </w:rPr>
      </w:pPr>
    </w:p>
    <w:p w14:paraId="0305F129">
      <w:pPr>
        <w:bidi w:val="0"/>
        <w:rPr>
          <w:rFonts w:hint="eastAsia"/>
          <w:lang w:val="en-US" w:eastAsia="zh-CN"/>
        </w:rPr>
      </w:pPr>
    </w:p>
    <w:p w14:paraId="266EDED3">
      <w:pPr>
        <w:tabs>
          <w:tab w:val="left" w:pos="2482"/>
        </w:tabs>
        <w:bidi w:val="0"/>
        <w:jc w:val="center"/>
        <w:rPr>
          <w:rFonts w:ascii="宋体" w:hAnsi="宋体" w:eastAsia="宋体" w:cs="宋体"/>
          <w:color w:val="231916"/>
          <w:spacing w:val="14"/>
          <w:sz w:val="31"/>
          <w:szCs w:val="31"/>
        </w:rPr>
      </w:pPr>
    </w:p>
    <w:p w14:paraId="0AA2968C">
      <w:pPr>
        <w:tabs>
          <w:tab w:val="left" w:pos="2482"/>
        </w:tabs>
        <w:bidi w:val="0"/>
        <w:jc w:val="center"/>
        <w:rPr>
          <w:rFonts w:ascii="宋体" w:hAnsi="宋体" w:eastAsia="宋体" w:cs="宋体"/>
          <w:color w:val="231916"/>
          <w:spacing w:val="14"/>
          <w:sz w:val="31"/>
          <w:szCs w:val="31"/>
        </w:rPr>
      </w:pPr>
    </w:p>
    <w:p w14:paraId="02BF4339">
      <w:pPr>
        <w:tabs>
          <w:tab w:val="left" w:pos="2482"/>
        </w:tabs>
        <w:bidi w:val="0"/>
        <w:jc w:val="center"/>
        <w:rPr>
          <w:rFonts w:ascii="宋体" w:hAnsi="宋体" w:eastAsia="宋体" w:cs="宋体"/>
          <w:color w:val="231916"/>
          <w:spacing w:val="14"/>
          <w:sz w:val="31"/>
          <w:szCs w:val="31"/>
        </w:rPr>
      </w:pPr>
    </w:p>
    <w:p w14:paraId="76656516">
      <w:pPr>
        <w:tabs>
          <w:tab w:val="left" w:pos="2482"/>
        </w:tabs>
        <w:bidi w:val="0"/>
        <w:jc w:val="center"/>
        <w:rPr>
          <w:rFonts w:hint="eastAsia"/>
          <w:lang w:val="en-US" w:eastAsia="zh-CN"/>
        </w:rPr>
      </w:pPr>
      <w:r>
        <w:rPr>
          <w:rFonts w:ascii="宋体" w:hAnsi="宋体" w:eastAsia="宋体" w:cs="宋体"/>
          <w:color w:val="231916"/>
          <w:spacing w:val="14"/>
          <w:sz w:val="31"/>
          <w:szCs w:val="31"/>
        </w:rPr>
        <w:t>教务处 制</w:t>
      </w:r>
    </w:p>
    <w:p w14:paraId="0416B121">
      <w:pPr>
        <w:pStyle w:val="32"/>
        <w:jc w:val="left"/>
        <w:rPr>
          <w:rFonts w:ascii="宋体" w:hAnsi="宋体"/>
          <w:b/>
          <w:color w:val="000000" w:themeColor="text1"/>
          <w:sz w:val="30"/>
          <w:szCs w:val="30"/>
          <w14:textFill>
            <w14:solidFill>
              <w14:schemeClr w14:val="tx1"/>
            </w14:solidFill>
          </w14:textFill>
        </w:rPr>
        <w:sectPr>
          <w:pgSz w:w="11906" w:h="16838"/>
          <w:pgMar w:top="1440" w:right="1417" w:bottom="1440" w:left="1417" w:header="851" w:footer="992" w:gutter="567"/>
          <w:pgNumType w:fmt="upperRoman" w:start="2"/>
          <w:cols w:space="720" w:num="1"/>
          <w:docGrid w:linePitch="450" w:charSpace="0"/>
        </w:sectPr>
      </w:pPr>
    </w:p>
    <w:p w14:paraId="16119CFF">
      <w:pPr>
        <w:pStyle w:val="32"/>
        <w:jc w:val="both"/>
        <w:rPr>
          <w:rFonts w:ascii="仿宋" w:hAnsi="仿宋" w:eastAsia="仿宋"/>
          <w:color w:val="000000" w:themeColor="text1"/>
          <w:sz w:val="21"/>
          <w:szCs w:val="21"/>
          <w14:textFill>
            <w14:solidFill>
              <w14:schemeClr w14:val="tx1"/>
            </w14:solidFill>
          </w14:textFill>
        </w:rPr>
      </w:pPr>
    </w:p>
    <w:p w14:paraId="142F28A8">
      <w:pPr>
        <w:spacing w:before="360" w:beforeLines="150" w:after="360" w:afterLines="150" w:line="360" w:lineRule="auto"/>
        <w:jc w:val="center"/>
        <w:rPr>
          <w:rFonts w:ascii="黑体" w:hAnsi="黑体" w:eastAsia="黑体" w:cs="黑体"/>
          <w:b/>
          <w:bCs/>
          <w:sz w:val="36"/>
          <w:szCs w:val="36"/>
        </w:rPr>
      </w:pPr>
      <w:r>
        <w:rPr>
          <w:rFonts w:hint="eastAsia" w:ascii="仿宋_GB2312" w:hAnsi="仿宋" w:eastAsia="仿宋_GB2312"/>
          <w:color w:val="000000" w:themeColor="text1"/>
          <w:szCs w:val="21"/>
          <w14:textFill>
            <w14:solidFill>
              <w14:schemeClr w14:val="tx1"/>
            </w14:solidFill>
          </w14:textFill>
        </w:rPr>
        <w:t xml:space="preserve">   </w:t>
      </w:r>
      <w:r>
        <w:rPr>
          <w:rFonts w:hint="eastAsia" w:ascii="黑体" w:hAnsi="黑体" w:eastAsia="黑体" w:cs="黑体"/>
          <w:b/>
          <w:bCs/>
          <w:sz w:val="36"/>
          <w:szCs w:val="36"/>
        </w:rPr>
        <w:t>学生诚信声明</w:t>
      </w:r>
    </w:p>
    <w:p w14:paraId="2702B250">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本人郑重声明：所呈交的本科毕业设计（论文），是本人在指导教师的指导下，独立进行研究工作所取得的成果，成果不存在知识产权争议，除文中已经注明引用的内容外，本毕业设计（论文）不含任何其他个人或集体已经发表或撰写过的作品成果。对本文的研究做出重要贡献的个人和集体均已在文中以明确方式标明。本人完全意识到本声明的法律结果由本人承担。</w:t>
      </w:r>
    </w:p>
    <w:p w14:paraId="789CD165">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特此声明！</w:t>
      </w:r>
    </w:p>
    <w:p w14:paraId="3180F76F">
      <w:pPr>
        <w:spacing w:line="360" w:lineRule="auto"/>
        <w:ind w:firstLine="560" w:firstLineChars="200"/>
        <w:jc w:val="left"/>
        <w:rPr>
          <w:rFonts w:ascii="宋体" w:hAnsi="宋体" w:cs="宋体"/>
          <w:color w:val="000000"/>
          <w:sz w:val="28"/>
          <w:szCs w:val="28"/>
        </w:rPr>
      </w:pPr>
    </w:p>
    <w:p w14:paraId="7F7DD839">
      <w:pPr>
        <w:spacing w:line="360" w:lineRule="auto"/>
        <w:ind w:firstLine="560" w:firstLineChars="200"/>
        <w:jc w:val="left"/>
        <w:rPr>
          <w:rFonts w:ascii="宋体" w:hAnsi="宋体" w:cs="宋体"/>
          <w:color w:val="000000"/>
          <w:sz w:val="28"/>
          <w:szCs w:val="28"/>
        </w:rPr>
      </w:pPr>
    </w:p>
    <w:p w14:paraId="41CC6FFF">
      <w:pPr>
        <w:spacing w:line="360" w:lineRule="auto"/>
        <w:ind w:firstLine="560" w:firstLineChars="200"/>
        <w:jc w:val="left"/>
        <w:rPr>
          <w:rFonts w:ascii="宋体" w:hAnsi="宋体" w:cs="宋体"/>
          <w:color w:val="000000"/>
          <w:sz w:val="28"/>
          <w:szCs w:val="28"/>
        </w:rPr>
      </w:pPr>
    </w:p>
    <w:p w14:paraId="06D841B2">
      <w:pPr>
        <w:spacing w:line="360" w:lineRule="auto"/>
        <w:rPr>
          <w:rFonts w:ascii="宋体" w:hAnsi="宋体" w:cs="宋体"/>
          <w:color w:val="000000"/>
          <w:sz w:val="28"/>
          <w:szCs w:val="28"/>
        </w:rPr>
      </w:pPr>
      <w:r>
        <w:rPr>
          <w:rFonts w:hint="eastAsia" w:ascii="宋体" w:hAnsi="宋体" w:cs="宋体"/>
          <w:color w:val="000000"/>
          <w:sz w:val="28"/>
          <w:szCs w:val="28"/>
        </w:rPr>
        <w:t xml:space="preserve">学生签名：  </w:t>
      </w:r>
      <w:r>
        <w:rPr>
          <w:rFonts w:ascii="宋体" w:hAnsi="宋体" w:cs="宋体"/>
          <w:color w:val="000000"/>
          <w:sz w:val="28"/>
          <w:szCs w:val="28"/>
        </w:rPr>
        <w:t xml:space="preserve">      </w:t>
      </w:r>
      <w:r>
        <w:rPr>
          <w:rFonts w:hint="eastAsia" w:ascii="宋体" w:hAnsi="宋体" w:cs="宋体"/>
          <w:color w:val="000000"/>
          <w:sz w:val="28"/>
          <w:szCs w:val="28"/>
        </w:rPr>
        <w:t xml:space="preserve">                    日期： </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 xml:space="preserve">年 </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月</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日</w:t>
      </w:r>
    </w:p>
    <w:p w14:paraId="3F7C086D">
      <w:pPr>
        <w:spacing w:before="360" w:beforeLines="150" w:after="360" w:afterLines="150" w:line="360" w:lineRule="auto"/>
        <w:jc w:val="center"/>
        <w:rPr>
          <w:rFonts w:ascii="黑体" w:hAnsi="黑体" w:eastAsia="黑体" w:cs="黑体"/>
          <w:b/>
          <w:bCs/>
          <w:sz w:val="36"/>
          <w:szCs w:val="36"/>
        </w:rPr>
      </w:pPr>
      <w:r>
        <w:rPr>
          <w:rFonts w:hint="eastAsia" w:ascii="黑体" w:hAnsi="黑体" w:eastAsia="黑体" w:cs="黑体"/>
          <w:b/>
          <w:bCs/>
          <w:sz w:val="36"/>
          <w:szCs w:val="36"/>
        </w:rPr>
        <w:t>指导教师诚信声明</w:t>
      </w:r>
    </w:p>
    <w:p w14:paraId="11E1C616">
      <w:pPr>
        <w:spacing w:line="360" w:lineRule="auto"/>
        <w:ind w:firstLine="560" w:firstLineChars="200"/>
        <w:jc w:val="left"/>
        <w:rPr>
          <w:rFonts w:ascii="宋体" w:hAnsi="宋体" w:cs="宋体"/>
          <w:color w:val="000000"/>
          <w:sz w:val="28"/>
          <w:szCs w:val="28"/>
        </w:rPr>
      </w:pPr>
      <w:r>
        <w:rPr>
          <w:rFonts w:hint="eastAsia" w:ascii="宋体" w:hAnsi="宋体" w:cs="宋体"/>
          <w:color w:val="000000"/>
          <w:sz w:val="28"/>
          <w:szCs w:val="28"/>
        </w:rPr>
        <w:t>本人郑重承诺：在指导学生过程中，认真指导学生进行毕业设计（论文）的撰写和修改，营造良好的学术氛围，并积极引导学生遵守学术道德和规范，在学术不端行为检测中所提交的论文（设计）与其毕业答辩论文（设计）在题目、内容上一致。</w:t>
      </w:r>
    </w:p>
    <w:p w14:paraId="5FC26001">
      <w:pPr>
        <w:spacing w:line="360" w:lineRule="auto"/>
        <w:ind w:firstLine="560" w:firstLineChars="200"/>
        <w:jc w:val="left"/>
        <w:rPr>
          <w:rFonts w:ascii="宋体" w:hAnsi="宋体" w:cs="宋体"/>
          <w:color w:val="000000"/>
          <w:sz w:val="28"/>
          <w:szCs w:val="28"/>
        </w:rPr>
      </w:pPr>
    </w:p>
    <w:p w14:paraId="5CC17BB8">
      <w:pPr>
        <w:spacing w:line="360" w:lineRule="auto"/>
        <w:ind w:firstLine="560" w:firstLineChars="200"/>
        <w:jc w:val="left"/>
        <w:rPr>
          <w:rFonts w:ascii="宋体" w:hAnsi="宋体" w:cs="宋体"/>
          <w:color w:val="000000"/>
          <w:sz w:val="28"/>
          <w:szCs w:val="28"/>
        </w:rPr>
      </w:pPr>
    </w:p>
    <w:p w14:paraId="0697295A">
      <w:pPr>
        <w:spacing w:line="360" w:lineRule="auto"/>
        <w:ind w:left="6440" w:hanging="6440" w:hangingChars="2300"/>
        <w:jc w:val="left"/>
        <w:rPr>
          <w:rFonts w:ascii="黑体" w:hAnsi="黑体" w:eastAsia="黑体" w:cs="黑体"/>
          <w:b/>
          <w:bCs/>
          <w:sz w:val="36"/>
          <w:szCs w:val="36"/>
        </w:rPr>
      </w:pPr>
      <w:r>
        <w:rPr>
          <w:rFonts w:hint="eastAsia" w:ascii="宋体" w:hAnsi="宋体" w:cs="宋体"/>
          <w:color w:val="000000"/>
          <w:sz w:val="28"/>
          <w:szCs w:val="28"/>
        </w:rPr>
        <w:t>指导教师签名（含企业导师）：</w:t>
      </w:r>
      <w:r>
        <w:rPr>
          <w:rFonts w:ascii="宋体" w:hAnsi="宋体" w:cs="宋体"/>
          <w:color w:val="000000"/>
          <w:sz w:val="28"/>
          <w:szCs w:val="28"/>
        </w:rPr>
        <w:t xml:space="preserve">    </w:t>
      </w:r>
      <w:r>
        <w:rPr>
          <w:rFonts w:hint="eastAsia" w:ascii="宋体" w:hAnsi="宋体" w:cs="宋体"/>
          <w:color w:val="000000"/>
          <w:sz w:val="28"/>
          <w:szCs w:val="28"/>
        </w:rPr>
        <w:t xml:space="preserve">      日期：</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年</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月</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 xml:space="preserve">日  </w:t>
      </w:r>
    </w:p>
    <w:p w14:paraId="683EBF86">
      <w:pPr>
        <w:spacing w:before="360" w:beforeLines="150" w:after="360" w:afterLines="150" w:line="360" w:lineRule="auto"/>
        <w:jc w:val="center"/>
        <w:rPr>
          <w:rFonts w:ascii="黑体" w:hAnsi="黑体" w:eastAsia="黑体" w:cs="黑体"/>
          <w:b/>
          <w:bCs/>
          <w:sz w:val="36"/>
          <w:szCs w:val="36"/>
        </w:rPr>
        <w:sectPr>
          <w:pgSz w:w="11906" w:h="16838"/>
          <w:pgMar w:top="1701" w:right="1417" w:bottom="1417" w:left="1417" w:header="907" w:footer="850" w:gutter="0"/>
          <w:pgNumType w:fmt="upperRoman" w:start="1"/>
          <w:cols w:space="0" w:num="1"/>
          <w:docGrid w:linePitch="312" w:charSpace="0"/>
        </w:sectPr>
      </w:pPr>
    </w:p>
    <w:p w14:paraId="04C488C3">
      <w:pPr>
        <w:spacing w:before="360" w:beforeLines="150" w:after="360" w:afterLines="150" w:line="360" w:lineRule="auto"/>
        <w:jc w:val="center"/>
        <w:rPr>
          <w:rFonts w:ascii="宋体" w:hAnsi="宋体"/>
          <w:color w:val="000000"/>
          <w:sz w:val="28"/>
          <w:szCs w:val="28"/>
        </w:rPr>
      </w:pPr>
      <w:r>
        <w:rPr>
          <w:rFonts w:hint="eastAsia" w:ascii="黑体" w:hAnsi="黑体" w:eastAsia="黑体" w:cs="黑体"/>
          <w:b/>
          <w:bCs/>
          <w:sz w:val="36"/>
          <w:szCs w:val="36"/>
        </w:rPr>
        <w:t>使用授权声明</w:t>
      </w:r>
    </w:p>
    <w:p w14:paraId="576D123C">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本人完全了解广东工商职业技术大学关于收集、保存、使用学位论文的规定，即:</w:t>
      </w:r>
    </w:p>
    <w:p w14:paraId="49768E55">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1.按照学校要求提交毕业设计（论文）的印刷本和电子版本；</w:t>
      </w:r>
    </w:p>
    <w:p w14:paraId="0B705E23">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2.学校有权保存毕业设计（论文）的印刷本和电子版，并提供目录检索与阅览服务，在校园网上提供服务；</w:t>
      </w:r>
    </w:p>
    <w:p w14:paraId="6D35BD07">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3.学校可以采用影印、缩印、数字化或其它复制手段保存论文。</w:t>
      </w:r>
    </w:p>
    <w:p w14:paraId="3717C94A">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本人同意上述规定。</w:t>
      </w:r>
    </w:p>
    <w:p w14:paraId="2CB2E60B">
      <w:pPr>
        <w:spacing w:line="360" w:lineRule="auto"/>
        <w:ind w:firstLine="560" w:firstLineChars="200"/>
        <w:jc w:val="left"/>
        <w:rPr>
          <w:rFonts w:ascii="宋体" w:hAnsi="宋体" w:cs="宋体"/>
          <w:color w:val="000000"/>
          <w:sz w:val="28"/>
          <w:szCs w:val="28"/>
        </w:rPr>
      </w:pPr>
    </w:p>
    <w:p w14:paraId="4A01A874">
      <w:pPr>
        <w:spacing w:line="360" w:lineRule="auto"/>
        <w:ind w:firstLine="560" w:firstLineChars="200"/>
        <w:jc w:val="left"/>
        <w:rPr>
          <w:rFonts w:ascii="宋体" w:hAnsi="宋体" w:cs="宋体"/>
          <w:color w:val="000000"/>
          <w:sz w:val="28"/>
          <w:szCs w:val="28"/>
        </w:rPr>
      </w:pPr>
    </w:p>
    <w:p w14:paraId="2003A654">
      <w:pPr>
        <w:spacing w:line="360" w:lineRule="auto"/>
        <w:ind w:firstLine="560" w:firstLineChars="200"/>
        <w:jc w:val="left"/>
        <w:rPr>
          <w:rFonts w:ascii="宋体" w:hAnsi="宋体" w:cs="宋体"/>
          <w:color w:val="000000"/>
          <w:sz w:val="28"/>
          <w:szCs w:val="28"/>
        </w:rPr>
      </w:pPr>
    </w:p>
    <w:p w14:paraId="2653CEF5">
      <w:pPr>
        <w:spacing w:line="360" w:lineRule="auto"/>
        <w:ind w:firstLine="560" w:firstLineChars="200"/>
        <w:jc w:val="left"/>
        <w:rPr>
          <w:rFonts w:ascii="宋体" w:hAnsi="宋体" w:cs="宋体"/>
          <w:color w:val="000000"/>
          <w:sz w:val="28"/>
          <w:szCs w:val="28"/>
        </w:rPr>
      </w:pPr>
    </w:p>
    <w:p w14:paraId="62BFE6B1">
      <w:pPr>
        <w:spacing w:line="360" w:lineRule="auto"/>
        <w:ind w:firstLine="560" w:firstLineChars="200"/>
        <w:jc w:val="left"/>
        <w:rPr>
          <w:rFonts w:ascii="宋体" w:hAnsi="宋体" w:cs="宋体"/>
          <w:color w:val="000000"/>
          <w:sz w:val="28"/>
          <w:szCs w:val="28"/>
        </w:rPr>
      </w:pPr>
    </w:p>
    <w:p w14:paraId="6F11DE5C">
      <w:pPr>
        <w:spacing w:line="360" w:lineRule="auto"/>
        <w:ind w:firstLine="560" w:firstLineChars="200"/>
        <w:rPr>
          <w:rFonts w:ascii="宋体" w:hAnsi="宋体" w:cs="宋体"/>
          <w:color w:val="000000"/>
          <w:sz w:val="28"/>
          <w:szCs w:val="28"/>
        </w:rPr>
      </w:pPr>
      <w:r>
        <w:rPr>
          <w:rFonts w:hint="eastAsia" w:ascii="宋体" w:hAnsi="宋体" w:cs="宋体"/>
          <w:color w:val="000000"/>
          <w:sz w:val="28"/>
          <w:szCs w:val="28"/>
        </w:rPr>
        <w:t xml:space="preserve">学生签名： </w:t>
      </w:r>
      <w:r>
        <w:rPr>
          <w:rFonts w:ascii="宋体" w:hAnsi="宋体" w:cs="宋体"/>
          <w:color w:val="000000"/>
          <w:sz w:val="28"/>
          <w:szCs w:val="28"/>
        </w:rPr>
        <w:t xml:space="preserve">     </w:t>
      </w:r>
      <w:r>
        <w:rPr>
          <w:rFonts w:hint="eastAsia" w:ascii="宋体" w:hAnsi="宋体" w:cs="宋体"/>
          <w:color w:val="000000"/>
          <w:sz w:val="28"/>
          <w:szCs w:val="28"/>
        </w:rPr>
        <w:t xml:space="preserve">                    日期：</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年</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月</w:t>
      </w:r>
      <w:r>
        <w:rPr>
          <w:rFonts w:hint="eastAsia" w:ascii="宋体" w:hAnsi="宋体" w:cs="宋体"/>
          <w:color w:val="000000"/>
          <w:sz w:val="28"/>
          <w:szCs w:val="28"/>
          <w:lang w:val="en-US" w:eastAsia="zh-CN"/>
        </w:rPr>
        <w:t xml:space="preserve">  </w:t>
      </w:r>
      <w:r>
        <w:rPr>
          <w:rFonts w:hint="eastAsia" w:ascii="宋体" w:hAnsi="宋体" w:cs="宋体"/>
          <w:color w:val="000000"/>
          <w:sz w:val="28"/>
          <w:szCs w:val="28"/>
        </w:rPr>
        <w:t>日</w:t>
      </w:r>
    </w:p>
    <w:p w14:paraId="3C9A2971">
      <w:pPr>
        <w:rPr>
          <w:rFonts w:ascii="宋体" w:hAnsi="宋体" w:cs="宋体"/>
          <w:color w:val="000000"/>
          <w:sz w:val="28"/>
          <w:szCs w:val="28"/>
        </w:rPr>
      </w:pPr>
    </w:p>
    <w:p w14:paraId="3C867F34">
      <w:pPr>
        <w:rPr>
          <w:rFonts w:ascii="宋体" w:hAnsi="宋体" w:cs="宋体"/>
          <w:color w:val="000000"/>
          <w:sz w:val="28"/>
          <w:szCs w:val="28"/>
        </w:rPr>
      </w:pPr>
    </w:p>
    <w:p w14:paraId="2427BC2C">
      <w:pPr>
        <w:rPr>
          <w:rFonts w:ascii="宋体" w:hAnsi="宋体" w:cs="宋体"/>
          <w:color w:val="000000"/>
          <w:sz w:val="28"/>
          <w:szCs w:val="28"/>
        </w:rPr>
      </w:pPr>
    </w:p>
    <w:p w14:paraId="749A2D2E">
      <w:pPr>
        <w:spacing w:line="288" w:lineRule="auto"/>
        <w:rPr>
          <w:rFonts w:ascii="仿宋" w:hAnsi="仿宋" w:eastAsia="仿宋"/>
          <w:color w:val="000000" w:themeColor="text1"/>
          <w:sz w:val="28"/>
          <w:szCs w:val="28"/>
          <w14:textFill>
            <w14:solidFill>
              <w14:schemeClr w14:val="tx1"/>
            </w14:solidFill>
          </w14:textFill>
        </w:rPr>
      </w:pPr>
    </w:p>
    <w:p w14:paraId="3A408B5A">
      <w:pPr>
        <w:spacing w:line="288" w:lineRule="auto"/>
        <w:rPr>
          <w:rFonts w:ascii="仿宋" w:hAnsi="仿宋" w:eastAsia="仿宋"/>
          <w:color w:val="000000" w:themeColor="text1"/>
          <w:sz w:val="28"/>
          <w:szCs w:val="28"/>
          <w14:textFill>
            <w14:solidFill>
              <w14:schemeClr w14:val="tx1"/>
            </w14:solidFill>
          </w14:textFill>
        </w:rPr>
      </w:pPr>
    </w:p>
    <w:p w14:paraId="0780658A">
      <w:pPr>
        <w:spacing w:line="288" w:lineRule="auto"/>
        <w:rPr>
          <w:rFonts w:ascii="仿宋" w:hAnsi="仿宋" w:eastAsia="仿宋"/>
          <w:color w:val="000000" w:themeColor="text1"/>
          <w:sz w:val="28"/>
          <w:szCs w:val="28"/>
          <w14:textFill>
            <w14:solidFill>
              <w14:schemeClr w14:val="tx1"/>
            </w14:solidFill>
          </w14:textFill>
        </w:rPr>
      </w:pPr>
    </w:p>
    <w:p w14:paraId="36474A73">
      <w:pPr>
        <w:pStyle w:val="22"/>
        <w:ind w:firstLine="560"/>
        <w:rPr>
          <w:rFonts w:ascii="仿宋" w:hAnsi="仿宋" w:eastAsia="仿宋"/>
          <w:color w:val="000000" w:themeColor="text1"/>
          <w:sz w:val="28"/>
          <w:szCs w:val="28"/>
          <w14:textFill>
            <w14:solidFill>
              <w14:schemeClr w14:val="tx1"/>
            </w14:solidFill>
          </w14:textFill>
        </w:rPr>
      </w:pPr>
    </w:p>
    <w:p w14:paraId="2310AC20">
      <w:pPr>
        <w:pStyle w:val="22"/>
        <w:ind w:firstLine="560"/>
        <w:rPr>
          <w:rFonts w:ascii="仿宋" w:hAnsi="仿宋" w:eastAsia="仿宋"/>
          <w:color w:val="000000" w:themeColor="text1"/>
          <w:sz w:val="28"/>
          <w:szCs w:val="28"/>
          <w14:textFill>
            <w14:solidFill>
              <w14:schemeClr w14:val="tx1"/>
            </w14:solidFill>
          </w14:textFill>
        </w:rPr>
      </w:pPr>
    </w:p>
    <w:p w14:paraId="7CA47B0D">
      <w:pPr>
        <w:spacing w:line="288" w:lineRule="auto"/>
        <w:rPr>
          <w:rFonts w:ascii="仿宋" w:hAnsi="仿宋" w:eastAsia="仿宋"/>
          <w:color w:val="000000" w:themeColor="text1"/>
          <w:sz w:val="28"/>
          <w:szCs w:val="28"/>
          <w14:textFill>
            <w14:solidFill>
              <w14:schemeClr w14:val="tx1"/>
            </w14:solidFill>
          </w14:textFill>
        </w:rPr>
      </w:pPr>
    </w:p>
    <w:p w14:paraId="48F0FFAB">
      <w:pPr>
        <w:spacing w:line="288" w:lineRule="auto"/>
        <w:rPr>
          <w:rFonts w:ascii="仿宋" w:hAnsi="仿宋" w:eastAsia="仿宋"/>
          <w:color w:val="000000" w:themeColor="text1"/>
          <w:sz w:val="28"/>
          <w:szCs w:val="28"/>
          <w14:textFill>
            <w14:solidFill>
              <w14:schemeClr w14:val="tx1"/>
            </w14:solidFill>
          </w14:textFill>
        </w:rPr>
      </w:pPr>
    </w:p>
    <w:p w14:paraId="25033CDE">
      <w:pPr>
        <w:spacing w:line="288" w:lineRule="auto"/>
        <w:rPr>
          <w:rFonts w:ascii="仿宋" w:hAnsi="仿宋" w:eastAsia="仿宋"/>
          <w:color w:val="000000" w:themeColor="text1"/>
          <w:sz w:val="28"/>
          <w:szCs w:val="28"/>
          <w14:textFill>
            <w14:solidFill>
              <w14:schemeClr w14:val="tx1"/>
            </w14:solidFill>
          </w14:textFill>
        </w:rPr>
      </w:pPr>
    </w:p>
    <w:p w14:paraId="3F870050">
      <w:pPr>
        <w:spacing w:line="288" w:lineRule="auto"/>
        <w:jc w:val="center"/>
        <w:rPr>
          <w:rFonts w:ascii="仿宋" w:hAnsi="仿宋" w:eastAsia="仿宋"/>
          <w:color w:val="000000" w:themeColor="text1"/>
          <w:sz w:val="28"/>
          <w:szCs w:val="28"/>
          <w14:textFill>
            <w14:solidFill>
              <w14:schemeClr w14:val="tx1"/>
            </w14:solidFill>
          </w14:textFill>
        </w:rPr>
      </w:pPr>
    </w:p>
    <w:p w14:paraId="18EE47BC">
      <w:pPr>
        <w:spacing w:line="288" w:lineRule="auto"/>
        <w:rPr>
          <w:rFonts w:ascii="仿宋" w:hAnsi="仿宋" w:eastAsia="仿宋"/>
          <w:color w:val="000000" w:themeColor="text1"/>
          <w:sz w:val="28"/>
          <w:szCs w:val="28"/>
          <w14:textFill>
            <w14:solidFill>
              <w14:schemeClr w14:val="tx1"/>
            </w14:solidFill>
          </w14:textFill>
        </w:rPr>
      </w:pPr>
    </w:p>
    <w:p w14:paraId="3B0ADF8E">
      <w:pPr>
        <w:spacing w:line="288" w:lineRule="auto"/>
        <w:rPr>
          <w:rFonts w:ascii="仿宋" w:hAnsi="仿宋" w:eastAsia="仿宋"/>
          <w:color w:val="000000" w:themeColor="text1"/>
          <w:sz w:val="28"/>
          <w:szCs w:val="28"/>
          <w14:textFill>
            <w14:solidFill>
              <w14:schemeClr w14:val="tx1"/>
            </w14:solidFill>
          </w14:textFill>
        </w:rPr>
      </w:pPr>
    </w:p>
    <w:p w14:paraId="7BF2077E">
      <w:pPr>
        <w:spacing w:line="288" w:lineRule="auto"/>
        <w:jc w:val="left"/>
        <w:rPr>
          <w:rFonts w:ascii="黑体" w:hAnsi="黑体" w:eastAsia="黑体"/>
          <w:b/>
          <w:color w:val="000000" w:themeColor="text1"/>
          <w:sz w:val="18"/>
          <w:szCs w:val="18"/>
          <w:u w:val="single"/>
          <w14:textFill>
            <w14:solidFill>
              <w14:schemeClr w14:val="tx1"/>
            </w14:solidFill>
          </w14:textFill>
        </w:rPr>
        <w:sectPr>
          <w:headerReference r:id="rId5" w:type="default"/>
          <w:footerReference r:id="rId6" w:type="default"/>
          <w:pgSz w:w="11906" w:h="16838"/>
          <w:pgMar w:top="1440" w:right="1417" w:bottom="1440" w:left="1417" w:header="851" w:footer="992" w:gutter="567"/>
          <w:pgNumType w:fmt="upperRoman" w:start="1"/>
          <w:cols w:space="720" w:num="1"/>
          <w:docGrid w:linePitch="450" w:charSpace="0"/>
        </w:sectPr>
      </w:pPr>
    </w:p>
    <w:p w14:paraId="689EE661">
      <w:pPr>
        <w:jc w:val="center"/>
        <w:rPr>
          <w:rFonts w:ascii="宋体" w:hAnsi="宋体"/>
          <w:color w:val="000000" w:themeColor="text1"/>
          <w:sz w:val="28"/>
          <w:szCs w:val="28"/>
          <w14:textFill>
            <w14:solidFill>
              <w14:schemeClr w14:val="tx1"/>
            </w14:solidFill>
          </w14:textFill>
        </w:rPr>
      </w:pPr>
    </w:p>
    <w:p w14:paraId="3EBE6A75">
      <w:pPr>
        <w:jc w:val="center"/>
        <w:rPr>
          <w:rFonts w:ascii="黑体" w:hAnsi="黑体" w:eastAsia="黑体" w:cs="黑体"/>
          <w:b/>
          <w:bCs/>
          <w:color w:val="000000" w:themeColor="text1"/>
          <w:sz w:val="32"/>
          <w:szCs w:val="32"/>
          <w14:textFill>
            <w14:solidFill>
              <w14:schemeClr w14:val="tx1"/>
            </w14:solidFill>
          </w14:textFill>
        </w:rPr>
      </w:pPr>
      <w:r>
        <w:rPr>
          <w:rFonts w:hint="eastAsia" w:ascii="黑体" w:hAnsi="黑体" w:eastAsia="黑体" w:cs="黑体"/>
          <w:b/>
          <w:bCs/>
          <w:color w:val="000000" w:themeColor="text1"/>
          <w:sz w:val="32"/>
          <w:szCs w:val="32"/>
          <w14:textFill>
            <w14:solidFill>
              <w14:schemeClr w14:val="tx1"/>
            </w14:solidFill>
          </w14:textFill>
        </w:rPr>
        <w:t>摘  要</w:t>
      </w:r>
    </w:p>
    <w:p w14:paraId="76C84523">
      <w:pPr>
        <w:pStyle w:val="22"/>
        <w:ind w:firstLine="0" w:firstLineChars="0"/>
        <w:jc w:val="both"/>
        <w:rPr>
          <w:color w:val="000000" w:themeColor="text1"/>
          <w:sz w:val="32"/>
          <w:szCs w:val="32"/>
          <w14:textFill>
            <w14:solidFill>
              <w14:schemeClr w14:val="tx1"/>
            </w14:solidFill>
          </w14:textFill>
        </w:rPr>
      </w:pPr>
    </w:p>
    <w:p w14:paraId="1F4D72D5">
      <w:pPr>
        <w:pStyle w:val="41"/>
        <w:spacing w:before="0" w:beforeLines="0" w:after="0" w:afterLines="0" w:line="360" w:lineRule="auto"/>
        <w:ind w:firstLine="560"/>
        <w:jc w:val="left"/>
        <w:rPr>
          <w:rFonts w:cs="宋体"/>
          <w:color w:val="000000" w:themeColor="text1"/>
          <w:sz w:val="24"/>
          <w:szCs w:val="24"/>
          <w14:textFill>
            <w14:solidFill>
              <w14:schemeClr w14:val="tx1"/>
            </w14:solidFill>
          </w14:textFill>
        </w:rPr>
      </w:pPr>
      <w:bookmarkStart w:id="0" w:name="OLE_LINK1"/>
      <w:r>
        <w:rPr>
          <w:rFonts w:hint="eastAsia" w:cs="宋体"/>
          <w:color w:val="000000" w:themeColor="text1"/>
          <w:sz w:val="24"/>
          <w:szCs w:val="24"/>
          <w14:textFill>
            <w14:solidFill>
              <w14:schemeClr w14:val="tx1"/>
            </w14:solidFill>
          </w14:textFill>
        </w:rPr>
        <w:t>随着互联网技术的发展，全球经济也因此得到了跨越国界的推动。在这种经</w:t>
      </w:r>
      <w:r>
        <w:commentReference w:id="0"/>
      </w:r>
      <w:r>
        <w:rPr>
          <w:rFonts w:hint="eastAsia" w:cs="宋体"/>
          <w:color w:val="000000" w:themeColor="text1"/>
          <w:sz w:val="24"/>
          <w:szCs w:val="24"/>
          <w14:textFill>
            <w14:solidFill>
              <w14:schemeClr w14:val="tx1"/>
            </w14:solidFill>
          </w14:textFill>
        </w:rPr>
        <w:t>济趋势下，人们对互联网的应用需求也越来越大，这对互联网从业者和互联网企业来说，既是一种机遇，也亦是一种挑战。对于</w:t>
      </w:r>
      <w:r>
        <w:rPr>
          <w:rFonts w:cs="宋体"/>
          <w:color w:val="000000" w:themeColor="text1"/>
          <w:sz w:val="24"/>
          <w:szCs w:val="24"/>
          <w14:textFill>
            <w14:solidFill>
              <w14:schemeClr w14:val="tx1"/>
            </w14:solidFill>
          </w14:textFill>
        </w:rPr>
        <w:t>当今市场面临的最主要挑战是如何在激烈的竞争中把握机遇，提供更优质的服务。</w:t>
      </w:r>
      <w:r>
        <w:rPr>
          <w:rFonts w:hint="eastAsia" w:cs="宋体"/>
          <w:color w:val="000000" w:themeColor="text1"/>
          <w:sz w:val="24"/>
          <w:szCs w:val="24"/>
          <w14:textFill>
            <w14:solidFill>
              <w14:schemeClr w14:val="tx1"/>
            </w14:solidFill>
          </w14:textFill>
        </w:rPr>
        <w:t>企业需要制定符合用户使用的相关管理政策，开发符合用户需求的系统，以应对系统需求变化的多样性，为用户提供更便捷、更优质的网络应用服务。</w:t>
      </w:r>
    </w:p>
    <w:p w14:paraId="3117235D">
      <w:pPr>
        <w:pStyle w:val="41"/>
        <w:spacing w:before="0" w:beforeLines="0" w:after="0" w:afterLines="0" w:line="360" w:lineRule="auto"/>
        <w:ind w:firstLine="560"/>
        <w:jc w:val="left"/>
        <w:rPr>
          <w:rFonts w:cs="宋体"/>
          <w:color w:val="000000" w:themeColor="text1"/>
          <w:sz w:val="24"/>
          <w:szCs w:val="24"/>
          <w14:textFill>
            <w14:solidFill>
              <w14:schemeClr w14:val="tx1"/>
            </w14:solidFill>
          </w14:textFill>
        </w:rPr>
      </w:pPr>
      <w:r>
        <w:rPr>
          <w:rFonts w:hint="eastAsia" w:cs="宋体"/>
          <w:color w:val="000000" w:themeColor="text1"/>
          <w:sz w:val="24"/>
          <w:szCs w:val="24"/>
          <w14:textFill>
            <w14:solidFill>
              <w14:schemeClr w14:val="tx1"/>
            </w14:solidFill>
          </w14:textFill>
        </w:rPr>
        <w:t>IGO网购平台的开发，</w:t>
      </w:r>
      <w:r>
        <w:rPr>
          <w:rFonts w:cs="宋体"/>
          <w:color w:val="000000" w:themeColor="text1"/>
          <w:sz w:val="24"/>
          <w:szCs w:val="24"/>
          <w14:textFill>
            <w14:solidFill>
              <w14:schemeClr w14:val="tx1"/>
            </w14:solidFill>
          </w14:textFill>
        </w:rPr>
        <w:t>需要制定符合IGO网购平台</w:t>
      </w:r>
      <w:r>
        <w:rPr>
          <w:rFonts w:hint="eastAsia" w:cs="宋体"/>
          <w:color w:val="000000" w:themeColor="text1"/>
          <w:sz w:val="24"/>
          <w:szCs w:val="24"/>
          <w14:textFill>
            <w14:solidFill>
              <w14:schemeClr w14:val="tx1"/>
            </w14:solidFill>
          </w14:textFill>
        </w:rPr>
        <w:t>业务需求的</w:t>
      </w:r>
      <w:r>
        <w:rPr>
          <w:rFonts w:cs="宋体"/>
          <w:color w:val="000000" w:themeColor="text1"/>
          <w:sz w:val="24"/>
          <w:szCs w:val="24"/>
          <w14:textFill>
            <w14:solidFill>
              <w14:schemeClr w14:val="tx1"/>
            </w14:solidFill>
          </w14:textFill>
        </w:rPr>
        <w:t>流程</w:t>
      </w:r>
      <w:r>
        <w:rPr>
          <w:rFonts w:hint="eastAsia" w:cs="宋体"/>
          <w:color w:val="000000" w:themeColor="text1"/>
          <w:sz w:val="24"/>
          <w:szCs w:val="24"/>
          <w14:textFill>
            <w14:solidFill>
              <w14:schemeClr w14:val="tx1"/>
            </w14:solidFill>
          </w14:textFill>
        </w:rPr>
        <w:t>和技术选型。本系统</w:t>
      </w:r>
      <w:r>
        <w:rPr>
          <w:rFonts w:cs="宋体"/>
          <w:color w:val="000000" w:themeColor="text1"/>
          <w:sz w:val="24"/>
          <w:szCs w:val="24"/>
          <w14:textFill>
            <w14:solidFill>
              <w14:schemeClr w14:val="tx1"/>
            </w14:solidFill>
          </w14:textFill>
        </w:rPr>
        <w:t>采用B/S架构，系统实现</w:t>
      </w:r>
      <w:r>
        <w:rPr>
          <w:rFonts w:hint="eastAsia" w:cs="宋体"/>
          <w:color w:val="000000" w:themeColor="text1"/>
          <w:sz w:val="24"/>
          <w:szCs w:val="24"/>
          <w14:textFill>
            <w14:solidFill>
              <w14:schemeClr w14:val="tx1"/>
            </w14:solidFill>
          </w14:textFill>
        </w:rPr>
        <w:t>采用</w:t>
      </w:r>
      <w:r>
        <w:rPr>
          <w:rFonts w:cs="宋体"/>
          <w:color w:val="000000" w:themeColor="text1"/>
          <w:sz w:val="24"/>
          <w:szCs w:val="24"/>
          <w14:textFill>
            <w14:solidFill>
              <w14:schemeClr w14:val="tx1"/>
            </w14:solidFill>
          </w14:textFill>
        </w:rPr>
        <w:t>经典MVC开发模式。</w:t>
      </w:r>
      <w:r>
        <w:rPr>
          <w:rFonts w:hint="eastAsia" w:cs="宋体"/>
          <w:color w:val="000000" w:themeColor="text1"/>
          <w:sz w:val="24"/>
          <w:szCs w:val="24"/>
          <w14:textFill>
            <w14:solidFill>
              <w14:schemeClr w14:val="tx1"/>
            </w14:solidFill>
          </w14:textFill>
        </w:rPr>
        <w:t>在开发时，使用JAVA程序设计语言与MYSQL数据库来完成该系统的前后台功能实现。</w:t>
      </w:r>
    </w:p>
    <w:p w14:paraId="1FA60D1D">
      <w:pPr>
        <w:pStyle w:val="41"/>
        <w:spacing w:before="0" w:beforeLines="0" w:after="0" w:afterLines="0" w:line="360" w:lineRule="auto"/>
        <w:ind w:firstLine="560"/>
        <w:jc w:val="left"/>
        <w:rPr>
          <w:rFonts w:cs="宋体"/>
          <w:color w:val="000000" w:themeColor="text1"/>
          <w:sz w:val="24"/>
          <w:szCs w:val="24"/>
          <w14:textFill>
            <w14:solidFill>
              <w14:schemeClr w14:val="tx1"/>
            </w14:solidFill>
          </w14:textFill>
        </w:rPr>
      </w:pPr>
      <w:r>
        <w:rPr>
          <w:rFonts w:hint="eastAsia" w:cs="宋体"/>
          <w:color w:val="000000" w:themeColor="text1"/>
          <w:sz w:val="24"/>
          <w:szCs w:val="24"/>
          <w:lang w:eastAsia="zh-CN"/>
          <w14:textFill>
            <w14:solidFill>
              <w14:schemeClr w14:val="tx1"/>
            </w14:solidFill>
          </w14:textFill>
        </w:rPr>
        <w:t>本</w:t>
      </w:r>
      <w:r>
        <w:rPr>
          <w:rFonts w:hint="eastAsia" w:cs="宋体"/>
          <w:color w:val="000000" w:themeColor="text1"/>
          <w:sz w:val="24"/>
          <w:szCs w:val="24"/>
          <w14:textFill>
            <w14:solidFill>
              <w14:schemeClr w14:val="tx1"/>
            </w14:solidFill>
          </w14:textFill>
        </w:rPr>
        <w:t>文对IGO网购在线平台的功能需求、业务流程、数据流程、系统功能等方面的问题进行了详细的讨论，并对IGO网购平台的功能需求、业务流程、数据希望能够运用先进的计算机技术和网络技术，让IGO网购平台的信息管理变得更易于操作，更易于用户使用和优化体验，同时也符合管理人员的管理功能需要，从而不断提升企业现代网购服务管理系统的管理和服务水平。</w:t>
      </w:r>
    </w:p>
    <w:bookmarkEnd w:id="0"/>
    <w:p w14:paraId="68127581">
      <w:pPr>
        <w:rPr>
          <w:rFonts w:ascii="宋体" w:hAnsi="宋体"/>
          <w:color w:val="000000" w:themeColor="text1"/>
          <w:sz w:val="24"/>
          <w:szCs w:val="24"/>
          <w14:textFill>
            <w14:solidFill>
              <w14:schemeClr w14:val="tx1"/>
            </w14:solidFill>
          </w14:textFill>
        </w:rPr>
      </w:pPr>
    </w:p>
    <w:p w14:paraId="52D9093F">
      <w:pPr>
        <w:rPr>
          <w:rFonts w:ascii="宋体" w:hAnsi="宋体"/>
          <w:color w:val="000000" w:themeColor="text1"/>
          <w:sz w:val="24"/>
          <w:szCs w:val="24"/>
          <w14:textFill>
            <w14:solidFill>
              <w14:schemeClr w14:val="tx1"/>
            </w14:solidFill>
          </w14:textFill>
        </w:rPr>
      </w:pPr>
    </w:p>
    <w:p w14:paraId="0CDAC25A">
      <w:pPr>
        <w:rPr>
          <w:rFonts w:ascii="宋体" w:hAnsi="宋体"/>
          <w:color w:val="000000" w:themeColor="text1"/>
          <w:sz w:val="24"/>
          <w:szCs w:val="24"/>
          <w14:textFill>
            <w14:solidFill>
              <w14:schemeClr w14:val="tx1"/>
            </w14:solidFill>
          </w14:textFill>
        </w:rPr>
      </w:pPr>
    </w:p>
    <w:p w14:paraId="1E19B13A">
      <w:pPr>
        <w:pStyle w:val="41"/>
        <w:spacing w:before="0" w:beforeLines="0" w:after="0" w:afterLines="0" w:line="400" w:lineRule="exact"/>
        <w:ind w:right="25" w:rightChars="12" w:firstLine="562"/>
        <w:jc w:val="left"/>
        <w:rPr>
          <w:rFonts w:cs="宋体"/>
          <w:color w:val="000000" w:themeColor="text1"/>
          <w:sz w:val="24"/>
          <w:szCs w:val="24"/>
          <w14:textFill>
            <w14:solidFill>
              <w14:schemeClr w14:val="tx1"/>
            </w14:solidFill>
          </w14:textFill>
        </w:rPr>
      </w:pPr>
      <w:r>
        <w:rPr>
          <w:rFonts w:hint="eastAsia" w:ascii="黑体" w:hAnsi="黑体" w:eastAsia="黑体"/>
          <w:b/>
          <w:color w:val="000000" w:themeColor="text1"/>
          <w:sz w:val="24"/>
          <w:szCs w:val="24"/>
          <w14:textFill>
            <w14:solidFill>
              <w14:schemeClr w14:val="tx1"/>
            </w14:solidFill>
          </w14:textFill>
        </w:rPr>
        <w:t>关键词</w:t>
      </w:r>
      <w:r>
        <w:rPr>
          <w:rFonts w:hint="eastAsia"/>
          <w:color w:val="000000" w:themeColor="text1"/>
          <w:sz w:val="24"/>
          <w:szCs w:val="24"/>
          <w14:textFill>
            <w14:solidFill>
              <w14:schemeClr w14:val="tx1"/>
            </w14:solidFill>
          </w14:textFill>
        </w:rPr>
        <w:t>：</w:t>
      </w:r>
      <w:r>
        <w:rPr>
          <w:rFonts w:hint="eastAsia" w:cs="宋体"/>
          <w:color w:val="000000" w:themeColor="text1"/>
          <w:sz w:val="24"/>
          <w:szCs w:val="24"/>
          <w:lang w:val="en-GB"/>
          <w14:textFill>
            <w14:solidFill>
              <w14:schemeClr w14:val="tx1"/>
            </w14:solidFill>
          </w14:textFill>
        </w:rPr>
        <w:t>在线网购系统；</w:t>
      </w:r>
      <w:r>
        <w:rPr>
          <w:rFonts w:hint="eastAsia" w:cs="宋体"/>
          <w:color w:val="000000" w:themeColor="text1"/>
          <w:sz w:val="24"/>
          <w:szCs w:val="24"/>
          <w14:textFill>
            <w14:solidFill>
              <w14:schemeClr w14:val="tx1"/>
            </w14:solidFill>
          </w14:textFill>
        </w:rPr>
        <w:t>java；</w:t>
      </w:r>
      <w:r>
        <w:rPr>
          <w:rFonts w:hint="eastAsia" w:cs="宋体"/>
          <w:color w:val="000000" w:themeColor="text1"/>
          <w:sz w:val="24"/>
          <w:szCs w:val="24"/>
          <w:lang w:val="en-GB"/>
          <w14:textFill>
            <w14:solidFill>
              <w14:schemeClr w14:val="tx1"/>
            </w14:solidFill>
          </w14:textFill>
        </w:rPr>
        <w:t>网络购物</w:t>
      </w:r>
    </w:p>
    <w:p w14:paraId="7DE4CC6A">
      <w:pPr>
        <w:jc w:val="left"/>
        <w:rPr>
          <w:rFonts w:ascii="宋体" w:hAnsi="宋体"/>
          <w:color w:val="000000" w:themeColor="text1"/>
          <w:sz w:val="28"/>
          <w:szCs w:val="28"/>
          <w14:textFill>
            <w14:solidFill>
              <w14:schemeClr w14:val="tx1"/>
            </w14:solidFill>
          </w14:textFill>
        </w:rPr>
      </w:pPr>
    </w:p>
    <w:p w14:paraId="4DA8DD5C">
      <w:pPr>
        <w:rPr>
          <w:rFonts w:ascii="宋体" w:hAnsi="宋体"/>
          <w:color w:val="000000" w:themeColor="text1"/>
          <w:sz w:val="28"/>
          <w:szCs w:val="28"/>
          <w14:textFill>
            <w14:solidFill>
              <w14:schemeClr w14:val="tx1"/>
            </w14:solidFill>
          </w14:textFill>
        </w:rPr>
      </w:pPr>
      <w:r>
        <w:rPr>
          <w:rFonts w:ascii="宋体" w:hAnsi="宋体"/>
          <w:color w:val="000000" w:themeColor="text1"/>
          <w:sz w:val="28"/>
          <w:szCs w:val="28"/>
          <w14:textFill>
            <w14:solidFill>
              <w14:schemeClr w14:val="tx1"/>
            </w14:solidFill>
          </w14:textFill>
        </w:rPr>
        <w:t xml:space="preserve"> </w:t>
      </w:r>
    </w:p>
    <w:p w14:paraId="39B2157D">
      <w:pPr>
        <w:pStyle w:val="22"/>
        <w:ind w:firstLine="560"/>
        <w:rPr>
          <w:rFonts w:ascii="宋体" w:hAnsi="宋体"/>
          <w:color w:val="000000" w:themeColor="text1"/>
          <w:sz w:val="28"/>
          <w:szCs w:val="28"/>
          <w14:textFill>
            <w14:solidFill>
              <w14:schemeClr w14:val="tx1"/>
            </w14:solidFill>
          </w14:textFill>
        </w:rPr>
        <w:sectPr>
          <w:headerReference r:id="rId7" w:type="default"/>
          <w:footerReference r:id="rId8" w:type="default"/>
          <w:pgSz w:w="11906" w:h="16838"/>
          <w:pgMar w:top="1440" w:right="1417" w:bottom="1440" w:left="1417" w:header="851" w:footer="992" w:gutter="567"/>
          <w:pgNumType w:fmt="upperRoman" w:start="1"/>
          <w:cols w:space="720" w:num="1"/>
          <w:docGrid w:linePitch="450" w:charSpace="0"/>
        </w:sectPr>
      </w:pPr>
    </w:p>
    <w:p w14:paraId="3EB2467C">
      <w:pPr>
        <w:pStyle w:val="22"/>
        <w:ind w:firstLine="560"/>
        <w:rPr>
          <w:rFonts w:ascii="宋体" w:hAnsi="宋体"/>
          <w:color w:val="000000" w:themeColor="text1"/>
          <w:sz w:val="28"/>
          <w:szCs w:val="28"/>
          <w14:textFill>
            <w14:solidFill>
              <w14:schemeClr w14:val="tx1"/>
            </w14:solidFill>
          </w14:textFill>
        </w:rPr>
      </w:pPr>
    </w:p>
    <w:p w14:paraId="31CBB1A8">
      <w:pPr>
        <w:spacing w:before="240" w:beforeLines="100" w:after="240" w:afterLines="100" w:line="360" w:lineRule="auto"/>
        <w:jc w:val="center"/>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 xml:space="preserve">ABSTRACT </w:t>
      </w:r>
    </w:p>
    <w:p w14:paraId="732E5907">
      <w:pPr>
        <w:pStyle w:val="17"/>
        <w:widowControl/>
        <w:shd w:val="clear" w:color="auto" w:fill="FFFFFF"/>
        <w:spacing w:line="360" w:lineRule="auto"/>
        <w:ind w:firstLine="480" w:firstLineChars="200"/>
        <w:rPr>
          <w:rFonts w:hint="default" w:ascii="Times New Roman" w:hAnsi="Times New Roman" w:cs="Times New Roman"/>
          <w:color w:val="101214"/>
          <w:sz w:val="24"/>
          <w:szCs w:val="24"/>
        </w:rPr>
      </w:pPr>
      <w:r>
        <w:rPr>
          <w:rFonts w:hint="default" w:ascii="Times New Roman" w:hAnsi="Times New Roman" w:cs="Times New Roman"/>
          <w:color w:val="101214"/>
          <w:sz w:val="24"/>
          <w:szCs w:val="24"/>
          <w:shd w:val="clear" w:color="auto" w:fill="FFFFFF"/>
        </w:rPr>
        <w:t xml:space="preserve">With the development of Internet technology, the global economy has also been boosted across national borders. Under this economic trend, people's demand for Internet applications is also increasing, which is both an opportunity and a challenge for Internet practitioners and Internet enterprises. The most important challenge for today's market is how to seize the opportunity in the fierce competition and provide better service. Enterprises need to formulate relevant management policies that meet users' needs and develop systems that meet users' needs, so as to cope with the diversity of changes in system needs and provide users with more convenient and better network application services. </w:t>
      </w:r>
    </w:p>
    <w:p w14:paraId="3AD31373">
      <w:pPr>
        <w:pStyle w:val="17"/>
        <w:widowControl/>
        <w:shd w:val="clear" w:color="auto" w:fill="FFFFFF"/>
        <w:spacing w:line="360" w:lineRule="auto"/>
        <w:ind w:firstLine="480" w:firstLineChars="200"/>
        <w:rPr>
          <w:rFonts w:hint="default" w:ascii="Times New Roman" w:hAnsi="Times New Roman" w:cs="Times New Roman"/>
          <w:color w:val="101214"/>
          <w:sz w:val="24"/>
          <w:szCs w:val="24"/>
        </w:rPr>
      </w:pPr>
      <w:r>
        <w:rPr>
          <w:rFonts w:hint="default" w:ascii="Times New Roman" w:hAnsi="Times New Roman" w:cs="Times New Roman"/>
          <w:color w:val="101214"/>
          <w:sz w:val="24"/>
          <w:szCs w:val="24"/>
          <w:shd w:val="clear" w:color="auto" w:fill="FFFFFF"/>
        </w:rPr>
        <w:t xml:space="preserve">The development of IGO online shopping platform needs to develop the process and technology selection that meet the business requirements of IGO online shopping platform. The system adopts B/S architecture, and the system implementation adopts classic MVC development mode. In the development, JAVA programming language and MYSQL database are used to complete the front and back functions of the system. </w:t>
      </w:r>
    </w:p>
    <w:p w14:paraId="5B4AB23F">
      <w:pPr>
        <w:pStyle w:val="17"/>
        <w:widowControl/>
        <w:shd w:val="clear" w:color="auto" w:fill="FFFFFF"/>
        <w:spacing w:line="360" w:lineRule="auto"/>
        <w:ind w:firstLine="480" w:firstLineChars="200"/>
        <w:rPr>
          <w:rFonts w:hint="default" w:ascii="Times New Roman" w:hAnsi="Times New Roman" w:cs="Times New Roman"/>
          <w:color w:val="101214"/>
          <w:sz w:val="24"/>
          <w:szCs w:val="24"/>
        </w:rPr>
      </w:pPr>
      <w:r>
        <w:rPr>
          <w:rFonts w:hint="default" w:ascii="Times New Roman" w:hAnsi="Times New Roman" w:cs="Times New Roman"/>
          <w:color w:val="101214"/>
          <w:sz w:val="24"/>
          <w:szCs w:val="24"/>
          <w:shd w:val="clear" w:color="auto" w:fill="FFFFFF"/>
        </w:rPr>
        <w:t>The paper discusses in detail the functional requirements, business processes, data processes, system functions and other aspects of the IGO online shopping platform, and hopes to use advanced computer technology and network technology to make the information management of the IGO online shopping platform easier to operate. It is easier for users to use and optimize the experience, and also meets the management function needs of managers, so as to continuously improve the management and service level of modern online shopping service management system of enterprises.</w:t>
      </w:r>
    </w:p>
    <w:p w14:paraId="7675B671">
      <w:pPr>
        <w:pStyle w:val="22"/>
        <w:spacing w:line="360" w:lineRule="auto"/>
        <w:ind w:firstLine="560"/>
        <w:jc w:val="left"/>
        <w:rPr>
          <w:rFonts w:hint="default" w:ascii="Times New Roman" w:hAnsi="Times New Roman" w:cs="Times New Roman"/>
          <w:color w:val="000000" w:themeColor="text1"/>
          <w:sz w:val="24"/>
          <w:szCs w:val="24"/>
          <w14:textFill>
            <w14:solidFill>
              <w14:schemeClr w14:val="tx1"/>
            </w14:solidFill>
          </w14:textFill>
        </w:rPr>
      </w:pPr>
    </w:p>
    <w:p w14:paraId="32044871">
      <w:pPr>
        <w:pStyle w:val="22"/>
        <w:jc w:val="left"/>
        <w:rPr>
          <w:rFonts w:hint="default" w:ascii="Times New Roman" w:hAnsi="Times New Roman" w:cs="Times New Roman"/>
          <w:color w:val="000000" w:themeColor="text1"/>
          <w:sz w:val="24"/>
          <w:szCs w:val="24"/>
          <w14:textFill>
            <w14:solidFill>
              <w14:schemeClr w14:val="tx1"/>
            </w14:solidFill>
          </w14:textFill>
        </w:rPr>
      </w:pPr>
    </w:p>
    <w:p w14:paraId="5A728C2C">
      <w:pPr>
        <w:rPr>
          <w:rFonts w:hint="default" w:ascii="Times New Roman" w:hAnsi="Times New Roman" w:cs="Times New Roman" w:eastAsiaTheme="minorEastAsia"/>
          <w:color w:val="000000" w:themeColor="text1"/>
          <w:sz w:val="24"/>
          <w:szCs w:val="24"/>
          <w14:textFill>
            <w14:solidFill>
              <w14:schemeClr w14:val="tx1"/>
            </w14:solidFill>
          </w14:textFill>
        </w:rPr>
        <w:sectPr>
          <w:footerReference r:id="rId9" w:type="default"/>
          <w:pgSz w:w="11906" w:h="16838"/>
          <w:pgMar w:top="1440" w:right="1417" w:bottom="1440" w:left="1417" w:header="851" w:footer="992" w:gutter="567"/>
          <w:pgNumType w:fmt="upperRoman" w:start="1"/>
          <w:cols w:space="720" w:num="1"/>
          <w:docGrid w:linePitch="450" w:charSpace="0"/>
        </w:sectPr>
      </w:pPr>
      <w:r>
        <w:rPr>
          <w:rFonts w:hint="default" w:ascii="Times New Roman" w:hAnsi="Times New Roman" w:eastAsia="黑体" w:cs="Times New Roman"/>
          <w:b/>
          <w:bCs/>
          <w:color w:val="000000" w:themeColor="text1"/>
          <w:sz w:val="24"/>
          <w:szCs w:val="24"/>
          <w14:textFill>
            <w14:solidFill>
              <w14:schemeClr w14:val="tx1"/>
            </w14:solidFill>
          </w14:textFill>
        </w:rPr>
        <w:t>Key words</w:t>
      </w:r>
      <w:r>
        <w:rPr>
          <w:rFonts w:hint="default" w:ascii="Times New Roman" w:hAnsi="Times New Roman" w:eastAsia="黑体" w:cs="Times New Roman"/>
          <w:color w:val="000000" w:themeColor="text1"/>
          <w:sz w:val="24"/>
          <w:szCs w:val="24"/>
          <w14:textFill>
            <w14:solidFill>
              <w14:schemeClr w14:val="tx1"/>
            </w14:solidFill>
          </w14:textFill>
        </w:rPr>
        <w:t>:</w:t>
      </w:r>
      <w:r>
        <w:rPr>
          <w:rFonts w:hint="default" w:ascii="Times New Roman" w:hAnsi="Times New Roman" w:cs="Times New Roman" w:eastAsiaTheme="minorEastAsia"/>
          <w:color w:val="000000" w:themeColor="text1"/>
          <w:sz w:val="24"/>
          <w:szCs w:val="24"/>
          <w14:textFill>
            <w14:solidFill>
              <w14:schemeClr w14:val="tx1"/>
            </w14:solidFill>
          </w14:textFill>
        </w:rPr>
        <w:t>Online shopping platform；Java；Online shopping</w:t>
      </w:r>
    </w:p>
    <w:p w14:paraId="60C053DA">
      <w:pPr>
        <w:pStyle w:val="22"/>
        <w:ind w:firstLine="0" w:firstLineChars="0"/>
        <w:jc w:val="both"/>
        <w:rPr>
          <w:color w:val="000000" w:themeColor="text1"/>
          <w14:textFill>
            <w14:solidFill>
              <w14:schemeClr w14:val="tx1"/>
            </w14:solidFill>
          </w14:textFill>
        </w:rPr>
      </w:pPr>
    </w:p>
    <w:p w14:paraId="58E77B7E">
      <w:pPr>
        <w:jc w:val="center"/>
        <w:rPr>
          <w:rFonts w:ascii="宋体" w:hAnsi="宋体"/>
          <w:b/>
          <w:color w:val="000000" w:themeColor="text1"/>
          <w:sz w:val="32"/>
          <w:szCs w:val="32"/>
          <w14:textFill>
            <w14:solidFill>
              <w14:schemeClr w14:val="tx1"/>
            </w14:solidFill>
          </w14:textFill>
        </w:rPr>
      </w:pPr>
      <w:r>
        <w:rPr>
          <w:rFonts w:hint="eastAsia" w:ascii="宋体" w:hAnsi="宋体"/>
          <w:b/>
          <w:color w:val="000000" w:themeColor="text1"/>
          <w:sz w:val="32"/>
          <w:szCs w:val="32"/>
          <w14:textFill>
            <w14:solidFill>
              <w14:schemeClr w14:val="tx1"/>
            </w14:solidFill>
          </w14:textFill>
        </w:rPr>
        <w:t>目  录</w:t>
      </w:r>
    </w:p>
    <w:p w14:paraId="7B0C1CB0">
      <w:pPr>
        <w:pStyle w:val="22"/>
        <w:rPr>
          <w:color w:val="000000" w:themeColor="text1"/>
          <w14:textFill>
            <w14:solidFill>
              <w14:schemeClr w14:val="tx1"/>
            </w14:solidFill>
          </w14:textFill>
        </w:rPr>
      </w:pPr>
    </w:p>
    <w:p w14:paraId="05B27947">
      <w:pPr>
        <w:pStyle w:val="15"/>
        <w:tabs>
          <w:tab w:val="right" w:leader="dot" w:pos="8505"/>
        </w:tabs>
        <w:spacing w:after="0" w:line="500" w:lineRule="exact"/>
        <w:rPr>
          <w:rFonts w:ascii="宋体" w:hAnsi="宋体" w:cs="宋体"/>
          <w:b/>
          <w:bCs/>
          <w:color w:val="000000" w:themeColor="text1"/>
          <w:sz w:val="28"/>
          <w:szCs w:val="28"/>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149860</wp:posOffset>
            </wp:positionH>
            <wp:positionV relativeFrom="paragraph">
              <wp:posOffset>111760</wp:posOffset>
            </wp:positionV>
            <wp:extent cx="5556885" cy="6396355"/>
            <wp:effectExtent l="0" t="0" r="5715" b="4445"/>
            <wp:wrapNone/>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18"/>
                    <a:stretch>
                      <a:fillRect/>
                    </a:stretch>
                  </pic:blipFill>
                  <pic:spPr>
                    <a:xfrm>
                      <a:off x="0" y="0"/>
                      <a:ext cx="5556885" cy="6396355"/>
                    </a:xfrm>
                    <a:prstGeom prst="rect">
                      <a:avLst/>
                    </a:prstGeom>
                    <a:noFill/>
                    <a:ln>
                      <a:noFill/>
                    </a:ln>
                  </pic:spPr>
                </pic:pic>
              </a:graphicData>
            </a:graphic>
          </wp:anchor>
        </w:drawing>
      </w:r>
      <w:r>
        <w:rPr>
          <w:rFonts w:hint="eastAsia"/>
          <w:color w:val="000000" w:themeColor="text1"/>
          <w:sz w:val="28"/>
          <w:szCs w:val="28"/>
          <w14:textFill>
            <w14:solidFill>
              <w14:schemeClr w14:val="tx1"/>
            </w14:solidFill>
          </w14:textFill>
        </w:rPr>
        <w:fldChar w:fldCharType="begin"/>
      </w:r>
      <w:r>
        <w:rPr>
          <w:rFonts w:hint="eastAsia"/>
          <w:color w:val="000000" w:themeColor="text1"/>
          <w:sz w:val="28"/>
          <w:szCs w:val="28"/>
          <w14:textFill>
            <w14:solidFill>
              <w14:schemeClr w14:val="tx1"/>
            </w14:solidFill>
          </w14:textFill>
        </w:rPr>
        <w:instrText xml:space="preserve">TOC \o "1-3" \h \u </w:instrText>
      </w:r>
      <w:r>
        <w:rPr>
          <w:rFonts w:hint="eastAsia"/>
          <w:color w:val="000000" w:themeColor="text1"/>
          <w:sz w:val="28"/>
          <w:szCs w:val="28"/>
          <w14:textFill>
            <w14:solidFill>
              <w14:schemeClr w14:val="tx1"/>
            </w14:solidFill>
          </w14:textFill>
        </w:rPr>
        <w:fldChar w:fldCharType="separate"/>
      </w:r>
      <w:r>
        <w:rPr>
          <w:rFonts w:hint="eastAsia" w:ascii="黑体" w:hAnsi="黑体" w:eastAsia="黑体" w:cs="黑体"/>
          <w:b/>
          <w:bCs/>
          <w:color w:val="000000" w:themeColor="text1"/>
          <w:kern w:val="44"/>
          <w:sz w:val="28"/>
          <w:szCs w:val="28"/>
          <w14:textFill>
            <w14:solidFill>
              <w14:schemeClr w14:val="tx1"/>
            </w14:solidFill>
          </w14:textFill>
        </w:rPr>
        <w:fldChar w:fldCharType="begin"/>
      </w:r>
      <w:r>
        <w:rPr>
          <w:rFonts w:hint="eastAsia" w:ascii="黑体" w:hAnsi="黑体" w:eastAsia="黑体" w:cs="黑体"/>
          <w:b/>
          <w:bCs/>
          <w:color w:val="000000" w:themeColor="text1"/>
          <w:kern w:val="44"/>
          <w:sz w:val="28"/>
          <w:szCs w:val="28"/>
          <w14:textFill>
            <w14:solidFill>
              <w14:schemeClr w14:val="tx1"/>
            </w14:solidFill>
          </w14:textFill>
        </w:rPr>
        <w:instrText xml:space="preserve"> HYPERLINK \l "_Toc11076" </w:instrText>
      </w:r>
      <w:r>
        <w:rPr>
          <w:rFonts w:hint="eastAsia" w:ascii="黑体" w:hAnsi="黑体" w:eastAsia="黑体" w:cs="黑体"/>
          <w:b/>
          <w:bCs/>
          <w:color w:val="000000" w:themeColor="text1"/>
          <w:kern w:val="44"/>
          <w:sz w:val="28"/>
          <w:szCs w:val="28"/>
          <w14:textFill>
            <w14:solidFill>
              <w14:schemeClr w14:val="tx1"/>
            </w14:solidFill>
          </w14:textFill>
        </w:rP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1.</w:t>
      </w:r>
      <w:r>
        <w:rPr>
          <w:rFonts w:hint="eastAsia" w:ascii="黑体" w:hAnsi="黑体" w:eastAsia="黑体" w:cs="黑体"/>
          <w:b/>
          <w:bCs/>
          <w:color w:val="000000" w:themeColor="text1"/>
          <w:kern w:val="44"/>
          <w:sz w:val="28"/>
          <w:szCs w:val="28"/>
          <w14:textFill>
            <w14:solidFill>
              <w14:schemeClr w14:val="tx1"/>
            </w14:solidFill>
          </w14:textFill>
        </w:rPr>
        <w:t>绪论</w:t>
      </w:r>
      <w:r>
        <w:rPr>
          <w:rFonts w:hint="eastAsia" w:ascii="黑体" w:hAnsi="黑体" w:eastAsia="黑体" w:cs="黑体"/>
          <w:b/>
          <w:bCs/>
          <w:color w:val="000000" w:themeColor="text1"/>
          <w:kern w:val="44"/>
          <w:sz w:val="28"/>
          <w:szCs w:val="28"/>
          <w14:textFill>
            <w14:solidFill>
              <w14:schemeClr w14:val="tx1"/>
            </w14:solidFill>
          </w14:textFill>
        </w:rPr>
        <w:tab/>
      </w:r>
      <w:r>
        <w:rPr>
          <w:rFonts w:hint="eastAsia" w:ascii="黑体" w:hAnsi="黑体" w:eastAsia="黑体" w:cs="黑体"/>
          <w:b/>
          <w:bCs/>
          <w:color w:val="000000" w:themeColor="text1"/>
          <w:kern w:val="44"/>
          <w:sz w:val="28"/>
          <w:szCs w:val="28"/>
          <w14:textFill>
            <w14:solidFill>
              <w14:schemeClr w14:val="tx1"/>
            </w14:solidFill>
          </w14:textFill>
        </w:rPr>
        <w:fldChar w:fldCharType="begin"/>
      </w:r>
      <w:r>
        <w:rPr>
          <w:rFonts w:hint="eastAsia" w:ascii="黑体" w:hAnsi="黑体" w:eastAsia="黑体" w:cs="黑体"/>
          <w:b/>
          <w:bCs/>
          <w:color w:val="000000" w:themeColor="text1"/>
          <w:kern w:val="44"/>
          <w:sz w:val="28"/>
          <w:szCs w:val="28"/>
          <w14:textFill>
            <w14:solidFill>
              <w14:schemeClr w14:val="tx1"/>
            </w14:solidFill>
          </w14:textFill>
        </w:rPr>
        <w:instrText xml:space="preserve"> PAGEREF _Toc11076 </w:instrText>
      </w:r>
      <w:r>
        <w:rPr>
          <w:rFonts w:hint="eastAsia" w:ascii="黑体" w:hAnsi="黑体" w:eastAsia="黑体" w:cs="黑体"/>
          <w:b/>
          <w:bCs/>
          <w:color w:val="000000" w:themeColor="text1"/>
          <w:kern w:val="44"/>
          <w:sz w:val="28"/>
          <w:szCs w:val="28"/>
          <w14:textFill>
            <w14:solidFill>
              <w14:schemeClr w14:val="tx1"/>
            </w14:solidFill>
          </w14:textFill>
        </w:rPr>
        <w:fldChar w:fldCharType="separate"/>
      </w:r>
      <w:r>
        <w:rPr>
          <w:rFonts w:hint="eastAsia" w:ascii="黑体" w:hAnsi="黑体" w:eastAsia="黑体" w:cs="黑体"/>
          <w:b/>
          <w:bCs/>
          <w:color w:val="000000" w:themeColor="text1"/>
          <w:kern w:val="44"/>
          <w:sz w:val="28"/>
          <w:szCs w:val="28"/>
          <w14:textFill>
            <w14:solidFill>
              <w14:schemeClr w14:val="tx1"/>
            </w14:solidFill>
          </w14:textFill>
        </w:rPr>
        <w:t>1</w:t>
      </w:r>
      <w:r>
        <w:rPr>
          <w:rFonts w:hint="eastAsia" w:ascii="黑体" w:hAnsi="黑体" w:eastAsia="黑体" w:cs="黑体"/>
          <w:b/>
          <w:bCs/>
          <w:color w:val="000000" w:themeColor="text1"/>
          <w:kern w:val="44"/>
          <w:sz w:val="28"/>
          <w:szCs w:val="28"/>
          <w14:textFill>
            <w14:solidFill>
              <w14:schemeClr w14:val="tx1"/>
            </w14:solidFill>
          </w14:textFill>
        </w:rPr>
        <w:fldChar w:fldCharType="end"/>
      </w:r>
      <w:r>
        <w:rPr>
          <w:rFonts w:hint="eastAsia" w:ascii="黑体" w:hAnsi="黑体" w:eastAsia="黑体" w:cs="黑体"/>
          <w:b/>
          <w:bCs/>
          <w:color w:val="000000" w:themeColor="text1"/>
          <w:kern w:val="44"/>
          <w:sz w:val="28"/>
          <w:szCs w:val="28"/>
          <w14:textFill>
            <w14:solidFill>
              <w14:schemeClr w14:val="tx1"/>
            </w14:solidFill>
          </w14:textFill>
        </w:rPr>
        <w:fldChar w:fldCharType="end"/>
      </w:r>
    </w:p>
    <w:p w14:paraId="4C7912EE">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"_Toc16383" </w:instrText>
      </w:r>
      <w:r>
        <w:fldChar w:fldCharType="separate"/>
      </w:r>
      <w:r>
        <w:rPr>
          <w:rFonts w:hint="eastAsia" w:ascii="宋体" w:hAnsi="宋体" w:cs="宋体"/>
          <w:color w:val="000000" w:themeColor="text1"/>
          <w:sz w:val="28"/>
          <w:szCs w:val="28"/>
          <w14:textFill>
            <w14:solidFill>
              <w14:schemeClr w14:val="tx1"/>
            </w14:solidFill>
          </w14:textFill>
        </w:rPr>
        <w:t>1.1研究背景</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_Toc16383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3D9DAECF">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"_Toc15374" </w:instrText>
      </w:r>
      <w:r>
        <w:fldChar w:fldCharType="separate"/>
      </w:r>
      <w:r>
        <w:rPr>
          <w:rFonts w:hint="eastAsia" w:ascii="宋体" w:hAnsi="宋体" w:cs="宋体"/>
          <w:color w:val="000000" w:themeColor="text1"/>
          <w:sz w:val="28"/>
          <w:szCs w:val="28"/>
          <w14:textFill>
            <w14:solidFill>
              <w14:schemeClr w14:val="tx1"/>
            </w14:solidFill>
          </w14:textFill>
        </w:rPr>
        <w:t>1.2研究方法</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_Toc15374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3C721083">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"_Toc31182" </w:instrText>
      </w:r>
      <w:r>
        <w:fldChar w:fldCharType="separate"/>
      </w:r>
      <w:r>
        <w:rPr>
          <w:rFonts w:hint="eastAsia" w:ascii="宋体" w:hAnsi="宋体" w:cs="宋体"/>
          <w:color w:val="000000" w:themeColor="text1"/>
          <w:sz w:val="28"/>
          <w:szCs w:val="28"/>
          <w14:textFill>
            <w14:solidFill>
              <w14:schemeClr w14:val="tx1"/>
            </w14:solidFill>
          </w14:textFill>
        </w:rPr>
        <w:t>1.2研究意义</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p>
    <w:p w14:paraId="2C845C42">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"_Toc18612" </w:instrText>
      </w:r>
      <w:r>
        <w:fldChar w:fldCharType="separate"/>
      </w:r>
      <w:r>
        <w:rPr>
          <w:rFonts w:hint="eastAsia" w:ascii="宋体" w:hAnsi="宋体" w:cs="宋体"/>
          <w:color w:val="000000" w:themeColor="text1"/>
          <w:sz w:val="28"/>
          <w:szCs w:val="28"/>
          <w14:textFill>
            <w14:solidFill>
              <w14:schemeClr w14:val="tx1"/>
            </w14:solidFill>
          </w14:textFill>
        </w:rPr>
        <w:t>1.3论文结构</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p>
    <w:p w14:paraId="161E63C6">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"_Toc10694" </w:instrText>
      </w:r>
      <w:r>
        <w:fldChar w:fldCharType="separate"/>
      </w:r>
      <w:r>
        <w:rPr>
          <w:rFonts w:hint="eastAsia" w:ascii="宋体" w:hAnsi="宋体" w:cs="宋体"/>
          <w:color w:val="000000" w:themeColor="text1"/>
          <w:sz w:val="28"/>
          <w:szCs w:val="28"/>
          <w14:textFill>
            <w14:solidFill>
              <w14:schemeClr w14:val="tx1"/>
            </w14:solidFill>
          </w14:textFill>
        </w:rPr>
        <w:t>1.4项目绪论小结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p>
    <w:p w14:paraId="22E10439">
      <w:pPr>
        <w:pStyle w:val="15"/>
        <w:tabs>
          <w:tab w:val="right" w:leader="dot" w:pos="8505"/>
        </w:tabs>
        <w:spacing w:after="0" w:line="500" w:lineRule="exact"/>
        <w:rPr>
          <w:rFonts w:ascii="黑体" w:hAnsi="黑体" w:eastAsia="黑体" w:cs="黑体"/>
          <w:b/>
          <w:bCs/>
          <w:color w:val="000000" w:themeColor="text1"/>
          <w:sz w:val="28"/>
          <w:szCs w:val="28"/>
          <w14:textFill>
            <w14:solidFill>
              <w14:schemeClr w14:val="tx1"/>
            </w14:solidFill>
          </w14:textFill>
        </w:rPr>
      </w:pPr>
      <w:r>
        <w:fldChar w:fldCharType="begin"/>
      </w:r>
      <w:r>
        <w:instrText xml:space="preserve"> HYPERLINK \l "_Toc10929" </w:instrText>
      </w:r>
      <w: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2.</w:t>
      </w:r>
      <w:r>
        <w:rPr>
          <w:rFonts w:hint="eastAsia" w:ascii="黑体" w:hAnsi="黑体" w:eastAsia="黑体" w:cs="黑体"/>
          <w:b/>
          <w:bCs/>
          <w:color w:val="000000" w:themeColor="text1"/>
          <w:kern w:val="44"/>
          <w:sz w:val="28"/>
          <w:szCs w:val="28"/>
          <w14:textFill>
            <w14:solidFill>
              <w14:schemeClr w14:val="tx1"/>
            </w14:solidFill>
          </w14:textFill>
        </w:rPr>
        <w:t>系统开发技术介绍</w:t>
      </w:r>
      <w:r>
        <w:rPr>
          <w:rFonts w:hint="eastAsia" w:ascii="黑体" w:hAnsi="黑体" w:eastAsia="黑体" w:cs="黑体"/>
          <w:b/>
          <w:bCs/>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_Toc10929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3</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21C61D2D">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"_Toc21306" </w:instrText>
      </w:r>
      <w:r>
        <w:fldChar w:fldCharType="separate"/>
      </w:r>
      <w:r>
        <w:rPr>
          <w:rFonts w:hint="eastAsia" w:ascii="宋体" w:hAnsi="宋体" w:cs="宋体"/>
          <w:color w:val="000000" w:themeColor="text1"/>
          <w:sz w:val="28"/>
          <w:szCs w:val="28"/>
          <w14:textFill>
            <w14:solidFill>
              <w14:schemeClr w14:val="tx1"/>
            </w14:solidFill>
          </w14:textFill>
        </w:rPr>
        <w:t>2.1 Springboot框架</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_Toc21306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3</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45681F25">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"_Toc20659" </w:instrText>
      </w:r>
      <w:r>
        <w:fldChar w:fldCharType="separate"/>
      </w:r>
      <w:r>
        <w:rPr>
          <w:rFonts w:hint="eastAsia" w:ascii="宋体" w:hAnsi="宋体" w:cs="宋体"/>
          <w:color w:val="000000" w:themeColor="text1"/>
          <w:sz w:val="28"/>
          <w:szCs w:val="28"/>
          <w14:textFill>
            <w14:solidFill>
              <w14:schemeClr w14:val="tx1"/>
            </w14:solidFill>
          </w14:textFill>
        </w:rPr>
        <w:t>2.2 MYSQL数据库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_Toc20659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3</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0C616839">
      <w:pPr>
        <w:pStyle w:val="16"/>
        <w:keepNext w:val="0"/>
        <w:keepLines w:val="0"/>
        <w:pageBreakBefore w:val="0"/>
        <w:widowControl/>
        <w:tabs>
          <w:tab w:val="right" w:leader="dot" w:pos="8505"/>
        </w:tabs>
        <w:kinsoku/>
        <w:wordWrap/>
        <w:overflowPunct/>
        <w:topLinePunct w:val="0"/>
        <w:autoSpaceDE/>
        <w:autoSpaceDN/>
        <w:bidi w:val="0"/>
        <w:adjustRightInd/>
        <w:snapToGrid/>
        <w:spacing w:after="0" w:line="240" w:lineRule="auto"/>
        <w:ind w:left="221"/>
        <w:textAlignment w:val="auto"/>
        <w:rPr>
          <w:rFonts w:ascii="宋体" w:hAnsi="宋体" w:cs="宋体"/>
          <w:color w:val="000000" w:themeColor="text1"/>
          <w:sz w:val="28"/>
          <w:szCs w:val="28"/>
          <w14:textFill>
            <w14:solidFill>
              <w14:schemeClr w14:val="tx1"/>
            </w14:solidFill>
          </w14:textFill>
        </w:rPr>
      </w:pPr>
      <w:r>
        <w:fldChar w:fldCharType="begin"/>
      </w:r>
      <w:r>
        <w:instrText xml:space="preserve"> HYPERLINK \l "_Toc18492" </w:instrText>
      </w:r>
      <w:r>
        <w:fldChar w:fldCharType="separate"/>
      </w:r>
      <w:r>
        <w:rPr>
          <w:rFonts w:hint="eastAsia" w:ascii="宋体" w:hAnsi="宋体" w:cs="宋体"/>
          <w:color w:val="000000" w:themeColor="text1"/>
          <w:sz w:val="28"/>
          <w:szCs w:val="28"/>
          <w14:textFill>
            <w14:solidFill>
              <w14:schemeClr w14:val="tx1"/>
            </w14:solidFill>
          </w14:textFill>
        </w:rPr>
        <w:t>2.3 语言介绍</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4</w:t>
      </w:r>
      <w:r>
        <w:rPr>
          <w:rFonts w:hint="eastAsia" w:ascii="宋体" w:hAnsi="宋体" w:cs="宋体"/>
          <w:color w:val="000000" w:themeColor="text1"/>
          <w:sz w:val="28"/>
          <w:szCs w:val="28"/>
          <w14:textFill>
            <w14:solidFill>
              <w14:schemeClr w14:val="tx1"/>
            </w14:solidFill>
          </w14:textFill>
        </w:rPr>
        <w:fldChar w:fldCharType="end"/>
      </w:r>
    </w:p>
    <w:p w14:paraId="6B41CCA8">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"_Toc21041" </w:instrText>
      </w:r>
      <w:r>
        <w:fldChar w:fldCharType="separate"/>
      </w:r>
      <w:r>
        <w:rPr>
          <w:rFonts w:hint="eastAsia" w:ascii="宋体" w:hAnsi="宋体" w:cs="宋体"/>
          <w:color w:val="000000" w:themeColor="text1"/>
          <w:sz w:val="28"/>
          <w:szCs w:val="28"/>
          <w14:textFill>
            <w14:solidFill>
              <w14:schemeClr w14:val="tx1"/>
            </w14:solidFill>
          </w14:textFill>
        </w:rPr>
        <w:t>2.4 WEB网页技术</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_Toc21041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4</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122B2D1D">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"_Toc24916" </w:instrText>
      </w:r>
      <w:r>
        <w:fldChar w:fldCharType="separate"/>
      </w:r>
      <w:r>
        <w:rPr>
          <w:rFonts w:hint="eastAsia" w:ascii="宋体" w:hAnsi="宋体" w:cs="宋体"/>
          <w:color w:val="000000" w:themeColor="text1"/>
          <w:sz w:val="28"/>
          <w:szCs w:val="28"/>
          <w14:textFill>
            <w14:solidFill>
              <w14:schemeClr w14:val="tx1"/>
            </w14:solidFill>
          </w14:textFill>
        </w:rPr>
        <w:t>2.5系统开发技术介绍小结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5</w:t>
      </w:r>
      <w:r>
        <w:rPr>
          <w:rFonts w:hint="eastAsia" w:ascii="宋体" w:hAnsi="宋体" w:cs="宋体"/>
          <w:color w:val="000000" w:themeColor="text1"/>
          <w:sz w:val="28"/>
          <w:szCs w:val="28"/>
          <w14:textFill>
            <w14:solidFill>
              <w14:schemeClr w14:val="tx1"/>
            </w14:solidFill>
          </w14:textFill>
        </w:rPr>
        <w:fldChar w:fldCharType="end"/>
      </w:r>
    </w:p>
    <w:p w14:paraId="04776499">
      <w:pPr>
        <w:pStyle w:val="15"/>
        <w:tabs>
          <w:tab w:val="right" w:leader="dot" w:pos="8505"/>
        </w:tabs>
        <w:spacing w:after="0" w:line="500" w:lineRule="exact"/>
        <w:rPr>
          <w:rFonts w:ascii="黑体" w:hAnsi="黑体" w:eastAsia="黑体" w:cs="黑体"/>
          <w:b/>
          <w:bCs/>
          <w:color w:val="000000" w:themeColor="text1"/>
          <w:sz w:val="28"/>
          <w:szCs w:val="28"/>
          <w14:textFill>
            <w14:solidFill>
              <w14:schemeClr w14:val="tx1"/>
            </w14:solidFill>
          </w14:textFill>
        </w:rPr>
      </w:pPr>
      <w:r>
        <w:fldChar w:fldCharType="begin"/>
      </w:r>
      <w:r>
        <w:instrText xml:space="preserve"> HYPERLINK \l "_Toc28890" </w:instrText>
      </w:r>
      <w: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3.</w:t>
      </w:r>
      <w:r>
        <w:rPr>
          <w:rFonts w:hint="eastAsia" w:ascii="黑体" w:hAnsi="黑体" w:eastAsia="黑体" w:cs="黑体"/>
          <w:b/>
          <w:bCs/>
          <w:color w:val="000000" w:themeColor="text1"/>
          <w:kern w:val="44"/>
          <w:sz w:val="28"/>
          <w:szCs w:val="28"/>
          <w14:textFill>
            <w14:solidFill>
              <w14:schemeClr w14:val="tx1"/>
            </w14:solidFill>
          </w14:textFill>
        </w:rPr>
        <w:t>系统分析</w:t>
      </w:r>
      <w:r>
        <w:rPr>
          <w:rFonts w:hint="eastAsia" w:ascii="黑体" w:hAnsi="黑体" w:eastAsia="黑体" w:cs="黑体"/>
          <w:b/>
          <w:bCs/>
          <w:color w:val="000000" w:themeColor="text1"/>
          <w:sz w:val="28"/>
          <w:szCs w:val="28"/>
          <w14:textFill>
            <w14:solidFill>
              <w14:schemeClr w14:val="tx1"/>
            </w14:solidFill>
          </w14:textFill>
        </w:rPr>
        <w:tab/>
      </w:r>
      <w:r>
        <w:rPr>
          <w:rFonts w:hint="eastAsia" w:ascii="宋体" w:hAnsi="宋体" w:eastAsia="黑体" w:cs="宋体"/>
          <w:color w:val="000000" w:themeColor="text1"/>
          <w:sz w:val="28"/>
          <w:szCs w:val="28"/>
          <w14:textFill>
            <w14:solidFill>
              <w14:schemeClr w14:val="tx1"/>
            </w14:solidFill>
          </w14:textFill>
        </w:rPr>
        <w:t>6</w:t>
      </w:r>
      <w:r>
        <w:rPr>
          <w:rFonts w:hint="eastAsia" w:ascii="宋体" w:hAnsi="宋体" w:eastAsia="黑体" w:cs="宋体"/>
          <w:color w:val="000000" w:themeColor="text1"/>
          <w:sz w:val="28"/>
          <w:szCs w:val="28"/>
          <w14:textFill>
            <w14:solidFill>
              <w14:schemeClr w14:val="tx1"/>
            </w14:solidFill>
          </w14:textFill>
        </w:rPr>
        <w:fldChar w:fldCharType="end"/>
      </w:r>
    </w:p>
    <w:p w14:paraId="761A15F2">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"_Toc32681" </w:instrText>
      </w:r>
      <w:r>
        <w:fldChar w:fldCharType="separate"/>
      </w:r>
      <w:r>
        <w:rPr>
          <w:rFonts w:hint="eastAsia" w:ascii="宋体" w:hAnsi="宋体" w:cs="宋体"/>
          <w:color w:val="000000" w:themeColor="text1"/>
          <w:sz w:val="28"/>
          <w:szCs w:val="28"/>
          <w14:textFill>
            <w14:solidFill>
              <w14:schemeClr w14:val="tx1"/>
            </w14:solidFill>
          </w14:textFill>
        </w:rPr>
        <w:t>3.1系统的可行性</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6</w:t>
      </w:r>
      <w:r>
        <w:rPr>
          <w:rFonts w:hint="eastAsia" w:ascii="宋体" w:hAnsi="宋体" w:cs="宋体"/>
          <w:color w:val="000000" w:themeColor="text1"/>
          <w:sz w:val="28"/>
          <w:szCs w:val="28"/>
          <w14:textFill>
            <w14:solidFill>
              <w14:schemeClr w14:val="tx1"/>
            </w14:solidFill>
          </w14:textFill>
        </w:rPr>
        <w:fldChar w:fldCharType="end"/>
      </w:r>
    </w:p>
    <w:p w14:paraId="6C802153">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"_Toc32390" </w:instrText>
      </w:r>
      <w:r>
        <w:fldChar w:fldCharType="separate"/>
      </w:r>
      <w:r>
        <w:rPr>
          <w:rFonts w:hint="eastAsia" w:ascii="宋体" w:hAnsi="宋体" w:cs="宋体"/>
          <w:color w:val="000000" w:themeColor="text1"/>
          <w:sz w:val="28"/>
          <w:szCs w:val="28"/>
          <w14:textFill>
            <w14:solidFill>
              <w14:schemeClr w14:val="tx1"/>
            </w14:solidFill>
          </w14:textFill>
        </w:rPr>
        <w:t>3.2系统的需求分析</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7</w:t>
      </w:r>
      <w:r>
        <w:rPr>
          <w:rFonts w:hint="eastAsia" w:ascii="宋体" w:hAnsi="宋体" w:cs="宋体"/>
          <w:color w:val="000000" w:themeColor="text1"/>
          <w:sz w:val="28"/>
          <w:szCs w:val="28"/>
          <w14:textFill>
            <w14:solidFill>
              <w14:schemeClr w14:val="tx1"/>
            </w14:solidFill>
          </w14:textFill>
        </w:rPr>
        <w:fldChar w:fldCharType="end"/>
      </w:r>
    </w:p>
    <w:p w14:paraId="0A9ECAE1">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"_Toc5571" </w:instrText>
      </w:r>
      <w:r>
        <w:fldChar w:fldCharType="separate"/>
      </w:r>
      <w:r>
        <w:rPr>
          <w:rFonts w:hint="eastAsia" w:ascii="宋体" w:hAnsi="宋体" w:cs="宋体"/>
          <w:color w:val="000000" w:themeColor="text1"/>
          <w:sz w:val="28"/>
          <w:szCs w:val="28"/>
          <w14:textFill>
            <w14:solidFill>
              <w14:schemeClr w14:val="tx1"/>
            </w14:solidFill>
          </w14:textFill>
        </w:rPr>
        <w:t>3.3系统的业务流程分析</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8</w:t>
      </w:r>
      <w:r>
        <w:rPr>
          <w:rFonts w:hint="eastAsia" w:ascii="宋体" w:hAnsi="宋体" w:cs="宋体"/>
          <w:color w:val="000000" w:themeColor="text1"/>
          <w:sz w:val="28"/>
          <w:szCs w:val="28"/>
          <w14:textFill>
            <w14:solidFill>
              <w14:schemeClr w14:val="tx1"/>
            </w14:solidFill>
          </w14:textFill>
        </w:rPr>
        <w:fldChar w:fldCharType="end"/>
      </w:r>
    </w:p>
    <w:p w14:paraId="091417E9">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"_Toc4994" </w:instrText>
      </w:r>
      <w:r>
        <w:fldChar w:fldCharType="separate"/>
      </w:r>
      <w:r>
        <w:rPr>
          <w:rFonts w:hint="eastAsia" w:ascii="宋体" w:hAnsi="宋体" w:cs="宋体"/>
          <w:color w:val="000000" w:themeColor="text1"/>
          <w:sz w:val="28"/>
          <w:szCs w:val="28"/>
          <w14:textFill>
            <w14:solidFill>
              <w14:schemeClr w14:val="tx1"/>
            </w14:solidFill>
          </w14:textFill>
        </w:rPr>
        <w:t>3.4数据流程分析</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0</w:t>
      </w:r>
    </w:p>
    <w:p w14:paraId="7F76FA7F">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"_Toc4881" </w:instrText>
      </w:r>
      <w:r>
        <w:fldChar w:fldCharType="separate"/>
      </w:r>
      <w:r>
        <w:rPr>
          <w:rFonts w:hint="eastAsia" w:ascii="宋体" w:hAnsi="宋体" w:cs="宋体"/>
          <w:color w:val="000000" w:themeColor="text1"/>
          <w:sz w:val="28"/>
          <w:szCs w:val="28"/>
          <w14:textFill>
            <w14:solidFill>
              <w14:schemeClr w14:val="tx1"/>
            </w14:solidFill>
          </w14:textFill>
        </w:rPr>
        <w:t>3.5系统分析小结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1</w:t>
      </w:r>
    </w:p>
    <w:p w14:paraId="2113A4D6">
      <w:pPr>
        <w:pStyle w:val="15"/>
        <w:tabs>
          <w:tab w:val="right" w:leader="dot" w:pos="8505"/>
        </w:tabs>
        <w:spacing w:after="0" w:line="500" w:lineRule="exact"/>
        <w:rPr>
          <w:rFonts w:ascii="黑体" w:hAnsi="黑体" w:cs="黑体"/>
          <w:b/>
          <w:bCs/>
          <w:color w:val="000000" w:themeColor="text1"/>
          <w:sz w:val="28"/>
          <w:szCs w:val="28"/>
          <w14:textFill>
            <w14:solidFill>
              <w14:schemeClr w14:val="tx1"/>
            </w14:solidFill>
          </w14:textFill>
        </w:rPr>
      </w:pPr>
      <w:r>
        <w:fldChar w:fldCharType="begin"/>
      </w:r>
      <w:r>
        <w:instrText xml:space="preserve"> HYPERLINK \l "_Toc8307" </w:instrText>
      </w:r>
      <w: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4.</w:t>
      </w:r>
      <w:r>
        <w:rPr>
          <w:rFonts w:hint="eastAsia" w:ascii="黑体" w:hAnsi="黑体" w:eastAsia="黑体" w:cs="黑体"/>
          <w:b/>
          <w:bCs/>
          <w:color w:val="000000" w:themeColor="text1"/>
          <w:kern w:val="44"/>
          <w:sz w:val="28"/>
          <w:szCs w:val="28"/>
          <w14:textFill>
            <w14:solidFill>
              <w14:schemeClr w14:val="tx1"/>
            </w14:solidFill>
          </w14:textFill>
        </w:rPr>
        <w:t>系统设计</w:t>
      </w:r>
      <w:r>
        <w:rPr>
          <w:rFonts w:hint="eastAsia" w:ascii="黑体" w:hAnsi="黑体" w:eastAsia="黑体" w:cs="黑体"/>
          <w:b/>
          <w:bCs/>
          <w:color w:val="000000" w:themeColor="text1"/>
          <w:sz w:val="28"/>
          <w:szCs w:val="28"/>
          <w14:textFill>
            <w14:solidFill>
              <w14:schemeClr w14:val="tx1"/>
            </w14:solidFill>
          </w14:textFill>
        </w:rPr>
        <w:tab/>
      </w:r>
      <w:r>
        <w:rPr>
          <w:rFonts w:hint="eastAsia" w:ascii="宋体" w:hAnsi="宋体" w:eastAsia="黑体" w:cs="宋体"/>
          <w:color w:val="000000" w:themeColor="text1"/>
          <w:sz w:val="28"/>
          <w:szCs w:val="28"/>
          <w14:textFill>
            <w14:solidFill>
              <w14:schemeClr w14:val="tx1"/>
            </w14:solidFill>
          </w14:textFill>
        </w:rPr>
        <w:t>1</w:t>
      </w:r>
      <w:r>
        <w:rPr>
          <w:rFonts w:hint="eastAsia" w:ascii="宋体" w:hAnsi="宋体" w:eastAsia="黑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w:t>
      </w:r>
    </w:p>
    <w:p w14:paraId="3D892E9F">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"_Toc12494" </w:instrText>
      </w:r>
      <w:r>
        <w:fldChar w:fldCharType="separate"/>
      </w:r>
      <w:r>
        <w:rPr>
          <w:rFonts w:hint="eastAsia" w:ascii="宋体" w:hAnsi="宋体" w:cs="宋体"/>
          <w:color w:val="000000" w:themeColor="text1"/>
          <w:sz w:val="28"/>
          <w:szCs w:val="28"/>
          <w14:textFill>
            <w14:solidFill>
              <w14:schemeClr w14:val="tx1"/>
            </w14:solidFill>
          </w14:textFill>
        </w:rPr>
        <w:t>4.1系统工具选择</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w:t>
      </w:r>
    </w:p>
    <w:p w14:paraId="37AC766D">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"_Toc41" </w:instrText>
      </w:r>
      <w:r>
        <w:fldChar w:fldCharType="separate"/>
      </w:r>
      <w:r>
        <w:rPr>
          <w:rFonts w:hint="eastAsia" w:ascii="宋体" w:hAnsi="宋体" w:cs="宋体"/>
          <w:color w:val="000000" w:themeColor="text1"/>
          <w:sz w:val="28"/>
          <w:szCs w:val="28"/>
          <w14:textFill>
            <w14:solidFill>
              <w14:schemeClr w14:val="tx1"/>
            </w14:solidFill>
          </w14:textFill>
        </w:rPr>
        <w:t>4.2总体设计</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w:t>
      </w:r>
    </w:p>
    <w:p w14:paraId="5532C265">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sectPr>
          <w:headerReference r:id="rId10" w:type="default"/>
          <w:footerReference r:id="rId11" w:type="default"/>
          <w:pgSz w:w="11906" w:h="16838"/>
          <w:pgMar w:top="1440" w:right="1417" w:bottom="1440" w:left="1417" w:header="851" w:footer="992" w:gutter="567"/>
          <w:cols w:space="720" w:num="1"/>
          <w:docGrid w:linePitch="450" w:charSpace="0"/>
        </w:sectPr>
      </w:pPr>
    </w:p>
    <w:p w14:paraId="05773A13">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"_Toc21256" </w:instrText>
      </w:r>
      <w:r>
        <w:fldChar w:fldCharType="separate"/>
      </w:r>
      <w:r>
        <w:rPr>
          <w:rFonts w:hint="eastAsia" w:ascii="宋体" w:hAnsi="宋体" w:cs="宋体"/>
          <w:color w:val="000000" w:themeColor="text1"/>
          <w:sz w:val="28"/>
          <w:szCs w:val="28"/>
          <w14:textFill>
            <w14:solidFill>
              <w14:schemeClr w14:val="tx1"/>
            </w14:solidFill>
          </w14:textFill>
        </w:rPr>
        <w:t>4.3数据库系统设计</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3</w:t>
      </w:r>
    </w:p>
    <w:p w14:paraId="3EC977A0">
      <w:pPr>
        <w:pStyle w:val="10"/>
        <w:tabs>
          <w:tab w:val="right" w:leader="dot" w:pos="8505"/>
        </w:tabs>
        <w:spacing w:after="0" w:line="500" w:lineRule="exact"/>
        <w:ind w:left="0" w:firstLine="220" w:firstLineChars="100"/>
        <w:rPr>
          <w:rFonts w:ascii="宋体" w:hAnsi="宋体" w:cs="宋体"/>
          <w:color w:val="000000" w:themeColor="text1"/>
          <w:sz w:val="28"/>
          <w:szCs w:val="28"/>
          <w14:textFill>
            <w14:solidFill>
              <w14:schemeClr w14:val="tx1"/>
            </w14:solidFill>
          </w14:textFill>
        </w:rPr>
      </w:pPr>
      <w:r>
        <w:fldChar w:fldCharType="begin"/>
      </w:r>
      <w:r>
        <w:instrText xml:space="preserve"> HYPERLINK \l "_Toc4364" </w:instrText>
      </w:r>
      <w:r>
        <w:fldChar w:fldCharType="separate"/>
      </w:r>
      <w:r>
        <w:rPr>
          <w:rFonts w:hint="eastAsia" w:ascii="宋体" w:hAnsi="宋体" w:cs="宋体"/>
          <w:bCs/>
          <w:color w:val="000000" w:themeColor="text1"/>
          <w:sz w:val="28"/>
          <w:szCs w:val="28"/>
          <w14:textFill>
            <w14:solidFill>
              <w14:schemeClr w14:val="tx1"/>
            </w14:solidFill>
          </w14:textFill>
        </w:rPr>
        <w:t>4.4</w:t>
      </w:r>
      <w:r>
        <w:rPr>
          <w:rFonts w:hint="eastAsia" w:ascii="宋体" w:hAnsi="宋体" w:cs="宋体"/>
          <w:color w:val="000000" w:themeColor="text1"/>
          <w:sz w:val="28"/>
          <w:szCs w:val="28"/>
          <w14:textFill>
            <w14:solidFill>
              <w14:schemeClr w14:val="tx1"/>
            </w14:solidFill>
          </w14:textFill>
        </w:rPr>
        <w:t>系统相关</w:t>
      </w:r>
      <w:r>
        <w:rPr>
          <w:rFonts w:hint="eastAsia" w:ascii="宋体" w:hAnsi="宋体" w:cs="宋体"/>
          <w:bCs/>
          <w:color w:val="000000" w:themeColor="text1"/>
          <w:sz w:val="28"/>
          <w:szCs w:val="28"/>
          <w14:textFill>
            <w14:solidFill>
              <w14:schemeClr w14:val="tx1"/>
            </w14:solidFill>
          </w14:textFill>
        </w:rPr>
        <w:t>概念模型</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begin"/>
      </w:r>
      <w:r>
        <w:rPr>
          <w:rFonts w:hint="eastAsia" w:ascii="宋体" w:hAnsi="宋体" w:cs="宋体"/>
          <w:color w:val="000000" w:themeColor="text1"/>
          <w:sz w:val="28"/>
          <w:szCs w:val="28"/>
          <w14:textFill>
            <w14:solidFill>
              <w14:schemeClr w14:val="tx1"/>
            </w14:solidFill>
          </w14:textFill>
        </w:rPr>
        <w:instrText xml:space="preserve"> PAGEREF _Toc4364 </w:instrText>
      </w:r>
      <w:r>
        <w:rPr>
          <w:rFonts w:hint="eastAsia" w:ascii="宋体" w:hAnsi="宋体" w:cs="宋体"/>
          <w:color w:val="000000" w:themeColor="text1"/>
          <w:sz w:val="28"/>
          <w:szCs w:val="28"/>
          <w14:textFill>
            <w14:solidFill>
              <w14:schemeClr w14:val="tx1"/>
            </w14:solidFill>
          </w14:textFill>
        </w:rPr>
        <w:fldChar w:fldCharType="separate"/>
      </w:r>
      <w:r>
        <w:rPr>
          <w:rFonts w:hint="eastAsia" w:ascii="宋体" w:hAnsi="宋体" w:cs="宋体"/>
          <w:color w:val="000000" w:themeColor="text1"/>
          <w:sz w:val="28"/>
          <w:szCs w:val="28"/>
          <w14:textFill>
            <w14:solidFill>
              <w14:schemeClr w14:val="tx1"/>
            </w14:solidFill>
          </w14:textFill>
        </w:rPr>
        <w:t>15</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fldChar w:fldCharType="end"/>
      </w:r>
    </w:p>
    <w:p w14:paraId="2ACDF694">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"_Toc23319" </w:instrText>
      </w:r>
      <w:r>
        <w:fldChar w:fldCharType="separate"/>
      </w:r>
      <w:r>
        <w:rPr>
          <w:rFonts w:hint="eastAsia" w:ascii="宋体" w:hAnsi="宋体" w:cs="宋体"/>
          <w:color w:val="000000" w:themeColor="text1"/>
          <w:sz w:val="28"/>
          <w:szCs w:val="28"/>
          <w14:textFill>
            <w14:solidFill>
              <w14:schemeClr w14:val="tx1"/>
            </w14:solidFill>
          </w14:textFill>
        </w:rPr>
        <w:t>4.5小结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8</w:t>
      </w:r>
    </w:p>
    <w:p w14:paraId="40202721">
      <w:pPr>
        <w:pStyle w:val="15"/>
        <w:tabs>
          <w:tab w:val="right" w:leader="dot" w:pos="8505"/>
        </w:tabs>
        <w:spacing w:after="0" w:line="500" w:lineRule="exact"/>
        <w:rPr>
          <w:rFonts w:ascii="黑体" w:hAnsi="黑体" w:eastAsia="黑体" w:cs="黑体"/>
          <w:b/>
          <w:bCs/>
          <w:color w:val="000000" w:themeColor="text1"/>
          <w:sz w:val="28"/>
          <w:szCs w:val="28"/>
          <w14:textFill>
            <w14:solidFill>
              <w14:schemeClr w14:val="tx1"/>
            </w14:solidFill>
          </w14:textFill>
        </w:rPr>
      </w:pPr>
      <w:r>
        <w:fldChar w:fldCharType="begin"/>
      </w:r>
      <w:r>
        <w:instrText xml:space="preserve"> HYPERLINK \l "_Toc11974" </w:instrText>
      </w:r>
      <w: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5.</w:t>
      </w:r>
      <w:r>
        <w:rPr>
          <w:rFonts w:hint="eastAsia" w:ascii="黑体" w:hAnsi="黑体" w:eastAsia="黑体" w:cs="黑体"/>
          <w:b/>
          <w:bCs/>
          <w:color w:val="000000" w:themeColor="text1"/>
          <w:kern w:val="44"/>
          <w:sz w:val="28"/>
          <w:szCs w:val="28"/>
          <w14:textFill>
            <w14:solidFill>
              <w14:schemeClr w14:val="tx1"/>
            </w14:solidFill>
          </w14:textFill>
        </w:rPr>
        <w:t>系统的实现</w:t>
      </w:r>
      <w:r>
        <w:rPr>
          <w:rFonts w:hint="eastAsia" w:ascii="黑体" w:hAnsi="黑体" w:eastAsia="黑体" w:cs="黑体"/>
          <w:b/>
          <w:bCs/>
          <w:color w:val="000000" w:themeColor="text1"/>
          <w:sz w:val="28"/>
          <w:szCs w:val="28"/>
          <w14:textFill>
            <w14:solidFill>
              <w14:schemeClr w14:val="tx1"/>
            </w14:solidFill>
          </w14:textFill>
        </w:rPr>
        <w:tab/>
      </w:r>
      <w:r>
        <w:rPr>
          <w:rFonts w:hint="eastAsia" w:ascii="黑体" w:hAnsi="黑体" w:eastAsia="黑体" w:cs="黑体"/>
          <w:b/>
          <w:bCs/>
          <w:color w:val="000000" w:themeColor="text1"/>
          <w:sz w:val="28"/>
          <w:szCs w:val="28"/>
          <w14:textFill>
            <w14:solidFill>
              <w14:schemeClr w14:val="tx1"/>
            </w14:solidFill>
          </w14:textFill>
        </w:rPr>
        <w:fldChar w:fldCharType="end"/>
      </w:r>
      <w:r>
        <w:rPr>
          <w:rFonts w:hint="eastAsia" w:ascii="宋体" w:hAnsi="宋体" w:eastAsia="黑体" w:cs="宋体"/>
          <w:color w:val="000000" w:themeColor="text1"/>
          <w:sz w:val="28"/>
          <w:szCs w:val="28"/>
          <w14:textFill>
            <w14:solidFill>
              <w14:schemeClr w14:val="tx1"/>
            </w14:solidFill>
          </w14:textFill>
        </w:rPr>
        <w:t>19</w:t>
      </w:r>
    </w:p>
    <w:p w14:paraId="7ABB4164">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"_Toc11894" </w:instrText>
      </w:r>
      <w:r>
        <w:fldChar w:fldCharType="separate"/>
      </w:r>
      <w:r>
        <w:rPr>
          <w:rFonts w:hint="eastAsia" w:ascii="宋体" w:hAnsi="宋体" w:cs="宋体"/>
          <w:color w:val="000000" w:themeColor="text1"/>
          <w:sz w:val="28"/>
          <w:szCs w:val="28"/>
          <w14:textFill>
            <w14:solidFill>
              <w14:schemeClr w14:val="tx1"/>
            </w14:solidFill>
          </w14:textFill>
        </w:rPr>
        <w:t>5.1用户登录</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1</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9</w:t>
      </w:r>
    </w:p>
    <w:p w14:paraId="688762EB">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"_Toc14811" </w:instrText>
      </w:r>
      <w:r>
        <w:fldChar w:fldCharType="separate"/>
      </w:r>
      <w:r>
        <w:rPr>
          <w:rFonts w:hint="eastAsia" w:ascii="宋体" w:hAnsi="宋体" w:cs="宋体"/>
          <w:color w:val="000000" w:themeColor="text1"/>
          <w:sz w:val="28"/>
          <w:szCs w:val="28"/>
          <w14:textFill>
            <w14:solidFill>
              <w14:schemeClr w14:val="tx1"/>
            </w14:solidFill>
          </w14:textFill>
        </w:rPr>
        <w:t>5.2信息实现：商品信息</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0</w:t>
      </w:r>
    </w:p>
    <w:p w14:paraId="597762C4">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"_Toc18496" </w:instrText>
      </w:r>
      <w:r>
        <w:fldChar w:fldCharType="separate"/>
      </w:r>
      <w:r>
        <w:rPr>
          <w:rFonts w:hint="eastAsia" w:ascii="宋体" w:hAnsi="宋体" w:cs="宋体"/>
          <w:color w:val="000000" w:themeColor="text1"/>
          <w:sz w:val="28"/>
          <w:szCs w:val="28"/>
          <w14:textFill>
            <w14:solidFill>
              <w14:schemeClr w14:val="tx1"/>
            </w14:solidFill>
          </w14:textFill>
        </w:rPr>
        <w:t>5.3购买实现：商品购买</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1</w:t>
      </w:r>
    </w:p>
    <w:p w14:paraId="5D8CC09A">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"_Toc23422" </w:instrText>
      </w:r>
      <w:r>
        <w:fldChar w:fldCharType="separate"/>
      </w:r>
      <w:r>
        <w:rPr>
          <w:rFonts w:hint="eastAsia" w:ascii="宋体" w:hAnsi="宋体" w:cs="宋体"/>
          <w:color w:val="000000" w:themeColor="text1"/>
          <w:sz w:val="28"/>
          <w:szCs w:val="28"/>
          <w14:textFill>
            <w14:solidFill>
              <w14:schemeClr w14:val="tx1"/>
            </w14:solidFill>
          </w14:textFill>
        </w:rPr>
        <w:t>5.4信息：订单（order）</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w:t>
      </w:r>
    </w:p>
    <w:p w14:paraId="07C363D5">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"_Toc13806" </w:instrText>
      </w:r>
      <w:r>
        <w:fldChar w:fldCharType="separate"/>
      </w:r>
      <w:r>
        <w:rPr>
          <w:rFonts w:hint="eastAsia" w:ascii="宋体" w:hAnsi="宋体" w:cs="宋体"/>
          <w:color w:val="000000" w:themeColor="text1"/>
          <w:sz w:val="28"/>
          <w:szCs w:val="28"/>
          <w14:textFill>
            <w14:solidFill>
              <w14:schemeClr w14:val="tx1"/>
            </w14:solidFill>
          </w14:textFill>
        </w:rPr>
        <w:t>5.5管理：商品</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w:t>
      </w:r>
    </w:p>
    <w:p w14:paraId="0DCFA9BC">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"_Toc15317" </w:instrText>
      </w:r>
      <w:r>
        <w:fldChar w:fldCharType="separate"/>
      </w:r>
      <w:r>
        <w:rPr>
          <w:rFonts w:hint="eastAsia" w:ascii="宋体" w:hAnsi="宋体" w:cs="宋体"/>
          <w:color w:val="000000" w:themeColor="text1"/>
          <w:sz w:val="28"/>
          <w:szCs w:val="28"/>
          <w14:textFill>
            <w14:solidFill>
              <w14:schemeClr w14:val="tx1"/>
            </w14:solidFill>
          </w14:textFill>
        </w:rPr>
        <w:t>5.6订单管理</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4</w:t>
      </w:r>
    </w:p>
    <w:p w14:paraId="43CD7B96">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"_Toc13677" </w:instrText>
      </w:r>
      <w:r>
        <w:fldChar w:fldCharType="separate"/>
      </w:r>
      <w:r>
        <w:rPr>
          <w:rFonts w:hint="eastAsia" w:ascii="宋体" w:hAnsi="宋体" w:cs="宋体"/>
          <w:color w:val="000000" w:themeColor="text1"/>
          <w:sz w:val="28"/>
          <w:szCs w:val="28"/>
          <w14:textFill>
            <w14:solidFill>
              <w14:schemeClr w14:val="tx1"/>
            </w14:solidFill>
          </w14:textFill>
        </w:rPr>
        <w:t>5.7管理：公告（news）</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5</w:t>
      </w:r>
    </w:p>
    <w:p w14:paraId="2193C61A">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"_Toc1516" </w:instrText>
      </w:r>
      <w:r>
        <w:fldChar w:fldCharType="separate"/>
      </w:r>
      <w:r>
        <w:rPr>
          <w:rFonts w:hint="eastAsia" w:ascii="宋体" w:hAnsi="宋体" w:cs="宋体"/>
          <w:color w:val="000000" w:themeColor="text1"/>
          <w:sz w:val="28"/>
          <w:szCs w:val="28"/>
          <w14:textFill>
            <w14:solidFill>
              <w14:schemeClr w14:val="tx1"/>
            </w14:solidFill>
          </w14:textFill>
        </w:rPr>
        <w:t>5.8系统实现小结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5</w:t>
      </w:r>
    </w:p>
    <w:p w14:paraId="3CBF2FD9">
      <w:pPr>
        <w:pStyle w:val="15"/>
        <w:tabs>
          <w:tab w:val="right" w:leader="dot" w:pos="8505"/>
        </w:tabs>
        <w:spacing w:after="0" w:line="500" w:lineRule="exact"/>
        <w:rPr>
          <w:rFonts w:ascii="黑体" w:hAnsi="黑体" w:cs="黑体"/>
          <w:b/>
          <w:bCs/>
          <w:color w:val="000000" w:themeColor="text1"/>
          <w:sz w:val="28"/>
          <w:szCs w:val="28"/>
          <w14:textFill>
            <w14:solidFill>
              <w14:schemeClr w14:val="tx1"/>
            </w14:solidFill>
          </w14:textFill>
        </w:rPr>
      </w:pPr>
      <w:r>
        <w:fldChar w:fldCharType="begin"/>
      </w:r>
      <w:r>
        <w:instrText xml:space="preserve"> HYPERLINK \l "_Toc32524" </w:instrText>
      </w:r>
      <w:r>
        <w:fldChar w:fldCharType="separate"/>
      </w:r>
      <w:r>
        <w:rPr>
          <w:rFonts w:hint="eastAsia" w:ascii="黑体" w:hAnsi="黑体" w:eastAsia="黑体" w:cs="黑体"/>
          <w:b/>
          <w:bCs/>
          <w:color w:val="000000" w:themeColor="text1"/>
          <w:kern w:val="44"/>
          <w:sz w:val="28"/>
          <w:szCs w:val="28"/>
          <w:lang w:val="en-US" w:eastAsia="zh-CN"/>
          <w14:textFill>
            <w14:solidFill>
              <w14:schemeClr w14:val="tx1"/>
            </w14:solidFill>
          </w14:textFill>
        </w:rPr>
        <w:t>6.</w:t>
      </w:r>
      <w:r>
        <w:rPr>
          <w:rFonts w:hint="eastAsia" w:ascii="黑体" w:hAnsi="黑体" w:eastAsia="黑体" w:cs="黑体"/>
          <w:b/>
          <w:bCs/>
          <w:color w:val="000000" w:themeColor="text1"/>
          <w:kern w:val="44"/>
          <w:sz w:val="28"/>
          <w:szCs w:val="28"/>
          <w14:textFill>
            <w14:solidFill>
              <w14:schemeClr w14:val="tx1"/>
            </w14:solidFill>
          </w14:textFill>
        </w:rPr>
        <w:t>系统测试</w:t>
      </w:r>
      <w:r>
        <w:rPr>
          <w:rFonts w:hint="eastAsia" w:ascii="黑体" w:hAnsi="黑体" w:eastAsia="黑体" w:cs="黑体"/>
          <w:b/>
          <w:bCs/>
          <w:color w:val="000000" w:themeColor="text1"/>
          <w:sz w:val="28"/>
          <w:szCs w:val="28"/>
          <w14:textFill>
            <w14:solidFill>
              <w14:schemeClr w14:val="tx1"/>
            </w14:solidFill>
          </w14:textFill>
        </w:rPr>
        <w:tab/>
      </w:r>
      <w:r>
        <w:rPr>
          <w:rFonts w:hint="eastAsia" w:ascii="宋体" w:hAnsi="宋体" w:eastAsia="黑体" w:cs="宋体"/>
          <w:color w:val="000000" w:themeColor="text1"/>
          <w:sz w:val="28"/>
          <w:szCs w:val="28"/>
          <w14:textFill>
            <w14:solidFill>
              <w14:schemeClr w14:val="tx1"/>
            </w14:solidFill>
          </w14:textFill>
        </w:rPr>
        <w:t>2</w:t>
      </w:r>
      <w:r>
        <w:rPr>
          <w:rFonts w:hint="eastAsia" w:ascii="宋体" w:hAnsi="宋体" w:eastAsia="黑体" w:cs="宋体"/>
          <w:color w:val="000000" w:themeColor="text1"/>
          <w:sz w:val="28"/>
          <w:szCs w:val="28"/>
          <w14:textFill>
            <w14:solidFill>
              <w14:schemeClr w14:val="tx1"/>
            </w14:solidFill>
          </w14:textFill>
        </w:rPr>
        <w:fldChar w:fldCharType="end"/>
      </w:r>
      <w:r>
        <w:rPr>
          <w:rFonts w:hint="eastAsia" w:ascii="宋体" w:hAnsi="宋体" w:eastAsia="黑体" w:cs="宋体"/>
          <w:color w:val="000000" w:themeColor="text1"/>
          <w:sz w:val="28"/>
          <w:szCs w:val="28"/>
          <w14:textFill>
            <w14:solidFill>
              <w14:schemeClr w14:val="tx1"/>
            </w14:solidFill>
          </w14:textFill>
        </w:rPr>
        <w:t>6</w:t>
      </w:r>
    </w:p>
    <w:p w14:paraId="18AC9B0A">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"_Toc11392" </w:instrText>
      </w:r>
      <w:r>
        <w:fldChar w:fldCharType="separate"/>
      </w:r>
      <w:r>
        <w:rPr>
          <w:rFonts w:hint="eastAsia" w:ascii="宋体" w:hAnsi="宋体" w:cs="宋体"/>
          <w:color w:val="000000" w:themeColor="text1"/>
          <w:sz w:val="28"/>
          <w:szCs w:val="28"/>
          <w14:textFill>
            <w14:solidFill>
              <w14:schemeClr w14:val="tx1"/>
            </w14:solidFill>
          </w14:textFill>
        </w:rPr>
        <w:t>6.1 测试：BLACKBOX测试系统</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6</w:t>
      </w:r>
    </w:p>
    <w:p w14:paraId="0683D631">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"_Toc3991" </w:instrText>
      </w:r>
      <w:r>
        <w:fldChar w:fldCharType="separate"/>
      </w:r>
      <w:r>
        <w:rPr>
          <w:rFonts w:hint="eastAsia" w:ascii="宋体" w:hAnsi="宋体" w:cs="宋体"/>
          <w:color w:val="000000" w:themeColor="text1"/>
          <w:sz w:val="28"/>
          <w:szCs w:val="28"/>
          <w14:textFill>
            <w14:solidFill>
              <w14:schemeClr w14:val="tx1"/>
            </w14:solidFill>
          </w14:textFill>
        </w:rPr>
        <w:t>6.2测试功能</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6</w:t>
      </w:r>
    </w:p>
    <w:p w14:paraId="310CD7AF">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"_Toc16942" </w:instrText>
      </w:r>
      <w:r>
        <w:fldChar w:fldCharType="separate"/>
      </w:r>
      <w:r>
        <w:rPr>
          <w:rFonts w:hint="eastAsia" w:ascii="宋体" w:hAnsi="宋体" w:cs="宋体"/>
          <w:color w:val="000000" w:themeColor="text1"/>
          <w:sz w:val="28"/>
          <w:szCs w:val="28"/>
          <w14:textFill>
            <w14:solidFill>
              <w14:schemeClr w14:val="tx1"/>
            </w14:solidFill>
          </w14:textFill>
        </w:rPr>
        <w:t>6.3系统管理</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t>2</w:t>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7</w:t>
      </w:r>
    </w:p>
    <w:p w14:paraId="31FDD606">
      <w:pPr>
        <w:pStyle w:val="16"/>
        <w:tabs>
          <w:tab w:val="right" w:leader="dot" w:pos="8505"/>
        </w:tabs>
        <w:spacing w:after="0" w:line="500" w:lineRule="exact"/>
        <w:rPr>
          <w:rFonts w:ascii="宋体" w:hAnsi="宋体" w:cs="宋体"/>
          <w:color w:val="000000" w:themeColor="text1"/>
          <w:sz w:val="28"/>
          <w:szCs w:val="28"/>
          <w14:textFill>
            <w14:solidFill>
              <w14:schemeClr w14:val="tx1"/>
            </w14:solidFill>
          </w14:textFill>
        </w:rPr>
      </w:pPr>
      <w:r>
        <w:fldChar w:fldCharType="begin"/>
      </w:r>
      <w:r>
        <w:instrText xml:space="preserve"> HYPERLINK \l "_Toc31817" </w:instrText>
      </w:r>
      <w:r>
        <w:fldChar w:fldCharType="separate"/>
      </w:r>
      <w:r>
        <w:rPr>
          <w:rFonts w:hint="eastAsia" w:ascii="宋体" w:hAnsi="宋体" w:cs="宋体"/>
          <w:color w:val="000000" w:themeColor="text1"/>
          <w:sz w:val="28"/>
          <w:szCs w:val="28"/>
          <w14:textFill>
            <w14:solidFill>
              <w14:schemeClr w14:val="tx1"/>
            </w14:solidFill>
          </w14:textFill>
        </w:rPr>
        <w:t>6.4小结</w:t>
      </w:r>
      <w:r>
        <w:rPr>
          <w:rFonts w:hint="eastAsia" w:ascii="宋体" w:hAnsi="宋体" w:cs="宋体"/>
          <w:color w:val="000000" w:themeColor="text1"/>
          <w:sz w:val="28"/>
          <w:szCs w:val="28"/>
          <w14:textFill>
            <w14:solidFill>
              <w14:schemeClr w14:val="tx1"/>
            </w14:solidFill>
          </w14:textFill>
        </w:rPr>
        <w:tab/>
      </w:r>
      <w:r>
        <w:rPr>
          <w:rFonts w:hint="eastAsia" w:ascii="宋体" w:hAnsi="宋体" w:cs="宋体"/>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27</w:t>
      </w:r>
    </w:p>
    <w:p w14:paraId="1570AD7C">
      <w:pPr>
        <w:pStyle w:val="15"/>
        <w:tabs>
          <w:tab w:val="right" w:leader="dot" w:pos="8505"/>
        </w:tabs>
        <w:spacing w:after="0" w:line="500" w:lineRule="exact"/>
        <w:rPr>
          <w:rFonts w:ascii="黑体" w:hAnsi="黑体" w:eastAsia="黑体" w:cs="黑体"/>
          <w:b/>
          <w:bCs/>
          <w:color w:val="000000" w:themeColor="text1"/>
          <w:sz w:val="28"/>
          <w:szCs w:val="28"/>
          <w14:textFill>
            <w14:solidFill>
              <w14:schemeClr w14:val="tx1"/>
            </w14:solidFill>
          </w14:textFill>
        </w:rPr>
      </w:pPr>
      <w:r>
        <w:fldChar w:fldCharType="begin"/>
      </w:r>
      <w:r>
        <w:instrText xml:space="preserve"> HYPERLINK \l "_Toc26629" </w:instrText>
      </w:r>
      <w:r>
        <w:fldChar w:fldCharType="separate"/>
      </w:r>
      <w:r>
        <w:rPr>
          <w:rFonts w:hint="eastAsia" w:ascii="黑体" w:hAnsi="黑体" w:eastAsia="黑体" w:cs="黑体"/>
          <w:b/>
          <w:bCs/>
          <w:color w:val="000000" w:themeColor="text1"/>
          <w:kern w:val="44"/>
          <w:sz w:val="28"/>
          <w:szCs w:val="28"/>
          <w14:textFill>
            <w14:solidFill>
              <w14:schemeClr w14:val="tx1"/>
            </w14:solidFill>
          </w14:textFill>
        </w:rPr>
        <w:t>总结</w:t>
      </w:r>
      <w:r>
        <w:rPr>
          <w:rFonts w:hint="eastAsia" w:ascii="黑体" w:hAnsi="黑体" w:eastAsia="黑体" w:cs="黑体"/>
          <w:b/>
          <w:bCs/>
          <w:color w:val="000000" w:themeColor="text1"/>
          <w:kern w:val="44"/>
          <w:sz w:val="28"/>
          <w:szCs w:val="28"/>
          <w:lang w:eastAsia="zh-CN"/>
          <w14:textFill>
            <w14:solidFill>
              <w14:schemeClr w14:val="tx1"/>
            </w14:solidFill>
          </w14:textFill>
        </w:rPr>
        <w:t>与展望</w:t>
      </w:r>
      <w:r>
        <w:rPr>
          <w:rFonts w:hint="eastAsia" w:ascii="黑体" w:hAnsi="黑体" w:eastAsia="黑体" w:cs="黑体"/>
          <w:b/>
          <w:bCs/>
          <w:color w:val="000000" w:themeColor="text1"/>
          <w:sz w:val="28"/>
          <w:szCs w:val="28"/>
          <w14:textFill>
            <w14:solidFill>
              <w14:schemeClr w14:val="tx1"/>
            </w14:solidFill>
          </w14:textFill>
        </w:rPr>
        <w:tab/>
      </w:r>
      <w:r>
        <w:rPr>
          <w:rFonts w:hint="eastAsia" w:ascii="黑体" w:hAnsi="黑体" w:eastAsia="黑体" w:cs="黑体"/>
          <w:b/>
          <w:bCs/>
          <w:color w:val="000000" w:themeColor="text1"/>
          <w:sz w:val="28"/>
          <w:szCs w:val="28"/>
          <w14:textFill>
            <w14:solidFill>
              <w14:schemeClr w14:val="tx1"/>
            </w14:solidFill>
          </w14:textFill>
        </w:rPr>
        <w:fldChar w:fldCharType="end"/>
      </w:r>
      <w:r>
        <w:rPr>
          <w:rFonts w:hint="eastAsia" w:ascii="宋体" w:hAnsi="宋体" w:eastAsia="黑体" w:cs="宋体"/>
          <w:color w:val="000000" w:themeColor="text1"/>
          <w:sz w:val="28"/>
          <w:szCs w:val="28"/>
          <w14:textFill>
            <w14:solidFill>
              <w14:schemeClr w14:val="tx1"/>
            </w14:solidFill>
          </w14:textFill>
        </w:rPr>
        <w:t>28</w:t>
      </w:r>
    </w:p>
    <w:p w14:paraId="5986B5E1">
      <w:pPr>
        <w:pStyle w:val="15"/>
        <w:tabs>
          <w:tab w:val="right" w:leader="dot" w:pos="8505"/>
        </w:tabs>
        <w:spacing w:after="0" w:line="500" w:lineRule="exact"/>
        <w:rPr>
          <w:rFonts w:ascii="黑体" w:hAnsi="黑体" w:cs="黑体"/>
          <w:b/>
          <w:bCs/>
          <w:color w:val="000000" w:themeColor="text1"/>
          <w:sz w:val="28"/>
          <w:szCs w:val="28"/>
          <w14:textFill>
            <w14:solidFill>
              <w14:schemeClr w14:val="tx1"/>
            </w14:solidFill>
          </w14:textFill>
        </w:rPr>
      </w:pPr>
      <w:r>
        <w:fldChar w:fldCharType="begin"/>
      </w:r>
      <w:r>
        <w:instrText xml:space="preserve"> HYPERLINK \l "_Toc26515" </w:instrText>
      </w:r>
      <w:r>
        <w:fldChar w:fldCharType="separate"/>
      </w:r>
      <w:r>
        <w:rPr>
          <w:rFonts w:hint="eastAsia" w:ascii="黑体" w:hAnsi="黑体" w:eastAsia="黑体" w:cs="黑体"/>
          <w:b/>
          <w:bCs/>
          <w:color w:val="000000" w:themeColor="text1"/>
          <w:kern w:val="44"/>
          <w:sz w:val="28"/>
          <w:szCs w:val="28"/>
          <w14:textFill>
            <w14:solidFill>
              <w14:schemeClr w14:val="tx1"/>
            </w14:solidFill>
          </w14:textFill>
        </w:rPr>
        <w:t>参考文献</w:t>
      </w:r>
      <w:r>
        <w:rPr>
          <w:rFonts w:hint="eastAsia" w:ascii="黑体" w:hAnsi="黑体" w:eastAsia="黑体" w:cs="黑体"/>
          <w:b/>
          <w:bCs/>
          <w:color w:val="000000" w:themeColor="text1"/>
          <w:sz w:val="28"/>
          <w:szCs w:val="28"/>
          <w14:textFill>
            <w14:solidFill>
              <w14:schemeClr w14:val="tx1"/>
            </w14:solidFill>
          </w14:textFill>
        </w:rPr>
        <w:tab/>
      </w:r>
      <w:r>
        <w:rPr>
          <w:rFonts w:hint="eastAsia" w:ascii="黑体" w:hAnsi="黑体" w:eastAsia="黑体" w:cs="黑体"/>
          <w:b/>
          <w:bCs/>
          <w:color w:val="000000" w:themeColor="text1"/>
          <w:sz w:val="28"/>
          <w:szCs w:val="28"/>
          <w14:textFill>
            <w14:solidFill>
              <w14:schemeClr w14:val="tx1"/>
            </w14:solidFill>
          </w14:textFill>
        </w:rPr>
        <w:fldChar w:fldCharType="end"/>
      </w:r>
      <w:r>
        <w:rPr>
          <w:rFonts w:hint="eastAsia" w:ascii="宋体" w:hAnsi="宋体" w:cs="宋体"/>
          <w:color w:val="000000" w:themeColor="text1"/>
          <w:sz w:val="28"/>
          <w:szCs w:val="28"/>
          <w14:textFill>
            <w14:solidFill>
              <w14:schemeClr w14:val="tx1"/>
            </w14:solidFill>
          </w14:textFill>
        </w:rPr>
        <w:t>30</w:t>
      </w:r>
    </w:p>
    <w:p w14:paraId="02804EF7">
      <w:pPr>
        <w:pStyle w:val="15"/>
        <w:tabs>
          <w:tab w:val="right" w:leader="dot" w:pos="8505"/>
        </w:tabs>
        <w:spacing w:after="0" w:line="500" w:lineRule="exact"/>
        <w:rPr>
          <w:rFonts w:ascii="黑体" w:hAnsi="黑体" w:cs="黑体"/>
          <w:b/>
          <w:bCs/>
          <w:color w:val="000000" w:themeColor="text1"/>
          <w:sz w:val="28"/>
          <w:szCs w:val="28"/>
          <w14:textFill>
            <w14:solidFill>
              <w14:schemeClr w14:val="tx1"/>
            </w14:solidFill>
          </w14:textFill>
        </w:rPr>
      </w:pPr>
      <w:r>
        <w:rPr>
          <w:rFonts w:hint="eastAsia" w:ascii="黑体" w:hAnsi="黑体" w:eastAsia="黑体" w:cs="黑体"/>
          <w:b/>
          <w:bCs/>
          <w:color w:val="000000" w:themeColor="text1"/>
          <w:kern w:val="44"/>
          <w:sz w:val="28"/>
          <w:szCs w:val="28"/>
          <w14:textFill>
            <w14:solidFill>
              <w14:schemeClr w14:val="tx1"/>
            </w14:solidFill>
          </w14:textFill>
        </w:rPr>
        <w:t>致 谢</w:t>
      </w:r>
      <w:r>
        <w:fldChar w:fldCharType="begin"/>
      </w:r>
      <w:r>
        <w:instrText xml:space="preserve"> HYPERLINK \l "_Toc11732" </w:instrText>
      </w:r>
      <w:r>
        <w:fldChar w:fldCharType="separate"/>
      </w:r>
      <w:r>
        <w:rPr>
          <w:rFonts w:hint="eastAsia" w:ascii="黑体" w:hAnsi="黑体" w:eastAsia="黑体" w:cs="黑体"/>
          <w:b/>
          <w:bCs/>
          <w:color w:val="000000" w:themeColor="text1"/>
          <w:sz w:val="28"/>
          <w:szCs w:val="28"/>
          <w14:textFill>
            <w14:solidFill>
              <w14:schemeClr w14:val="tx1"/>
            </w14:solidFill>
          </w14:textFill>
        </w:rPr>
        <w:tab/>
      </w:r>
      <w:r>
        <w:rPr>
          <w:rFonts w:hint="eastAsia" w:ascii="宋体" w:hAnsi="宋体" w:eastAsia="黑体" w:cs="宋体"/>
          <w:color w:val="000000" w:themeColor="text1"/>
          <w:sz w:val="28"/>
          <w:szCs w:val="28"/>
          <w14:textFill>
            <w14:solidFill>
              <w14:schemeClr w14:val="tx1"/>
            </w14:solidFill>
          </w14:textFill>
        </w:rPr>
        <w:t>3</w:t>
      </w:r>
      <w:r>
        <w:rPr>
          <w:rFonts w:hint="eastAsia" w:ascii="宋体" w:hAnsi="宋体" w:eastAsia="黑体" w:cs="宋体"/>
          <w:color w:val="000000" w:themeColor="text1"/>
          <w:sz w:val="28"/>
          <w:szCs w:val="28"/>
          <w14:textFill>
            <w14:solidFill>
              <w14:schemeClr w14:val="tx1"/>
            </w14:solidFill>
          </w14:textFill>
        </w:rPr>
        <w:fldChar w:fldCharType="end"/>
      </w:r>
      <w:r>
        <w:rPr>
          <w:rFonts w:hint="eastAsia" w:ascii="宋体" w:hAnsi="宋体" w:eastAsia="黑体" w:cs="宋体"/>
          <w:color w:val="000000" w:themeColor="text1"/>
          <w:sz w:val="28"/>
          <w:szCs w:val="28"/>
          <w14:textFill>
            <w14:solidFill>
              <w14:schemeClr w14:val="tx1"/>
            </w14:solidFill>
          </w14:textFill>
        </w:rPr>
        <w:t>1</w:t>
      </w:r>
    </w:p>
    <w:p w14:paraId="620D7885">
      <w:pPr>
        <w:adjustRightInd w:val="0"/>
        <w:snapToGrid w:val="0"/>
        <w:spacing w:line="336" w:lineRule="auto"/>
        <w:rPr>
          <w:color w:val="000000" w:themeColor="text1"/>
          <w:sz w:val="24"/>
          <w14:textFill>
            <w14:solidFill>
              <w14:schemeClr w14:val="tx1"/>
            </w14:solidFill>
          </w14:textFill>
        </w:rPr>
      </w:pPr>
      <w:r>
        <w:rPr>
          <w:rFonts w:hint="eastAsia"/>
          <w:color w:val="000000" w:themeColor="text1"/>
          <w14:textFill>
            <w14:solidFill>
              <w14:schemeClr w14:val="tx1"/>
            </w14:solidFill>
          </w14:textFill>
        </w:rPr>
        <w:fldChar w:fldCharType="end"/>
      </w:r>
    </w:p>
    <w:p w14:paraId="4FEF0D7A">
      <w:pPr>
        <w:adjustRightInd w:val="0"/>
        <w:snapToGrid w:val="0"/>
        <w:spacing w:line="336" w:lineRule="auto"/>
        <w:jc w:val="center"/>
        <w:rPr>
          <w:color w:val="000000" w:themeColor="text1"/>
          <w:sz w:val="24"/>
          <w14:textFill>
            <w14:solidFill>
              <w14:schemeClr w14:val="tx1"/>
            </w14:solidFill>
          </w14:textFill>
        </w:rPr>
      </w:pPr>
    </w:p>
    <w:p w14:paraId="70EF8EB1">
      <w:pPr>
        <w:pStyle w:val="22"/>
        <w:rPr>
          <w:color w:val="000000" w:themeColor="text1"/>
          <w14:textFill>
            <w14:solidFill>
              <w14:schemeClr w14:val="tx1"/>
            </w14:solidFill>
          </w14:textFill>
        </w:rPr>
      </w:pPr>
    </w:p>
    <w:p w14:paraId="23FA3A08">
      <w:pPr>
        <w:spacing w:line="288" w:lineRule="auto"/>
        <w:jc w:val="left"/>
        <w:rPr>
          <w:rFonts w:ascii="黑体" w:hAnsi="黑体" w:eastAsia="黑体"/>
          <w:b/>
          <w:color w:val="000000" w:themeColor="text1"/>
          <w:sz w:val="18"/>
          <w:szCs w:val="18"/>
          <w:u w:val="single"/>
          <w14:textFill>
            <w14:solidFill>
              <w14:schemeClr w14:val="tx1"/>
            </w14:solidFill>
          </w14:textFill>
        </w:rPr>
        <w:sectPr>
          <w:footerReference r:id="rId12" w:type="default"/>
          <w:pgSz w:w="11906" w:h="16838"/>
          <w:pgMar w:top="1440" w:right="1417" w:bottom="1440" w:left="1417" w:header="851" w:footer="992" w:gutter="567"/>
          <w:pgNumType w:start="1"/>
          <w:cols w:space="720" w:num="1"/>
          <w:docGrid w:linePitch="450" w:charSpace="0"/>
        </w:sectPr>
      </w:pPr>
    </w:p>
    <w:p w14:paraId="5F1D52F3">
      <w:pPr>
        <w:pStyle w:val="18"/>
        <w:numPr>
          <w:ilvl w:val="0"/>
          <w:numId w:val="1"/>
        </w:numPr>
        <w:spacing w:before="480" w:beforeLines="200" w:after="480" w:afterLines="200" w:line="460" w:lineRule="exact"/>
        <w:ind w:left="425" w:leftChars="0" w:hanging="425" w:firstLineChars="0"/>
        <w:rPr>
          <w:rFonts w:ascii="黑体" w:hAnsi="黑体" w:eastAsia="黑体" w:cs="黑体"/>
          <w:color w:val="000000" w:themeColor="text1"/>
          <w:sz w:val="36"/>
          <w:szCs w:val="36"/>
          <w14:textFill>
            <w14:solidFill>
              <w14:schemeClr w14:val="tx1"/>
            </w14:solidFill>
          </w14:textFill>
        </w:rPr>
      </w:pPr>
      <w:r>
        <w:rPr>
          <w:rFonts w:hint="eastAsia" w:ascii="黑体" w:hAnsi="黑体" w:eastAsia="黑体" w:cs="黑体"/>
          <w:color w:val="000000" w:themeColor="text1"/>
          <w:kern w:val="44"/>
          <w:sz w:val="36"/>
          <w:szCs w:val="36"/>
          <w14:textFill>
            <w14:solidFill>
              <w14:schemeClr w14:val="tx1"/>
            </w14:solidFill>
          </w14:textFill>
        </w:rPr>
        <w:t>绪论</w:t>
      </w:r>
    </w:p>
    <w:p w14:paraId="5D371ABB">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1" w:name="_Toc28106"/>
      <w:bookmarkStart w:id="2" w:name="_Toc27950"/>
      <w:bookmarkStart w:id="3" w:name="_Toc10409"/>
      <w:bookmarkStart w:id="4" w:name="_Toc12238"/>
      <w:bookmarkStart w:id="5" w:name="_Toc309930549"/>
      <w:bookmarkStart w:id="6" w:name="_Toc419908693"/>
      <w:bookmarkStart w:id="7" w:name="_Toc419908745"/>
      <w:bookmarkStart w:id="8" w:name="_Toc17641"/>
      <w:bookmarkStart w:id="9" w:name="_Toc16383"/>
      <w:r>
        <w:rPr>
          <w:rFonts w:hint="eastAsia" w:ascii="黑体" w:hAnsi="黑体" w:cs="黑体"/>
          <w:color w:val="000000" w:themeColor="text1"/>
          <w:szCs w:val="28"/>
          <w14:textFill>
            <w14:solidFill>
              <w14:schemeClr w14:val="tx1"/>
            </w14:solidFill>
          </w14:textFill>
        </w:rPr>
        <w:t>1.1</w:t>
      </w:r>
      <w:bookmarkEnd w:id="1"/>
      <w:bookmarkEnd w:id="2"/>
      <w:bookmarkEnd w:id="3"/>
      <w:bookmarkEnd w:id="4"/>
      <w:bookmarkEnd w:id="5"/>
      <w:bookmarkEnd w:id="6"/>
      <w:bookmarkEnd w:id="7"/>
      <w:bookmarkEnd w:id="8"/>
      <w:r>
        <w:rPr>
          <w:rFonts w:hint="eastAsia" w:ascii="黑体" w:hAnsi="黑体" w:cs="黑体"/>
          <w:color w:val="000000" w:themeColor="text1"/>
          <w:szCs w:val="28"/>
          <w14:textFill>
            <w14:solidFill>
              <w14:schemeClr w14:val="tx1"/>
            </w14:solidFill>
          </w14:textFill>
        </w:rPr>
        <w:t>研究背景</w:t>
      </w:r>
      <w:bookmarkEnd w:id="9"/>
    </w:p>
    <w:p w14:paraId="6D09C529">
      <w:pPr>
        <w:widowControl/>
        <w:spacing w:line="460" w:lineRule="exact"/>
        <w:ind w:firstLine="480" w:firstLineChars="200"/>
        <w:jc w:val="left"/>
        <w:rPr>
          <w:rFonts w:hint="eastAsia" w:ascii="宋体" w:hAnsi="宋体" w:cs="宋体"/>
          <w:color w:val="000000" w:themeColor="text1"/>
          <w:sz w:val="24"/>
          <w14:textFill>
            <w14:solidFill>
              <w14:schemeClr w14:val="tx1"/>
            </w14:solidFill>
          </w14:textFill>
        </w:rPr>
      </w:pPr>
      <w:bookmarkStart w:id="10" w:name="_Toc215389865"/>
      <w:r>
        <w:rPr>
          <w:sz w:val="24"/>
        </w:rPr>
        <mc:AlternateContent>
          <mc:Choice Requires="wps">
            <w:drawing>
              <wp:anchor distT="0" distB="0" distL="114300" distR="114300" simplePos="0" relativeHeight="251659264" behindDoc="0" locked="0" layoutInCell="1" allowOverlap="1">
                <wp:simplePos x="0" y="0"/>
                <wp:positionH relativeFrom="column">
                  <wp:posOffset>4044315</wp:posOffset>
                </wp:positionH>
                <wp:positionV relativeFrom="paragraph">
                  <wp:posOffset>760095</wp:posOffset>
                </wp:positionV>
                <wp:extent cx="4174490" cy="4427855"/>
                <wp:effectExtent l="1489710" t="12700" r="20320" b="24765"/>
                <wp:wrapNone/>
                <wp:docPr id="4" name="圆角矩形标注 4"/>
                <wp:cNvGraphicFramePr/>
                <a:graphic xmlns:a="http://schemas.openxmlformats.org/drawingml/2006/main">
                  <a:graphicData uri="http://schemas.microsoft.com/office/word/2010/wordprocessingShape">
                    <wps:wsp>
                      <wps:cNvSpPr/>
                      <wps:spPr>
                        <a:xfrm>
                          <a:off x="4618355" y="3275330"/>
                          <a:ext cx="4174490" cy="4427855"/>
                        </a:xfrm>
                        <a:prstGeom prst="wedgeRoundRectCallout">
                          <a:avLst>
                            <a:gd name="adj1" fmla="val -85388"/>
                            <a:gd name="adj2" fmla="val -49200"/>
                            <a:gd name="adj3" fmla="val 16667"/>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89ECEEF">
                            <w:pPr>
                              <w:widowControl w:val="0"/>
                              <w:spacing w:line="360" w:lineRule="auto"/>
                              <w:ind w:firstLine="482" w:firstLineChars="200"/>
                              <w:jc w:val="left"/>
                              <w:rPr>
                                <w:rFonts w:ascii="Times New Roman" w:hAnsi="Times New Roman" w:eastAsia="宋体" w:cs="Times New Roman"/>
                                <w:b/>
                                <w:bCs/>
                                <w:color w:val="FF0000"/>
                                <w:kern w:val="2"/>
                                <w:sz w:val="24"/>
                                <w:szCs w:val="20"/>
                                <w:lang w:val="en-US" w:eastAsia="zh-CN" w:bidi="ar-SA"/>
                              </w:rPr>
                            </w:pPr>
                            <w:r>
                              <w:rPr>
                                <w:rFonts w:hint="eastAsia" w:ascii="Times New Roman" w:hAnsi="Times New Roman" w:eastAsia="宋体" w:cs="Times New Roman"/>
                                <w:b/>
                                <w:bCs/>
                                <w:color w:val="FF0000"/>
                                <w:kern w:val="2"/>
                                <w:sz w:val="24"/>
                                <w:szCs w:val="20"/>
                                <w:lang w:val="en-US" w:eastAsia="zh-CN" w:bidi="ar-SA"/>
                              </w:rPr>
                              <w:t>参考文献引注时要注意，不要在摘要、自己分析设计、自己实现、总结和自己写的部分引注。</w:t>
                            </w:r>
                          </w:p>
                          <w:p w14:paraId="1BB605DC">
                            <w:pPr>
                              <w:widowControl w:val="0"/>
                              <w:spacing w:line="360" w:lineRule="auto"/>
                              <w:ind w:firstLine="480" w:firstLineChars="200"/>
                              <w:jc w:val="left"/>
                              <w:rPr>
                                <w:rFonts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参考文献主要在某些概念上或调研内容上引用，引用尽量不要引用一段，少引用概念句子，多引用词。引注时记得放在句号前或某个词后面，不要放在句号后面引注。</w:t>
                            </w:r>
                          </w:p>
                          <w:p w14:paraId="084C385D">
                            <w:pPr>
                              <w:widowControl w:val="0"/>
                              <w:spacing w:line="360" w:lineRule="auto"/>
                              <w:ind w:firstLine="480" w:firstLineChars="200"/>
                              <w:jc w:val="left"/>
                              <w:rPr>
                                <w:rFonts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即要在正文中加上，例如某句话：XXX……XX，X……XX[1]。注意[1]是上标格式，表示这句话是参考了文献[1]，的内容，或者说论文中这些话或词是来源于参考文献。</w:t>
                            </w:r>
                          </w:p>
                          <w:p w14:paraId="67595377">
                            <w:pPr>
                              <w:widowControl w:val="0"/>
                              <w:spacing w:line="360" w:lineRule="auto"/>
                              <w:ind w:firstLine="480" w:firstLineChars="200"/>
                              <w:jc w:val="left"/>
                              <w:rPr>
                                <w:rFonts w:ascii="仿宋_GB2312" w:hAnsi="仿宋_GB2312" w:eastAsia="仿宋_GB2312" w:cs="仿宋_GB2312"/>
                                <w:color w:val="FF0000"/>
                                <w:kern w:val="2"/>
                                <w:sz w:val="24"/>
                                <w:szCs w:val="20"/>
                                <w:highlight w:val="yellow"/>
                                <w:lang w:val="en-US" w:eastAsia="zh-CN" w:bidi="ar-SA"/>
                              </w:rPr>
                            </w:pPr>
                            <w:r>
                              <w:rPr>
                                <w:rFonts w:hint="eastAsia" w:ascii="仿宋_GB2312" w:hAnsi="仿宋_GB2312" w:eastAsia="仿宋_GB2312" w:cs="仿宋_GB2312"/>
                                <w:color w:val="FF0000"/>
                                <w:kern w:val="2"/>
                                <w:sz w:val="24"/>
                                <w:szCs w:val="20"/>
                                <w:highlight w:val="yellow"/>
                                <w:lang w:val="en-US" w:eastAsia="zh-CN" w:bidi="ar-SA"/>
                              </w:rPr>
                              <w:t>注意论文最后参考文献中的排列顺序应与该文献在正文中第一次引用出现的先后顺序一致</w:t>
                            </w:r>
                            <w:r>
                              <w:rPr>
                                <w:rFonts w:hint="eastAsia" w:ascii="Times New Roman" w:hAnsi="Times New Roman" w:eastAsia="仿宋_GB2312" w:cs="Times New Roman"/>
                                <w:kern w:val="2"/>
                                <w:sz w:val="24"/>
                                <w:szCs w:val="20"/>
                                <w:lang w:val="en-US" w:eastAsia="zh-CN" w:bidi="ar-SA"/>
                              </w:rPr>
                              <w:t>，</w:t>
                            </w:r>
                            <w:r>
                              <w:rPr>
                                <w:rFonts w:hint="eastAsia" w:ascii="Times New Roman" w:hAnsi="Times New Roman" w:eastAsia="宋体" w:cs="Times New Roman"/>
                                <w:kern w:val="2"/>
                                <w:sz w:val="24"/>
                                <w:szCs w:val="20"/>
                                <w:lang w:val="en-US" w:eastAsia="zh-CN" w:bidi="ar-SA"/>
                              </w:rPr>
                              <w:t>且参考文献引注需要全部引用。</w:t>
                            </w:r>
                          </w:p>
                          <w:p w14:paraId="7590D942">
                            <w:pPr>
                              <w:rPr>
                                <w:rFonts w:hint="default"/>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18.45pt;margin-top:59.85pt;height:348.65pt;width:328.7pt;z-index:251659264;v-text-anchor:middle;mso-width-relative:page;mso-height-relative:page;" fillcolor="#4F81BD [3204]" filled="t" stroked="t" coordsize="21600,21600" o:gfxdata="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mMh7f1wAAAAwBAAAPAAAAAAAAAAEAIAAAACIAAABkcnMvZG93bnJldi54bWxQ&#10;SwECFAAUAAAACACHTuJALX1gZtwCAACrBQAADgAAAAAAAAABACAAAAAmAQAAZHJzL2Uyb0RvYy54&#10;bWxQSwUGAAAAAAYABgBZAQAAdAYAAAAA&#10;" adj="-7644,173,14400">
                <v:fill on="t" focussize="0,0"/>
                <v:stroke weight="2pt" color="#376092 [2404]" joinstyle="round"/>
                <v:imagedata o:title=""/>
                <o:lock v:ext="edit" aspectratio="f"/>
                <v:textbox>
                  <w:txbxContent>
                    <w:p w14:paraId="689ECEEF">
                      <w:pPr>
                        <w:widowControl w:val="0"/>
                        <w:spacing w:line="360" w:lineRule="auto"/>
                        <w:ind w:firstLine="482" w:firstLineChars="200"/>
                        <w:jc w:val="left"/>
                        <w:rPr>
                          <w:rFonts w:ascii="Times New Roman" w:hAnsi="Times New Roman" w:eastAsia="宋体" w:cs="Times New Roman"/>
                          <w:b/>
                          <w:bCs/>
                          <w:color w:val="FF0000"/>
                          <w:kern w:val="2"/>
                          <w:sz w:val="24"/>
                          <w:szCs w:val="20"/>
                          <w:lang w:val="en-US" w:eastAsia="zh-CN" w:bidi="ar-SA"/>
                        </w:rPr>
                      </w:pPr>
                      <w:r>
                        <w:rPr>
                          <w:rFonts w:hint="eastAsia" w:ascii="Times New Roman" w:hAnsi="Times New Roman" w:eastAsia="宋体" w:cs="Times New Roman"/>
                          <w:b/>
                          <w:bCs/>
                          <w:color w:val="FF0000"/>
                          <w:kern w:val="2"/>
                          <w:sz w:val="24"/>
                          <w:szCs w:val="20"/>
                          <w:lang w:val="en-US" w:eastAsia="zh-CN" w:bidi="ar-SA"/>
                        </w:rPr>
                        <w:t>参考文献引注时要注意，不要在摘要、自己分析设计、自己实现、总结和自己写的部分引注。</w:t>
                      </w:r>
                    </w:p>
                    <w:p w14:paraId="1BB605DC">
                      <w:pPr>
                        <w:widowControl w:val="0"/>
                        <w:spacing w:line="360" w:lineRule="auto"/>
                        <w:ind w:firstLine="480" w:firstLineChars="200"/>
                        <w:jc w:val="left"/>
                        <w:rPr>
                          <w:rFonts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参考文献主要在某些概念上或调研内容上引用，引用尽量不要引用一段，少引用概念句子，多引用词。引注时记得放在句号前或某个词后面，不要放在句号后面引注。</w:t>
                      </w:r>
                    </w:p>
                    <w:p w14:paraId="084C385D">
                      <w:pPr>
                        <w:widowControl w:val="0"/>
                        <w:spacing w:line="360" w:lineRule="auto"/>
                        <w:ind w:firstLine="480" w:firstLineChars="200"/>
                        <w:jc w:val="left"/>
                        <w:rPr>
                          <w:rFonts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即要在正文中加上，例如某句话：XXX……XX，X……XX[1]。注意[1]是上标格式，表示这句话是参考了文献[1]，的内容，或者说论文中这些话或词是来源于参考文献。</w:t>
                      </w:r>
                    </w:p>
                    <w:p w14:paraId="67595377">
                      <w:pPr>
                        <w:widowControl w:val="0"/>
                        <w:spacing w:line="360" w:lineRule="auto"/>
                        <w:ind w:firstLine="480" w:firstLineChars="200"/>
                        <w:jc w:val="left"/>
                        <w:rPr>
                          <w:rFonts w:ascii="仿宋_GB2312" w:hAnsi="仿宋_GB2312" w:eastAsia="仿宋_GB2312" w:cs="仿宋_GB2312"/>
                          <w:color w:val="FF0000"/>
                          <w:kern w:val="2"/>
                          <w:sz w:val="24"/>
                          <w:szCs w:val="20"/>
                          <w:highlight w:val="yellow"/>
                          <w:lang w:val="en-US" w:eastAsia="zh-CN" w:bidi="ar-SA"/>
                        </w:rPr>
                      </w:pPr>
                      <w:r>
                        <w:rPr>
                          <w:rFonts w:hint="eastAsia" w:ascii="仿宋_GB2312" w:hAnsi="仿宋_GB2312" w:eastAsia="仿宋_GB2312" w:cs="仿宋_GB2312"/>
                          <w:color w:val="FF0000"/>
                          <w:kern w:val="2"/>
                          <w:sz w:val="24"/>
                          <w:szCs w:val="20"/>
                          <w:highlight w:val="yellow"/>
                          <w:lang w:val="en-US" w:eastAsia="zh-CN" w:bidi="ar-SA"/>
                        </w:rPr>
                        <w:t>注意论文最后参考文献中的排列顺序应与该文献在正文中第一次引用出现的先后顺序一致</w:t>
                      </w:r>
                      <w:r>
                        <w:rPr>
                          <w:rFonts w:hint="eastAsia" w:ascii="Times New Roman" w:hAnsi="Times New Roman" w:eastAsia="仿宋_GB2312" w:cs="Times New Roman"/>
                          <w:kern w:val="2"/>
                          <w:sz w:val="24"/>
                          <w:szCs w:val="20"/>
                          <w:lang w:val="en-US" w:eastAsia="zh-CN" w:bidi="ar-SA"/>
                        </w:rPr>
                        <w:t>，</w:t>
                      </w:r>
                      <w:r>
                        <w:rPr>
                          <w:rFonts w:hint="eastAsia" w:ascii="Times New Roman" w:hAnsi="Times New Roman" w:eastAsia="宋体" w:cs="Times New Roman"/>
                          <w:kern w:val="2"/>
                          <w:sz w:val="24"/>
                          <w:szCs w:val="20"/>
                          <w:lang w:val="en-US" w:eastAsia="zh-CN" w:bidi="ar-SA"/>
                        </w:rPr>
                        <w:t>且参考文献引注需要全部引用。</w:t>
                      </w:r>
                    </w:p>
                    <w:p w14:paraId="7590D942">
                      <w:pPr>
                        <w:rPr>
                          <w:rFonts w:hint="default"/>
                          <w:lang w:val="en-US" w:eastAsia="zh-CN"/>
                        </w:rPr>
                      </w:pPr>
                    </w:p>
                  </w:txbxContent>
                </v:textbox>
              </v:shape>
            </w:pict>
          </mc:Fallback>
        </mc:AlternateContent>
      </w:r>
      <w:r>
        <w:rPr>
          <w:rFonts w:ascii="宋体" w:hAnsi="宋体" w:cs="宋体"/>
          <w:color w:val="000000" w:themeColor="text1"/>
          <w:sz w:val="24"/>
          <w14:textFill>
            <w14:solidFill>
              <w14:schemeClr w14:val="tx1"/>
            </w14:solidFill>
          </w14:textFill>
        </w:rPr>
        <w:t>在信息技术高速发展的今天。在网络端可以实现</w:t>
      </w:r>
      <w:r>
        <w:rPr>
          <w:rFonts w:hint="eastAsia" w:ascii="宋体" w:hAnsi="宋体" w:cs="宋体"/>
          <w:color w:val="000000" w:themeColor="text1"/>
          <w:sz w:val="24"/>
          <w14:textFill>
            <w14:solidFill>
              <w14:schemeClr w14:val="tx1"/>
            </w14:solidFill>
          </w14:textFill>
        </w:rPr>
        <w:t>绝大部分</w:t>
      </w:r>
      <w:r>
        <w:rPr>
          <w:rFonts w:ascii="宋体" w:hAnsi="宋体" w:cs="宋体"/>
          <w:color w:val="000000" w:themeColor="text1"/>
          <w:sz w:val="24"/>
          <w14:textFill>
            <w14:solidFill>
              <w14:schemeClr w14:val="tx1"/>
            </w14:solidFill>
          </w14:textFill>
        </w:rPr>
        <w:t>实体的线下服务，</w:t>
      </w:r>
      <w:r>
        <w:rPr>
          <w:rFonts w:hint="eastAsia" w:ascii="宋体" w:hAnsi="宋体" w:cs="宋体"/>
          <w:color w:val="000000" w:themeColor="text1"/>
          <w:sz w:val="24"/>
          <w:lang w:eastAsia="zh-CN"/>
          <w14:textFill>
            <w14:solidFill>
              <w14:schemeClr w14:val="tx1"/>
            </w14:solidFill>
          </w14:textFill>
        </w:rPr>
        <w:t>如</w:t>
      </w:r>
      <w:r>
        <w:rPr>
          <w:rFonts w:ascii="宋体" w:hAnsi="宋体" w:cs="宋体"/>
          <w:color w:val="000000" w:themeColor="text1"/>
          <w:sz w:val="24"/>
          <w14:textFill>
            <w14:solidFill>
              <w14:schemeClr w14:val="tx1"/>
            </w14:solidFill>
          </w14:textFill>
        </w:rPr>
        <w:t>购买商品可以在购物APP上进行购买，在网站上可以咨询、下单景点旅游，在网络上可以管理公司内部员工的企业</w:t>
      </w:r>
      <w:r>
        <w:rPr>
          <w:rFonts w:hint="eastAsia" w:ascii="宋体" w:hAnsi="宋体" w:cs="宋体"/>
          <w:color w:val="FF0000"/>
          <w:sz w:val="24"/>
          <w:vertAlign w:val="superscript"/>
          <w:lang w:val="en-US" w:eastAsia="zh-CN"/>
        </w:rPr>
        <w:t>[1]</w:t>
      </w:r>
      <w:r>
        <w:rPr>
          <w:rFonts w:hint="eastAsia" w:ascii="宋体" w:hAnsi="宋体" w:cs="宋体"/>
          <w:color w:val="000000" w:themeColor="text1"/>
          <w:sz w:val="24"/>
          <w14:textFill>
            <w14:solidFill>
              <w14:schemeClr w14:val="tx1"/>
            </w14:solidFill>
          </w14:textFill>
        </w:rPr>
        <w:t>。</w:t>
      </w:r>
    </w:p>
    <w:p w14:paraId="14E3F1F3">
      <w:pPr>
        <w:pStyle w:val="22"/>
        <w:rPr>
          <w:rFonts w:hint="eastAsia" w:ascii="宋体" w:hAnsi="宋体" w:cs="宋体"/>
          <w:color w:val="000000" w:themeColor="text1"/>
          <w:sz w:val="24"/>
          <w14:textFill>
            <w14:solidFill>
              <w14:schemeClr w14:val="tx1"/>
            </w14:solidFill>
          </w14:textFill>
        </w:rPr>
      </w:pPr>
    </w:p>
    <w:p w14:paraId="5FCA2BE0">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bookmarkEnd w:id="10"/>
    <w:p w14:paraId="29950554">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11" w:name="_Toc31182"/>
      <w:r>
        <w:rPr>
          <w:rFonts w:hint="eastAsia" w:ascii="黑体" w:hAnsi="黑体" w:cs="黑体"/>
          <w:color w:val="000000" w:themeColor="text1"/>
          <w:szCs w:val="28"/>
          <w14:textFill>
            <w14:solidFill>
              <w14:schemeClr w14:val="tx1"/>
            </w14:solidFill>
          </w14:textFill>
        </w:rPr>
        <w:t>1.2研究意义</w:t>
      </w:r>
      <w:bookmarkEnd w:id="11"/>
    </w:p>
    <w:p w14:paraId="0AF4EE3E">
      <w:pPr>
        <w:wordWrap w:val="0"/>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网络上，在线网购平台有很多，但是大多数管理系统的功能流程过于复杂，用户对功能的使用需要进行仔细的了解后才能熟练使用，这显然浪费了用户很多精力和时间。</w:t>
      </w:r>
      <w:r>
        <w:rPr>
          <w:rFonts w:ascii="宋体" w:hAnsi="宋体" w:cs="宋体"/>
          <w:color w:val="000000" w:themeColor="text1"/>
          <w:sz w:val="24"/>
          <w14:textFill>
            <w14:solidFill>
              <w14:schemeClr w14:val="tx1"/>
            </w14:solidFill>
          </w14:textFill>
        </w:rPr>
        <w:t>而用户在使用系统时总能看到的许多不会使用的功能，</w:t>
      </w:r>
      <w:r>
        <w:rPr>
          <w:rFonts w:hint="eastAsia" w:ascii="宋体" w:hAnsi="宋体" w:cs="宋体"/>
          <w:color w:val="000000" w:themeColor="text1"/>
          <w:sz w:val="24"/>
          <w14:textFill>
            <w14:solidFill>
              <w14:schemeClr w14:val="tx1"/>
            </w14:solidFill>
          </w14:textFill>
        </w:rPr>
        <w:t>同时</w:t>
      </w:r>
      <w:r>
        <w:rPr>
          <w:rFonts w:ascii="宋体" w:hAnsi="宋体" w:cs="宋体"/>
          <w:color w:val="000000" w:themeColor="text1"/>
          <w:sz w:val="24"/>
          <w14:textFill>
            <w14:solidFill>
              <w14:schemeClr w14:val="tx1"/>
            </w14:solidFill>
          </w14:textFill>
        </w:rPr>
        <w:t>给使用者带来</w:t>
      </w:r>
      <w:r>
        <w:rPr>
          <w:rFonts w:hint="eastAsia" w:ascii="宋体" w:hAnsi="宋体" w:cs="宋体"/>
          <w:color w:val="000000" w:themeColor="text1"/>
          <w:sz w:val="24"/>
          <w14:textFill>
            <w14:solidFill>
              <w14:schemeClr w14:val="tx1"/>
            </w14:solidFill>
          </w14:textFill>
        </w:rPr>
        <w:t>极</w:t>
      </w:r>
      <w:r>
        <w:rPr>
          <w:rFonts w:ascii="宋体" w:hAnsi="宋体" w:cs="宋体"/>
          <w:color w:val="000000" w:themeColor="text1"/>
          <w:sz w:val="24"/>
          <w14:textFill>
            <w14:solidFill>
              <w14:schemeClr w14:val="tx1"/>
            </w14:solidFill>
          </w14:textFill>
        </w:rPr>
        <w:t>大的不</w:t>
      </w:r>
      <w:r>
        <w:rPr>
          <w:rFonts w:hint="eastAsia" w:ascii="宋体" w:hAnsi="宋体" w:cs="宋体"/>
          <w:color w:val="000000" w:themeColor="text1"/>
          <w:sz w:val="24"/>
          <w14:textFill>
            <w14:solidFill>
              <w14:schemeClr w14:val="tx1"/>
            </w14:solidFill>
          </w14:textFill>
        </w:rPr>
        <w:t>方</w:t>
      </w:r>
      <w:r>
        <w:rPr>
          <w:rFonts w:ascii="宋体" w:hAnsi="宋体" w:cs="宋体"/>
          <w:color w:val="000000" w:themeColor="text1"/>
          <w:sz w:val="24"/>
          <w14:textFill>
            <w14:solidFill>
              <w14:schemeClr w14:val="tx1"/>
            </w14:solidFill>
          </w14:textFill>
        </w:rPr>
        <w:t>便。</w:t>
      </w:r>
      <w:r>
        <w:rPr>
          <w:rFonts w:hint="eastAsia" w:ascii="宋体" w:hAnsi="宋体" w:cs="宋体"/>
          <w:color w:val="000000" w:themeColor="text1"/>
          <w:sz w:val="24"/>
          <w14:textFill>
            <w14:solidFill>
              <w14:schemeClr w14:val="tx1"/>
            </w14:solidFill>
          </w14:textFill>
        </w:rPr>
        <w:t>所以</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以方便用户管理</w:t>
      </w:r>
      <w:r>
        <w:rPr>
          <w:rFonts w:hint="eastAsia" w:ascii="宋体" w:hAnsi="宋体" w:cs="宋体"/>
          <w:color w:val="000000" w:themeColor="text1"/>
          <w:sz w:val="24"/>
          <w14:textFill>
            <w14:solidFill>
              <w14:schemeClr w14:val="tx1"/>
            </w14:solidFill>
          </w14:textFill>
        </w:rPr>
        <w:t>使用</w:t>
      </w:r>
      <w:r>
        <w:rPr>
          <w:rFonts w:ascii="宋体" w:hAnsi="宋体" w:cs="宋体"/>
          <w:color w:val="000000" w:themeColor="text1"/>
          <w:sz w:val="24"/>
          <w14:textFill>
            <w14:solidFill>
              <w14:schemeClr w14:val="tx1"/>
            </w14:solidFill>
          </w14:textFill>
        </w:rPr>
        <w:t>”为目的用户需求</w:t>
      </w:r>
      <w:r>
        <w:rPr>
          <w:rFonts w:hint="eastAsia" w:ascii="宋体" w:hAnsi="宋体" w:cs="宋体"/>
          <w:color w:val="000000" w:themeColor="text1"/>
          <w:sz w:val="24"/>
          <w14:textFill>
            <w14:solidFill>
              <w14:schemeClr w14:val="tx1"/>
            </w14:solidFill>
          </w14:textFill>
        </w:rPr>
        <w:t>开发，</w:t>
      </w:r>
      <w:r>
        <w:rPr>
          <w:rFonts w:ascii="宋体" w:hAnsi="宋体" w:cs="宋体"/>
          <w:color w:val="000000" w:themeColor="text1"/>
          <w:sz w:val="24"/>
          <w14:textFill>
            <w14:solidFill>
              <w14:schemeClr w14:val="tx1"/>
            </w14:solidFill>
          </w14:textFill>
        </w:rPr>
        <w:t>进行以简单实用为主的小型</w:t>
      </w:r>
      <w:r>
        <w:rPr>
          <w:rFonts w:hint="eastAsia" w:ascii="宋体" w:hAnsi="宋体" w:cs="宋体"/>
          <w:color w:val="000000" w:themeColor="text1"/>
          <w:sz w:val="24"/>
          <w14:textFill>
            <w14:solidFill>
              <w14:schemeClr w14:val="tx1"/>
            </w14:solidFill>
          </w14:textFill>
        </w:rPr>
        <w:t>应用管理网购</w:t>
      </w:r>
      <w:r>
        <w:rPr>
          <w:rFonts w:ascii="宋体" w:hAnsi="宋体" w:cs="宋体"/>
          <w:color w:val="000000" w:themeColor="text1"/>
          <w:sz w:val="24"/>
          <w14:textFill>
            <w14:solidFill>
              <w14:schemeClr w14:val="tx1"/>
            </w14:solidFill>
          </w14:textFill>
        </w:rPr>
        <w:t>系统</w:t>
      </w:r>
      <w:r>
        <w:rPr>
          <w:rFonts w:hint="eastAsia" w:ascii="宋体" w:hAnsi="宋体" w:cs="宋体"/>
          <w:color w:val="000000" w:themeColor="text1"/>
          <w:sz w:val="24"/>
          <w14:textFill>
            <w14:solidFill>
              <w14:schemeClr w14:val="tx1"/>
            </w14:solidFill>
          </w14:textFill>
        </w:rPr>
        <w:t>开发，</w:t>
      </w:r>
      <w:r>
        <w:rPr>
          <w:rFonts w:ascii="宋体" w:hAnsi="宋体" w:cs="宋体"/>
          <w:color w:val="000000" w:themeColor="text1"/>
          <w:sz w:val="24"/>
          <w14:textFill>
            <w14:solidFill>
              <w14:schemeClr w14:val="tx1"/>
            </w14:solidFill>
          </w14:textFill>
        </w:rPr>
        <w:t>实现常用</w:t>
      </w:r>
      <w:r>
        <w:rPr>
          <w:rFonts w:hint="eastAsia" w:ascii="宋体" w:hAnsi="宋体" w:cs="宋体"/>
          <w:color w:val="000000" w:themeColor="text1"/>
          <w:sz w:val="24"/>
          <w14:textFill>
            <w14:solidFill>
              <w14:schemeClr w14:val="tx1"/>
            </w14:solidFill>
          </w14:textFill>
        </w:rPr>
        <w:t>的相关</w:t>
      </w:r>
      <w:r>
        <w:rPr>
          <w:rFonts w:ascii="宋体" w:hAnsi="宋体" w:cs="宋体"/>
          <w:color w:val="000000" w:themeColor="text1"/>
          <w:sz w:val="24"/>
          <w14:textFill>
            <w14:solidFill>
              <w14:schemeClr w14:val="tx1"/>
            </w14:solidFill>
          </w14:textFill>
        </w:rPr>
        <w:t>功能</w:t>
      </w:r>
      <w:r>
        <w:rPr>
          <w:rFonts w:hint="eastAsia" w:ascii="宋体" w:hAnsi="宋体" w:cs="宋体"/>
          <w:color w:val="FF0000"/>
          <w:sz w:val="24"/>
          <w:vertAlign w:val="superscript"/>
          <w:lang w:val="en-US" w:eastAsia="zh-CN"/>
        </w:rPr>
        <w:t>[2]</w:t>
      </w:r>
      <w:r>
        <w:rPr>
          <w:rFonts w:ascii="宋体" w:hAnsi="宋体" w:cs="宋体"/>
          <w:color w:val="000000" w:themeColor="text1"/>
          <w:sz w:val="24"/>
          <w14:textFill>
            <w14:solidFill>
              <w14:schemeClr w14:val="tx1"/>
            </w14:solidFill>
          </w14:textFill>
        </w:rPr>
        <w:t>。</w:t>
      </w:r>
    </w:p>
    <w:p w14:paraId="66B46559">
      <w:pPr>
        <w:pStyle w:val="22"/>
        <w:jc w:val="both"/>
        <w:rPr>
          <w:rFonts w:hint="default" w:ascii="宋体" w:hAnsi="宋体" w:eastAsia="宋体" w:cs="宋体"/>
          <w:color w:val="000000" w:themeColor="text1"/>
          <w:sz w:val="24"/>
          <w:lang w:val="en-US" w:eastAsia="zh-CN"/>
          <w14:textFill>
            <w14:solidFill>
              <w14:schemeClr w14:val="tx1"/>
            </w14:solidFill>
          </w14:textFill>
        </w:rPr>
      </w:pPr>
      <w:bookmarkStart w:id="12" w:name="_Toc251769854"/>
      <w:bookmarkStart w:id="13" w:name="_Toc251934704"/>
      <w:bookmarkStart w:id="14" w:name="_Toc17141"/>
      <w:bookmarkStart w:id="15" w:name="_Toc251612803"/>
      <w:bookmarkStart w:id="16" w:name="_Toc9168"/>
      <w:bookmarkStart w:id="17" w:name="_Toc251890090"/>
      <w:bookmarkStart w:id="18" w:name="_Toc29432"/>
      <w:bookmarkStart w:id="19" w:name="_Toc309930555"/>
      <w:bookmarkStart w:id="20" w:name="_Toc251768512"/>
      <w:bookmarkStart w:id="21" w:name="_Toc419908756"/>
      <w:bookmarkStart w:id="22" w:name="_Toc419908704"/>
      <w:bookmarkStart w:id="23" w:name="_Toc7066"/>
      <w:bookmarkStart w:id="24" w:name="_Toc251795504"/>
      <w:bookmarkStart w:id="25" w:name="_Toc9702"/>
      <w:bookmarkStart w:id="26" w:name="_Toc18612"/>
      <w:r>
        <w:rPr>
          <w:rFonts w:hint="eastAsia" w:ascii="宋体" w:hAnsi="宋体" w:cs="宋体"/>
          <w:color w:val="000000" w:themeColor="text1"/>
          <w:sz w:val="24"/>
          <w:lang w:val="en-US" w:eastAsia="zh-CN"/>
          <w14:textFill>
            <w14:solidFill>
              <w14:schemeClr w14:val="tx1"/>
            </w14:solidFill>
          </w14:textFill>
        </w:rPr>
        <w:t>..................</w:t>
      </w:r>
    </w:p>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14:paraId="7528DC0B">
      <w:pPr>
        <w:pStyle w:val="3"/>
      </w:pPr>
      <w:bookmarkStart w:id="27" w:name="_Toc15720"/>
      <w:bookmarkStart w:id="28" w:name="_Toc21722"/>
      <w:bookmarkStart w:id="29" w:name="_Toc192145236"/>
      <w:bookmarkStart w:id="30" w:name="_Toc21361"/>
      <w:r>
        <w:rPr>
          <w:rFonts w:hint="eastAsia"/>
          <w:lang w:val="en-US" w:eastAsia="zh-CN"/>
        </w:rPr>
        <w:t>1.3</w:t>
      </w:r>
      <w:r>
        <w:rPr>
          <w:rFonts w:hint="eastAsia"/>
        </w:rPr>
        <w:t>国内外研究现状</w:t>
      </w:r>
      <w:bookmarkEnd w:id="27"/>
      <w:bookmarkEnd w:id="28"/>
      <w:bookmarkEnd w:id="29"/>
      <w:bookmarkEnd w:id="30"/>
    </w:p>
    <w:p w14:paraId="53551580">
      <w:pPr>
        <w:ind w:firstLine="480"/>
        <w:rPr>
          <w:rFonts w:hint="eastAsia" w:ascii="宋体" w:hAnsi="宋体"/>
        </w:rPr>
      </w:pPr>
      <w:r>
        <w:rPr>
          <w:rFonts w:hint="eastAsia" w:ascii="宋体" w:hAnsi="宋体"/>
        </w:rPr>
        <w:t>（分析国内外在该选题领域的研究进展，总结现有技术的优缺点及发展趋势。可从应用领域及行业发展情况、相关期刊文献综述等方面展开介绍。）</w:t>
      </w:r>
    </w:p>
    <w:p w14:paraId="66D49E6F">
      <w:pPr>
        <w:ind w:firstLine="480"/>
        <w:rPr>
          <w:rFonts w:ascii="宋体" w:hAnsi="宋体"/>
        </w:rPr>
      </w:pPr>
    </w:p>
    <w:p w14:paraId="786697B6">
      <w:pPr>
        <w:ind w:firstLine="480"/>
        <w:rPr>
          <w:rFonts w:ascii="宋体" w:hAnsi="宋体"/>
        </w:rPr>
      </w:pPr>
    </w:p>
    <w:p w14:paraId="7C93CE56">
      <w:pPr>
        <w:ind w:firstLine="480"/>
        <w:rPr>
          <w:rFonts w:ascii="宋体" w:hAnsi="宋体"/>
        </w:rPr>
      </w:pPr>
    </w:p>
    <w:p w14:paraId="5E7CEA60">
      <w:pPr>
        <w:ind w:firstLine="480"/>
        <w:rPr>
          <w:rFonts w:ascii="宋体" w:hAnsi="宋体"/>
        </w:rPr>
      </w:pPr>
    </w:p>
    <w:p w14:paraId="1C08745F">
      <w:pPr>
        <w:pStyle w:val="3"/>
      </w:pPr>
      <w:bookmarkStart w:id="31" w:name="_Toc192145237"/>
      <w:r>
        <w:t>研究内容与</w:t>
      </w:r>
      <w:r>
        <w:rPr>
          <w:rFonts w:hint="eastAsia"/>
        </w:rPr>
        <w:t>研究思路</w:t>
      </w:r>
      <w:bookmarkEnd w:id="31"/>
    </w:p>
    <w:p w14:paraId="7FDF784E">
      <w:pPr>
        <w:pStyle w:val="4"/>
        <w:tabs>
          <w:tab w:val="left" w:pos="0"/>
          <w:tab w:val="left" w:pos="40"/>
        </w:tabs>
      </w:pPr>
      <w:bookmarkStart w:id="32" w:name="_Toc192145238"/>
      <w:r>
        <w:rPr>
          <w:rFonts w:hint="eastAsia"/>
        </w:rPr>
        <w:t>研究内容</w:t>
      </w:r>
      <w:bookmarkEnd w:id="32"/>
    </w:p>
    <w:p w14:paraId="5070ABCF">
      <w:pPr>
        <w:pStyle w:val="5"/>
        <w:rPr>
          <w:rFonts w:hint="eastAsia"/>
        </w:rPr>
      </w:pPr>
      <w:r>
        <w:rPr>
          <w:rFonts w:hint="eastAsia"/>
        </w:rPr>
        <w:t>（</w:t>
      </w:r>
      <w:r>
        <w:t>明确本研究的主要内容，包括系统设计、硬件实现、软件开发及测试，提出具体研究目标。</w:t>
      </w:r>
      <w:r>
        <w:rPr>
          <w:rFonts w:hint="eastAsia"/>
        </w:rPr>
        <w:t>）</w:t>
      </w:r>
    </w:p>
    <w:p w14:paraId="28DBBA3C">
      <w:pPr>
        <w:pStyle w:val="5"/>
        <w:rPr>
          <w:rFonts w:hint="eastAsia"/>
        </w:rPr>
      </w:pPr>
    </w:p>
    <w:p w14:paraId="0BD5CCA8">
      <w:pPr>
        <w:pStyle w:val="5"/>
        <w:rPr>
          <w:rFonts w:hint="eastAsia"/>
        </w:rPr>
      </w:pPr>
    </w:p>
    <w:p w14:paraId="13155CD9">
      <w:pPr>
        <w:pStyle w:val="4"/>
        <w:tabs>
          <w:tab w:val="left" w:pos="0"/>
          <w:tab w:val="left" w:pos="40"/>
        </w:tabs>
      </w:pPr>
      <w:bookmarkStart w:id="33" w:name="_Toc192145239"/>
      <w:r>
        <w:rPr>
          <w:rFonts w:hint="eastAsia"/>
        </w:rPr>
        <w:t>研究思路</w:t>
      </w:r>
      <w:bookmarkEnd w:id="33"/>
    </w:p>
    <w:p w14:paraId="1E82D31E">
      <w:pPr>
        <w:ind w:firstLine="480"/>
      </w:pPr>
    </w:p>
    <w:p w14:paraId="70281D4A">
      <w:pPr>
        <w:ind w:firstLine="480"/>
      </w:pPr>
    </w:p>
    <w:p w14:paraId="5DBE8284">
      <w:pPr>
        <w:ind w:firstLine="480"/>
      </w:pPr>
    </w:p>
    <w:p w14:paraId="7169FFF0">
      <w:pPr>
        <w:pStyle w:val="3"/>
      </w:pPr>
      <w:bookmarkStart w:id="34" w:name="_Toc192145240"/>
      <w:r>
        <w:t>研究的方法和技术路线</w:t>
      </w:r>
      <w:bookmarkEnd w:id="34"/>
    </w:p>
    <w:p w14:paraId="357E6D9A">
      <w:pPr>
        <w:pStyle w:val="22"/>
        <w:rPr>
          <w:color w:val="000000" w:themeColor="text1"/>
          <w14:textFill>
            <w14:solidFill>
              <w14:schemeClr w14:val="tx1"/>
            </w14:solidFill>
          </w14:textFill>
        </w:rPr>
      </w:pPr>
    </w:p>
    <w:p w14:paraId="7FA28269">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35" w:name="_Toc7059"/>
      <w:bookmarkStart w:id="36" w:name="_Toc10694"/>
      <w:bookmarkStart w:id="37" w:name="_Toc251768513"/>
      <w:bookmarkStart w:id="38" w:name="_Toc419908757"/>
      <w:bookmarkStart w:id="39" w:name="_Toc309930556"/>
      <w:bookmarkStart w:id="40" w:name="_Toc251769855"/>
      <w:bookmarkStart w:id="41" w:name="_Toc26057"/>
      <w:bookmarkStart w:id="42" w:name="_Toc3701"/>
      <w:bookmarkStart w:id="43" w:name="_Toc251890091"/>
      <w:bookmarkStart w:id="44" w:name="_Toc8263"/>
      <w:bookmarkStart w:id="45" w:name="_Toc251934705"/>
      <w:bookmarkStart w:id="46" w:name="_Toc22266"/>
      <w:bookmarkStart w:id="47" w:name="_Toc419908705"/>
      <w:bookmarkStart w:id="48" w:name="_Toc251795505"/>
      <w:r>
        <w:rPr>
          <w:rFonts w:hint="eastAsia" w:ascii="黑体" w:hAnsi="黑体" w:cs="黑体"/>
          <w:color w:val="000000" w:themeColor="text1"/>
          <w:szCs w:val="28"/>
          <w14:textFill>
            <w14:solidFill>
              <w14:schemeClr w14:val="tx1"/>
            </w14:solidFill>
          </w14:textFill>
        </w:rPr>
        <w:t>1.4小结</w:t>
      </w:r>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66FC9890">
      <w:pPr>
        <w:wordWrap w:val="0"/>
        <w:spacing w:line="460" w:lineRule="exact"/>
        <w:ind w:firstLine="480" w:firstLineChars="200"/>
        <w:jc w:val="left"/>
        <w:rPr>
          <w:rFonts w:ascii="宋体" w:hAnsi="宋体" w:cs="宋体"/>
          <w:color w:val="000000" w:themeColor="text1"/>
          <w:kern w:val="0"/>
          <w:sz w:val="24"/>
          <w14:textFill>
            <w14:solidFill>
              <w14:schemeClr w14:val="tx1"/>
            </w14:solidFill>
          </w14:textFill>
        </w:rPr>
      </w:pPr>
      <w:r>
        <w:rPr>
          <w:rFonts w:ascii="宋体" w:hAnsi="宋体" w:cs="宋体"/>
          <w:color w:val="000000" w:themeColor="text1"/>
          <w:sz w:val="24"/>
          <w14:textFill>
            <w14:solidFill>
              <w14:schemeClr w14:val="tx1"/>
            </w14:solidFill>
          </w14:textFill>
        </w:rPr>
        <w:t>主要介绍了</w:t>
      </w:r>
      <w:r>
        <w:rPr>
          <w:rFonts w:hint="eastAsia" w:ascii="宋体" w:hAnsi="宋体" w:cs="宋体"/>
          <w:color w:val="000000" w:themeColor="text1"/>
          <w:sz w:val="24"/>
          <w14:textFill>
            <w14:solidFill>
              <w14:schemeClr w14:val="tx1"/>
            </w14:solidFill>
          </w14:textFill>
        </w:rPr>
        <w:t>该在线网购</w:t>
      </w:r>
      <w:r>
        <w:rPr>
          <w:rFonts w:ascii="宋体" w:hAnsi="宋体" w:cs="宋体"/>
          <w:color w:val="000000" w:themeColor="text1"/>
          <w:sz w:val="24"/>
          <w14:textFill>
            <w14:solidFill>
              <w14:schemeClr w14:val="tx1"/>
            </w14:solidFill>
          </w14:textFill>
        </w:rPr>
        <w:t>系统</w:t>
      </w:r>
      <w:r>
        <w:rPr>
          <w:rFonts w:hint="eastAsia" w:ascii="宋体" w:hAnsi="宋体" w:cs="宋体"/>
          <w:color w:val="000000" w:themeColor="text1"/>
          <w:sz w:val="24"/>
          <w14:textFill>
            <w14:solidFill>
              <w14:schemeClr w14:val="tx1"/>
            </w14:solidFill>
          </w14:textFill>
        </w:rPr>
        <w:t>项目的研发</w:t>
      </w:r>
      <w:r>
        <w:rPr>
          <w:rFonts w:ascii="宋体" w:hAnsi="宋体" w:cs="宋体"/>
          <w:color w:val="000000" w:themeColor="text1"/>
          <w:sz w:val="24"/>
          <w14:textFill>
            <w14:solidFill>
              <w14:schemeClr w14:val="tx1"/>
            </w14:solidFill>
          </w14:textFill>
        </w:rPr>
        <w:t>意义</w:t>
      </w:r>
      <w:r>
        <w:rPr>
          <w:rFonts w:hint="eastAsia" w:ascii="宋体" w:hAnsi="宋体" w:cs="宋体"/>
          <w:color w:val="000000" w:themeColor="text1"/>
          <w:sz w:val="24"/>
          <w14:textFill>
            <w14:solidFill>
              <w14:schemeClr w14:val="tx1"/>
            </w14:solidFill>
          </w14:textFill>
        </w:rPr>
        <w:t>以及它的研发背景</w:t>
      </w:r>
      <w:r>
        <w:rPr>
          <w:rFonts w:ascii="宋体" w:hAnsi="宋体" w:cs="宋体"/>
          <w:color w:val="000000" w:themeColor="text1"/>
          <w:sz w:val="24"/>
          <w14:textFill>
            <w14:solidFill>
              <w14:schemeClr w14:val="tx1"/>
            </w14:solidFill>
          </w14:textFill>
        </w:rPr>
        <w:t>，分析了</w:t>
      </w:r>
      <w:r>
        <w:rPr>
          <w:rFonts w:hint="eastAsia" w:ascii="宋体" w:hAnsi="宋体" w:cs="宋体"/>
          <w:color w:val="000000" w:themeColor="text1"/>
          <w:sz w:val="24"/>
          <w14:textFill>
            <w14:solidFill>
              <w14:schemeClr w14:val="tx1"/>
            </w14:solidFill>
          </w14:textFill>
        </w:rPr>
        <w:t>系统能</w:t>
      </w:r>
      <w:r>
        <w:rPr>
          <w:rFonts w:ascii="宋体" w:hAnsi="宋体" w:cs="宋体"/>
          <w:color w:val="000000" w:themeColor="text1"/>
          <w:sz w:val="24"/>
          <w14:textFill>
            <w14:solidFill>
              <w14:schemeClr w14:val="tx1"/>
            </w14:solidFill>
          </w14:textFill>
        </w:rPr>
        <w:t>起到哪些作用</w:t>
      </w:r>
      <w:r>
        <w:rPr>
          <w:rFonts w:hint="eastAsia" w:ascii="宋体" w:hAnsi="宋体" w:cs="宋体"/>
          <w:color w:val="000000" w:themeColor="text1"/>
          <w:sz w:val="24"/>
          <w14:textFill>
            <w14:solidFill>
              <w14:schemeClr w14:val="tx1"/>
            </w14:solidFill>
          </w14:textFill>
        </w:rPr>
        <w:t>。</w:t>
      </w:r>
    </w:p>
    <w:p w14:paraId="429AE219">
      <w:pPr>
        <w:pStyle w:val="22"/>
        <w:rPr>
          <w:color w:val="000000" w:themeColor="text1"/>
          <w14:textFill>
            <w14:solidFill>
              <w14:schemeClr w14:val="tx1"/>
            </w14:solidFill>
          </w14:textFill>
        </w:rPr>
      </w:pPr>
    </w:p>
    <w:p w14:paraId="54C78184">
      <w:pPr>
        <w:pStyle w:val="22"/>
        <w:rPr>
          <w:color w:val="000000" w:themeColor="text1"/>
          <w14:textFill>
            <w14:solidFill>
              <w14:schemeClr w14:val="tx1"/>
            </w14:solidFill>
          </w14:textFill>
        </w:rPr>
      </w:pPr>
    </w:p>
    <w:p w14:paraId="7079D911">
      <w:pPr>
        <w:pStyle w:val="22"/>
        <w:rPr>
          <w:color w:val="000000" w:themeColor="text1"/>
          <w14:textFill>
            <w14:solidFill>
              <w14:schemeClr w14:val="tx1"/>
            </w14:solidFill>
          </w14:textFill>
        </w:rPr>
      </w:pPr>
    </w:p>
    <w:p w14:paraId="373906EB">
      <w:pPr>
        <w:pStyle w:val="22"/>
        <w:jc w:val="both"/>
        <w:rPr>
          <w:color w:val="000000" w:themeColor="text1"/>
          <w14:textFill>
            <w14:solidFill>
              <w14:schemeClr w14:val="tx1"/>
            </w14:solidFill>
          </w14:textFill>
        </w:rPr>
      </w:pPr>
    </w:p>
    <w:p w14:paraId="4A0E2F4E">
      <w:pPr>
        <w:pStyle w:val="22"/>
        <w:rPr>
          <w:color w:val="000000" w:themeColor="text1"/>
          <w14:textFill>
            <w14:solidFill>
              <w14:schemeClr w14:val="tx1"/>
            </w14:solidFill>
          </w14:textFill>
        </w:rPr>
      </w:pPr>
    </w:p>
    <w:p w14:paraId="149BF32B">
      <w:pPr>
        <w:rPr>
          <w:rFonts w:ascii="黑体" w:hAnsi="黑体" w:cs="黑体"/>
          <w:b/>
          <w:color w:val="000000" w:themeColor="text1"/>
          <w:kern w:val="44"/>
          <w:sz w:val="36"/>
          <w:szCs w:val="36"/>
          <w14:textFill>
            <w14:solidFill>
              <w14:schemeClr w14:val="tx1"/>
            </w14:solidFill>
          </w14:textFill>
        </w:rPr>
      </w:pPr>
      <w:bookmarkStart w:id="49" w:name="_Toc10929"/>
      <w:r>
        <w:rPr>
          <w:rFonts w:hint="eastAsia" w:ascii="黑体" w:hAnsi="黑体" w:cs="黑体"/>
          <w:b/>
          <w:bCs/>
          <w:color w:val="000000" w:themeColor="text1"/>
          <w:kern w:val="44"/>
          <w:sz w:val="36"/>
          <w:szCs w:val="36"/>
          <w14:textFill>
            <w14:solidFill>
              <w14:schemeClr w14:val="tx1"/>
            </w14:solidFill>
          </w14:textFill>
        </w:rPr>
        <w:br w:type="page"/>
      </w:r>
    </w:p>
    <w:p w14:paraId="13B61E2F">
      <w:pPr>
        <w:pStyle w:val="42"/>
        <w:keepNext/>
        <w:keepLines/>
        <w:widowControl/>
        <w:numPr>
          <w:ilvl w:val="0"/>
          <w:numId w:val="1"/>
        </w:numPr>
        <w:spacing w:before="480" w:beforeLines="200" w:after="480" w:afterLines="200" w:line="460" w:lineRule="exact"/>
        <w:ind w:left="425" w:leftChars="0" w:hanging="425" w:firstLineChars="0"/>
        <w:rPr>
          <w:rFonts w:ascii="黑体" w:hAnsi="黑体" w:cs="黑体"/>
          <w:b/>
          <w:color w:val="000000" w:themeColor="text1"/>
          <w:kern w:val="44"/>
          <w:sz w:val="36"/>
          <w:szCs w:val="36"/>
          <w14:textFill>
            <w14:solidFill>
              <w14:schemeClr w14:val="tx1"/>
            </w14:solidFill>
          </w14:textFill>
        </w:rPr>
      </w:pPr>
      <w:r>
        <w:rPr>
          <w:rFonts w:hint="eastAsia" w:ascii="黑体" w:hAnsi="黑体" w:cs="黑体"/>
          <w:b/>
          <w:bCs/>
          <w:color w:val="000000" w:themeColor="text1"/>
          <w:kern w:val="44"/>
          <w:sz w:val="36"/>
          <w:szCs w:val="36"/>
          <w14:textFill>
            <w14:solidFill>
              <w14:schemeClr w14:val="tx1"/>
            </w14:solidFill>
          </w14:textFill>
        </w:rPr>
        <w:t>系统开发技术</w:t>
      </w:r>
      <w:bookmarkEnd w:id="49"/>
      <w:r>
        <w:rPr>
          <w:rFonts w:hint="eastAsia" w:ascii="黑体" w:hAnsi="黑体" w:cs="黑体"/>
          <w:b/>
          <w:bCs/>
          <w:color w:val="000000" w:themeColor="text1"/>
          <w:kern w:val="44"/>
          <w:sz w:val="36"/>
          <w:szCs w:val="36"/>
          <w14:textFill>
            <w14:solidFill>
              <w14:schemeClr w14:val="tx1"/>
            </w14:solidFill>
          </w14:textFill>
        </w:rPr>
        <w:t>介绍</w:t>
      </w:r>
    </w:p>
    <w:p w14:paraId="36B3F40A">
      <w:pPr>
        <w:pStyle w:val="42"/>
        <w:keepNext/>
        <w:keepLines/>
        <w:widowControl/>
        <w:spacing w:before="0" w:after="0" w:line="240" w:lineRule="auto"/>
        <w:jc w:val="both"/>
        <w:rPr>
          <w:rFonts w:ascii="Times New Roman" w:hAnsi="Times New Roman"/>
          <w:bCs/>
          <w:color w:val="000000" w:themeColor="text1"/>
          <w:kern w:val="44"/>
          <w:szCs w:val="44"/>
          <w14:textFill>
            <w14:solidFill>
              <w14:schemeClr w14:val="tx1"/>
            </w14:solidFill>
          </w14:textFill>
        </w:rPr>
      </w:pPr>
    </w:p>
    <w:p w14:paraId="43A47361">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50" w:name="_Toc16342"/>
      <w:bookmarkStart w:id="51" w:name="_Toc11256_WPSOffice_Level2"/>
      <w:bookmarkStart w:id="52" w:name="_Toc21787"/>
      <w:bookmarkStart w:id="53" w:name="_Toc23173"/>
      <w:bookmarkStart w:id="54" w:name="_Toc29036"/>
      <w:bookmarkStart w:id="55" w:name="_Toc16811"/>
      <w:bookmarkStart w:id="56" w:name="_Toc27261"/>
      <w:bookmarkStart w:id="57" w:name="_Toc21306"/>
      <w:r>
        <w:rPr>
          <w:rFonts w:hint="eastAsia" w:ascii="黑体" w:hAnsi="黑体" w:cs="黑体"/>
          <w:color w:val="000000" w:themeColor="text1"/>
          <w:szCs w:val="28"/>
          <w14:textFill>
            <w14:solidFill>
              <w14:schemeClr w14:val="tx1"/>
            </w14:solidFill>
          </w14:textFill>
        </w:rPr>
        <w:t>2.1</w:t>
      </w:r>
      <w:bookmarkEnd w:id="50"/>
      <w:bookmarkEnd w:id="51"/>
      <w:bookmarkEnd w:id="52"/>
      <w:bookmarkEnd w:id="53"/>
      <w:bookmarkEnd w:id="54"/>
      <w:bookmarkEnd w:id="55"/>
      <w:bookmarkEnd w:id="56"/>
      <w:r>
        <w:rPr>
          <w:rFonts w:hint="eastAsia" w:ascii="黑体" w:hAnsi="黑体" w:cs="黑体"/>
          <w:color w:val="000000" w:themeColor="text1"/>
          <w:szCs w:val="28"/>
          <w14:textFill>
            <w14:solidFill>
              <w14:schemeClr w14:val="tx1"/>
            </w14:solidFill>
          </w14:textFill>
        </w:rPr>
        <w:t xml:space="preserve"> Springboot框架</w:t>
      </w:r>
      <w:bookmarkEnd w:id="57"/>
    </w:p>
    <w:p w14:paraId="400807C4">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SpringBoot在众多从事Java微服务开发的</w:t>
      </w:r>
      <w:r>
        <w:rPr>
          <w:rFonts w:hint="eastAsia" w:ascii="宋体" w:hAnsi="宋体" w:cs="宋体"/>
          <w:color w:val="000000" w:themeColor="text1"/>
          <w:sz w:val="24"/>
          <w14:textFill>
            <w14:solidFill>
              <w14:schemeClr w14:val="tx1"/>
            </w14:solidFill>
          </w14:textFill>
        </w:rPr>
        <w:t>工作人员</w:t>
      </w:r>
      <w:r>
        <w:rPr>
          <w:rFonts w:ascii="宋体" w:hAnsi="宋体" w:cs="宋体"/>
          <w:color w:val="000000" w:themeColor="text1"/>
          <w:sz w:val="24"/>
          <w14:textFill>
            <w14:solidFill>
              <w14:schemeClr w14:val="tx1"/>
            </w14:solidFill>
          </w14:textFill>
        </w:rPr>
        <w:t>群体中，</w:t>
      </w:r>
      <w:r>
        <w:rPr>
          <w:rFonts w:hint="eastAsia" w:ascii="宋体" w:hAnsi="宋体" w:cs="宋体"/>
          <w:color w:val="000000" w:themeColor="text1"/>
          <w:sz w:val="24"/>
          <w14:textFill>
            <w14:solidFill>
              <w14:schemeClr w14:val="tx1"/>
            </w14:solidFill>
          </w14:textFill>
        </w:rPr>
        <w:t>SPRONGBOOT</w:t>
      </w:r>
      <w:r>
        <w:rPr>
          <w:rFonts w:ascii="宋体" w:hAnsi="宋体" w:cs="宋体"/>
          <w:color w:val="000000" w:themeColor="text1"/>
          <w:sz w:val="24"/>
          <w14:textFill>
            <w14:solidFill>
              <w14:schemeClr w14:val="tx1"/>
            </w14:solidFill>
          </w14:textFill>
        </w:rPr>
        <w:t>是特别的存在。</w:t>
      </w:r>
      <w:r>
        <w:rPr>
          <w:rFonts w:hint="eastAsia" w:ascii="宋体" w:hAnsi="宋体" w:cs="宋体"/>
          <w:color w:val="000000" w:themeColor="text1"/>
          <w:sz w:val="24"/>
          <w14:textFill>
            <w14:solidFill>
              <w14:schemeClr w14:val="tx1"/>
            </w14:solidFill>
          </w14:textFill>
        </w:rPr>
        <w:t>之所以</w:t>
      </w:r>
      <w:r>
        <w:rPr>
          <w:rFonts w:ascii="宋体" w:hAnsi="宋体" w:cs="宋体"/>
          <w:color w:val="000000" w:themeColor="text1"/>
          <w:sz w:val="24"/>
          <w14:textFill>
            <w14:solidFill>
              <w14:schemeClr w14:val="tx1"/>
            </w14:solidFill>
          </w14:textFill>
        </w:rPr>
        <w:t>说它特别</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是因为它的确简化了基于</w:t>
      </w:r>
      <w:r>
        <w:rPr>
          <w:rFonts w:hint="eastAsia" w:ascii="宋体" w:hAnsi="宋体" w:cs="宋体"/>
          <w:color w:val="000000" w:themeColor="text1"/>
          <w:sz w:val="24"/>
          <w14:textFill>
            <w14:solidFill>
              <w14:schemeClr w14:val="tx1"/>
            </w14:solidFill>
          </w14:textFill>
        </w:rPr>
        <w:t>SPRINGTECHONLOGYSTACK</w:t>
      </w:r>
      <w:r>
        <w:rPr>
          <w:rFonts w:ascii="宋体" w:hAnsi="宋体" w:cs="宋体"/>
          <w:color w:val="000000" w:themeColor="text1"/>
          <w:sz w:val="24"/>
          <w14:textFill>
            <w14:solidFill>
              <w14:schemeClr w14:val="tx1"/>
            </w14:solidFill>
          </w14:textFill>
        </w:rPr>
        <w:t>的应用/微服务开发流程，让我们不</w:t>
      </w:r>
      <w:r>
        <w:rPr>
          <w:rFonts w:hint="eastAsia" w:ascii="宋体" w:hAnsi="宋体" w:cs="宋体"/>
          <w:color w:val="000000" w:themeColor="text1"/>
          <w:sz w:val="24"/>
          <w14:textFill>
            <w14:solidFill>
              <w14:schemeClr w14:val="tx1"/>
            </w14:solidFill>
          </w14:textFill>
        </w:rPr>
        <w:t>再</w:t>
      </w:r>
      <w:r>
        <w:rPr>
          <w:rFonts w:ascii="宋体" w:hAnsi="宋体" w:cs="宋体"/>
          <w:color w:val="000000" w:themeColor="text1"/>
          <w:sz w:val="24"/>
          <w14:textFill>
            <w14:solidFill>
              <w14:schemeClr w14:val="tx1"/>
            </w14:solidFill>
          </w14:textFill>
        </w:rPr>
        <w:t>像以前</w:t>
      </w:r>
      <w:r>
        <w:rPr>
          <w:rFonts w:hint="eastAsia" w:ascii="宋体" w:hAnsi="宋体" w:cs="宋体"/>
          <w:color w:val="000000" w:themeColor="text1"/>
          <w:sz w:val="24"/>
          <w14:textFill>
            <w14:solidFill>
              <w14:schemeClr w14:val="tx1"/>
            </w14:solidFill>
          </w14:textFill>
        </w:rPr>
        <w:t>一</w:t>
      </w:r>
      <w:r>
        <w:rPr>
          <w:rFonts w:ascii="宋体" w:hAnsi="宋体" w:cs="宋体"/>
          <w:color w:val="000000" w:themeColor="text1"/>
          <w:sz w:val="24"/>
          <w14:textFill>
            <w14:solidFill>
              <w14:schemeClr w14:val="tx1"/>
            </w14:solidFill>
          </w14:textFill>
        </w:rPr>
        <w:t>样</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大量</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使用注解或</w:t>
      </w:r>
      <w:r>
        <w:rPr>
          <w:rFonts w:hint="eastAsia" w:ascii="宋体" w:hAnsi="宋体" w:cs="宋体"/>
          <w:color w:val="000000" w:themeColor="text1"/>
          <w:sz w:val="24"/>
          <w14:textFill>
            <w14:solidFill>
              <w14:schemeClr w14:val="tx1"/>
            </w14:solidFill>
          </w14:textFill>
        </w:rPr>
        <w:t>xml</w:t>
      </w:r>
      <w:r>
        <w:rPr>
          <w:rFonts w:ascii="宋体" w:hAnsi="宋体" w:cs="宋体"/>
          <w:color w:val="000000" w:themeColor="text1"/>
          <w:sz w:val="24"/>
          <w14:textFill>
            <w14:solidFill>
              <w14:schemeClr w14:val="tx1"/>
            </w14:solidFill>
          </w14:textFill>
        </w:rPr>
        <w:t>，就可以在协议优于配置前提下</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以最快速度创建应用，快速地在上面搭建应用的脚手架并进行项目开发。</w:t>
      </w:r>
    </w:p>
    <w:p w14:paraId="2199A55B">
      <w:pPr>
        <w:spacing w:line="460" w:lineRule="exact"/>
        <w:ind w:firstLine="42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SPRONGBOOT</w:t>
      </w:r>
      <w:r>
        <w:rPr>
          <w:rFonts w:ascii="宋体" w:hAnsi="宋体" w:cs="宋体"/>
          <w:color w:val="000000" w:themeColor="text1"/>
          <w:sz w:val="24"/>
          <w14:textFill>
            <w14:solidFill>
              <w14:schemeClr w14:val="tx1"/>
            </w14:solidFill>
          </w14:textFill>
        </w:rPr>
        <w:t>从这一点上解放了</w:t>
      </w:r>
      <w:r>
        <w:rPr>
          <w:rFonts w:hint="eastAsia" w:ascii="宋体" w:hAnsi="宋体" w:cs="宋体"/>
          <w:color w:val="000000" w:themeColor="text1"/>
          <w:sz w:val="24"/>
          <w14:textFill>
            <w14:solidFill>
              <w14:schemeClr w14:val="tx1"/>
            </w14:solidFill>
          </w14:textFill>
        </w:rPr>
        <w:t>众多</w:t>
      </w:r>
      <w:r>
        <w:rPr>
          <w:rFonts w:ascii="宋体" w:hAnsi="宋体" w:cs="宋体"/>
          <w:color w:val="000000" w:themeColor="text1"/>
          <w:sz w:val="24"/>
          <w14:textFill>
            <w14:solidFill>
              <w14:schemeClr w14:val="tx1"/>
            </w14:solidFill>
          </w14:textFill>
        </w:rPr>
        <w:t>开发者，让开发者从繁琐的配置中解脱</w:t>
      </w:r>
      <w:r>
        <w:rPr>
          <w:rFonts w:hint="eastAsia" w:ascii="宋体" w:hAnsi="宋体" w:cs="宋体"/>
          <w:color w:val="000000" w:themeColor="text1"/>
          <w:sz w:val="24"/>
          <w14:textFill>
            <w14:solidFill>
              <w14:schemeClr w14:val="tx1"/>
            </w14:solidFill>
          </w14:textFill>
        </w:rPr>
        <w:t>而出</w:t>
      </w:r>
      <w:r>
        <w:rPr>
          <w:rFonts w:ascii="宋体" w:hAnsi="宋体" w:cs="宋体"/>
          <w:color w:val="000000" w:themeColor="text1"/>
          <w:sz w:val="24"/>
          <w14:textFill>
            <w14:solidFill>
              <w14:schemeClr w14:val="tx1"/>
            </w14:solidFill>
          </w14:textFill>
        </w:rPr>
        <w:t>，专注于商业逻辑的Application</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开发应用</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如此</w:t>
      </w:r>
      <w:r>
        <w:rPr>
          <w:rFonts w:ascii="宋体" w:hAnsi="宋体" w:cs="宋体"/>
          <w:color w:val="000000" w:themeColor="text1"/>
          <w:sz w:val="24"/>
          <w14:textFill>
            <w14:solidFill>
              <w14:schemeClr w14:val="tx1"/>
            </w14:solidFill>
          </w14:textFill>
        </w:rPr>
        <w:t>，系统的开发周期就会</w:t>
      </w:r>
      <w:r>
        <w:rPr>
          <w:rFonts w:hint="eastAsia" w:ascii="宋体" w:hAnsi="宋体" w:cs="宋体"/>
          <w:color w:val="000000" w:themeColor="text1"/>
          <w:sz w:val="24"/>
          <w14:textFill>
            <w14:solidFill>
              <w14:schemeClr w14:val="tx1"/>
            </w14:solidFill>
          </w14:textFill>
        </w:rPr>
        <w:t>大幅度</w:t>
      </w:r>
      <w:r>
        <w:rPr>
          <w:rFonts w:ascii="宋体" w:hAnsi="宋体" w:cs="宋体"/>
          <w:color w:val="000000" w:themeColor="text1"/>
          <w:sz w:val="24"/>
          <w14:textFill>
            <w14:solidFill>
              <w14:schemeClr w14:val="tx1"/>
            </w14:solidFill>
          </w14:textFill>
        </w:rPr>
        <w:t>缩短，</w:t>
      </w:r>
      <w:r>
        <w:rPr>
          <w:rFonts w:hint="eastAsia" w:ascii="宋体" w:hAnsi="宋体" w:cs="宋体"/>
          <w:color w:val="000000" w:themeColor="text1"/>
          <w:sz w:val="24"/>
          <w14:textFill>
            <w14:solidFill>
              <w14:schemeClr w14:val="tx1"/>
            </w14:solidFill>
          </w14:textFill>
        </w:rPr>
        <w:t>使得</w:t>
      </w:r>
      <w:r>
        <w:rPr>
          <w:rFonts w:ascii="宋体" w:hAnsi="宋体" w:cs="宋体"/>
          <w:color w:val="000000" w:themeColor="text1"/>
          <w:sz w:val="24"/>
          <w14:textFill>
            <w14:solidFill>
              <w14:schemeClr w14:val="tx1"/>
            </w14:solidFill>
          </w14:textFill>
        </w:rPr>
        <w:t>交付周期变得越来越频繁，这也是</w:t>
      </w:r>
      <w:r>
        <w:rPr>
          <w:rFonts w:hint="eastAsia" w:ascii="宋体" w:hAnsi="宋体" w:cs="宋体"/>
          <w:color w:val="000000" w:themeColor="text1"/>
          <w:sz w:val="24"/>
          <w14:textFill>
            <w14:solidFill>
              <w14:schemeClr w14:val="tx1"/>
            </w14:solidFill>
          </w14:textFill>
        </w:rPr>
        <w:t>SPRONGBOOT</w:t>
      </w:r>
      <w:r>
        <w:rPr>
          <w:rFonts w:ascii="宋体" w:hAnsi="宋体" w:cs="宋体"/>
          <w:color w:val="000000" w:themeColor="text1"/>
          <w:sz w:val="24"/>
          <w14:textFill>
            <w14:solidFill>
              <w14:schemeClr w14:val="tx1"/>
            </w14:solidFill>
          </w14:textFill>
        </w:rPr>
        <w:t>给广大开发者</w:t>
      </w:r>
      <w:r>
        <w:rPr>
          <w:rFonts w:hint="eastAsia" w:ascii="宋体" w:hAnsi="宋体" w:cs="宋体"/>
          <w:color w:val="000000" w:themeColor="text1"/>
          <w:sz w:val="24"/>
          <w14:textFill>
            <w14:solidFill>
              <w14:schemeClr w14:val="tx1"/>
            </w14:solidFill>
          </w14:textFill>
        </w:rPr>
        <w:t>带来的一种十分大的收益</w:t>
      </w:r>
      <w:r>
        <w:rPr>
          <w:rFonts w:ascii="宋体" w:hAnsi="宋体" w:cs="宋体"/>
          <w:color w:val="000000" w:themeColor="text1"/>
          <w:sz w:val="24"/>
          <w14:textFill>
            <w14:solidFill>
              <w14:schemeClr w14:val="tx1"/>
            </w14:solidFill>
          </w14:textFill>
        </w:rPr>
        <w:t>。甚至</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很多功能都可以实现开箱即用，</w:t>
      </w:r>
      <w:r>
        <w:rPr>
          <w:rFonts w:hint="eastAsia" w:ascii="宋体" w:hAnsi="宋体" w:cs="宋体"/>
          <w:color w:val="000000" w:themeColor="text1"/>
          <w:sz w:val="24"/>
          <w14:textFill>
            <w14:solidFill>
              <w14:schemeClr w14:val="tx1"/>
            </w14:solidFill>
          </w14:textFill>
        </w:rPr>
        <w:t>开发者</w:t>
      </w:r>
      <w:r>
        <w:rPr>
          <w:rFonts w:ascii="宋体" w:hAnsi="宋体" w:cs="宋体"/>
          <w:color w:val="000000" w:themeColor="text1"/>
          <w:sz w:val="24"/>
          <w14:textFill>
            <w14:solidFill>
              <w14:schemeClr w14:val="tx1"/>
            </w14:solidFill>
          </w14:textFill>
        </w:rPr>
        <w:t>可以在各个方面享受这样优秀的框架所带来的功能，相比之前的SpringMVC等传统Web开发模式简化太多，只需要在POM或者Build.Gradle中简单配置就可以了</w:t>
      </w:r>
      <w:r>
        <w:rPr>
          <w:rFonts w:hint="eastAsia" w:ascii="宋体" w:hAnsi="宋体" w:cs="宋体"/>
          <w:color w:val="FF0000"/>
          <w:sz w:val="24"/>
          <w:vertAlign w:val="superscript"/>
          <w:lang w:val="en-US" w:eastAsia="zh-CN"/>
        </w:rPr>
        <w:t>[3]</w:t>
      </w:r>
      <w:r>
        <w:rPr>
          <w:rFonts w:ascii="宋体" w:hAnsi="宋体" w:cs="宋体"/>
          <w:color w:val="000000" w:themeColor="text1"/>
          <w:sz w:val="24"/>
          <w14:textFill>
            <w14:solidFill>
              <w14:schemeClr w14:val="tx1"/>
            </w14:solidFill>
          </w14:textFill>
        </w:rPr>
        <w:t>。</w:t>
      </w:r>
    </w:p>
    <w:p w14:paraId="0EC9B9F2">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58" w:name="_Toc3577"/>
      <w:bookmarkStart w:id="59" w:name="_Toc19535"/>
      <w:bookmarkStart w:id="60" w:name="_Toc17171"/>
      <w:bookmarkStart w:id="61" w:name="_Toc5483_WPSOffice_Level2"/>
      <w:bookmarkStart w:id="62" w:name="_Toc416862136"/>
      <w:bookmarkStart w:id="63" w:name="_Toc4119"/>
      <w:bookmarkStart w:id="64" w:name="_Toc6156"/>
      <w:bookmarkStart w:id="65" w:name="_Toc471901334"/>
      <w:bookmarkStart w:id="66" w:name="_Toc355647592"/>
      <w:bookmarkStart w:id="67" w:name="_Toc16284"/>
      <w:bookmarkStart w:id="68" w:name="_Toc9626"/>
      <w:bookmarkStart w:id="69" w:name="_Toc14077"/>
      <w:bookmarkStart w:id="70" w:name="_Toc20659"/>
      <w:r>
        <w:rPr>
          <w:rFonts w:hint="eastAsia" w:ascii="黑体" w:hAnsi="黑体" w:cs="黑体"/>
          <w:color w:val="000000" w:themeColor="text1"/>
          <w:szCs w:val="28"/>
          <w14:textFill>
            <w14:solidFill>
              <w14:schemeClr w14:val="tx1"/>
            </w14:solidFill>
          </w14:textFill>
        </w:rPr>
        <w:t>2.2</w:t>
      </w:r>
      <w:bookmarkEnd w:id="58"/>
      <w:bookmarkEnd w:id="59"/>
      <w:bookmarkEnd w:id="60"/>
      <w:bookmarkEnd w:id="61"/>
      <w:bookmarkEnd w:id="62"/>
      <w:bookmarkEnd w:id="63"/>
      <w:bookmarkEnd w:id="64"/>
      <w:bookmarkEnd w:id="65"/>
      <w:bookmarkEnd w:id="66"/>
      <w:bookmarkEnd w:id="67"/>
      <w:bookmarkEnd w:id="68"/>
      <w:bookmarkEnd w:id="69"/>
      <w:r>
        <w:rPr>
          <w:rFonts w:hint="eastAsia" w:ascii="黑体" w:hAnsi="黑体" w:cs="黑体"/>
          <w:color w:val="000000" w:themeColor="text1"/>
          <w:szCs w:val="28"/>
          <w14:textFill>
            <w14:solidFill>
              <w14:schemeClr w14:val="tx1"/>
            </w14:solidFill>
          </w14:textFill>
        </w:rPr>
        <w:t xml:space="preserve"> MYSQL数据库</w:t>
      </w:r>
      <w:bookmarkEnd w:id="70"/>
    </w:p>
    <w:p w14:paraId="7B54550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MySQL数据库MySQL提供多线程服务，可方便使用多种方式链接数据库</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系统资源，有效提高速度，提供TCP/IP、ODBC、JDBC等</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尽管它的功能略小，尺寸也不够大，但对于这套系统来说，它已经足够了，而且它还可以为扩展数据库的表格结构(FormsStructure)进行二次开发。利用MYSQL建立系统资料库，有利于整合处理以前的资料，而MySQL也被众多大型物联网公司所看好，因为MySQL在WEB应用方面的成就，MySQL是目前最为普及的关系型数据库管理系统之一。因为它把所有的材料都储存在一个大仓库里，所以无论是速度还是灵活度都提高了不少。</w:t>
      </w:r>
    </w:p>
    <w:p w14:paraId="186663C9">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71" w:name="_Toc28817"/>
      <w:bookmarkStart w:id="72" w:name="_Toc19316"/>
      <w:bookmarkStart w:id="73" w:name="_Toc383081589"/>
      <w:bookmarkStart w:id="74" w:name="_Toc22475"/>
      <w:bookmarkStart w:id="75" w:name="_Toc32145"/>
      <w:bookmarkStart w:id="76" w:name="_Toc5487"/>
      <w:bookmarkStart w:id="77" w:name="_Toc471901335"/>
      <w:bookmarkStart w:id="78" w:name="_Toc26887"/>
      <w:bookmarkStart w:id="79" w:name="_Toc416862137"/>
      <w:bookmarkStart w:id="80" w:name="_Toc13256"/>
      <w:bookmarkStart w:id="81" w:name="_Toc5802_WPSOffice_Level2"/>
      <w:bookmarkStart w:id="82" w:name="_Toc18492"/>
      <w:bookmarkStart w:id="83" w:name="_Toc14560"/>
      <w:r>
        <w:rPr>
          <w:rFonts w:hint="eastAsia" w:ascii="黑体" w:hAnsi="黑体" w:cs="黑体"/>
          <w:color w:val="000000" w:themeColor="text1"/>
          <w:szCs w:val="28"/>
          <w14:textFill>
            <w14:solidFill>
              <w14:schemeClr w14:val="tx1"/>
            </w14:solidFill>
          </w14:textFill>
        </w:rPr>
        <w:t>2.3</w:t>
      </w:r>
      <w:bookmarkEnd w:id="71"/>
      <w:bookmarkEnd w:id="72"/>
      <w:bookmarkEnd w:id="73"/>
      <w:bookmarkEnd w:id="74"/>
      <w:bookmarkEnd w:id="75"/>
      <w:bookmarkEnd w:id="76"/>
      <w:bookmarkEnd w:id="77"/>
      <w:bookmarkEnd w:id="78"/>
      <w:bookmarkEnd w:id="79"/>
      <w:bookmarkEnd w:id="80"/>
      <w:r>
        <w:rPr>
          <w:rFonts w:hint="eastAsia" w:ascii="黑体" w:hAnsi="黑体" w:cs="黑体"/>
          <w:color w:val="000000" w:themeColor="text1"/>
          <w:szCs w:val="28"/>
          <w14:textFill>
            <w14:solidFill>
              <w14:schemeClr w14:val="tx1"/>
            </w14:solidFill>
          </w14:textFill>
        </w:rPr>
        <w:t xml:space="preserve"> </w:t>
      </w:r>
      <w:bookmarkEnd w:id="81"/>
      <w:bookmarkEnd w:id="82"/>
      <w:bookmarkEnd w:id="83"/>
      <w:r>
        <w:rPr>
          <w:rFonts w:hint="eastAsia" w:ascii="宋体" w:hAnsi="宋体" w:cs="宋体"/>
          <w:color w:val="000000" w:themeColor="text1"/>
          <w:szCs w:val="28"/>
          <w14:textFill>
            <w14:solidFill>
              <w14:schemeClr w14:val="tx1"/>
            </w14:solidFill>
          </w14:textFill>
        </w:rPr>
        <w:t>介绍语言：</w:t>
      </w:r>
      <w:r>
        <w:rPr>
          <w:rFonts w:hint="eastAsia" w:ascii="黑体" w:hAnsi="黑体" w:cs="黑体"/>
          <w:color w:val="000000" w:themeColor="text1"/>
          <w:szCs w:val="28"/>
          <w14:textFill>
            <w14:solidFill>
              <w14:schemeClr w14:val="tx1"/>
            </w14:solidFill>
          </w14:textFill>
        </w:rPr>
        <w:t>Java</w:t>
      </w:r>
    </w:p>
    <w:p w14:paraId="442C60FE">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java语言是目前非常流行的一种编程语言，很多项目都越来越热衷于使用java语言进行开发，使用起来也比其他语言更加得心应手。使用JAVA语言编写的程序既能在单独的计算机系统中运行，也能在Server中运行。</w:t>
      </w:r>
    </w:p>
    <w:p w14:paraId="51D588DC">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Java</w:t>
      </w:r>
      <w:r>
        <w:rPr>
          <w:rFonts w:ascii="宋体" w:hAnsi="宋体" w:cs="宋体"/>
          <w:color w:val="000000" w:themeColor="text1"/>
          <w:sz w:val="24"/>
          <w14:textFill>
            <w14:solidFill>
              <w14:schemeClr w14:val="tx1"/>
            </w14:solidFill>
          </w14:textFill>
        </w:rPr>
        <w:t>让Internet的交互方式焕然一新。在许多商业项目中，许多公司将Java语言命名为 SystemProgramming</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也就是看重Java编写的程序更高的安全性和后期维护能力。由此可以得出，JAVA语言前景一片大好。而未来更是无法</w:t>
      </w:r>
      <w:r>
        <w:rPr>
          <w:rFonts w:hint="eastAsia" w:ascii="宋体" w:hAnsi="宋体" w:cs="宋体"/>
          <w:color w:val="000000" w:themeColor="text1"/>
          <w:sz w:val="24"/>
          <w14:textFill>
            <w14:solidFill>
              <w14:schemeClr w14:val="tx1"/>
            </w14:solidFill>
          </w14:textFill>
        </w:rPr>
        <w:t>想象</w:t>
      </w:r>
      <w:r>
        <w:rPr>
          <w:rFonts w:ascii="宋体" w:hAnsi="宋体" w:cs="宋体"/>
          <w:color w:val="000000" w:themeColor="text1"/>
          <w:sz w:val="24"/>
          <w14:textFill>
            <w14:solidFill>
              <w14:schemeClr w14:val="tx1"/>
            </w14:solidFill>
          </w14:textFill>
        </w:rPr>
        <w:t>！</w:t>
      </w:r>
    </w:p>
    <w:p w14:paraId="1760057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Java在商用网络和因特网环境中</w:t>
      </w:r>
      <w:r>
        <w:rPr>
          <w:rFonts w:hint="eastAsia" w:ascii="宋体" w:hAnsi="宋体" w:cs="宋体"/>
          <w:color w:val="000000" w:themeColor="text1"/>
          <w:sz w:val="24"/>
          <w14:textFill>
            <w14:solidFill>
              <w14:schemeClr w14:val="tx1"/>
            </w14:solidFill>
          </w14:textFill>
        </w:rPr>
        <w:t>已经非常普遍，从诞生到</w:t>
      </w:r>
      <w:r>
        <w:rPr>
          <w:rFonts w:ascii="宋体" w:hAnsi="宋体" w:cs="宋体"/>
          <w:color w:val="000000" w:themeColor="text1"/>
          <w:sz w:val="24"/>
          <w14:textFill>
            <w14:solidFill>
              <w14:schemeClr w14:val="tx1"/>
            </w14:solidFill>
          </w14:textFill>
        </w:rPr>
        <w:t>目前</w:t>
      </w:r>
      <w:r>
        <w:rPr>
          <w:rFonts w:hint="eastAsia" w:ascii="宋体" w:hAnsi="宋体" w:cs="宋体"/>
          <w:color w:val="000000" w:themeColor="text1"/>
          <w:sz w:val="24"/>
          <w14:textFill>
            <w14:solidFill>
              <w14:schemeClr w14:val="tx1"/>
            </w14:solidFill>
          </w14:textFill>
        </w:rPr>
        <w:t>，java</w:t>
      </w:r>
      <w:r>
        <w:rPr>
          <w:rFonts w:ascii="宋体" w:hAnsi="宋体" w:cs="宋体"/>
          <w:color w:val="000000" w:themeColor="text1"/>
          <w:sz w:val="24"/>
          <w14:textFill>
            <w14:solidFill>
              <w14:schemeClr w14:val="tx1"/>
            </w14:solidFill>
          </w14:textFill>
        </w:rPr>
        <w:t>已成为</w:t>
      </w:r>
      <w:r>
        <w:rPr>
          <w:rFonts w:hint="eastAsia" w:ascii="宋体" w:hAnsi="宋体" w:cs="宋体"/>
          <w:color w:val="000000" w:themeColor="text1"/>
          <w:sz w:val="24"/>
          <w14:textFill>
            <w14:solidFill>
              <w14:schemeClr w14:val="tx1"/>
            </w14:solidFill>
          </w14:textFill>
        </w:rPr>
        <w:t>全世界</w:t>
      </w:r>
      <w:r>
        <w:rPr>
          <w:rFonts w:ascii="宋体" w:hAnsi="宋体" w:cs="宋体"/>
          <w:color w:val="000000" w:themeColor="text1"/>
          <w:sz w:val="24"/>
          <w14:textFill>
            <w14:solidFill>
              <w14:schemeClr w14:val="tx1"/>
            </w14:solidFill>
          </w14:textFill>
        </w:rPr>
        <w:t>最流行、最具影响力的编程语言之一。Java来自SunCorporation的一个名为Green的项目。它最初的目的是开发分布式编码系统，供家用消费类电子产品使用，这样我们就可以实现远程操作，使用起来更加方便。</w:t>
      </w:r>
    </w:p>
    <w:p w14:paraId="69141AE1">
      <w:pPr>
        <w:spacing w:line="460" w:lineRule="exact"/>
        <w:ind w:firstLine="42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他们用JAVA编译了Hotjava浏览器，并得到了SUN公司CEOSCOTTMcNealy的支持，JAVA由此正式进军互联网行业。面向对象程序设计与我们人类的自然思维是十分接近的。它具有更好的可维护性</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可扩展性，并使</w:t>
      </w:r>
      <w:r>
        <w:rPr>
          <w:rFonts w:hint="eastAsia" w:ascii="宋体" w:hAnsi="宋体" w:cs="宋体"/>
          <w:color w:val="000000" w:themeColor="text1"/>
          <w:sz w:val="24"/>
          <w14:textFill>
            <w14:solidFill>
              <w14:schemeClr w14:val="tx1"/>
            </w14:solidFill>
          </w14:textFill>
        </w:rPr>
        <w:t>开发者</w:t>
      </w:r>
      <w:r>
        <w:rPr>
          <w:rFonts w:ascii="宋体" w:hAnsi="宋体" w:cs="宋体"/>
          <w:color w:val="000000" w:themeColor="text1"/>
          <w:sz w:val="24"/>
          <w14:textFill>
            <w14:solidFill>
              <w14:schemeClr w14:val="tx1"/>
            </w14:solidFill>
          </w14:textFill>
        </w:rPr>
        <w:t>编写的代码与面向流程的编程相比更加</w:t>
      </w:r>
      <w:r>
        <w:rPr>
          <w:rFonts w:hint="eastAsia" w:ascii="宋体" w:hAnsi="宋体" w:cs="宋体"/>
          <w:color w:val="000000" w:themeColor="text1"/>
          <w:sz w:val="24"/>
          <w14:textFill>
            <w14:solidFill>
              <w14:schemeClr w14:val="tx1"/>
            </w14:solidFill>
          </w14:textFill>
        </w:rPr>
        <w:t>的牢靠</w:t>
      </w:r>
      <w:r>
        <w:rPr>
          <w:rFonts w:ascii="宋体" w:hAnsi="宋体" w:cs="宋体"/>
          <w:color w:val="000000" w:themeColor="text1"/>
          <w:sz w:val="24"/>
          <w14:textFill>
            <w14:solidFill>
              <w14:schemeClr w14:val="tx1"/>
            </w14:solidFill>
          </w14:textFill>
        </w:rPr>
        <w:t>。</w:t>
      </w:r>
    </w:p>
    <w:p w14:paraId="20CACB12">
      <w:pPr>
        <w:spacing w:line="460" w:lineRule="exact"/>
        <w:ind w:firstLine="42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Java语言是当前非常流行的一种编程语言，JAVA语言使用起来比起其他语言</w:t>
      </w:r>
      <w:r>
        <w:rPr>
          <w:rFonts w:hint="eastAsia" w:ascii="宋体" w:hAnsi="宋体" w:cs="宋体"/>
          <w:color w:val="000000" w:themeColor="text1"/>
          <w:sz w:val="24"/>
          <w14:textFill>
            <w14:solidFill>
              <w14:schemeClr w14:val="tx1"/>
            </w14:solidFill>
          </w14:textFill>
        </w:rPr>
        <w:t>更容易上手，</w:t>
      </w:r>
      <w:r>
        <w:rPr>
          <w:rFonts w:ascii="宋体" w:hAnsi="宋体" w:cs="宋体"/>
          <w:color w:val="000000" w:themeColor="text1"/>
          <w:sz w:val="24"/>
          <w14:textFill>
            <w14:solidFill>
              <w14:schemeClr w14:val="tx1"/>
            </w14:solidFill>
          </w14:textFill>
        </w:rPr>
        <w:t>又能在Server中运行。用Java写程序，给Internet的互动带来全新的面貌。</w:t>
      </w:r>
    </w:p>
    <w:p w14:paraId="52340B73">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84" w:name="_Toc432709714"/>
      <w:bookmarkStart w:id="85" w:name="_Toc420436202"/>
      <w:bookmarkStart w:id="86" w:name="_Toc254"/>
      <w:bookmarkStart w:id="87" w:name="_Toc21041"/>
      <w:bookmarkStart w:id="88" w:name="_Toc471901337"/>
      <w:bookmarkStart w:id="89" w:name="_Toc31291"/>
      <w:bookmarkStart w:id="90" w:name="_Toc3342"/>
      <w:bookmarkStart w:id="91" w:name="_Toc30924"/>
      <w:bookmarkStart w:id="92" w:name="_Toc294"/>
      <w:bookmarkStart w:id="93" w:name="_Toc7693"/>
      <w:bookmarkStart w:id="94" w:name="_Toc4779"/>
      <w:bookmarkStart w:id="95" w:name="_Toc24845"/>
      <w:bookmarkStart w:id="96" w:name="_Toc13529_WPSOffice_Level2"/>
      <w:r>
        <w:rPr>
          <w:rFonts w:hint="eastAsia" w:ascii="黑体" w:hAnsi="黑体" w:cs="黑体"/>
          <w:color w:val="000000" w:themeColor="text1"/>
          <w:szCs w:val="28"/>
          <w14:textFill>
            <w14:solidFill>
              <w14:schemeClr w14:val="tx1"/>
            </w14:solidFill>
          </w14:textFill>
        </w:rPr>
        <w:t>2.</w:t>
      </w:r>
      <w:bookmarkEnd w:id="84"/>
      <w:bookmarkEnd w:id="85"/>
      <w:r>
        <w:rPr>
          <w:rFonts w:hint="eastAsia" w:ascii="黑体" w:hAnsi="黑体" w:cs="黑体"/>
          <w:color w:val="000000" w:themeColor="text1"/>
          <w:szCs w:val="28"/>
          <w14:textFill>
            <w14:solidFill>
              <w14:schemeClr w14:val="tx1"/>
            </w14:solidFill>
          </w14:textFill>
        </w:rPr>
        <w:t>4 WEB网页技术</w:t>
      </w:r>
      <w:bookmarkEnd w:id="86"/>
      <w:bookmarkEnd w:id="87"/>
      <w:bookmarkEnd w:id="88"/>
      <w:bookmarkEnd w:id="89"/>
      <w:bookmarkEnd w:id="90"/>
      <w:bookmarkEnd w:id="91"/>
      <w:bookmarkEnd w:id="92"/>
      <w:bookmarkEnd w:id="93"/>
      <w:bookmarkEnd w:id="94"/>
      <w:bookmarkEnd w:id="95"/>
      <w:bookmarkEnd w:id="96"/>
    </w:p>
    <w:p w14:paraId="32183A3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JS是前端的三个</w:t>
      </w:r>
      <w:r>
        <w:rPr>
          <w:rFonts w:hint="eastAsia" w:ascii="宋体" w:hAnsi="宋体" w:cs="宋体"/>
          <w:color w:val="000000" w:themeColor="text1"/>
          <w:sz w:val="24"/>
          <w14:textFill>
            <w14:solidFill>
              <w14:schemeClr w14:val="tx1"/>
            </w14:solidFill>
          </w14:textFill>
        </w:rPr>
        <w:t>大</w:t>
      </w:r>
      <w:r>
        <w:rPr>
          <w:rFonts w:ascii="宋体" w:hAnsi="宋体" w:cs="宋体"/>
          <w:color w:val="000000" w:themeColor="text1"/>
          <w:sz w:val="24"/>
          <w14:textFill>
            <w14:solidFill>
              <w14:schemeClr w14:val="tx1"/>
            </w14:solidFill>
          </w14:textFill>
        </w:rPr>
        <w:t>新框</w:t>
      </w:r>
      <w:r>
        <w:rPr>
          <w:rFonts w:hint="eastAsia" w:ascii="宋体" w:hAnsi="宋体" w:cs="宋体"/>
          <w:color w:val="000000" w:themeColor="text1"/>
          <w:sz w:val="24"/>
          <w14:textFill>
            <w14:solidFill>
              <w14:schemeClr w14:val="tx1"/>
            </w14:solidFill>
          </w14:textFill>
        </w:rPr>
        <w:t>架：</w:t>
      </w:r>
      <w:r>
        <w:rPr>
          <w:rFonts w:ascii="宋体" w:hAnsi="宋体" w:cs="宋体"/>
          <w:color w:val="000000" w:themeColor="text1"/>
          <w:sz w:val="24"/>
          <w14:textFill>
            <w14:solidFill>
              <w14:schemeClr w14:val="tx1"/>
            </w14:solidFill>
          </w14:textFill>
        </w:rPr>
        <w:t>Angular.JS，React.JS，Vue.JS中的一个，Vue.JS目前的使用和重视程度在三个框框中略胜一筹，热度持续走高。</w:t>
      </w:r>
    </w:p>
    <w:p w14:paraId="5C170721">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Vue.js可以作为js库使用，也可以根据项目需求灵活选择其整套工具来构建系统界面，因此Vue.js是一套渐进式的框架来构建用户界面。</w:t>
      </w:r>
    </w:p>
    <w:p w14:paraId="574B46BF">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VUE的目标是通过尽可能简单的API来实现响应的数据绑定，VUE的核心库只关注视图层，VUEJS和Template语言在某些方面在后台也有类似的地方。Vue可以把接口拆成一个个组件，通过组件来构建接口，用自动化工具生成一个SPA-SinglePageApplication(单页系统)。</w:t>
      </w:r>
    </w:p>
    <w:p w14:paraId="1C931783">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iView是一套开源的UI群件库，主要服务PC界面的中后台产品</w:t>
      </w:r>
      <w:r>
        <w:rPr>
          <w:rFonts w:hint="eastAsia" w:ascii="宋体" w:hAnsi="宋体" w:cs="宋体"/>
          <w:color w:val="000000" w:themeColor="text1"/>
          <w:sz w:val="24"/>
          <w14:textFill>
            <w14:solidFill>
              <w14:schemeClr w14:val="tx1"/>
            </w14:solidFill>
          </w14:textFill>
        </w:rPr>
        <w:t>，是</w:t>
      </w:r>
      <w:r>
        <w:rPr>
          <w:rFonts w:ascii="宋体" w:hAnsi="宋体" w:cs="宋体"/>
          <w:color w:val="000000" w:themeColor="text1"/>
          <w:sz w:val="24"/>
          <w14:textFill>
            <w14:solidFill>
              <w14:schemeClr w14:val="tx1"/>
            </w14:solidFill>
          </w14:textFill>
        </w:rPr>
        <w:t>基于Vue.js</w:t>
      </w:r>
      <w:r>
        <w:rPr>
          <w:rFonts w:hint="eastAsia" w:ascii="宋体" w:hAnsi="宋体" w:cs="宋体"/>
          <w:color w:val="000000" w:themeColor="text1"/>
          <w:sz w:val="24"/>
          <w14:textFill>
            <w14:solidFill>
              <w14:schemeClr w14:val="tx1"/>
            </w14:solidFill>
          </w14:textFill>
        </w:rPr>
        <w:t>。Iview</w:t>
      </w:r>
      <w:r>
        <w:rPr>
          <w:rFonts w:ascii="宋体" w:hAnsi="宋体" w:cs="宋体"/>
          <w:color w:val="000000" w:themeColor="text1"/>
          <w:sz w:val="24"/>
          <w14:textFill>
            <w14:solidFill>
              <w14:schemeClr w14:val="tx1"/>
            </w14:solidFill>
          </w14:textFill>
        </w:rPr>
        <w:t>品质高，功能丰富，下面是iView特色；友好的API，空间使用自由灵活，UI细致美观，文档无微不至，主题自定义。</w:t>
      </w:r>
    </w:p>
    <w:p w14:paraId="1927E6CF">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97" w:name="_Toc1519"/>
      <w:bookmarkStart w:id="98" w:name="_Toc251612832"/>
      <w:bookmarkStart w:id="99" w:name="_Toc3870"/>
      <w:bookmarkStart w:id="100" w:name="_Toc23159"/>
      <w:bookmarkStart w:id="101" w:name="_Toc24916"/>
      <w:bookmarkStart w:id="102" w:name="_Toc309930577"/>
      <w:bookmarkStart w:id="103" w:name="_Toc28138"/>
      <w:bookmarkStart w:id="104" w:name="_Toc251769868"/>
      <w:bookmarkStart w:id="105" w:name="_Toc251768526"/>
      <w:bookmarkStart w:id="106" w:name="_Toc251890104"/>
      <w:bookmarkStart w:id="107" w:name="_Toc6301"/>
      <w:bookmarkStart w:id="108" w:name="_Toc419908778"/>
      <w:bookmarkStart w:id="109" w:name="_Toc251795518"/>
      <w:bookmarkStart w:id="110" w:name="_Toc3098"/>
      <w:bookmarkStart w:id="111" w:name="_Toc251934718"/>
      <w:bookmarkStart w:id="112" w:name="_Toc419908726"/>
      <w:r>
        <w:rPr>
          <w:rFonts w:hint="eastAsia" w:ascii="黑体" w:hAnsi="黑体" w:cs="黑体"/>
          <w:color w:val="000000" w:themeColor="text1"/>
          <w:szCs w:val="28"/>
          <w14:textFill>
            <w14:solidFill>
              <w14:schemeClr w14:val="tx1"/>
            </w14:solidFill>
          </w14:textFill>
        </w:rPr>
        <w:t>2.5</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Pr>
          <w:rFonts w:hint="eastAsia" w:ascii="宋体" w:hAnsi="宋体" w:cs="宋体"/>
          <w:color w:val="000000" w:themeColor="text1"/>
          <w:szCs w:val="28"/>
          <w14:textFill>
            <w14:solidFill>
              <w14:schemeClr w14:val="tx1"/>
            </w14:solidFill>
          </w14:textFill>
        </w:rPr>
        <w:t>系统开发技术介绍小结</w:t>
      </w:r>
    </w:p>
    <w:p w14:paraId="2145A360">
      <w:pPr>
        <w:pStyle w:val="22"/>
        <w:spacing w:line="460" w:lineRule="exact"/>
        <w:ind w:firstLine="480"/>
        <w:jc w:val="left"/>
        <w:rPr>
          <w:color w:val="000000" w:themeColor="text1"/>
          <w14:textFill>
            <w14:solidFill>
              <w14:schemeClr w14:val="tx1"/>
            </w14:solidFill>
          </w14:textFill>
        </w:rPr>
        <w:sectPr>
          <w:footerReference r:id="rId13" w:type="default"/>
          <w:pgSz w:w="11906" w:h="16838"/>
          <w:pgMar w:top="1440" w:right="1417" w:bottom="1440" w:left="1417" w:header="851" w:footer="992" w:gutter="567"/>
          <w:pgNumType w:start="1"/>
          <w:cols w:space="720" w:num="1"/>
          <w:docGrid w:linePitch="450" w:charSpace="0"/>
        </w:sectPr>
      </w:pPr>
      <w:r>
        <w:rPr>
          <w:rFonts w:ascii="宋体" w:hAnsi="宋体"/>
          <w:color w:val="000000" w:themeColor="text1"/>
          <w:sz w:val="24"/>
          <w:szCs w:val="24"/>
          <w14:textFill>
            <w14:solidFill>
              <w14:schemeClr w14:val="tx1"/>
            </w14:solidFill>
          </w14:textFill>
        </w:rPr>
        <w:t>主要论述了</w:t>
      </w:r>
      <w:r>
        <w:rPr>
          <w:rFonts w:hint="eastAsia" w:ascii="宋体" w:hAnsi="宋体"/>
          <w:color w:val="000000" w:themeColor="text1"/>
          <w:sz w:val="24"/>
          <w:szCs w:val="24"/>
          <w14:textFill>
            <w14:solidFill>
              <w14:schemeClr w14:val="tx1"/>
            </w14:solidFill>
          </w14:textFill>
        </w:rPr>
        <w:t>与本在线网络购物系统相关的</w:t>
      </w:r>
      <w:r>
        <w:rPr>
          <w:rFonts w:ascii="宋体" w:hAnsi="宋体"/>
          <w:color w:val="000000" w:themeColor="text1"/>
          <w:sz w:val="24"/>
          <w:szCs w:val="24"/>
          <w14:textFill>
            <w14:solidFill>
              <w14:schemeClr w14:val="tx1"/>
            </w14:solidFill>
          </w14:textFill>
        </w:rPr>
        <w:t>开发工具</w:t>
      </w:r>
      <w:r>
        <w:rPr>
          <w:rFonts w:hint="eastAsia" w:ascii="宋体" w:hAnsi="宋体"/>
          <w:color w:val="000000" w:themeColor="text1"/>
          <w:sz w:val="24"/>
          <w:szCs w:val="24"/>
          <w14:textFill>
            <w14:solidFill>
              <w14:schemeClr w14:val="tx1"/>
            </w14:solidFill>
          </w14:textFill>
        </w:rPr>
        <w:t>、</w:t>
      </w:r>
      <w:r>
        <w:rPr>
          <w:rFonts w:ascii="宋体" w:hAnsi="宋体"/>
          <w:color w:val="000000" w:themeColor="text1"/>
          <w:sz w:val="24"/>
          <w:szCs w:val="24"/>
          <w14:textFill>
            <w14:solidFill>
              <w14:schemeClr w14:val="tx1"/>
            </w14:solidFill>
          </w14:textFill>
        </w:rPr>
        <w:t>与</w:t>
      </w:r>
      <w:r>
        <w:rPr>
          <w:rFonts w:hint="eastAsia" w:ascii="宋体" w:hAnsi="宋体"/>
          <w:color w:val="000000" w:themeColor="text1"/>
          <w:sz w:val="24"/>
          <w:szCs w:val="24"/>
          <w14:textFill>
            <w14:solidFill>
              <w14:schemeClr w14:val="tx1"/>
            </w14:solidFill>
          </w14:textFill>
        </w:rPr>
        <w:t>在线网络购物系统</w:t>
      </w:r>
      <w:r>
        <w:rPr>
          <w:rFonts w:ascii="宋体" w:hAnsi="宋体"/>
          <w:color w:val="000000" w:themeColor="text1"/>
          <w:sz w:val="24"/>
          <w:szCs w:val="24"/>
          <w14:textFill>
            <w14:solidFill>
              <w14:schemeClr w14:val="tx1"/>
            </w14:solidFill>
          </w14:textFill>
        </w:rPr>
        <w:t>系统有关</w:t>
      </w:r>
      <w:r>
        <w:rPr>
          <w:rFonts w:hint="eastAsia" w:ascii="宋体" w:hAnsi="宋体"/>
          <w:color w:val="000000" w:themeColor="text1"/>
          <w:sz w:val="24"/>
          <w:szCs w:val="24"/>
          <w14:textFill>
            <w14:solidFill>
              <w14:schemeClr w14:val="tx1"/>
            </w14:solidFill>
          </w14:textFill>
        </w:rPr>
        <w:t>的</w:t>
      </w:r>
      <w:r>
        <w:rPr>
          <w:rFonts w:ascii="宋体" w:hAnsi="宋体"/>
          <w:color w:val="000000" w:themeColor="text1"/>
          <w:sz w:val="24"/>
          <w:szCs w:val="24"/>
          <w14:textFill>
            <w14:solidFill>
              <w14:schemeClr w14:val="tx1"/>
            </w14:solidFill>
          </w14:textFill>
        </w:rPr>
        <w:t>所使用的开发技术，详细介绍了</w:t>
      </w:r>
      <w:r>
        <w:rPr>
          <w:rFonts w:hint="eastAsia" w:ascii="宋体" w:hAnsi="宋体"/>
          <w:color w:val="000000" w:themeColor="text1"/>
          <w:sz w:val="24"/>
          <w:szCs w:val="24"/>
          <w14:textFill>
            <w14:solidFill>
              <w14:schemeClr w14:val="tx1"/>
            </w14:solidFill>
          </w14:textFill>
        </w:rPr>
        <w:t>该系统</w:t>
      </w:r>
      <w:r>
        <w:rPr>
          <w:rFonts w:ascii="宋体" w:hAnsi="宋体"/>
          <w:color w:val="000000" w:themeColor="text1"/>
          <w:sz w:val="24"/>
          <w:szCs w:val="24"/>
          <w14:textFill>
            <w14:solidFill>
              <w14:schemeClr w14:val="tx1"/>
            </w14:solidFill>
          </w14:textFill>
        </w:rPr>
        <w:t>数据库的主要用途和技术。</w:t>
      </w:r>
    </w:p>
    <w:p w14:paraId="515C91F9">
      <w:pPr>
        <w:pStyle w:val="42"/>
        <w:keepNext/>
        <w:keepLines/>
        <w:widowControl/>
        <w:spacing w:before="480" w:beforeLines="200" w:after="480" w:afterLines="200" w:line="460" w:lineRule="exact"/>
        <w:rPr>
          <w:rFonts w:ascii="黑体" w:hAnsi="黑体" w:cs="黑体"/>
          <w:b/>
          <w:color w:val="000000" w:themeColor="text1"/>
          <w:kern w:val="44"/>
          <w:sz w:val="36"/>
          <w:szCs w:val="36"/>
          <w14:textFill>
            <w14:solidFill>
              <w14:schemeClr w14:val="tx1"/>
            </w14:solidFill>
          </w14:textFill>
        </w:rPr>
      </w:pPr>
      <w:bookmarkStart w:id="113" w:name="_Toc28890"/>
      <w:r>
        <w:rPr>
          <w:rFonts w:hint="eastAsia" w:ascii="黑体" w:hAnsi="黑体" w:cs="黑体"/>
          <w:b/>
          <w:color w:val="000000" w:themeColor="text1"/>
          <w:kern w:val="44"/>
          <w:sz w:val="36"/>
          <w:szCs w:val="36"/>
          <w:lang w:val="en-US" w:eastAsia="zh-CN"/>
          <w14:textFill>
            <w14:solidFill>
              <w14:schemeClr w14:val="tx1"/>
            </w14:solidFill>
          </w14:textFill>
        </w:rPr>
        <w:t>3.</w:t>
      </w:r>
      <w:r>
        <w:rPr>
          <w:rFonts w:hint="eastAsia" w:ascii="黑体" w:hAnsi="黑体" w:cs="黑体"/>
          <w:b/>
          <w:color w:val="000000" w:themeColor="text1"/>
          <w:kern w:val="44"/>
          <w:sz w:val="36"/>
          <w:szCs w:val="36"/>
          <w14:textFill>
            <w14:solidFill>
              <w14:schemeClr w14:val="tx1"/>
            </w14:solidFill>
          </w14:textFill>
        </w:rPr>
        <w:t>系统分析</w:t>
      </w:r>
      <w:bookmarkEnd w:id="113"/>
    </w:p>
    <w:p w14:paraId="24D17991">
      <w:pPr>
        <w:pStyle w:val="3"/>
        <w:spacing w:before="120" w:beforeLines="50" w:after="120" w:afterLines="50" w:line="460" w:lineRule="exact"/>
        <w:jc w:val="left"/>
        <w:rPr>
          <w:rFonts w:ascii="黑体" w:hAnsi="黑体" w:cs="黑体"/>
          <w:b/>
          <w:color w:val="000000" w:themeColor="text1"/>
          <w:szCs w:val="28"/>
          <w14:textFill>
            <w14:solidFill>
              <w14:schemeClr w14:val="tx1"/>
            </w14:solidFill>
          </w14:textFill>
        </w:rPr>
      </w:pPr>
      <w:bookmarkStart w:id="114" w:name="_Toc435"/>
      <w:bookmarkStart w:id="115" w:name="_Toc5652"/>
      <w:bookmarkStart w:id="116" w:name="_Toc2607"/>
      <w:bookmarkStart w:id="117" w:name="_Toc24365"/>
      <w:bookmarkStart w:id="118" w:name="_Toc21497"/>
      <w:bookmarkStart w:id="119" w:name="_Toc26861"/>
      <w:bookmarkStart w:id="120" w:name="_Toc24585"/>
      <w:bookmarkStart w:id="121" w:name="_Toc22784"/>
      <w:bookmarkStart w:id="122" w:name="_Toc17662_WPSOffice_Level2"/>
      <w:bookmarkStart w:id="123" w:name="_Toc32681"/>
      <w:bookmarkStart w:id="124" w:name="_Toc15879"/>
      <w:bookmarkStart w:id="125" w:name="_Toc251795507"/>
      <w:bookmarkStart w:id="126" w:name="_Toc251934707"/>
      <w:bookmarkStart w:id="127" w:name="_Toc23827"/>
      <w:bookmarkStart w:id="128" w:name="_Toc251612809"/>
      <w:bookmarkStart w:id="129" w:name="_Toc251890093"/>
      <w:bookmarkStart w:id="130" w:name="_Toc6174"/>
      <w:bookmarkStart w:id="131" w:name="_Toc45"/>
      <w:bookmarkStart w:id="132" w:name="_Toc419908707"/>
      <w:bookmarkStart w:id="133" w:name="_Toc419908759"/>
      <w:bookmarkStart w:id="134" w:name="_Toc251769857"/>
      <w:bookmarkStart w:id="135" w:name="_Toc251768515"/>
      <w:bookmarkStart w:id="136" w:name="_Toc309930558"/>
      <w:bookmarkStart w:id="137" w:name="_Toc22888"/>
      <w:bookmarkStart w:id="138" w:name="_Toc22456"/>
      <w:bookmarkStart w:id="139" w:name="OLE_LINK6"/>
      <w:bookmarkStart w:id="140" w:name="OLE_LINK7"/>
      <w:r>
        <w:rPr>
          <w:rFonts w:hint="eastAsia" w:ascii="黑体" w:hAnsi="黑体" w:cs="黑体"/>
          <w:b/>
          <w:color w:val="000000" w:themeColor="text1"/>
          <w:szCs w:val="28"/>
          <w14:textFill>
            <w14:solidFill>
              <w14:schemeClr w14:val="tx1"/>
            </w14:solidFill>
          </w14:textFill>
        </w:rPr>
        <w:t>3.1</w:t>
      </w:r>
      <w:bookmarkEnd w:id="114"/>
      <w:bookmarkEnd w:id="115"/>
      <w:bookmarkEnd w:id="116"/>
      <w:bookmarkEnd w:id="117"/>
      <w:bookmarkEnd w:id="118"/>
      <w:bookmarkEnd w:id="119"/>
      <w:bookmarkEnd w:id="120"/>
      <w:bookmarkEnd w:id="121"/>
      <w:bookmarkEnd w:id="122"/>
      <w:bookmarkEnd w:id="123"/>
      <w:bookmarkEnd w:id="124"/>
      <w:bookmarkStart w:id="141" w:name="_Toc385962437"/>
      <w:bookmarkStart w:id="142" w:name="_Toc384668293"/>
      <w:bookmarkStart w:id="143" w:name="_Toc289796300"/>
      <w:bookmarkStart w:id="144" w:name="_Toc384681581"/>
      <w:bookmarkStart w:id="145" w:name="_Toc27088"/>
      <w:bookmarkStart w:id="146" w:name="_Toc25120"/>
      <w:r>
        <w:rPr>
          <w:rFonts w:hint="eastAsia" w:ascii="黑体" w:hAnsi="黑体" w:cs="黑体"/>
          <w:b/>
          <w:color w:val="000000" w:themeColor="text1"/>
          <w:szCs w:val="28"/>
          <w14:textFill>
            <w14:solidFill>
              <w14:schemeClr w14:val="tx1"/>
            </w14:solidFill>
          </w14:textFill>
        </w:rPr>
        <w:t>系统的可行性</w:t>
      </w:r>
    </w:p>
    <w:bookmarkEnd w:id="141"/>
    <w:bookmarkEnd w:id="142"/>
    <w:bookmarkEnd w:id="143"/>
    <w:bookmarkEnd w:id="144"/>
    <w:bookmarkEnd w:id="145"/>
    <w:bookmarkEnd w:id="146"/>
    <w:p w14:paraId="286A61C0">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这</w:t>
      </w:r>
      <w:r>
        <w:rPr>
          <w:rFonts w:hint="eastAsia" w:ascii="宋体" w:hAnsi="宋体" w:cs="宋体"/>
          <w:color w:val="000000" w:themeColor="text1"/>
          <w:sz w:val="24"/>
          <w14:textFill>
            <w14:solidFill>
              <w14:schemeClr w14:val="tx1"/>
            </w14:solidFill>
          </w14:textFill>
        </w:rPr>
        <w:t>个在线网络购物</w:t>
      </w:r>
      <w:r>
        <w:rPr>
          <w:rFonts w:ascii="宋体" w:hAnsi="宋体" w:cs="宋体"/>
          <w:color w:val="000000" w:themeColor="text1"/>
          <w:sz w:val="24"/>
          <w14:textFill>
            <w14:solidFill>
              <w14:schemeClr w14:val="tx1"/>
            </w14:solidFill>
          </w14:textFill>
        </w:rPr>
        <w:t>系统在</w:t>
      </w:r>
      <w:r>
        <w:rPr>
          <w:rFonts w:hint="eastAsia" w:ascii="宋体" w:hAnsi="宋体" w:cs="宋体"/>
          <w:color w:val="000000" w:themeColor="text1"/>
          <w:sz w:val="24"/>
          <w14:textFill>
            <w14:solidFill>
              <w14:schemeClr w14:val="tx1"/>
            </w14:solidFill>
          </w14:textFill>
        </w:rPr>
        <w:t>结构的</w:t>
      </w:r>
      <w:r>
        <w:rPr>
          <w:rFonts w:ascii="宋体" w:hAnsi="宋体" w:cs="宋体"/>
          <w:color w:val="000000" w:themeColor="text1"/>
          <w:sz w:val="24"/>
          <w14:textFill>
            <w14:solidFill>
              <w14:schemeClr w14:val="tx1"/>
            </w14:solidFill>
          </w14:textFill>
        </w:rPr>
        <w:t>设计上</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并不是非常简单</w:t>
      </w:r>
      <w:r>
        <w:rPr>
          <w:rFonts w:hint="eastAsia" w:ascii="宋体" w:hAnsi="宋体" w:cs="宋体"/>
          <w:color w:val="000000" w:themeColor="text1"/>
          <w:sz w:val="24"/>
          <w14:textFill>
            <w14:solidFill>
              <w14:schemeClr w14:val="tx1"/>
            </w14:solidFill>
          </w14:textFill>
        </w:rPr>
        <w:t>也不是非常复杂的，</w:t>
      </w:r>
      <w:r>
        <w:rPr>
          <w:rFonts w:ascii="宋体" w:hAnsi="宋体" w:cs="宋体"/>
          <w:color w:val="000000" w:themeColor="text1"/>
          <w:sz w:val="24"/>
          <w14:textFill>
            <w14:solidFill>
              <w14:schemeClr w14:val="tx1"/>
            </w14:solidFill>
          </w14:textFill>
        </w:rPr>
        <w:t>但是在实际操作中，这样的设计是非常实用的。</w:t>
      </w:r>
      <w:r>
        <w:rPr>
          <w:rFonts w:hint="eastAsia" w:ascii="宋体" w:hAnsi="宋体" w:cs="宋体"/>
          <w:color w:val="000000" w:themeColor="text1"/>
          <w:sz w:val="24"/>
          <w14:textFill>
            <w14:solidFill>
              <w14:schemeClr w14:val="tx1"/>
            </w14:solidFill>
          </w14:textFill>
        </w:rPr>
        <w:t>以</w:t>
      </w:r>
      <w:r>
        <w:rPr>
          <w:rFonts w:ascii="宋体" w:hAnsi="宋体" w:cs="宋体"/>
          <w:color w:val="000000" w:themeColor="text1"/>
          <w:sz w:val="24"/>
          <w14:textFill>
            <w14:solidFill>
              <w14:schemeClr w14:val="tx1"/>
            </w14:solidFill>
          </w14:textFill>
        </w:rPr>
        <w:t>整体来说</w:t>
      </w:r>
      <w:r>
        <w:rPr>
          <w:rFonts w:hint="eastAsia" w:ascii="宋体" w:hAnsi="宋体" w:cs="宋体"/>
          <w:color w:val="000000" w:themeColor="text1"/>
          <w:sz w:val="24"/>
          <w14:textFill>
            <w14:solidFill>
              <w14:schemeClr w14:val="tx1"/>
            </w14:solidFill>
          </w14:textFill>
        </w:rPr>
        <w:t>，该系统的</w:t>
      </w:r>
      <w:r>
        <w:rPr>
          <w:rFonts w:ascii="宋体" w:hAnsi="宋体" w:cs="宋体"/>
          <w:color w:val="000000" w:themeColor="text1"/>
          <w:sz w:val="24"/>
          <w14:textFill>
            <w14:solidFill>
              <w14:schemeClr w14:val="tx1"/>
            </w14:solidFill>
          </w14:textFill>
        </w:rPr>
        <w:t>研发时间并不是很长，实际上它也能够让这个应用有很大的发展空间</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同时</w:t>
      </w:r>
      <w:r>
        <w:rPr>
          <w:rFonts w:hint="eastAsia" w:ascii="宋体" w:hAnsi="宋体" w:cs="宋体"/>
          <w:color w:val="000000" w:themeColor="text1"/>
          <w:sz w:val="24"/>
          <w14:textFill>
            <w14:solidFill>
              <w14:schemeClr w14:val="tx1"/>
            </w14:solidFill>
          </w14:textFill>
        </w:rPr>
        <w:t>也</w:t>
      </w:r>
      <w:r>
        <w:rPr>
          <w:rFonts w:ascii="宋体" w:hAnsi="宋体" w:cs="宋体"/>
          <w:color w:val="000000" w:themeColor="text1"/>
          <w:sz w:val="24"/>
          <w14:textFill>
            <w14:solidFill>
              <w14:schemeClr w14:val="tx1"/>
            </w14:solidFill>
          </w14:textFill>
        </w:rPr>
        <w:t>达到了为用户带来便利的目的，那么它所产生的回报就会比支出的回报要高出一些，如果在设计的时候，它所产生的JAVA平台是非常自由的平台，开发者付费其实是有限的。这套系统的高效率特性就会大大增强，那么研发工作就能够创造非常好的条件和基础。</w:t>
      </w:r>
    </w:p>
    <w:p w14:paraId="2B83FDC5">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6770C317">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1C530A03">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7CB7B010">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28CD9CB5">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35AB6B19">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5002F66E">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250A47CC">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6FF614B8">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r>
        <w:rPr>
          <w:rFonts w:ascii="宋体" w:hAnsi="宋体" w:cs="宋体"/>
          <w:color w:val="000000" w:themeColor="text1"/>
          <w:sz w:val="24"/>
          <w14:textFill>
            <w14:solidFill>
              <w14:schemeClr w14:val="tx1"/>
            </w14:solidFill>
          </w14:textFill>
        </w:rPr>
        <w:t>应用采用的是JAVA开发，JAVA在这个阶段的发展已经相当成熟，并且受到了很多研发人员的影响，随着JAVA开发平台的研发越来越多，对于软件来说，在开发之后是否能够大规模的推广决定了其操作的难度，</w:t>
      </w:r>
      <w:r>
        <w:rPr>
          <w:rFonts w:hint="eastAsia" w:ascii="宋体" w:hAnsi="宋体" w:cs="宋体"/>
          <w:color w:val="000000" w:themeColor="text1"/>
          <w:sz w:val="24"/>
          <w:lang w:val="en-US" w:eastAsia="zh-CN"/>
          <w14:textFill>
            <w14:solidFill>
              <w14:schemeClr w14:val="tx1"/>
            </w14:solidFill>
          </w14:textFill>
        </w:rPr>
        <w:t>..........</w:t>
      </w:r>
    </w:p>
    <w:p w14:paraId="6DDA6BB8">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770DF4BB">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15A4C9A5">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050F93A5">
      <w:pPr>
        <w:spacing w:line="460" w:lineRule="exact"/>
        <w:ind w:firstLine="480" w:firstLineChars="200"/>
        <w:jc w:val="left"/>
        <w:rPr>
          <w:rFonts w:hint="eastAsia" w:ascii="宋体" w:hAnsi="宋体" w:cs="宋体"/>
          <w:color w:val="000000" w:themeColor="text1"/>
          <w:sz w:val="24"/>
          <w:lang w:val="en-US" w:eastAsia="zh-CN"/>
          <w14:textFill>
            <w14:solidFill>
              <w14:schemeClr w14:val="tx1"/>
            </w14:solidFill>
          </w14:textFill>
        </w:rPr>
      </w:pPr>
    </w:p>
    <w:p w14:paraId="05B60FB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w:t>
      </w:r>
    </w:p>
    <w:p w14:paraId="441AC749">
      <w:pPr>
        <w:pStyle w:val="22"/>
        <w:jc w:val="both"/>
        <w:rPr>
          <w:color w:val="000000" w:themeColor="text1"/>
          <w14:textFill>
            <w14:solidFill>
              <w14:schemeClr w14:val="tx1"/>
            </w14:solidFill>
          </w14:textFill>
        </w:rPr>
      </w:pPr>
    </w:p>
    <w:p w14:paraId="748D0001">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147" w:name="_Toc32390"/>
      <w:r>
        <w:rPr>
          <w:rFonts w:hint="eastAsia" w:ascii="黑体" w:hAnsi="黑体" w:cs="黑体"/>
          <w:color w:val="000000" w:themeColor="text1"/>
          <w:szCs w:val="28"/>
          <w14:textFill>
            <w14:solidFill>
              <w14:schemeClr w14:val="tx1"/>
            </w14:solidFill>
          </w14:textFill>
        </w:rPr>
        <w:t>3.</w:t>
      </w:r>
      <w:bookmarkEnd w:id="125"/>
      <w:bookmarkEnd w:id="126"/>
      <w:bookmarkEnd w:id="127"/>
      <w:bookmarkEnd w:id="128"/>
      <w:bookmarkEnd w:id="129"/>
      <w:bookmarkEnd w:id="130"/>
      <w:bookmarkEnd w:id="131"/>
      <w:bookmarkEnd w:id="132"/>
      <w:bookmarkEnd w:id="133"/>
      <w:bookmarkEnd w:id="134"/>
      <w:bookmarkEnd w:id="135"/>
      <w:bookmarkEnd w:id="136"/>
      <w:r>
        <w:rPr>
          <w:rFonts w:hint="eastAsia" w:ascii="黑体" w:hAnsi="黑体" w:cs="黑体"/>
          <w:color w:val="000000" w:themeColor="text1"/>
          <w:szCs w:val="28"/>
          <w14:textFill>
            <w14:solidFill>
              <w14:schemeClr w14:val="tx1"/>
            </w14:solidFill>
          </w14:textFill>
        </w:rPr>
        <w:t>2</w:t>
      </w:r>
      <w:bookmarkEnd w:id="137"/>
      <w:bookmarkEnd w:id="138"/>
      <w:bookmarkEnd w:id="147"/>
      <w:r>
        <w:rPr>
          <w:rFonts w:hint="eastAsia" w:ascii="黑体" w:hAnsi="黑体" w:cs="黑体"/>
          <w:color w:val="000000" w:themeColor="text1"/>
          <w:szCs w:val="28"/>
          <w14:textFill>
            <w14:solidFill>
              <w14:schemeClr w14:val="tx1"/>
            </w14:solidFill>
          </w14:textFill>
        </w:rPr>
        <w:t>系统的需求分析</w:t>
      </w:r>
    </w:p>
    <w:bookmarkEnd w:id="139"/>
    <w:bookmarkEnd w:id="140"/>
    <w:p w14:paraId="49EF6827">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本系统主要分为包括系统用户管理、管理员管理等功能模块的前端和后端两个主要</w:t>
      </w:r>
      <w:r>
        <w:rPr>
          <w:rFonts w:hint="eastAsia" w:ascii="宋体" w:hAnsi="宋体" w:cs="宋体"/>
          <w:color w:val="000000" w:themeColor="text1"/>
          <w:sz w:val="24"/>
          <w14:textFill>
            <w14:solidFill>
              <w14:schemeClr w14:val="tx1"/>
            </w14:solidFill>
          </w14:textFill>
        </w:rPr>
        <w:t>的功能模块</w:t>
      </w:r>
      <w:r>
        <w:rPr>
          <w:rFonts w:ascii="宋体" w:hAnsi="宋体" w:cs="宋体"/>
          <w:color w:val="000000" w:themeColor="text1"/>
          <w:sz w:val="24"/>
          <w14:textFill>
            <w14:solidFill>
              <w14:schemeClr w14:val="tx1"/>
            </w14:solidFill>
          </w14:textFill>
        </w:rPr>
        <w:t>。</w:t>
      </w:r>
    </w:p>
    <w:p w14:paraId="38C7BC70">
      <w:pPr>
        <w:pStyle w:val="22"/>
        <w:rPr>
          <w:color w:val="000000" w:themeColor="text1"/>
          <w14:textFill>
            <w14:solidFill>
              <w14:schemeClr w14:val="tx1"/>
            </w14:solidFill>
          </w14:textFill>
        </w:rPr>
      </w:pPr>
    </w:p>
    <w:p w14:paraId="0DD4DF58">
      <w:pPr>
        <w:spacing w:line="288" w:lineRule="auto"/>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用户功能用例请见图3.1：</w:t>
      </w:r>
    </w:p>
    <w:p w14:paraId="24CB8142">
      <w:pPr>
        <w:pStyle w:val="22"/>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object>
          <v:shape id="_x0000_i1025" o:spt="75" type="#_x0000_t75" style="height:225.75pt;width:314.6pt;" o:ole="t" filled="f" o:preferrelative="t" stroked="f" coordsize="21600,21600">
            <v:path/>
            <v:fill on="f" focussize="0,0"/>
            <v:stroke on="f" joinstyle="miter"/>
            <v:imagedata r:id="rId20" o:title=""/>
            <o:lock v:ext="edit" aspectratio="f"/>
            <w10:wrap type="none"/>
            <w10:anchorlock/>
          </v:shape>
          <o:OLEObject Type="Embed" ProgID="Visio.Drawing.15" ShapeID="_x0000_i1025" DrawAspect="Content" ObjectID="_1468075725" r:id="rId19">
            <o:LockedField>false</o:LockedField>
          </o:OLEObject>
        </w:object>
      </w:r>
    </w:p>
    <w:p w14:paraId="448E36A9">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1  用户用例图</w:t>
      </w:r>
    </w:p>
    <w:p w14:paraId="55A5658B">
      <w:pPr>
        <w:pStyle w:val="22"/>
        <w:ind w:firstLine="0" w:firstLineChars="0"/>
        <w:jc w:val="left"/>
        <w:rPr>
          <w:color w:val="000000" w:themeColor="text1"/>
          <w14:textFill>
            <w14:solidFill>
              <w14:schemeClr w14:val="tx1"/>
            </w14:solidFill>
          </w14:textFill>
        </w:rPr>
      </w:pPr>
    </w:p>
    <w:p w14:paraId="693932B2">
      <w:pPr>
        <w:pStyle w:val="22"/>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管理员用例</w:t>
      </w:r>
      <w:r>
        <w:rPr>
          <w:rFonts w:hint="eastAsia" w:ascii="宋体" w:hAnsi="宋体"/>
          <w:color w:val="000000" w:themeColor="text1"/>
          <w:sz w:val="24"/>
          <w14:textFill>
            <w14:solidFill>
              <w14:schemeClr w14:val="tx1"/>
            </w14:solidFill>
          </w14:textFill>
        </w:rPr>
        <w:t>请见图3.2：</w:t>
      </w:r>
    </w:p>
    <w:p w14:paraId="4939F5C5">
      <w:pPr>
        <w:pStyle w:val="22"/>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object>
          <v:shape id="_x0000_i1026" o:spt="75" type="#_x0000_t75" style="height:192.95pt;width:314.6pt;" o:ole="t" filled="f" o:preferrelative="t" stroked="f" coordsize="21600,21600">
            <v:path/>
            <v:fill on="f" focussize="0,0"/>
            <v:stroke on="f" joinstyle="miter"/>
            <v:imagedata r:id="rId22" o:title=""/>
            <o:lock v:ext="edit" aspectratio="f"/>
            <w10:wrap type="none"/>
            <w10:anchorlock/>
          </v:shape>
          <o:OLEObject Type="Embed" ProgID="Visio.Drawing.15" ShapeID="_x0000_i1026" DrawAspect="Content" ObjectID="_1468075726" r:id="rId21">
            <o:LockedField>false</o:LockedField>
          </o:OLEObject>
        </w:object>
      </w:r>
    </w:p>
    <w:p w14:paraId="58992917">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2  管理员用例图</w:t>
      </w:r>
    </w:p>
    <w:p w14:paraId="7253800F">
      <w:pPr>
        <w:pStyle w:val="22"/>
        <w:jc w:val="left"/>
        <w:rPr>
          <w:color w:val="000000" w:themeColor="text1"/>
          <w14:textFill>
            <w14:solidFill>
              <w14:schemeClr w14:val="tx1"/>
            </w14:solidFill>
          </w14:textFill>
        </w:rPr>
      </w:pPr>
    </w:p>
    <w:p w14:paraId="479D4A3F">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管理员用例图的设计，是</w:t>
      </w:r>
      <w:r>
        <w:rPr>
          <w:rFonts w:ascii="宋体" w:hAnsi="宋体" w:cs="宋体"/>
          <w:color w:val="000000" w:themeColor="text1"/>
          <w:sz w:val="24"/>
          <w14:textFill>
            <w14:solidFill>
              <w14:schemeClr w14:val="tx1"/>
            </w14:solidFill>
          </w14:textFill>
        </w:rPr>
        <w:t>使用实例扩展性问题，达到对原有系统架构和功能模块不会造成太大影响的情况下，根据实际需求增加新的功能模块，以适应未来变化可能的实际需求，便于功能的扩展和维护。</w:t>
      </w:r>
    </w:p>
    <w:p w14:paraId="11381A44">
      <w:pPr>
        <w:rPr>
          <w:color w:val="000000" w:themeColor="text1"/>
          <w14:textFill>
            <w14:solidFill>
              <w14:schemeClr w14:val="tx1"/>
            </w14:solidFill>
          </w14:textFill>
        </w:rPr>
      </w:pPr>
    </w:p>
    <w:p w14:paraId="37225196">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148" w:name="_Toc5571"/>
      <w:r>
        <w:rPr>
          <w:rFonts w:hint="eastAsia" w:ascii="黑体" w:hAnsi="黑体" w:cs="黑体"/>
          <w:color w:val="000000" w:themeColor="text1"/>
          <w:szCs w:val="28"/>
          <w14:textFill>
            <w14:solidFill>
              <w14:schemeClr w14:val="tx1"/>
            </w14:solidFill>
          </w14:textFill>
        </w:rPr>
        <w:t>3.</w:t>
      </w:r>
      <w:bookmarkEnd w:id="148"/>
      <w:r>
        <w:rPr>
          <w:rFonts w:hint="eastAsia" w:ascii="黑体" w:hAnsi="黑体" w:cs="黑体"/>
          <w:color w:val="000000" w:themeColor="text1"/>
          <w:szCs w:val="28"/>
          <w14:textFill>
            <w14:solidFill>
              <w14:schemeClr w14:val="tx1"/>
            </w14:solidFill>
          </w14:textFill>
        </w:rPr>
        <w:t>3系统的业务流程分析</w:t>
      </w:r>
    </w:p>
    <w:p w14:paraId="64429509">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购物网站系统的业务流程设计，主要包括购物网站</w:t>
      </w:r>
      <w:r>
        <w:rPr>
          <w:rFonts w:ascii="宋体" w:hAnsi="宋体" w:cs="宋体"/>
          <w:color w:val="000000" w:themeColor="text1"/>
          <w:sz w:val="24"/>
          <w14:textFill>
            <w14:solidFill>
              <w14:schemeClr w14:val="tx1"/>
            </w14:solidFill>
          </w14:textFill>
        </w:rPr>
        <w:t>整体业务流程设计</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用户注册业务流程设计</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用户登录业务流程设计</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管理员登录业务流程设计和管理员管理业务流程设计</w:t>
      </w:r>
      <w:r>
        <w:rPr>
          <w:rFonts w:hint="eastAsia" w:ascii="宋体" w:hAnsi="宋体" w:cs="宋体"/>
          <w:color w:val="000000" w:themeColor="text1"/>
          <w:sz w:val="24"/>
          <w14:textFill>
            <w14:solidFill>
              <w14:schemeClr w14:val="tx1"/>
            </w14:solidFill>
          </w14:textFill>
        </w:rPr>
        <w:t>。</w:t>
      </w:r>
    </w:p>
    <w:p w14:paraId="6D5545B6">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为了使</w:t>
      </w:r>
      <w:r>
        <w:rPr>
          <w:rFonts w:hint="eastAsia" w:ascii="宋体" w:hAnsi="宋体" w:cs="宋体"/>
          <w:color w:val="000000" w:themeColor="text1"/>
          <w:sz w:val="24"/>
          <w14:textFill>
            <w14:solidFill>
              <w14:schemeClr w14:val="tx1"/>
            </w14:solidFill>
          </w14:textFill>
        </w:rPr>
        <w:t>购物网站的</w:t>
      </w:r>
      <w:r>
        <w:rPr>
          <w:rFonts w:ascii="宋体" w:hAnsi="宋体" w:cs="宋体"/>
          <w:color w:val="000000" w:themeColor="text1"/>
          <w:sz w:val="24"/>
          <w14:textFill>
            <w14:solidFill>
              <w14:schemeClr w14:val="tx1"/>
            </w14:solidFill>
          </w14:textFill>
        </w:rPr>
        <w:t>系统业务流程直观易懂，设计</w:t>
      </w:r>
      <w:r>
        <w:rPr>
          <w:rFonts w:hint="eastAsia" w:ascii="宋体" w:hAnsi="宋体" w:cs="宋体"/>
          <w:color w:val="000000" w:themeColor="text1"/>
          <w:sz w:val="24"/>
          <w14:textFill>
            <w14:solidFill>
              <w14:schemeClr w14:val="tx1"/>
            </w14:solidFill>
          </w14:textFill>
        </w:rPr>
        <w:t>出</w:t>
      </w:r>
      <w:r>
        <w:rPr>
          <w:rFonts w:ascii="宋体" w:hAnsi="宋体" w:cs="宋体"/>
          <w:color w:val="000000" w:themeColor="text1"/>
          <w:sz w:val="24"/>
          <w14:textFill>
            <w14:solidFill>
              <w14:schemeClr w14:val="tx1"/>
            </w14:solidFill>
          </w14:textFill>
        </w:rPr>
        <w:t>如下系统业务流程图：</w:t>
      </w:r>
    </w:p>
    <w:p w14:paraId="451022A1">
      <w:pPr>
        <w:numPr>
          <w:ilvl w:val="0"/>
          <w:numId w:val="2"/>
        </w:num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购物网站的</w:t>
      </w:r>
      <w:r>
        <w:rPr>
          <w:rFonts w:ascii="宋体" w:hAnsi="宋体" w:cs="宋体"/>
          <w:color w:val="000000" w:themeColor="text1"/>
          <w:sz w:val="24"/>
          <w14:textFill>
            <w14:solidFill>
              <w14:schemeClr w14:val="tx1"/>
            </w14:solidFill>
          </w14:textFill>
        </w:rPr>
        <w:t>整体</w:t>
      </w:r>
      <w:r>
        <w:rPr>
          <w:rFonts w:hint="eastAsia" w:ascii="宋体" w:hAnsi="宋体" w:cs="宋体"/>
          <w:color w:val="000000" w:themeColor="text1"/>
          <w:sz w:val="24"/>
          <w14:textFill>
            <w14:solidFill>
              <w14:schemeClr w14:val="tx1"/>
            </w14:solidFill>
          </w14:textFill>
        </w:rPr>
        <w:t>运营</w:t>
      </w:r>
      <w:r>
        <w:rPr>
          <w:rFonts w:ascii="宋体" w:hAnsi="宋体" w:cs="宋体"/>
          <w:color w:val="000000" w:themeColor="text1"/>
          <w:sz w:val="24"/>
          <w14:textFill>
            <w14:solidFill>
              <w14:schemeClr w14:val="tx1"/>
            </w14:solidFill>
          </w14:textFill>
        </w:rPr>
        <w:t>过程：</w:t>
      </w:r>
    </w:p>
    <w:p w14:paraId="4EECFA18">
      <w:pPr>
        <w:spacing w:line="460" w:lineRule="exact"/>
        <w:ind w:firstLine="42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用户</w:t>
      </w:r>
      <w:r>
        <w:rPr>
          <w:rFonts w:hint="eastAsia" w:ascii="宋体" w:hAnsi="宋体" w:cs="宋体"/>
          <w:color w:val="000000" w:themeColor="text1"/>
          <w:sz w:val="24"/>
          <w14:textFill>
            <w14:solidFill>
              <w14:schemeClr w14:val="tx1"/>
            </w14:solidFill>
          </w14:textFill>
        </w:rPr>
        <w:t>打开网页，</w:t>
      </w:r>
      <w:r>
        <w:rPr>
          <w:rFonts w:ascii="宋体" w:hAnsi="宋体" w:cs="宋体"/>
          <w:color w:val="000000" w:themeColor="text1"/>
          <w:sz w:val="24"/>
          <w14:textFill>
            <w14:solidFill>
              <w14:schemeClr w14:val="tx1"/>
            </w14:solidFill>
          </w14:textFill>
        </w:rPr>
        <w:t>输入</w:t>
      </w:r>
      <w:r>
        <w:rPr>
          <w:rFonts w:hint="eastAsia" w:ascii="宋体" w:hAnsi="宋体" w:cs="宋体"/>
          <w:color w:val="000000" w:themeColor="text1"/>
          <w:sz w:val="24"/>
          <w14:textFill>
            <w14:solidFill>
              <w14:schemeClr w14:val="tx1"/>
            </w14:solidFill>
          </w14:textFill>
        </w:rPr>
        <w:t>用户名并输入</w:t>
      </w:r>
      <w:r>
        <w:rPr>
          <w:rFonts w:ascii="宋体" w:hAnsi="宋体" w:cs="宋体"/>
          <w:color w:val="000000" w:themeColor="text1"/>
          <w:sz w:val="24"/>
          <w14:textFill>
            <w14:solidFill>
              <w14:schemeClr w14:val="tx1"/>
            </w14:solidFill>
          </w14:textFill>
        </w:rPr>
        <w:t>密码</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登录进入系统后，点击</w:t>
      </w:r>
      <w:r>
        <w:rPr>
          <w:rFonts w:hint="eastAsia" w:ascii="宋体" w:hAnsi="宋体" w:cs="宋体"/>
          <w:color w:val="000000" w:themeColor="text1"/>
          <w:sz w:val="24"/>
          <w14:textFill>
            <w14:solidFill>
              <w14:schemeClr w14:val="tx1"/>
            </w14:solidFill>
          </w14:textFill>
        </w:rPr>
        <w:t>网页上面所写的对应的</w:t>
      </w:r>
      <w:r>
        <w:rPr>
          <w:rFonts w:ascii="宋体" w:hAnsi="宋体" w:cs="宋体"/>
          <w:color w:val="000000" w:themeColor="text1"/>
          <w:sz w:val="24"/>
          <w14:textFill>
            <w14:solidFill>
              <w14:schemeClr w14:val="tx1"/>
            </w14:solidFill>
          </w14:textFill>
        </w:rPr>
        <w:t>功能键</w:t>
      </w:r>
      <w:r>
        <w:rPr>
          <w:rFonts w:hint="eastAsia" w:ascii="宋体" w:hAnsi="宋体" w:cs="宋体"/>
          <w:color w:val="000000" w:themeColor="text1"/>
          <w:sz w:val="24"/>
          <w14:textFill>
            <w14:solidFill>
              <w14:schemeClr w14:val="tx1"/>
            </w14:solidFill>
          </w14:textFill>
        </w:rPr>
        <w:t>按钮</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该</w:t>
      </w:r>
      <w:r>
        <w:rPr>
          <w:rFonts w:ascii="宋体" w:hAnsi="宋体" w:cs="宋体"/>
          <w:color w:val="000000" w:themeColor="text1"/>
          <w:sz w:val="24"/>
          <w14:textFill>
            <w14:solidFill>
              <w14:schemeClr w14:val="tx1"/>
            </w14:solidFill>
          </w14:textFill>
        </w:rPr>
        <w:t>用户就可以在</w:t>
      </w:r>
      <w:r>
        <w:rPr>
          <w:rFonts w:hint="eastAsia" w:ascii="宋体" w:hAnsi="宋体" w:cs="宋体"/>
          <w:color w:val="000000" w:themeColor="text1"/>
          <w:sz w:val="24"/>
          <w14:textFill>
            <w14:solidFill>
              <w14:schemeClr w14:val="tx1"/>
            </w14:solidFill>
          </w14:textFill>
        </w:rPr>
        <w:t>购物</w:t>
      </w:r>
      <w:r>
        <w:rPr>
          <w:rFonts w:ascii="宋体" w:hAnsi="宋体" w:cs="宋体"/>
          <w:color w:val="000000" w:themeColor="text1"/>
          <w:sz w:val="24"/>
          <w14:textFill>
            <w14:solidFill>
              <w14:schemeClr w14:val="tx1"/>
            </w14:solidFill>
          </w14:textFill>
        </w:rPr>
        <w:t>系统</w:t>
      </w:r>
      <w:r>
        <w:rPr>
          <w:rFonts w:hint="eastAsia" w:ascii="宋体" w:hAnsi="宋体" w:cs="宋体"/>
          <w:color w:val="000000" w:themeColor="text1"/>
          <w:sz w:val="24"/>
          <w14:textFill>
            <w14:solidFill>
              <w14:schemeClr w14:val="tx1"/>
            </w14:solidFill>
          </w14:textFill>
        </w:rPr>
        <w:t>网站的</w:t>
      </w:r>
      <w:r>
        <w:rPr>
          <w:rFonts w:ascii="宋体" w:hAnsi="宋体" w:cs="宋体"/>
          <w:color w:val="000000" w:themeColor="text1"/>
          <w:sz w:val="24"/>
          <w14:textFill>
            <w14:solidFill>
              <w14:schemeClr w14:val="tx1"/>
            </w14:solidFill>
          </w14:textFill>
        </w:rPr>
        <w:t>首页</w:t>
      </w:r>
      <w:r>
        <w:rPr>
          <w:rFonts w:hint="eastAsia" w:ascii="宋体" w:hAnsi="宋体" w:cs="宋体"/>
          <w:color w:val="000000" w:themeColor="text1"/>
          <w:sz w:val="24"/>
          <w14:textFill>
            <w14:solidFill>
              <w14:schemeClr w14:val="tx1"/>
            </w14:solidFill>
          </w14:textFill>
        </w:rPr>
        <w:t>十分</w:t>
      </w:r>
      <w:r>
        <w:rPr>
          <w:rFonts w:ascii="宋体" w:hAnsi="宋体" w:cs="宋体"/>
          <w:color w:val="000000" w:themeColor="text1"/>
          <w:sz w:val="24"/>
          <w14:textFill>
            <w14:solidFill>
              <w14:schemeClr w14:val="tx1"/>
            </w14:solidFill>
          </w14:textFill>
        </w:rPr>
        <w:t>直观地看到系统</w:t>
      </w:r>
      <w:r>
        <w:rPr>
          <w:rFonts w:hint="eastAsia" w:ascii="宋体" w:hAnsi="宋体" w:cs="宋体"/>
          <w:color w:val="000000" w:themeColor="text1"/>
          <w:sz w:val="24"/>
          <w14:textFill>
            <w14:solidFill>
              <w14:schemeClr w14:val="tx1"/>
            </w14:solidFill>
          </w14:textFill>
        </w:rPr>
        <w:t>网页</w:t>
      </w:r>
      <w:r>
        <w:rPr>
          <w:rFonts w:ascii="宋体" w:hAnsi="宋体" w:cs="宋体"/>
          <w:color w:val="000000" w:themeColor="text1"/>
          <w:sz w:val="24"/>
          <w14:textFill>
            <w14:solidFill>
              <w14:schemeClr w14:val="tx1"/>
            </w14:solidFill>
          </w14:textFill>
        </w:rPr>
        <w:t>的全部功能，</w:t>
      </w:r>
      <w:r>
        <w:rPr>
          <w:rFonts w:hint="eastAsia" w:ascii="宋体" w:hAnsi="宋体" w:cs="宋体"/>
          <w:color w:val="000000" w:themeColor="text1"/>
          <w:sz w:val="24"/>
          <w14:textFill>
            <w14:solidFill>
              <w14:schemeClr w14:val="tx1"/>
            </w14:solidFill>
          </w14:textFill>
        </w:rPr>
        <w:t>而后</w:t>
      </w:r>
      <w:r>
        <w:rPr>
          <w:rFonts w:ascii="宋体" w:hAnsi="宋体" w:cs="宋体"/>
          <w:color w:val="000000" w:themeColor="text1"/>
          <w:sz w:val="24"/>
          <w14:textFill>
            <w14:solidFill>
              <w14:schemeClr w14:val="tx1"/>
            </w14:solidFill>
          </w14:textFill>
        </w:rPr>
        <w:t>进入</w:t>
      </w:r>
      <w:r>
        <w:rPr>
          <w:rFonts w:hint="eastAsia" w:ascii="宋体" w:hAnsi="宋体" w:cs="宋体"/>
          <w:color w:val="000000" w:themeColor="text1"/>
          <w:sz w:val="24"/>
          <w14:textFill>
            <w14:solidFill>
              <w14:schemeClr w14:val="tx1"/>
            </w14:solidFill>
          </w14:textFill>
        </w:rPr>
        <w:t>网页</w:t>
      </w:r>
      <w:r>
        <w:rPr>
          <w:rFonts w:ascii="宋体" w:hAnsi="宋体" w:cs="宋体"/>
          <w:color w:val="000000" w:themeColor="text1"/>
          <w:sz w:val="24"/>
          <w14:textFill>
            <w14:solidFill>
              <w14:schemeClr w14:val="tx1"/>
            </w14:solidFill>
          </w14:textFill>
        </w:rPr>
        <w:t>功能页面</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进行功能操作。</w:t>
      </w:r>
    </w:p>
    <w:p w14:paraId="2205923C">
      <w:pPr>
        <w:spacing w:line="460" w:lineRule="exact"/>
        <w:ind w:firstLine="42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而管理员则各项功能的维护和系统各项功能的登录都可以在登录系统后输入登录系统首页实现。</w:t>
      </w:r>
    </w:p>
    <w:p w14:paraId="46755AA2">
      <w:pPr>
        <w:spacing w:line="460" w:lineRule="exact"/>
        <w:ind w:firstLine="42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该</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的主要流程是：</w:t>
      </w:r>
    </w:p>
    <w:p w14:paraId="3CD86ECF">
      <w:pPr>
        <w:spacing w:before="120" w:beforeLines="50"/>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7" o:spt="75" type="#_x0000_t75" style="height:320.9pt;width:392.05pt;" o:ole="t" filled="f" o:preferrelative="t" stroked="f" coordsize="21600,21600">
            <v:path/>
            <v:fill on="f" focussize="0,0"/>
            <v:stroke on="f" joinstyle="miter"/>
            <v:imagedata r:id="rId24" o:title=""/>
            <o:lock v:ext="edit" aspectratio="t"/>
            <w10:wrap type="none"/>
            <w10:anchorlock/>
          </v:shape>
          <o:OLEObject Type="Embed" ProgID="Visio.Drawing.11" ShapeID="_x0000_i1027" DrawAspect="Content" ObjectID="_1468075727" r:id="rId23">
            <o:LockedField>false</o:LockedField>
          </o:OLEObject>
        </w:object>
      </w:r>
    </w:p>
    <w:p w14:paraId="734532A7">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3  系统主要流程图</w:t>
      </w:r>
    </w:p>
    <w:p w14:paraId="30619F3E">
      <w:pPr>
        <w:numPr>
          <w:ilvl w:val="0"/>
          <w:numId w:val="3"/>
        </w:num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用户在</w:t>
      </w:r>
      <w:r>
        <w:rPr>
          <w:rFonts w:hint="eastAsia" w:ascii="宋体" w:hAnsi="宋体" w:cs="宋体"/>
          <w:color w:val="000000" w:themeColor="text1"/>
          <w:sz w:val="24"/>
          <w14:textFill>
            <w14:solidFill>
              <w14:schemeClr w14:val="tx1"/>
            </w14:solidFill>
          </w14:textFill>
        </w:rPr>
        <w:t>系统的</w:t>
      </w:r>
      <w:r>
        <w:rPr>
          <w:rFonts w:ascii="宋体" w:hAnsi="宋体" w:cs="宋体"/>
          <w:color w:val="000000" w:themeColor="text1"/>
          <w:sz w:val="24"/>
          <w14:textFill>
            <w14:solidFill>
              <w14:schemeClr w14:val="tx1"/>
            </w14:solidFill>
          </w14:textFill>
        </w:rPr>
        <w:t>登录界面上</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将</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自己的用户名和正确的密码填写到</w:t>
      </w:r>
      <w:r>
        <w:rPr>
          <w:rFonts w:hint="eastAsia" w:ascii="宋体" w:hAnsi="宋体" w:cs="宋体"/>
          <w:color w:val="000000" w:themeColor="text1"/>
          <w:sz w:val="24"/>
          <w14:textFill>
            <w14:solidFill>
              <w14:schemeClr w14:val="tx1"/>
            </w14:solidFill>
          </w14:textFill>
        </w:rPr>
        <w:t>网页系统所要求的地方</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填写完毕后</w:t>
      </w:r>
      <w:r>
        <w:rPr>
          <w:rFonts w:ascii="宋体" w:hAnsi="宋体" w:cs="宋体"/>
          <w:color w:val="000000" w:themeColor="text1"/>
          <w:sz w:val="24"/>
          <w14:textFill>
            <w14:solidFill>
              <w14:schemeClr w14:val="tx1"/>
            </w14:solidFill>
          </w14:textFill>
        </w:rPr>
        <w:t>点击登录</w:t>
      </w:r>
      <w:r>
        <w:rPr>
          <w:rFonts w:hint="eastAsia" w:ascii="宋体" w:hAnsi="宋体" w:cs="宋体"/>
          <w:color w:val="000000" w:themeColor="text1"/>
          <w:sz w:val="24"/>
          <w14:textFill>
            <w14:solidFill>
              <w14:schemeClr w14:val="tx1"/>
            </w14:solidFill>
          </w14:textFill>
        </w:rPr>
        <w:t>功能键按钮</w:t>
      </w:r>
      <w:r>
        <w:rPr>
          <w:rFonts w:ascii="宋体" w:hAnsi="宋体" w:cs="宋体"/>
          <w:color w:val="000000" w:themeColor="text1"/>
          <w:sz w:val="24"/>
          <w14:textFill>
            <w14:solidFill>
              <w14:schemeClr w14:val="tx1"/>
            </w14:solidFill>
          </w14:textFill>
        </w:rPr>
        <w:t>，系统会</w:t>
      </w:r>
      <w:r>
        <w:rPr>
          <w:rFonts w:hint="eastAsia" w:ascii="宋体" w:hAnsi="宋体" w:cs="宋体"/>
          <w:color w:val="000000" w:themeColor="text1"/>
          <w:sz w:val="24"/>
          <w14:textFill>
            <w14:solidFill>
              <w14:schemeClr w14:val="tx1"/>
            </w14:solidFill>
          </w14:textFill>
        </w:rPr>
        <w:t>扫描</w:t>
      </w:r>
      <w:r>
        <w:rPr>
          <w:rFonts w:ascii="宋体" w:hAnsi="宋体" w:cs="宋体"/>
          <w:color w:val="000000" w:themeColor="text1"/>
          <w:sz w:val="24"/>
          <w14:textFill>
            <w14:solidFill>
              <w14:schemeClr w14:val="tx1"/>
            </w14:solidFill>
          </w14:textFill>
        </w:rPr>
        <w:t>用户输入的信息</w:t>
      </w:r>
      <w:r>
        <w:rPr>
          <w:rFonts w:hint="eastAsia" w:ascii="宋体" w:hAnsi="宋体" w:cs="宋体"/>
          <w:color w:val="000000" w:themeColor="text1"/>
          <w:sz w:val="24"/>
          <w14:textFill>
            <w14:solidFill>
              <w14:schemeClr w14:val="tx1"/>
            </w14:solidFill>
          </w14:textFill>
        </w:rPr>
        <w:t>，对比数据库中的数据，对正在登录的用户</w:t>
      </w:r>
      <w:r>
        <w:rPr>
          <w:rFonts w:ascii="宋体" w:hAnsi="宋体" w:cs="宋体"/>
          <w:color w:val="000000" w:themeColor="text1"/>
          <w:sz w:val="24"/>
          <w14:textFill>
            <w14:solidFill>
              <w14:schemeClr w14:val="tx1"/>
            </w14:solidFill>
          </w14:textFill>
        </w:rPr>
        <w:t>进行身份验证，</w:t>
      </w:r>
      <w:r>
        <w:rPr>
          <w:rFonts w:hint="eastAsia" w:ascii="宋体" w:hAnsi="宋体" w:cs="宋体"/>
          <w:color w:val="000000" w:themeColor="text1"/>
          <w:sz w:val="24"/>
          <w14:textFill>
            <w14:solidFill>
              <w14:schemeClr w14:val="tx1"/>
            </w14:solidFill>
          </w14:textFill>
        </w:rPr>
        <w:t>假如</w:t>
      </w:r>
      <w:r>
        <w:rPr>
          <w:rFonts w:ascii="宋体" w:hAnsi="宋体" w:cs="宋体"/>
          <w:color w:val="000000" w:themeColor="text1"/>
          <w:sz w:val="24"/>
          <w14:textFill>
            <w14:solidFill>
              <w14:schemeClr w14:val="tx1"/>
            </w14:solidFill>
          </w14:textFill>
        </w:rPr>
        <w:t>验证</w:t>
      </w:r>
      <w:r>
        <w:rPr>
          <w:rFonts w:hint="eastAsia" w:ascii="宋体" w:hAnsi="宋体" w:cs="宋体"/>
          <w:color w:val="000000" w:themeColor="text1"/>
          <w:sz w:val="24"/>
          <w14:textFill>
            <w14:solidFill>
              <w14:schemeClr w14:val="tx1"/>
            </w14:solidFill>
          </w14:textFill>
        </w:rPr>
        <w:t>是没有问题的</w:t>
      </w:r>
      <w:r>
        <w:rPr>
          <w:rFonts w:ascii="宋体" w:hAnsi="宋体" w:cs="宋体"/>
          <w:color w:val="000000" w:themeColor="text1"/>
          <w:sz w:val="24"/>
          <w14:textFill>
            <w14:solidFill>
              <w14:schemeClr w14:val="tx1"/>
            </w14:solidFill>
          </w14:textFill>
        </w:rPr>
        <w:t>，那么</w:t>
      </w:r>
      <w:r>
        <w:rPr>
          <w:rFonts w:hint="eastAsia" w:ascii="宋体" w:hAnsi="宋体" w:cs="宋体"/>
          <w:color w:val="000000" w:themeColor="text1"/>
          <w:sz w:val="24"/>
          <w14:textFill>
            <w14:solidFill>
              <w14:schemeClr w14:val="tx1"/>
            </w14:solidFill>
          </w14:textFill>
        </w:rPr>
        <w:t>网页系统</w:t>
      </w:r>
      <w:r>
        <w:rPr>
          <w:rFonts w:ascii="宋体" w:hAnsi="宋体" w:cs="宋体"/>
          <w:color w:val="000000" w:themeColor="text1"/>
          <w:sz w:val="24"/>
          <w14:textFill>
            <w14:solidFill>
              <w14:schemeClr w14:val="tx1"/>
            </w14:solidFill>
          </w14:textFill>
        </w:rPr>
        <w:t>就会显示</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登陆成功</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并</w:t>
      </w:r>
      <w:r>
        <w:rPr>
          <w:rFonts w:ascii="宋体" w:hAnsi="宋体" w:cs="宋体"/>
          <w:color w:val="000000" w:themeColor="text1"/>
          <w:sz w:val="24"/>
          <w14:textFill>
            <w14:solidFill>
              <w14:schemeClr w14:val="tx1"/>
            </w14:solidFill>
          </w14:textFill>
        </w:rPr>
        <w:t>跳</w:t>
      </w:r>
      <w:r>
        <w:rPr>
          <w:rFonts w:hint="eastAsia" w:ascii="宋体" w:hAnsi="宋体" w:cs="宋体"/>
          <w:color w:val="000000" w:themeColor="text1"/>
          <w:sz w:val="24"/>
          <w14:textFill>
            <w14:solidFill>
              <w14:schemeClr w14:val="tx1"/>
            </w14:solidFill>
          </w14:textFill>
        </w:rPr>
        <w:t>转</w:t>
      </w:r>
      <w:r>
        <w:rPr>
          <w:rFonts w:ascii="宋体" w:hAnsi="宋体" w:cs="宋体"/>
          <w:color w:val="000000" w:themeColor="text1"/>
          <w:sz w:val="24"/>
          <w14:textFill>
            <w14:solidFill>
              <w14:schemeClr w14:val="tx1"/>
            </w14:solidFill>
          </w14:textFill>
        </w:rPr>
        <w:t>到对应的页面</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上</w:t>
      </w:r>
      <w:r>
        <w:rPr>
          <w:rFonts w:hint="eastAsia" w:ascii="宋体" w:hAnsi="宋体" w:cs="宋体"/>
          <w:color w:val="000000" w:themeColor="text1"/>
          <w:sz w:val="24"/>
          <w14:textFill>
            <w14:solidFill>
              <w14:schemeClr w14:val="tx1"/>
            </w14:solidFill>
          </w14:textFill>
        </w:rPr>
        <w:t>，再次</w:t>
      </w:r>
      <w:r>
        <w:rPr>
          <w:rFonts w:ascii="宋体" w:hAnsi="宋体" w:cs="宋体"/>
          <w:color w:val="000000" w:themeColor="text1"/>
          <w:sz w:val="24"/>
          <w14:textFill>
            <w14:solidFill>
              <w14:schemeClr w14:val="tx1"/>
            </w14:solidFill>
          </w14:textFill>
        </w:rPr>
        <w:t>进行身份验证</w:t>
      </w:r>
      <w:r>
        <w:rPr>
          <w:rFonts w:hint="eastAsia" w:ascii="宋体" w:hAnsi="宋体" w:cs="宋体"/>
          <w:color w:val="000000" w:themeColor="text1"/>
          <w:sz w:val="24"/>
          <w14:textFill>
            <w14:solidFill>
              <w14:schemeClr w14:val="tx1"/>
            </w14:solidFill>
          </w14:textFill>
        </w:rPr>
        <w:t>。</w:t>
      </w:r>
    </w:p>
    <w:p w14:paraId="4D8FBC32">
      <w:pPr>
        <w:pStyle w:val="22"/>
        <w:rPr>
          <w:color w:val="000000" w:themeColor="text1"/>
          <w14:textFill>
            <w14:solidFill>
              <w14:schemeClr w14:val="tx1"/>
            </w14:solidFill>
          </w14:textFill>
        </w:rPr>
      </w:pPr>
    </w:p>
    <w:p w14:paraId="35FC0193">
      <w:pPr>
        <w:pStyle w:val="22"/>
        <w:ind w:firstLine="0" w:firstLineChars="0"/>
        <w:jc w:val="both"/>
        <w:rPr>
          <w:color w:val="000000" w:themeColor="text1"/>
          <w14:textFill>
            <w14:solidFill>
              <w14:schemeClr w14:val="tx1"/>
            </w14:solidFill>
          </w14:textFill>
        </w:rPr>
      </w:pPr>
      <w:r>
        <w:rPr>
          <w:rFonts w:hint="eastAsia" w:ascii="宋体" w:hAnsi="宋体"/>
          <w:color w:val="000000" w:themeColor="text1"/>
          <w:sz w:val="24"/>
          <w:szCs w:val="24"/>
          <w14:textFill>
            <w14:solidFill>
              <w14:schemeClr w14:val="tx1"/>
            </w14:solidFill>
          </w14:textFill>
        </w:rPr>
        <w:t>用户登录系统详情，</w:t>
      </w:r>
      <w:r>
        <w:rPr>
          <w:rFonts w:ascii="宋体" w:hAnsi="宋体"/>
          <w:color w:val="000000" w:themeColor="text1"/>
          <w:sz w:val="24"/>
          <w:szCs w:val="24"/>
          <w14:textFill>
            <w14:solidFill>
              <w14:schemeClr w14:val="tx1"/>
            </w14:solidFill>
          </w14:textFill>
        </w:rPr>
        <w:t>看图3.4的具体进程：</w:t>
      </w:r>
    </w:p>
    <w:p w14:paraId="20A68DA3">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8" o:spt="75" type="#_x0000_t75" style="height:146.6pt;width:266.9pt;" o:ole="t" filled="f" o:preferrelative="t" stroked="f" coordsize="21600,21600">
            <v:path/>
            <v:fill on="f" focussize="0,0"/>
            <v:stroke on="f" joinstyle="miter"/>
            <v:imagedata r:id="rId26" o:title=""/>
            <o:lock v:ext="edit" aspectratio="t"/>
            <w10:wrap type="none"/>
            <w10:anchorlock/>
          </v:shape>
          <o:OLEObject Type="Embed" ProgID="Visio.Drawing.11" ShapeID="_x0000_i1028" DrawAspect="Content" ObjectID="_1468075728" r:id="rId25">
            <o:LockedField>false</o:LockedField>
          </o:OLEObject>
        </w:object>
      </w:r>
    </w:p>
    <w:p w14:paraId="3D84FB16">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4  用户登录业务流程图</w:t>
      </w:r>
    </w:p>
    <w:p w14:paraId="10DA364A">
      <w:pPr>
        <w:pStyle w:val="22"/>
        <w:rPr>
          <w:color w:val="000000" w:themeColor="text1"/>
          <w14:textFill>
            <w14:solidFill>
              <w14:schemeClr w14:val="tx1"/>
            </w14:solidFill>
          </w14:textFill>
        </w:rPr>
      </w:pPr>
    </w:p>
    <w:p w14:paraId="7A33D1A0">
      <w:pPr>
        <w:numPr>
          <w:ilvl w:val="0"/>
          <w:numId w:val="3"/>
        </w:num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系统管理员的</w:t>
      </w:r>
      <w:r>
        <w:rPr>
          <w:rFonts w:ascii="宋体" w:hAnsi="宋体" w:cs="宋体"/>
          <w:color w:val="000000" w:themeColor="text1"/>
          <w:sz w:val="24"/>
          <w14:textFill>
            <w14:solidFill>
              <w14:schemeClr w14:val="tx1"/>
            </w14:solidFill>
          </w14:textFill>
        </w:rPr>
        <w:t>管理业务流程：</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管理员对系统用户进行</w:t>
      </w:r>
      <w:r>
        <w:rPr>
          <w:rFonts w:hint="eastAsia" w:ascii="宋体" w:hAnsi="宋体" w:cs="宋体"/>
          <w:color w:val="000000" w:themeColor="text1"/>
          <w:sz w:val="24"/>
          <w14:textFill>
            <w14:solidFill>
              <w14:schemeClr w14:val="tx1"/>
            </w14:solidFill>
          </w14:textFill>
        </w:rPr>
        <w:t>对应的简单</w:t>
      </w:r>
      <w:r>
        <w:rPr>
          <w:rFonts w:ascii="宋体" w:hAnsi="宋体" w:cs="宋体"/>
          <w:color w:val="000000" w:themeColor="text1"/>
          <w:sz w:val="24"/>
          <w14:textFill>
            <w14:solidFill>
              <w14:schemeClr w14:val="tx1"/>
            </w14:solidFill>
          </w14:textFill>
        </w:rPr>
        <w:t>管理(</w:t>
      </w:r>
      <w:r>
        <w:rPr>
          <w:rFonts w:hint="eastAsia" w:ascii="宋体" w:hAnsi="宋体" w:cs="宋体"/>
          <w:color w:val="000000" w:themeColor="text1"/>
          <w:sz w:val="24"/>
          <w14:textFill>
            <w14:solidFill>
              <w14:schemeClr w14:val="tx1"/>
            </w14:solidFill>
          </w14:textFill>
        </w:rPr>
        <w:t>如</w:t>
      </w:r>
      <w:r>
        <w:rPr>
          <w:rFonts w:ascii="宋体" w:hAnsi="宋体" w:cs="宋体"/>
          <w:color w:val="000000" w:themeColor="text1"/>
          <w:sz w:val="24"/>
          <w14:textFill>
            <w14:solidFill>
              <w14:schemeClr w14:val="tx1"/>
            </w14:solidFill>
          </w14:textFill>
        </w:rPr>
        <w:t>录入</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、删除</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、修改登录</w:t>
      </w:r>
      <w:r>
        <w:rPr>
          <w:rFonts w:hint="eastAsia" w:ascii="宋体" w:hAnsi="宋体" w:cs="宋体"/>
          <w:color w:val="000000" w:themeColor="text1"/>
          <w:sz w:val="24"/>
          <w14:textFill>
            <w14:solidFill>
              <w14:schemeClr w14:val="tx1"/>
            </w14:solidFill>
          </w14:textFill>
        </w:rPr>
        <w:t>用户名、修改</w:t>
      </w:r>
      <w:r>
        <w:rPr>
          <w:rFonts w:ascii="宋体" w:hAnsi="宋体" w:cs="宋体"/>
          <w:color w:val="000000" w:themeColor="text1"/>
          <w:sz w:val="24"/>
          <w14:textFill>
            <w14:solidFill>
              <w14:schemeClr w14:val="tx1"/>
            </w14:solidFill>
          </w14:textFill>
        </w:rPr>
        <w:t>密码的均为系统用户)</w:t>
      </w:r>
      <w:r>
        <w:rPr>
          <w:rFonts w:hint="eastAsia" w:ascii="宋体" w:hAnsi="宋体" w:cs="宋体"/>
          <w:color w:val="000000" w:themeColor="text1"/>
          <w:sz w:val="24"/>
          <w14:textFill>
            <w14:solidFill>
              <w14:schemeClr w14:val="tx1"/>
            </w14:solidFill>
          </w14:textFill>
        </w:rPr>
        <w:t>；在网页中</w:t>
      </w:r>
      <w:r>
        <w:rPr>
          <w:rFonts w:ascii="宋体" w:hAnsi="宋体" w:cs="宋体"/>
          <w:color w:val="000000" w:themeColor="text1"/>
          <w:sz w:val="24"/>
          <w14:textFill>
            <w14:solidFill>
              <w14:schemeClr w14:val="tx1"/>
            </w14:solidFill>
          </w14:textFill>
        </w:rPr>
        <w:t>经营</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商品(进、删、改</w:t>
      </w:r>
      <w:r>
        <w:rPr>
          <w:rFonts w:hint="eastAsia" w:ascii="宋体" w:hAnsi="宋体" w:cs="宋体"/>
          <w:color w:val="000000" w:themeColor="text1"/>
          <w:sz w:val="24"/>
          <w14:textFill>
            <w14:solidFill>
              <w14:schemeClr w14:val="tx1"/>
            </w14:solidFill>
          </w14:textFill>
        </w:rPr>
        <w:t>功能</w:t>
      </w:r>
      <w:r>
        <w:rPr>
          <w:rFonts w:ascii="宋体" w:hAnsi="宋体" w:cs="宋体"/>
          <w:color w:val="000000" w:themeColor="text1"/>
          <w:sz w:val="24"/>
          <w14:textFill>
            <w14:solidFill>
              <w14:schemeClr w14:val="tx1"/>
            </w14:solidFill>
          </w14:textFill>
        </w:rPr>
        <w:t>)，公告经营(进、删、改)；管理员管理系统用户(系统用户输入修改登录密码)</w:t>
      </w:r>
    </w:p>
    <w:p w14:paraId="3489A0BF">
      <w:pPr>
        <w:pStyle w:val="22"/>
        <w:rPr>
          <w:color w:val="000000" w:themeColor="text1"/>
          <w14:textFill>
            <w14:solidFill>
              <w14:schemeClr w14:val="tx1"/>
            </w14:solidFill>
          </w14:textFill>
        </w:rPr>
      </w:pPr>
    </w:p>
    <w:p w14:paraId="35CF6181">
      <w:pPr>
        <w:spacing w:line="460" w:lineRule="exact"/>
        <w:ind w:left="420" w:left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具体情况请看下图：</w:t>
      </w:r>
    </w:p>
    <w:p w14:paraId="701590C6">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9" o:spt="75" type="#_x0000_t75" style="height:214.9pt;width:304.65pt;" o:ole="t" filled="f" o:preferrelative="t" stroked="f" coordsize="21600,21600">
            <v:path/>
            <v:fill on="f" focussize="0,0"/>
            <v:stroke on="f" joinstyle="miter"/>
            <v:imagedata r:id="rId28" o:title=""/>
            <o:lock v:ext="edit" aspectratio="t"/>
            <w10:wrap type="none"/>
            <w10:anchorlock/>
          </v:shape>
          <o:OLEObject Type="Embed" ProgID="Visio.Drawing.11" ShapeID="_x0000_i1029" DrawAspect="Content" ObjectID="_1468075729" r:id="rId27">
            <o:LockedField>false</o:LockedField>
          </o:OLEObject>
        </w:object>
      </w:r>
    </w:p>
    <w:p w14:paraId="15C1CB96">
      <w:pPr>
        <w:pStyle w:val="44"/>
        <w:adjustRightInd w:val="0"/>
        <w:snapToGrid w:val="0"/>
        <w:spacing w:before="120" w:beforeLines="5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5  管理员管理业务流程图</w:t>
      </w:r>
    </w:p>
    <w:p w14:paraId="066DB2DE">
      <w:pPr>
        <w:rPr>
          <w:rFonts w:ascii="宋体" w:hAnsi="宋体" w:cs="宋体"/>
          <w:color w:val="000000" w:themeColor="text1"/>
          <w:szCs w:val="21"/>
          <w14:textFill>
            <w14:solidFill>
              <w14:schemeClr w14:val="tx1"/>
            </w14:solidFill>
          </w14:textFill>
        </w:rPr>
      </w:pPr>
    </w:p>
    <w:p w14:paraId="435B69A3">
      <w:pPr>
        <w:pStyle w:val="22"/>
        <w:rPr>
          <w:rFonts w:ascii="宋体" w:hAnsi="宋体"/>
          <w:color w:val="000000" w:themeColor="text1"/>
          <w:szCs w:val="21"/>
          <w14:textFill>
            <w14:solidFill>
              <w14:schemeClr w14:val="tx1"/>
            </w14:solidFill>
          </w14:textFill>
        </w:rPr>
      </w:pPr>
    </w:p>
    <w:p w14:paraId="6C7AB3E6">
      <w:pPr>
        <w:pStyle w:val="22"/>
        <w:rPr>
          <w:rFonts w:ascii="宋体" w:hAnsi="宋体"/>
          <w:color w:val="000000" w:themeColor="text1"/>
          <w:szCs w:val="21"/>
          <w14:textFill>
            <w14:solidFill>
              <w14:schemeClr w14:val="tx1"/>
            </w14:solidFill>
          </w14:textFill>
        </w:rPr>
      </w:pPr>
    </w:p>
    <w:p w14:paraId="18721428">
      <w:pPr>
        <w:pStyle w:val="3"/>
        <w:rPr>
          <w:rFonts w:hint="eastAsia"/>
        </w:rPr>
      </w:pPr>
      <w:bookmarkStart w:id="149" w:name="_Toc4994"/>
      <w:r>
        <w:rPr>
          <w:rFonts w:hint="eastAsia" w:ascii="黑体" w:hAnsi="黑体" w:cs="黑体"/>
          <w:color w:val="000000" w:themeColor="text1"/>
          <w:szCs w:val="28"/>
          <w14:textFill>
            <w14:solidFill>
              <w14:schemeClr w14:val="tx1"/>
            </w14:solidFill>
          </w14:textFill>
        </w:rPr>
        <w:t>3.4</w:t>
      </w:r>
      <w:bookmarkEnd w:id="149"/>
      <w:bookmarkStart w:id="150" w:name="_Toc192145249"/>
      <w:r>
        <w:rPr>
          <w:rFonts w:hint="eastAsia"/>
        </w:rPr>
        <w:t>系统功能设计</w:t>
      </w:r>
      <w:bookmarkEnd w:id="150"/>
      <w:bookmarkStart w:id="151" w:name="_Toc192145250"/>
    </w:p>
    <w:p w14:paraId="4AF27620">
      <w:pPr>
        <w:pStyle w:val="3"/>
        <w:ind w:firstLine="480" w:firstLineChars="200"/>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lang w:val="en-US" w:eastAsia="zh-CN"/>
        </w:rPr>
        <w:t xml:space="preserve">3.4.1 </w:t>
      </w:r>
      <w:r>
        <w:rPr>
          <w:rFonts w:hint="eastAsia" w:asciiTheme="minorEastAsia" w:hAnsiTheme="minorEastAsia" w:eastAsiaTheme="minorEastAsia" w:cstheme="minorEastAsia"/>
          <w:b w:val="0"/>
          <w:bCs/>
          <w:sz w:val="24"/>
          <w:szCs w:val="24"/>
        </w:rPr>
        <w:t>XXX功能（若</w:t>
      </w:r>
      <w:r>
        <w:rPr>
          <w:rFonts w:hint="eastAsia" w:asciiTheme="minorEastAsia" w:hAnsiTheme="minorEastAsia" w:eastAsiaTheme="minorEastAsia" w:cstheme="minorEastAsia"/>
          <w:b w:val="0"/>
          <w:bCs/>
          <w:sz w:val="24"/>
          <w:szCs w:val="24"/>
          <w:lang w:eastAsia="zh-CN"/>
        </w:rPr>
        <w:t>本标题</w:t>
      </w:r>
      <w:r>
        <w:rPr>
          <w:rFonts w:hint="eastAsia" w:asciiTheme="minorEastAsia" w:hAnsiTheme="minorEastAsia" w:eastAsiaTheme="minorEastAsia" w:cstheme="minorEastAsia"/>
          <w:b w:val="0"/>
          <w:bCs/>
          <w:sz w:val="24"/>
          <w:szCs w:val="24"/>
        </w:rPr>
        <w:t>下的三级标题只有1个，则应删除本标题）</w:t>
      </w:r>
      <w:bookmarkEnd w:id="151"/>
    </w:p>
    <w:p w14:paraId="6BB6DA6B">
      <w:pPr>
        <w:pStyle w:val="5"/>
        <w:rPr>
          <w:rFonts w:hint="eastAsia"/>
        </w:rPr>
      </w:pPr>
    </w:p>
    <w:p w14:paraId="42855C88">
      <w:pPr>
        <w:pStyle w:val="5"/>
      </w:pPr>
    </w:p>
    <w:p w14:paraId="31488A72">
      <w:pPr>
        <w:pStyle w:val="3"/>
      </w:pPr>
      <w:bookmarkStart w:id="152" w:name="_Toc192145251"/>
      <w:r>
        <w:rPr>
          <w:rFonts w:hint="eastAsia" w:ascii="黑体" w:hAnsi="黑体" w:cs="黑体"/>
          <w:color w:val="000000" w:themeColor="text1"/>
          <w:szCs w:val="28"/>
          <w14:textFill>
            <w14:solidFill>
              <w14:schemeClr w14:val="tx1"/>
            </w14:solidFill>
          </w14:textFill>
        </w:rPr>
        <w:t>3.</w:t>
      </w:r>
      <w:r>
        <w:rPr>
          <w:rFonts w:hint="eastAsia" w:ascii="黑体" w:hAnsi="黑体" w:cs="黑体"/>
          <w:color w:val="000000" w:themeColor="text1"/>
          <w:szCs w:val="28"/>
          <w:lang w:val="en-US" w:eastAsia="zh-CN"/>
          <w14:textFill>
            <w14:solidFill>
              <w14:schemeClr w14:val="tx1"/>
            </w14:solidFill>
          </w14:textFill>
        </w:rPr>
        <w:t xml:space="preserve">5 </w:t>
      </w:r>
      <w:r>
        <w:rPr>
          <w:rFonts w:hint="eastAsia"/>
        </w:rPr>
        <w:t>XXX系统类图</w:t>
      </w:r>
      <w:bookmarkEnd w:id="152"/>
    </w:p>
    <w:p w14:paraId="6AF2D377">
      <w:pPr>
        <w:pStyle w:val="3"/>
        <w:ind w:firstLine="480" w:firstLineChars="200"/>
        <w:rPr>
          <w:rFonts w:hint="eastAsia" w:asciiTheme="minorEastAsia" w:hAnsiTheme="minorEastAsia" w:eastAsiaTheme="minorEastAsia" w:cstheme="minorEastAsia"/>
          <w:b w:val="0"/>
          <w:bCs/>
          <w:sz w:val="24"/>
          <w:szCs w:val="24"/>
          <w:lang w:val="en-US" w:eastAsia="zh-CN"/>
        </w:rPr>
      </w:pPr>
      <w:bookmarkStart w:id="153" w:name="_Toc192145252"/>
      <w:r>
        <w:rPr>
          <w:rFonts w:hint="eastAsia" w:asciiTheme="minorEastAsia" w:hAnsiTheme="minorEastAsia" w:eastAsiaTheme="minorEastAsia" w:cstheme="minorEastAsia"/>
          <w:b w:val="0"/>
          <w:bCs/>
          <w:sz w:val="24"/>
          <w:szCs w:val="24"/>
          <w:lang w:val="en-US" w:eastAsia="zh-CN"/>
        </w:rPr>
        <w:t>3.5.1XXX业务类图</w:t>
      </w:r>
      <w:bookmarkEnd w:id="153"/>
    </w:p>
    <w:p w14:paraId="26689E6B">
      <w:pPr>
        <w:pStyle w:val="5"/>
      </w:pPr>
      <w:r>
        <w:drawing>
          <wp:inline distT="0" distB="0" distL="114300" distR="114300">
            <wp:extent cx="5316855" cy="4076700"/>
            <wp:effectExtent l="0" t="0" r="1905" b="762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29"/>
                    <a:srcRect l="2222" t="2637" r="2390" b="3078"/>
                    <a:stretch>
                      <a:fillRect/>
                    </a:stretch>
                  </pic:blipFill>
                  <pic:spPr>
                    <a:xfrm>
                      <a:off x="0" y="0"/>
                      <a:ext cx="5316855" cy="4076700"/>
                    </a:xfrm>
                    <a:prstGeom prst="rect">
                      <a:avLst/>
                    </a:prstGeom>
                    <a:noFill/>
                    <a:ln>
                      <a:noFill/>
                    </a:ln>
                  </pic:spPr>
                </pic:pic>
              </a:graphicData>
            </a:graphic>
          </wp:inline>
        </w:drawing>
      </w:r>
    </w:p>
    <w:p w14:paraId="29A0F8EB">
      <w:pPr>
        <w:ind w:firstLine="480"/>
        <w:jc w:val="center"/>
        <w:rPr>
          <w:rFonts w:hint="eastAsia"/>
          <w:szCs w:val="21"/>
        </w:rPr>
      </w:pPr>
      <w:commentRangeStart w:id="1"/>
      <w:r>
        <w:rPr>
          <w:rFonts w:hint="eastAsia"/>
          <w:szCs w:val="21"/>
        </w:rPr>
        <w:t>图</w:t>
      </w:r>
      <w:r>
        <w:rPr>
          <w:szCs w:val="21"/>
        </w:rPr>
        <w:t>3</w:t>
      </w:r>
      <w:r>
        <w:rPr>
          <w:rFonts w:hint="eastAsia"/>
          <w:szCs w:val="21"/>
        </w:rPr>
        <w:t>-</w:t>
      </w:r>
      <w:r>
        <w:rPr>
          <w:rFonts w:hint="eastAsia"/>
          <w:szCs w:val="21"/>
          <w:lang w:val="en-US" w:eastAsia="zh-CN"/>
        </w:rPr>
        <w:t>6</w:t>
      </w:r>
      <w:r>
        <w:rPr>
          <w:rFonts w:hint="eastAsia"/>
          <w:szCs w:val="21"/>
        </w:rPr>
        <w:t xml:space="preserve">  XXX功能类图</w:t>
      </w:r>
      <w:commentRangeEnd w:id="1"/>
      <w:r>
        <w:commentReference w:id="1"/>
      </w:r>
    </w:p>
    <w:p w14:paraId="5C3A933E">
      <w:pPr>
        <w:ind w:firstLine="480"/>
        <w:rPr>
          <w:rFonts w:hint="eastAsia" w:ascii="宋体" w:hAnsi="宋体"/>
        </w:rPr>
      </w:pPr>
      <w:r>
        <w:rPr>
          <w:rFonts w:hint="eastAsia" w:ascii="宋体" w:hAnsi="宋体"/>
        </w:rPr>
        <w:t>User类：XXXXXXX</w:t>
      </w:r>
    </w:p>
    <w:p w14:paraId="15AE417D">
      <w:pPr>
        <w:ind w:firstLine="480"/>
        <w:rPr>
          <w:rFonts w:hint="eastAsia" w:ascii="宋体" w:hAnsi="宋体"/>
        </w:rPr>
      </w:pPr>
      <w:r>
        <w:rPr>
          <w:rFonts w:hint="eastAsia" w:ascii="宋体" w:hAnsi="宋体"/>
        </w:rPr>
        <w:t>Cart类：XXXXX</w:t>
      </w:r>
    </w:p>
    <w:p w14:paraId="33A2E13C">
      <w:pPr>
        <w:ind w:firstLine="480"/>
        <w:rPr>
          <w:rFonts w:ascii="宋体" w:hAnsi="宋体"/>
        </w:rPr>
      </w:pPr>
      <w:r>
        <w:rPr>
          <w:rFonts w:hint="eastAsia" w:ascii="宋体" w:hAnsi="宋体"/>
        </w:rPr>
        <w:t>......</w:t>
      </w:r>
    </w:p>
    <w:p w14:paraId="6E9FACE6">
      <w:pPr>
        <w:pStyle w:val="5"/>
      </w:pPr>
    </w:p>
    <w:p w14:paraId="07B719A3">
      <w:pPr>
        <w:pStyle w:val="4"/>
        <w:tabs>
          <w:tab w:val="left" w:pos="0"/>
          <w:tab w:val="left" w:pos="40"/>
        </w:tabs>
        <w:rPr>
          <w:rFonts w:hint="eastAsia"/>
        </w:rPr>
      </w:pPr>
      <w:bookmarkStart w:id="154" w:name="_Toc192145253"/>
      <w:bookmarkEnd w:id="154"/>
    </w:p>
    <w:p w14:paraId="56654E53">
      <w:pPr>
        <w:ind w:firstLine="480"/>
        <w:rPr>
          <w:rFonts w:ascii="宋体" w:hAnsi="宋体"/>
        </w:rPr>
      </w:pPr>
      <w:bookmarkStart w:id="155" w:name="_Toc192145254"/>
    </w:p>
    <w:p w14:paraId="093DAACD">
      <w:pPr>
        <w:pStyle w:val="3"/>
      </w:pPr>
      <w:r>
        <w:rPr>
          <w:rFonts w:hint="eastAsia"/>
          <w:lang w:val="en-US" w:eastAsia="zh-CN"/>
        </w:rPr>
        <w:t xml:space="preserve">3.6 </w:t>
      </w:r>
      <w:r>
        <w:rPr>
          <w:rFonts w:hint="eastAsia"/>
        </w:rPr>
        <w:t>XXX系统顺序图</w:t>
      </w:r>
      <w:r>
        <w:commentReference w:id="2"/>
      </w:r>
      <w:bookmarkEnd w:id="155"/>
      <w:bookmarkStart w:id="156" w:name="_Toc192145255"/>
    </w:p>
    <w:p w14:paraId="2FB77B3E">
      <w:pPr>
        <w:pStyle w:val="3"/>
        <w:ind w:firstLine="480" w:firstLineChars="200"/>
        <w:rPr>
          <w:rFonts w:hint="eastAsia"/>
        </w:rPr>
      </w:pPr>
      <w:r>
        <w:rPr>
          <w:rFonts w:hint="eastAsia" w:asciiTheme="minorEastAsia" w:hAnsiTheme="minorEastAsia" w:eastAsiaTheme="minorEastAsia" w:cstheme="minorEastAsia"/>
          <w:b w:val="0"/>
          <w:bCs/>
          <w:sz w:val="24"/>
          <w:szCs w:val="24"/>
          <w:lang w:val="en-US" w:eastAsia="zh-CN"/>
        </w:rPr>
        <w:t>3.6.1 XXX业务顺序图</w:t>
      </w:r>
      <w:bookmarkEnd w:id="156"/>
    </w:p>
    <w:p w14:paraId="153296B9">
      <w:pPr>
        <w:pStyle w:val="3"/>
      </w:pPr>
      <w:bookmarkStart w:id="157" w:name="_Toc192145256"/>
      <w:r>
        <w:rPr>
          <w:rFonts w:hint="eastAsia"/>
          <w:lang w:val="en-US" w:eastAsia="zh-CN"/>
        </w:rPr>
        <w:t xml:space="preserve">3.7 </w:t>
      </w:r>
      <w:r>
        <w:rPr>
          <w:rFonts w:hint="eastAsia"/>
        </w:rPr>
        <w:t>XXX系统活动图</w:t>
      </w:r>
      <w:bookmarkEnd w:id="157"/>
    </w:p>
    <w:p w14:paraId="3F88AA69">
      <w:pPr>
        <w:pStyle w:val="3"/>
        <w:ind w:firstLine="480" w:firstLineChars="200"/>
        <w:rPr>
          <w:rFonts w:hint="eastAsia" w:asciiTheme="minorEastAsia" w:hAnsiTheme="minorEastAsia" w:eastAsiaTheme="minorEastAsia" w:cstheme="minorEastAsia"/>
          <w:b w:val="0"/>
          <w:bCs/>
          <w:sz w:val="24"/>
          <w:szCs w:val="24"/>
          <w:lang w:val="en-US" w:eastAsia="zh-CN"/>
        </w:rPr>
      </w:pPr>
      <w:bookmarkStart w:id="158" w:name="_Toc192145257"/>
      <w:r>
        <w:rPr>
          <w:rFonts w:hint="eastAsia" w:asciiTheme="minorEastAsia" w:hAnsiTheme="minorEastAsia" w:eastAsiaTheme="minorEastAsia" w:cstheme="minorEastAsia"/>
          <w:b w:val="0"/>
          <w:bCs/>
          <w:sz w:val="24"/>
          <w:szCs w:val="24"/>
          <w:lang w:val="en-US" w:eastAsia="zh-CN"/>
        </w:rPr>
        <w:t>3.7.1 XXX事件活动图</w:t>
      </w:r>
      <w:bookmarkEnd w:id="158"/>
    </w:p>
    <w:p w14:paraId="3D4EA00A">
      <w:pPr>
        <w:pStyle w:val="3"/>
        <w:spacing w:before="120" w:beforeLines="50" w:after="120" w:afterLines="50" w:line="460" w:lineRule="exact"/>
        <w:jc w:val="left"/>
        <w:rPr>
          <w:rFonts w:hint="eastAsia" w:ascii="黑体" w:hAnsi="黑体" w:eastAsia="黑体" w:cs="黑体"/>
          <w:color w:val="000000" w:themeColor="text1"/>
          <w:szCs w:val="28"/>
          <w:lang w:eastAsia="zh-CN"/>
          <w14:textFill>
            <w14:solidFill>
              <w14:schemeClr w14:val="tx1"/>
            </w14:solidFill>
          </w14:textFill>
        </w:rPr>
      </w:pPr>
      <w:r>
        <w:rPr>
          <w:rFonts w:hint="eastAsia" w:ascii="黑体" w:hAnsi="黑体" w:cs="黑体"/>
          <w:color w:val="000000" w:themeColor="text1"/>
          <w:szCs w:val="28"/>
          <w:lang w:eastAsia="zh-CN"/>
          <w14:textFill>
            <w14:solidFill>
              <w14:schemeClr w14:val="tx1"/>
            </w14:solidFill>
          </w14:textFill>
        </w:rPr>
        <w:t>。。。。。</w:t>
      </w:r>
    </w:p>
    <w:p w14:paraId="40C5C773">
      <w:pPr>
        <w:pStyle w:val="3"/>
        <w:spacing w:before="120" w:beforeLines="50" w:after="120" w:afterLines="50" w:line="460" w:lineRule="exact"/>
        <w:jc w:val="left"/>
        <w:rPr>
          <w:rFonts w:hint="eastAsia" w:ascii="黑体" w:hAnsi="黑体" w:cs="黑体"/>
          <w:color w:val="000000" w:themeColor="text1"/>
          <w:szCs w:val="28"/>
          <w14:textFill>
            <w14:solidFill>
              <w14:schemeClr w14:val="tx1"/>
            </w14:solidFill>
          </w14:textFill>
        </w:rPr>
      </w:pPr>
    </w:p>
    <w:p w14:paraId="5210A2DA">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r>
        <w:rPr>
          <w:rFonts w:hint="eastAsia" w:ascii="黑体" w:hAnsi="黑体" w:cs="黑体"/>
          <w:color w:val="000000" w:themeColor="text1"/>
          <w:szCs w:val="28"/>
          <w:lang w:val="en-US" w:eastAsia="zh-CN"/>
          <w14:textFill>
            <w14:solidFill>
              <w14:schemeClr w14:val="tx1"/>
            </w14:solidFill>
          </w14:textFill>
        </w:rPr>
        <w:t>3.8</w:t>
      </w:r>
      <w:r>
        <w:rPr>
          <w:rFonts w:hint="eastAsia" w:ascii="黑体" w:hAnsi="黑体" w:cs="黑体"/>
          <w:color w:val="000000" w:themeColor="text1"/>
          <w:szCs w:val="28"/>
          <w14:textFill>
            <w14:solidFill>
              <w14:schemeClr w14:val="tx1"/>
            </w14:solidFill>
          </w14:textFill>
        </w:rPr>
        <w:t>系统的数据流程分析</w:t>
      </w:r>
    </w:p>
    <w:p w14:paraId="57EDB24D">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系统采用层层细化的方法，将每一层数据流程图的各个部分按照业务需求设计出每一张业务流程图。</w:t>
      </w:r>
    </w:p>
    <w:p w14:paraId="13362BA2">
      <w:pPr>
        <w:spacing w:line="460" w:lineRule="exact"/>
        <w:ind w:firstLine="480" w:firstLineChars="200"/>
        <w:jc w:val="left"/>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t>用户输入用户资料后进入系统，</w:t>
      </w:r>
      <w:r>
        <w:rPr>
          <w:rFonts w:hint="eastAsia" w:ascii="宋体" w:hAnsi="宋体" w:cs="宋体"/>
          <w:color w:val="000000" w:themeColor="text1"/>
          <w:sz w:val="24"/>
          <w14:textFill>
            <w14:solidFill>
              <w14:schemeClr w14:val="tx1"/>
            </w14:solidFill>
          </w14:textFill>
        </w:rPr>
        <w:t>详情如图3.6</w:t>
      </w:r>
      <w:r>
        <w:rPr>
          <w:rFonts w:ascii="宋体" w:hAnsi="宋体" w:cs="宋体"/>
          <w:color w:val="000000" w:themeColor="text1"/>
          <w:sz w:val="24"/>
          <w14:textFill>
            <w14:solidFill>
              <w14:schemeClr w14:val="tx1"/>
            </w14:solidFill>
          </w14:textFill>
        </w:rPr>
        <w:t>：</w:t>
      </w:r>
    </w:p>
    <w:p w14:paraId="40C695B8">
      <w:pPr>
        <w:pStyle w:val="44"/>
        <w:rPr>
          <w:rFonts w:eastAsia="宋体"/>
          <w:color w:val="000000" w:themeColor="text1"/>
          <w:szCs w:val="21"/>
          <w14:textFill>
            <w14:solidFill>
              <w14:schemeClr w14:val="tx1"/>
            </w14:solidFill>
          </w14:textFill>
        </w:rPr>
      </w:pPr>
      <w:r>
        <w:rPr>
          <w:color w:val="000000" w:themeColor="text1"/>
          <w14:textFill>
            <w14:solidFill>
              <w14:schemeClr w14:val="tx1"/>
            </w14:solidFill>
          </w14:textFill>
        </w:rPr>
        <w:object>
          <v:shape id="_x0000_i1030" o:spt="75" type="#_x0000_t75" style="height:188.55pt;width:377.4pt;" o:ole="t" filled="f" o:preferrelative="t" stroked="f" coordsize="21600,21600">
            <v:path/>
            <v:fill on="f" focussize="0,0"/>
            <v:stroke on="f" joinstyle="miter"/>
            <v:imagedata r:id="rId31" o:title=""/>
            <o:lock v:ext="edit" aspectratio="t"/>
            <w10:wrap type="none"/>
            <w10:anchorlock/>
          </v:shape>
          <o:OLEObject Type="Embed" ProgID="Visio.Drawing.11" ShapeID="_x0000_i1030" DrawAspect="Content" ObjectID="_1468075730" r:id="rId30">
            <o:LockedField>false</o:LockedField>
          </o:OLEObject>
        </w:object>
      </w:r>
    </w:p>
    <w:p w14:paraId="2BD2B242">
      <w:pPr>
        <w:pStyle w:val="44"/>
        <w:adjustRightInd w:val="0"/>
        <w:snapToGrid w:val="0"/>
        <w:spacing w:before="120" w:beforeLines="5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7</w:t>
      </w:r>
      <w:r>
        <w:rPr>
          <w:rFonts w:hint="eastAsia" w:ascii="宋体" w:hAnsi="宋体" w:eastAsia="宋体" w:cs="宋体"/>
          <w:color w:val="000000" w:themeColor="text1"/>
          <w:szCs w:val="21"/>
          <w14:textFill>
            <w14:solidFill>
              <w14:schemeClr w14:val="tx1"/>
            </w14:solidFill>
          </w14:textFill>
        </w:rPr>
        <w:t xml:space="preserve">  用户数据流程图</w:t>
      </w:r>
    </w:p>
    <w:p w14:paraId="3C13B660">
      <w:pPr>
        <w:rPr>
          <w:color w:val="000000" w:themeColor="text1"/>
          <w14:textFill>
            <w14:solidFill>
              <w14:schemeClr w14:val="tx1"/>
            </w14:solidFill>
          </w14:textFill>
        </w:rPr>
      </w:pPr>
    </w:p>
    <w:p w14:paraId="5AEDEDC4">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管理员或用户登录账号密码资料的系统用户。然后，界面输入流的数据在这个时候流通到数据库中，进行逻辑校验。</w:t>
      </w:r>
    </w:p>
    <w:p w14:paraId="0B0ED7EC">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若观察到有资料记载，</w:t>
      </w:r>
      <w:r>
        <w:rPr>
          <w:rFonts w:hint="eastAsia" w:ascii="宋体" w:hAnsi="宋体" w:cs="宋体"/>
          <w:color w:val="000000" w:themeColor="text1"/>
          <w:sz w:val="24"/>
          <w14:textFill>
            <w14:solidFill>
              <w14:schemeClr w14:val="tx1"/>
            </w14:solidFill>
          </w14:textFill>
        </w:rPr>
        <w:t>则</w:t>
      </w:r>
      <w:r>
        <w:rPr>
          <w:rFonts w:ascii="宋体" w:hAnsi="宋体" w:cs="宋体"/>
          <w:color w:val="000000" w:themeColor="text1"/>
          <w:sz w:val="24"/>
          <w14:textFill>
            <w14:solidFill>
              <w14:schemeClr w14:val="tx1"/>
            </w14:solidFill>
          </w14:textFill>
        </w:rPr>
        <w:t>页面</w:t>
      </w:r>
      <w:r>
        <w:rPr>
          <w:rFonts w:hint="eastAsia" w:ascii="宋体" w:hAnsi="宋体" w:cs="宋体"/>
          <w:color w:val="000000" w:themeColor="text1"/>
          <w:sz w:val="24"/>
          <w14:textFill>
            <w14:solidFill>
              <w14:schemeClr w14:val="tx1"/>
            </w14:solidFill>
          </w14:textFill>
        </w:rPr>
        <w:t>会</w:t>
      </w:r>
      <w:r>
        <w:rPr>
          <w:rFonts w:ascii="宋体" w:hAnsi="宋体" w:cs="宋体"/>
          <w:color w:val="000000" w:themeColor="text1"/>
          <w:sz w:val="24"/>
          <w14:textFill>
            <w14:solidFill>
              <w14:schemeClr w14:val="tx1"/>
            </w14:solidFill>
          </w14:textFill>
        </w:rPr>
        <w:t>跳转</w:t>
      </w:r>
      <w:r>
        <w:rPr>
          <w:rFonts w:hint="eastAsia" w:ascii="宋体" w:hAnsi="宋体" w:cs="宋体"/>
          <w:color w:val="000000" w:themeColor="text1"/>
          <w:sz w:val="24"/>
          <w14:textFill>
            <w14:solidFill>
              <w14:schemeClr w14:val="tx1"/>
            </w14:solidFill>
          </w14:textFill>
        </w:rPr>
        <w:t>，让使用者前往其相对于的网页系统</w:t>
      </w:r>
      <w:r>
        <w:rPr>
          <w:rFonts w:ascii="宋体" w:hAnsi="宋体" w:cs="宋体"/>
          <w:color w:val="000000" w:themeColor="text1"/>
          <w:sz w:val="24"/>
          <w14:textFill>
            <w14:solidFill>
              <w14:schemeClr w14:val="tx1"/>
            </w14:solidFill>
          </w14:textFill>
        </w:rPr>
        <w:t>功能页面，测试</w:t>
      </w:r>
      <w:r>
        <w:rPr>
          <w:rFonts w:hint="eastAsia" w:ascii="宋体" w:hAnsi="宋体" w:cs="宋体"/>
          <w:color w:val="000000" w:themeColor="text1"/>
          <w:sz w:val="24"/>
          <w14:textFill>
            <w14:solidFill>
              <w14:schemeClr w14:val="tx1"/>
            </w14:solidFill>
          </w14:textFill>
        </w:rPr>
        <w:t>使用者用户的权限</w:t>
      </w:r>
      <w:r>
        <w:rPr>
          <w:rFonts w:ascii="宋体" w:hAnsi="宋体" w:cs="宋体"/>
          <w:color w:val="000000" w:themeColor="text1"/>
          <w:sz w:val="24"/>
          <w14:textFill>
            <w14:solidFill>
              <w14:schemeClr w14:val="tx1"/>
            </w14:solidFill>
          </w14:textFill>
        </w:rPr>
        <w:t>资料</w:t>
      </w:r>
      <w:r>
        <w:rPr>
          <w:rFonts w:hint="eastAsia" w:ascii="宋体" w:hAnsi="宋体" w:cs="宋体"/>
          <w:color w:val="000000" w:themeColor="text1"/>
          <w:sz w:val="24"/>
          <w14:textFill>
            <w14:solidFill>
              <w14:schemeClr w14:val="tx1"/>
            </w14:solidFill>
          </w14:textFill>
        </w:rPr>
        <w:t>，根据使用者用户的权限</w:t>
      </w:r>
      <w:r>
        <w:rPr>
          <w:rFonts w:ascii="宋体" w:hAnsi="宋体" w:cs="宋体"/>
          <w:color w:val="000000" w:themeColor="text1"/>
          <w:sz w:val="24"/>
          <w14:textFill>
            <w14:solidFill>
              <w14:schemeClr w14:val="tx1"/>
            </w14:solidFill>
          </w14:textFill>
        </w:rPr>
        <w:t>，并在</w:t>
      </w:r>
      <w:r>
        <w:rPr>
          <w:rFonts w:hint="eastAsia" w:ascii="宋体" w:hAnsi="宋体" w:cs="宋体"/>
          <w:color w:val="000000" w:themeColor="text1"/>
          <w:sz w:val="24"/>
          <w14:textFill>
            <w14:solidFill>
              <w14:schemeClr w14:val="tx1"/>
            </w14:solidFill>
          </w14:textFill>
        </w:rPr>
        <w:t>购物网页</w:t>
      </w:r>
      <w:r>
        <w:rPr>
          <w:rFonts w:ascii="宋体" w:hAnsi="宋体" w:cs="宋体"/>
          <w:color w:val="000000" w:themeColor="text1"/>
          <w:sz w:val="24"/>
          <w14:textFill>
            <w14:solidFill>
              <w14:schemeClr w14:val="tx1"/>
            </w14:solidFill>
          </w14:textFill>
        </w:rPr>
        <w:t>系统内</w:t>
      </w:r>
      <w:r>
        <w:rPr>
          <w:rFonts w:hint="eastAsia" w:ascii="宋体" w:hAnsi="宋体" w:cs="宋体"/>
          <w:color w:val="000000" w:themeColor="text1"/>
          <w:sz w:val="24"/>
          <w14:textFill>
            <w14:solidFill>
              <w14:schemeClr w14:val="tx1"/>
            </w14:solidFill>
          </w14:textFill>
        </w:rPr>
        <w:t>部，根据</w:t>
      </w:r>
      <w:r>
        <w:rPr>
          <w:rFonts w:ascii="宋体" w:hAnsi="宋体" w:cs="宋体"/>
          <w:color w:val="000000" w:themeColor="text1"/>
          <w:sz w:val="24"/>
          <w14:textFill>
            <w14:solidFill>
              <w14:schemeClr w14:val="tx1"/>
            </w14:solidFill>
          </w14:textFill>
        </w:rPr>
        <w:t>使用者</w:t>
      </w:r>
      <w:r>
        <w:rPr>
          <w:rFonts w:hint="eastAsia" w:ascii="宋体" w:hAnsi="宋体" w:cs="宋体"/>
          <w:color w:val="000000" w:themeColor="text1"/>
          <w:sz w:val="24"/>
          <w14:textFill>
            <w14:solidFill>
              <w14:schemeClr w14:val="tx1"/>
            </w14:solidFill>
          </w14:textFill>
        </w:rPr>
        <w:t>用户的身份</w:t>
      </w:r>
      <w:r>
        <w:rPr>
          <w:rFonts w:ascii="宋体" w:hAnsi="宋体" w:cs="宋体"/>
          <w:color w:val="000000" w:themeColor="text1"/>
          <w:sz w:val="24"/>
          <w14:textFill>
            <w14:solidFill>
              <w14:schemeClr w14:val="tx1"/>
            </w14:solidFill>
          </w14:textFill>
        </w:rPr>
        <w:t>资料</w:t>
      </w:r>
      <w:r>
        <w:rPr>
          <w:rFonts w:hint="eastAsia" w:ascii="宋体" w:hAnsi="宋体" w:cs="宋体"/>
          <w:color w:val="000000" w:themeColor="text1"/>
          <w:sz w:val="24"/>
          <w14:textFill>
            <w14:solidFill>
              <w14:schemeClr w14:val="tx1"/>
            </w14:solidFill>
          </w14:textFill>
        </w:rPr>
        <w:t>进行相关的</w:t>
      </w:r>
      <w:r>
        <w:rPr>
          <w:rFonts w:ascii="宋体" w:hAnsi="宋体" w:cs="宋体"/>
          <w:color w:val="000000" w:themeColor="text1"/>
          <w:sz w:val="24"/>
          <w14:textFill>
            <w14:solidFill>
              <w14:schemeClr w14:val="tx1"/>
            </w14:solidFill>
          </w14:textFill>
        </w:rPr>
        <w:t>操作。</w:t>
      </w:r>
    </w:p>
    <w:p w14:paraId="2015AB88">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在</w:t>
      </w:r>
      <w:r>
        <w:rPr>
          <w:rFonts w:ascii="宋体" w:hAnsi="宋体" w:cs="宋体"/>
          <w:color w:val="000000" w:themeColor="text1"/>
          <w:sz w:val="24"/>
          <w14:textFill>
            <w14:solidFill>
              <w14:schemeClr w14:val="tx1"/>
            </w14:solidFill>
          </w14:textFill>
        </w:rPr>
        <w:t>这时候，</w:t>
      </w:r>
      <w:r>
        <w:rPr>
          <w:rFonts w:hint="eastAsia" w:ascii="宋体" w:hAnsi="宋体" w:cs="宋体"/>
          <w:color w:val="000000" w:themeColor="text1"/>
          <w:sz w:val="24"/>
          <w14:textFill>
            <w14:solidFill>
              <w14:schemeClr w14:val="tx1"/>
            </w14:solidFill>
          </w14:textFill>
        </w:rPr>
        <w:t>数据流</w:t>
      </w:r>
      <w:r>
        <w:rPr>
          <w:rFonts w:ascii="宋体" w:hAnsi="宋体" w:cs="宋体"/>
          <w:color w:val="000000" w:themeColor="text1"/>
          <w:sz w:val="24"/>
          <w14:textFill>
            <w14:solidFill>
              <w14:schemeClr w14:val="tx1"/>
            </w14:solidFill>
          </w14:textFill>
        </w:rPr>
        <w:t>Dataflow</w:t>
      </w:r>
      <w:r>
        <w:rPr>
          <w:rFonts w:hint="eastAsia" w:ascii="宋体" w:hAnsi="宋体" w:cs="宋体"/>
          <w:color w:val="000000" w:themeColor="text1"/>
          <w:sz w:val="24"/>
          <w14:textFill>
            <w14:solidFill>
              <w14:schemeClr w14:val="tx1"/>
            </w14:solidFill>
          </w14:textFill>
        </w:rPr>
        <w:t>所具备的</w:t>
      </w:r>
      <w:r>
        <w:rPr>
          <w:rFonts w:ascii="宋体" w:hAnsi="宋体" w:cs="宋体"/>
          <w:color w:val="000000" w:themeColor="text1"/>
          <w:sz w:val="24"/>
          <w14:textFill>
            <w14:solidFill>
              <w14:schemeClr w14:val="tx1"/>
            </w14:solidFill>
          </w14:textFill>
        </w:rPr>
        <w:t>有效数据流</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就会流到数据中心，执行相应的数据SQL语句，完成</w:t>
      </w:r>
      <w:r>
        <w:rPr>
          <w:rFonts w:hint="eastAsia" w:ascii="宋体" w:hAnsi="宋体" w:cs="宋体"/>
          <w:color w:val="000000" w:themeColor="text1"/>
          <w:sz w:val="24"/>
          <w14:textFill>
            <w14:solidFill>
              <w14:schemeClr w14:val="tx1"/>
            </w14:solidFill>
          </w14:textFill>
        </w:rPr>
        <w:t>增进</w:t>
      </w:r>
      <w:r>
        <w:rPr>
          <w:rFonts w:ascii="宋体" w:hAnsi="宋体" w:cs="宋体"/>
          <w:color w:val="000000" w:themeColor="text1"/>
          <w:sz w:val="24"/>
          <w14:textFill>
            <w14:solidFill>
              <w14:schemeClr w14:val="tx1"/>
            </w14:solidFill>
          </w14:textFill>
        </w:rPr>
        <w:t>、删除、检查</w:t>
      </w:r>
      <w:r>
        <w:rPr>
          <w:rFonts w:hint="eastAsia" w:ascii="宋体" w:hAnsi="宋体" w:cs="宋体"/>
          <w:color w:val="000000" w:themeColor="text1"/>
          <w:sz w:val="24"/>
          <w14:textFill>
            <w14:solidFill>
              <w14:schemeClr w14:val="tx1"/>
            </w14:solidFill>
          </w14:textFill>
        </w:rPr>
        <w:t>、修改</w:t>
      </w:r>
      <w:r>
        <w:rPr>
          <w:rFonts w:ascii="宋体" w:hAnsi="宋体" w:cs="宋体"/>
          <w:color w:val="000000" w:themeColor="text1"/>
          <w:sz w:val="24"/>
          <w14:textFill>
            <w14:solidFill>
              <w14:schemeClr w14:val="tx1"/>
            </w14:solidFill>
          </w14:textFill>
        </w:rPr>
        <w:t>等</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操作。</w:t>
      </w:r>
    </w:p>
    <w:p w14:paraId="52160831">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详情如下图3.7：</w:t>
      </w:r>
    </w:p>
    <w:p w14:paraId="4DD99769">
      <w:pPr>
        <w:spacing w:line="288" w:lineRule="auto"/>
        <w:jc w:val="left"/>
        <w:rPr>
          <w:rFonts w:ascii="宋体" w:hAnsi="宋体" w:cs="宋体"/>
          <w:color w:val="000000" w:themeColor="text1"/>
          <w:sz w:val="24"/>
          <w14:textFill>
            <w14:solidFill>
              <w14:schemeClr w14:val="tx1"/>
            </w14:solidFill>
          </w14:textFill>
        </w:rPr>
      </w:pPr>
    </w:p>
    <w:p w14:paraId="1C1C942E">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31" o:spt="75" type="#_x0000_t75" style="height:283.75pt;width:421.7pt;" o:ole="t" filled="f" o:preferrelative="t" stroked="f" coordsize="21600,21600">
            <v:path/>
            <v:fill on="f" focussize="0,0"/>
            <v:stroke on="f" joinstyle="miter"/>
            <v:imagedata r:id="rId33" o:title=""/>
            <o:lock v:ext="edit" aspectratio="t"/>
            <w10:wrap type="none"/>
            <w10:anchorlock/>
          </v:shape>
          <o:OLEObject Type="Embed" ProgID="Visio.Drawing.11" ShapeID="_x0000_i1031" DrawAspect="Content" ObjectID="_1468075731" r:id="rId32">
            <o:LockedField>false</o:LockedField>
          </o:OLEObject>
        </w:object>
      </w:r>
    </w:p>
    <w:p w14:paraId="396E4D35">
      <w:pPr>
        <w:spacing w:before="120" w:beforeLines="50"/>
        <w:ind w:firstLine="48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图3</w:t>
      </w:r>
      <w:r>
        <w:rPr>
          <w:rFonts w:hint="eastAsia" w:ascii="宋体" w:hAnsi="宋体" w:cs="宋体"/>
          <w:color w:val="000000" w:themeColor="text1"/>
          <w:szCs w:val="21"/>
          <w:lang w:val="en-US" w:eastAsia="zh-CN"/>
          <w14:textFill>
            <w14:solidFill>
              <w14:schemeClr w14:val="tx1"/>
            </w14:solidFill>
          </w14:textFill>
        </w:rPr>
        <w:t>-8</w:t>
      </w:r>
      <w:r>
        <w:rPr>
          <w:rFonts w:hint="eastAsia" w:ascii="宋体" w:hAnsi="宋体" w:cs="宋体"/>
          <w:color w:val="000000" w:themeColor="text1"/>
          <w:szCs w:val="21"/>
          <w14:textFill>
            <w14:solidFill>
              <w14:schemeClr w14:val="tx1"/>
            </w14:solidFill>
          </w14:textFill>
        </w:rPr>
        <w:t xml:space="preserve">  数据流程图</w:t>
      </w:r>
    </w:p>
    <w:p w14:paraId="731989E7">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在</w:t>
      </w:r>
      <w:r>
        <w:rPr>
          <w:rFonts w:ascii="宋体" w:hAnsi="宋体" w:cs="宋体"/>
          <w:color w:val="000000" w:themeColor="text1"/>
          <w:sz w:val="24"/>
          <w14:textFill>
            <w14:solidFill>
              <w14:schemeClr w14:val="tx1"/>
            </w14:solidFill>
          </w14:textFill>
        </w:rPr>
        <w:t>图</w:t>
      </w:r>
      <w:r>
        <w:rPr>
          <w:rFonts w:hint="eastAsia" w:ascii="宋体" w:hAnsi="宋体" w:cs="宋体"/>
          <w:color w:val="000000" w:themeColor="text1"/>
          <w:sz w:val="24"/>
          <w14:textFill>
            <w14:solidFill>
              <w14:schemeClr w14:val="tx1"/>
            </w14:solidFill>
          </w14:textFill>
        </w:rPr>
        <w:t>3.7</w:t>
      </w:r>
      <w:r>
        <w:rPr>
          <w:rFonts w:ascii="宋体" w:hAnsi="宋体" w:cs="宋体"/>
          <w:color w:val="000000" w:themeColor="text1"/>
          <w:sz w:val="24"/>
          <w14:textFill>
            <w14:solidFill>
              <w14:schemeClr w14:val="tx1"/>
            </w14:solidFill>
          </w14:textFill>
        </w:rPr>
        <w:t>资料流程图中</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包含了</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资料</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实体，包括一般</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使用者</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和管理者</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。一般</w:t>
      </w:r>
      <w:r>
        <w:rPr>
          <w:rFonts w:hint="eastAsia" w:ascii="宋体" w:hAnsi="宋体" w:cs="宋体"/>
          <w:color w:val="000000" w:themeColor="text1"/>
          <w:sz w:val="24"/>
          <w14:textFill>
            <w14:solidFill>
              <w14:schemeClr w14:val="tx1"/>
            </w14:solidFill>
          </w14:textFill>
        </w:rPr>
        <w:t>的普通使用者</w:t>
      </w:r>
      <w:r>
        <w:rPr>
          <w:rFonts w:ascii="宋体" w:hAnsi="宋体" w:cs="宋体"/>
          <w:color w:val="000000" w:themeColor="text1"/>
          <w:sz w:val="24"/>
          <w14:textFill>
            <w14:solidFill>
              <w14:schemeClr w14:val="tx1"/>
            </w14:solidFill>
          </w14:textFill>
        </w:rPr>
        <w:t>用户数据流包</w:t>
      </w:r>
      <w:r>
        <w:rPr>
          <w:rFonts w:hint="eastAsia" w:ascii="宋体" w:hAnsi="宋体" w:cs="宋体"/>
          <w:color w:val="000000" w:themeColor="text1"/>
          <w:sz w:val="24"/>
          <w14:textFill>
            <w14:solidFill>
              <w14:schemeClr w14:val="tx1"/>
            </w14:solidFill>
          </w14:textFill>
        </w:rPr>
        <w:t>被分为</w:t>
      </w:r>
      <w:r>
        <w:rPr>
          <w:rFonts w:ascii="宋体" w:hAnsi="宋体" w:cs="宋体"/>
          <w:color w:val="000000" w:themeColor="text1"/>
          <w:sz w:val="24"/>
          <w14:textFill>
            <w14:solidFill>
              <w14:schemeClr w14:val="tx1"/>
            </w14:solidFill>
          </w14:textFill>
        </w:rPr>
        <w:t>两个部分：商品信息</w:t>
      </w:r>
      <w:r>
        <w:rPr>
          <w:rFonts w:hint="eastAsia" w:ascii="宋体" w:hAnsi="宋体" w:cs="宋体"/>
          <w:color w:val="000000" w:themeColor="text1"/>
          <w:sz w:val="24"/>
          <w14:textFill>
            <w14:solidFill>
              <w14:schemeClr w14:val="tx1"/>
            </w14:solidFill>
          </w14:textFill>
        </w:rPr>
        <w:t>（商品简介、详情信息）以及商品的已</w:t>
      </w:r>
      <w:r>
        <w:rPr>
          <w:rFonts w:ascii="宋体" w:hAnsi="宋体" w:cs="宋体"/>
          <w:color w:val="000000" w:themeColor="text1"/>
          <w:sz w:val="24"/>
          <w14:textFill>
            <w14:solidFill>
              <w14:schemeClr w14:val="tx1"/>
            </w14:solidFill>
          </w14:textFill>
        </w:rPr>
        <w:t>下单信息。</w:t>
      </w:r>
    </w:p>
    <w:p w14:paraId="470520DD">
      <w:pPr>
        <w:pStyle w:val="22"/>
        <w:jc w:val="both"/>
        <w:rPr>
          <w:rFonts w:hint="eastAsia" w:ascii="宋体" w:hAnsi="宋体" w:cs="宋体"/>
          <w:color w:val="000000" w:themeColor="text1"/>
          <w:sz w:val="24"/>
          <w:lang w:val="en-US" w:eastAsia="zh-CN"/>
          <w14:textFill>
            <w14:solidFill>
              <w14:schemeClr w14:val="tx1"/>
            </w14:solidFill>
          </w14:textFill>
        </w:rPr>
      </w:pPr>
    </w:p>
    <w:p w14:paraId="58C94FEE">
      <w:pPr>
        <w:pStyle w:val="22"/>
        <w:jc w:val="both"/>
        <w:rPr>
          <w:rFonts w:hint="eastAsia" w:ascii="宋体" w:hAnsi="宋体" w:cs="宋体"/>
          <w:color w:val="000000" w:themeColor="text1"/>
          <w:sz w:val="24"/>
          <w:lang w:val="en-US" w:eastAsia="zh-CN"/>
          <w14:textFill>
            <w14:solidFill>
              <w14:schemeClr w14:val="tx1"/>
            </w14:solidFill>
          </w14:textFill>
        </w:rPr>
      </w:pPr>
    </w:p>
    <w:p w14:paraId="287DFF97">
      <w:pPr>
        <w:pStyle w:val="22"/>
        <w:jc w:val="both"/>
        <w:rPr>
          <w:rFonts w:hint="eastAsia" w:ascii="宋体" w:hAnsi="宋体" w:cs="宋体"/>
          <w:color w:val="000000" w:themeColor="text1"/>
          <w:sz w:val="24"/>
          <w:lang w:val="en-US" w:eastAsia="zh-CN"/>
          <w14:textFill>
            <w14:solidFill>
              <w14:schemeClr w14:val="tx1"/>
            </w14:solidFill>
          </w14:textFill>
        </w:rPr>
      </w:pPr>
    </w:p>
    <w:p w14:paraId="597A1B8E">
      <w:pPr>
        <w:pStyle w:val="22"/>
        <w:jc w:val="both"/>
        <w:rPr>
          <w:rFonts w:hint="eastAsia" w:ascii="宋体" w:hAnsi="宋体" w:cs="宋体"/>
          <w:color w:val="000000" w:themeColor="text1"/>
          <w:sz w:val="24"/>
          <w:lang w:val="en-US" w:eastAsia="zh-CN"/>
          <w14:textFill>
            <w14:solidFill>
              <w14:schemeClr w14:val="tx1"/>
            </w14:solidFill>
          </w14:textFill>
        </w:rPr>
      </w:pPr>
    </w:p>
    <w:p w14:paraId="4C1A8EE1">
      <w:pPr>
        <w:pStyle w:val="22"/>
        <w:jc w:val="both"/>
        <w:rPr>
          <w:rFonts w:hint="eastAsia" w:ascii="宋体" w:hAnsi="宋体" w:cs="宋体"/>
          <w:color w:val="000000" w:themeColor="text1"/>
          <w:sz w:val="24"/>
          <w:lang w:val="en-US" w:eastAsia="zh-CN"/>
          <w14:textFill>
            <w14:solidFill>
              <w14:schemeClr w14:val="tx1"/>
            </w14:solidFill>
          </w14:textFill>
        </w:rPr>
      </w:pPr>
    </w:p>
    <w:p w14:paraId="1F31A399">
      <w:pPr>
        <w:pStyle w:val="22"/>
        <w:jc w:val="both"/>
        <w:rPr>
          <w:rFonts w:hint="eastAsia" w:ascii="宋体" w:hAnsi="宋体" w:cs="宋体"/>
          <w:color w:val="000000" w:themeColor="text1"/>
          <w:sz w:val="24"/>
          <w:lang w:val="en-US" w:eastAsia="zh-CN"/>
          <w14:textFill>
            <w14:solidFill>
              <w14:schemeClr w14:val="tx1"/>
            </w14:solidFill>
          </w14:textFill>
        </w:rPr>
      </w:pPr>
    </w:p>
    <w:p w14:paraId="704F7B89">
      <w:pPr>
        <w:pStyle w:val="22"/>
        <w:jc w:val="both"/>
        <w:rPr>
          <w:rFonts w:hint="eastAsia" w:ascii="宋体" w:hAnsi="宋体" w:cs="宋体"/>
          <w:color w:val="000000" w:themeColor="text1"/>
          <w:sz w:val="24"/>
          <w:lang w:val="en-US" w:eastAsia="zh-CN"/>
          <w14:textFill>
            <w14:solidFill>
              <w14:schemeClr w14:val="tx1"/>
            </w14:solidFill>
          </w14:textFill>
        </w:rPr>
      </w:pPr>
    </w:p>
    <w:p w14:paraId="5B83638C">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30E67067">
      <w:pPr>
        <w:spacing w:line="460" w:lineRule="exact"/>
        <w:ind w:firstLine="480" w:firstLineChars="200"/>
        <w:jc w:val="left"/>
        <w:rPr>
          <w:rFonts w:ascii="宋体" w:hAnsi="宋体" w:cs="宋体"/>
          <w:color w:val="000000" w:themeColor="text1"/>
          <w:sz w:val="24"/>
          <w14:textFill>
            <w14:solidFill>
              <w14:schemeClr w14:val="tx1"/>
            </w14:solidFill>
          </w14:textFill>
        </w:rPr>
      </w:pPr>
    </w:p>
    <w:p w14:paraId="6FCEE2A1">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159" w:name="_Toc18125"/>
      <w:bookmarkStart w:id="160" w:name="_Toc251612813"/>
      <w:bookmarkStart w:id="161" w:name="_Toc419908711"/>
      <w:bookmarkStart w:id="162" w:name="_Toc251890097"/>
      <w:bookmarkStart w:id="163" w:name="_Toc251795511"/>
      <w:bookmarkStart w:id="164" w:name="_Toc24870"/>
      <w:bookmarkStart w:id="165" w:name="_Toc251769861"/>
      <w:bookmarkStart w:id="166" w:name="_Toc251768519"/>
      <w:bookmarkStart w:id="167" w:name="_Toc4881"/>
      <w:bookmarkStart w:id="168" w:name="_Toc8195"/>
      <w:bookmarkStart w:id="169" w:name="_Toc22355"/>
      <w:bookmarkStart w:id="170" w:name="_Toc419908763"/>
      <w:bookmarkStart w:id="171" w:name="_Toc251934711"/>
      <w:bookmarkStart w:id="172" w:name="_Toc309930562"/>
      <w:bookmarkStart w:id="173" w:name="_Toc3275"/>
      <w:r>
        <w:rPr>
          <w:rFonts w:hint="eastAsia" w:ascii="黑体" w:hAnsi="黑体" w:cs="黑体"/>
          <w:color w:val="000000" w:themeColor="text1"/>
          <w:szCs w:val="28"/>
          <w14:textFill>
            <w14:solidFill>
              <w14:schemeClr w14:val="tx1"/>
            </w14:solidFill>
          </w14:textFill>
        </w:rPr>
        <w:t>3.</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Pr>
          <w:rFonts w:hint="eastAsia" w:ascii="黑体" w:hAnsi="黑体" w:cs="黑体"/>
          <w:color w:val="000000" w:themeColor="text1"/>
          <w:szCs w:val="28"/>
          <w14:textFill>
            <w14:solidFill>
              <w14:schemeClr w14:val="tx1"/>
            </w14:solidFill>
          </w14:textFill>
        </w:rPr>
        <w:t>5系统分析小结</w:t>
      </w:r>
    </w:p>
    <w:p w14:paraId="34B50B83">
      <w:pPr>
        <w:spacing w:line="460" w:lineRule="exact"/>
        <w:ind w:firstLine="480" w:firstLineChars="200"/>
        <w:jc w:val="left"/>
        <w:rPr>
          <w:rFonts w:ascii="宋体" w:hAnsi="宋体" w:cs="宋体"/>
          <w:color w:val="000000" w:themeColor="text1"/>
          <w:sz w:val="24"/>
          <w14:textFill>
            <w14:solidFill>
              <w14:schemeClr w14:val="tx1"/>
            </w14:solidFill>
          </w14:textFill>
        </w:rPr>
        <w:sectPr>
          <w:pgSz w:w="11906" w:h="16838"/>
          <w:pgMar w:top="1440" w:right="1417" w:bottom="1440" w:left="1417" w:header="851" w:footer="992" w:gutter="567"/>
          <w:cols w:space="720" w:num="1"/>
          <w:docGrid w:linePitch="450" w:charSpace="0"/>
        </w:sectPr>
      </w:pPr>
      <w:bookmarkStart w:id="174" w:name="_Toc251934717"/>
      <w:bookmarkStart w:id="175" w:name="_Toc309930570"/>
      <w:bookmarkStart w:id="176" w:name="_Toc251769867"/>
      <w:bookmarkStart w:id="177" w:name="_Toc251795517"/>
      <w:bookmarkStart w:id="178" w:name="_Toc251612831"/>
      <w:bookmarkStart w:id="179" w:name="_Toc251768525"/>
      <w:bookmarkStart w:id="180" w:name="_Toc419908771"/>
      <w:bookmarkStart w:id="181" w:name="_Toc19044"/>
      <w:bookmarkStart w:id="182" w:name="_Toc31947"/>
      <w:bookmarkStart w:id="183" w:name="_Toc12975"/>
      <w:bookmarkStart w:id="184" w:name="_Toc419908719"/>
      <w:bookmarkStart w:id="185" w:name="_Toc15432"/>
      <w:bookmarkStart w:id="186" w:name="_Toc251890103"/>
      <w:bookmarkStart w:id="187" w:name="_Toc22649"/>
      <w:bookmarkStart w:id="188" w:name="_Toc419908712"/>
      <w:bookmarkStart w:id="189" w:name="_Toc251769862"/>
      <w:bookmarkStart w:id="190" w:name="_Toc14581"/>
      <w:bookmarkStart w:id="191" w:name="_Toc14641"/>
      <w:bookmarkStart w:id="192" w:name="_Toc251768520"/>
      <w:bookmarkStart w:id="193" w:name="_Toc31169"/>
      <w:bookmarkStart w:id="194" w:name="_Toc20598"/>
      <w:bookmarkStart w:id="195" w:name="_Toc419908764"/>
      <w:bookmarkStart w:id="196" w:name="_Toc251612814"/>
      <w:bookmarkStart w:id="197" w:name="_Toc251795512"/>
      <w:bookmarkStart w:id="198" w:name="_Toc309930563"/>
      <w:bookmarkStart w:id="199" w:name="_Toc251934712"/>
      <w:bookmarkStart w:id="200" w:name="_Toc251890098"/>
      <w:r>
        <w:rPr>
          <w:rFonts w:ascii="宋体" w:hAnsi="宋体" w:cs="宋体"/>
          <w:color w:val="000000" w:themeColor="text1"/>
          <w:sz w:val="24"/>
          <w14:textFill>
            <w14:solidFill>
              <w14:schemeClr w14:val="tx1"/>
            </w14:solidFill>
          </w14:textFill>
        </w:rPr>
        <w:t>主要讨论包括详细数据构成的前后台分类在内的</w:t>
      </w:r>
      <w:r>
        <w:rPr>
          <w:rFonts w:hint="eastAsia" w:ascii="宋体" w:hAnsi="宋体" w:cs="宋体"/>
          <w:color w:val="000000" w:themeColor="text1"/>
          <w:sz w:val="24"/>
          <w14:textFill>
            <w14:solidFill>
              <w14:schemeClr w14:val="tx1"/>
            </w14:solidFill>
          </w14:textFill>
        </w:rPr>
        <w:t>普通使用者用户需求调查，与之对应</w:t>
      </w:r>
      <w:r>
        <w:rPr>
          <w:rFonts w:ascii="宋体" w:hAnsi="宋体" w:cs="宋体"/>
          <w:color w:val="000000" w:themeColor="text1"/>
          <w:sz w:val="24"/>
          <w14:textFill>
            <w14:solidFill>
              <w14:schemeClr w14:val="tx1"/>
            </w14:solidFill>
          </w14:textFill>
        </w:rPr>
        <w:t>系统业务功能、用例</w:t>
      </w:r>
      <w:r>
        <w:rPr>
          <w:rFonts w:hint="eastAsia" w:ascii="宋体" w:hAnsi="宋体" w:cs="宋体"/>
          <w:color w:val="000000" w:themeColor="text1"/>
          <w:sz w:val="24"/>
          <w14:textFill>
            <w14:solidFill>
              <w14:schemeClr w14:val="tx1"/>
            </w14:solidFill>
          </w14:textFill>
        </w:rPr>
        <w:t>的相关</w:t>
      </w:r>
      <w:r>
        <w:rPr>
          <w:rFonts w:ascii="宋体" w:hAnsi="宋体" w:cs="宋体"/>
          <w:color w:val="000000" w:themeColor="text1"/>
          <w:sz w:val="24"/>
          <w14:textFill>
            <w14:solidFill>
              <w14:schemeClr w14:val="tx1"/>
            </w14:solidFill>
          </w14:textFill>
        </w:rPr>
        <w:t>分析、系统</w:t>
      </w:r>
      <w:r>
        <w:rPr>
          <w:rFonts w:hint="eastAsia" w:ascii="宋体" w:hAnsi="宋体" w:cs="宋体"/>
          <w:color w:val="000000" w:themeColor="text1"/>
          <w:sz w:val="24"/>
          <w14:textFill>
            <w14:solidFill>
              <w14:schemeClr w14:val="tx1"/>
            </w14:solidFill>
          </w14:textFill>
        </w:rPr>
        <w:t>的相关</w:t>
      </w:r>
      <w:r>
        <w:rPr>
          <w:rFonts w:ascii="宋体" w:hAnsi="宋体" w:cs="宋体"/>
          <w:color w:val="000000" w:themeColor="text1"/>
          <w:sz w:val="24"/>
          <w14:textFill>
            <w14:solidFill>
              <w14:schemeClr w14:val="tx1"/>
            </w14:solidFill>
          </w14:textFill>
        </w:rPr>
        <w:t>业务流程</w:t>
      </w:r>
      <w:r>
        <w:rPr>
          <w:rFonts w:hint="eastAsia" w:ascii="宋体" w:hAnsi="宋体" w:cs="宋体"/>
          <w:color w:val="000000" w:themeColor="text1"/>
          <w:sz w:val="24"/>
          <w14:textFill>
            <w14:solidFill>
              <w14:schemeClr w14:val="tx1"/>
            </w14:solidFill>
          </w14:textFill>
        </w:rPr>
        <w:t>调研与</w:t>
      </w:r>
      <w:r>
        <w:rPr>
          <w:rFonts w:ascii="宋体" w:hAnsi="宋体" w:cs="宋体"/>
          <w:color w:val="000000" w:themeColor="text1"/>
          <w:sz w:val="24"/>
          <w14:textFill>
            <w14:solidFill>
              <w14:schemeClr w14:val="tx1"/>
            </w14:solidFill>
          </w14:textFill>
        </w:rPr>
        <w:t>分析、数据</w:t>
      </w:r>
      <w:r>
        <w:rPr>
          <w:rFonts w:hint="eastAsia" w:ascii="宋体" w:hAnsi="宋体" w:cs="宋体"/>
          <w:color w:val="000000" w:themeColor="text1"/>
          <w:sz w:val="24"/>
          <w14:textFill>
            <w14:solidFill>
              <w14:schemeClr w14:val="tx1"/>
            </w14:solidFill>
          </w14:textFill>
        </w:rPr>
        <w:t>相关</w:t>
      </w:r>
      <w:r>
        <w:rPr>
          <w:rFonts w:ascii="宋体" w:hAnsi="宋体" w:cs="宋体"/>
          <w:color w:val="000000" w:themeColor="text1"/>
          <w:sz w:val="24"/>
          <w14:textFill>
            <w14:solidFill>
              <w14:schemeClr w14:val="tx1"/>
            </w14:solidFill>
          </w14:textFill>
        </w:rPr>
        <w:t>业务流程</w:t>
      </w:r>
      <w:r>
        <w:rPr>
          <w:rFonts w:hint="eastAsia" w:ascii="宋体" w:hAnsi="宋体" w:cs="宋体"/>
          <w:color w:val="000000" w:themeColor="text1"/>
          <w:sz w:val="24"/>
          <w14:textFill>
            <w14:solidFill>
              <w14:schemeClr w14:val="tx1"/>
            </w14:solidFill>
          </w14:textFill>
        </w:rPr>
        <w:t>调研与</w:t>
      </w:r>
      <w:r>
        <w:rPr>
          <w:rFonts w:ascii="宋体" w:hAnsi="宋体" w:cs="宋体"/>
          <w:color w:val="000000" w:themeColor="text1"/>
          <w:sz w:val="24"/>
          <w14:textFill>
            <w14:solidFill>
              <w14:schemeClr w14:val="tx1"/>
            </w14:solidFill>
          </w14:textFill>
        </w:rPr>
        <w:t>分析，包括</w:t>
      </w:r>
      <w:r>
        <w:rPr>
          <w:rFonts w:hint="eastAsia" w:ascii="宋体" w:hAnsi="宋体" w:cs="宋体"/>
          <w:color w:val="000000" w:themeColor="text1"/>
          <w:sz w:val="24"/>
          <w14:textFill>
            <w14:solidFill>
              <w14:schemeClr w14:val="tx1"/>
            </w14:solidFill>
          </w14:textFill>
        </w:rPr>
        <w:t>用收集而来的系统用户使用所产生</w:t>
      </w:r>
      <w:r>
        <w:rPr>
          <w:rFonts w:ascii="宋体" w:hAnsi="宋体" w:cs="宋体"/>
          <w:color w:val="000000" w:themeColor="text1"/>
          <w:sz w:val="24"/>
          <w14:textFill>
            <w14:solidFill>
              <w14:schemeClr w14:val="tx1"/>
            </w14:solidFill>
          </w14:textFill>
        </w:rPr>
        <w:t>详细数据</w:t>
      </w:r>
      <w:r>
        <w:rPr>
          <w:rFonts w:hint="eastAsia" w:ascii="宋体" w:hAnsi="宋体" w:cs="宋体"/>
          <w:color w:val="000000" w:themeColor="text1"/>
          <w:sz w:val="24"/>
          <w14:textFill>
            <w14:solidFill>
              <w14:schemeClr w14:val="tx1"/>
            </w14:solidFill>
          </w14:textFill>
        </w:rPr>
        <w:t>所</w:t>
      </w:r>
      <w:r>
        <w:rPr>
          <w:rFonts w:ascii="宋体" w:hAnsi="宋体" w:cs="宋体"/>
          <w:color w:val="000000" w:themeColor="text1"/>
          <w:sz w:val="24"/>
          <w14:textFill>
            <w14:solidFill>
              <w14:schemeClr w14:val="tx1"/>
            </w14:solidFill>
          </w14:textFill>
        </w:rPr>
        <w:t>构成的前后台分类。</w:t>
      </w:r>
    </w:p>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14:paraId="51DAF26D">
      <w:pPr>
        <w:pStyle w:val="42"/>
        <w:keepNext/>
        <w:keepLines/>
        <w:widowControl/>
        <w:spacing w:before="480" w:beforeLines="200" w:after="480" w:afterLines="200" w:line="460" w:lineRule="exact"/>
        <w:rPr>
          <w:rFonts w:ascii="黑体" w:hAnsi="黑体" w:cs="黑体"/>
          <w:b/>
          <w:color w:val="000000" w:themeColor="text1"/>
          <w:kern w:val="44"/>
          <w:sz w:val="36"/>
          <w:szCs w:val="36"/>
          <w14:textFill>
            <w14:solidFill>
              <w14:schemeClr w14:val="tx1"/>
            </w14:solidFill>
          </w14:textFill>
        </w:rPr>
      </w:pPr>
      <w:bookmarkStart w:id="201" w:name="_Toc8307"/>
      <w:r>
        <w:rPr>
          <w:rFonts w:hint="eastAsia" w:ascii="黑体" w:hAnsi="黑体" w:cs="黑体"/>
          <w:b/>
          <w:color w:val="000000" w:themeColor="text1"/>
          <w:kern w:val="44"/>
          <w:sz w:val="36"/>
          <w:szCs w:val="36"/>
          <w:lang w:val="en-US" w:eastAsia="zh-CN"/>
          <w14:textFill>
            <w14:solidFill>
              <w14:schemeClr w14:val="tx1"/>
            </w14:solidFill>
          </w14:textFill>
        </w:rPr>
        <w:t>4.</w:t>
      </w:r>
      <w:r>
        <w:rPr>
          <w:rFonts w:hint="eastAsia" w:ascii="黑体" w:hAnsi="黑体" w:cs="黑体"/>
          <w:b/>
          <w:color w:val="000000" w:themeColor="text1"/>
          <w:kern w:val="44"/>
          <w:sz w:val="36"/>
          <w:szCs w:val="36"/>
          <w14:textFill>
            <w14:solidFill>
              <w14:schemeClr w14:val="tx1"/>
            </w14:solidFill>
          </w14:textFill>
        </w:rPr>
        <w:t>系统设计</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021CBE5B">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02" w:name="_Toc419908713"/>
      <w:bookmarkStart w:id="203" w:name="_Toc309930564"/>
      <w:bookmarkStart w:id="204" w:name="_Toc419908765"/>
      <w:bookmarkStart w:id="205" w:name="_Toc7053"/>
      <w:bookmarkStart w:id="206" w:name="_Toc251768521"/>
      <w:bookmarkStart w:id="207" w:name="_Toc251890099"/>
      <w:bookmarkStart w:id="208" w:name="_Toc4412"/>
      <w:bookmarkStart w:id="209" w:name="_Toc251934713"/>
      <w:bookmarkStart w:id="210" w:name="_Toc251612815"/>
      <w:bookmarkStart w:id="211" w:name="_Toc16756"/>
      <w:bookmarkStart w:id="212" w:name="_Toc251769863"/>
      <w:bookmarkStart w:id="213" w:name="_Toc28647"/>
      <w:bookmarkStart w:id="214" w:name="_Toc1823"/>
      <w:bookmarkStart w:id="215" w:name="_Toc251795513"/>
      <w:bookmarkStart w:id="216" w:name="_Toc12494"/>
      <w:bookmarkStart w:id="217" w:name="_Toc251768527"/>
      <w:bookmarkStart w:id="218" w:name="_Toc251890105"/>
      <w:bookmarkStart w:id="219" w:name="_Toc251795519"/>
      <w:bookmarkStart w:id="220" w:name="_Toc251769869"/>
      <w:bookmarkStart w:id="221" w:name="_Toc251934719"/>
      <w:bookmarkStart w:id="222" w:name="_Toc251612833"/>
      <w:r>
        <w:rPr>
          <w:rFonts w:hint="eastAsia" w:ascii="黑体" w:hAnsi="黑体" w:cs="黑体"/>
          <w:color w:val="000000" w:themeColor="text1"/>
          <w:szCs w:val="28"/>
          <w14:textFill>
            <w14:solidFill>
              <w14:schemeClr w14:val="tx1"/>
            </w14:solidFill>
          </w14:textFill>
        </w:rPr>
        <w:t>4.1系统</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r>
        <w:rPr>
          <w:rFonts w:hint="eastAsia" w:ascii="黑体" w:hAnsi="黑体" w:cs="黑体"/>
          <w:color w:val="000000" w:themeColor="text1"/>
          <w:szCs w:val="28"/>
          <w14:textFill>
            <w14:solidFill>
              <w14:schemeClr w14:val="tx1"/>
            </w14:solidFill>
          </w14:textFill>
        </w:rPr>
        <w:t>工具选择</w:t>
      </w:r>
      <w:bookmarkEnd w:id="216"/>
    </w:p>
    <w:p w14:paraId="68F5B61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Tomcat是一款Web应用服务器，免费开放源代码。往往是访问客户较少时才会采用，成为JSP程序设计时的不二之选。即将TOMCAT安装到计算机上，通过TOMCAT</w:t>
      </w:r>
      <w:r>
        <w:rPr>
          <w:rFonts w:hint="eastAsia" w:ascii="宋体" w:hAnsi="宋体" w:cs="宋体"/>
          <w:color w:val="000000" w:themeColor="text1"/>
          <w:sz w:val="24"/>
          <w14:textFill>
            <w14:solidFill>
              <w14:schemeClr w14:val="tx1"/>
            </w14:solidFill>
          </w14:textFill>
        </w:rPr>
        <w:t>来进行访问与配合系统请求HTML页面的使用</w:t>
      </w:r>
      <w:r>
        <w:rPr>
          <w:rFonts w:ascii="宋体" w:hAnsi="宋体" w:cs="宋体"/>
          <w:color w:val="000000" w:themeColor="text1"/>
          <w:sz w:val="24"/>
          <w14:textFill>
            <w14:solidFill>
              <w14:schemeClr w14:val="tx1"/>
            </w14:solidFill>
          </w14:textFill>
        </w:rPr>
        <w:t>。</w:t>
      </w:r>
    </w:p>
    <w:p w14:paraId="3B3D7D0D">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ApacheHttPServer是ApacheSoftwareFoundation的一款开放源码</w:t>
      </w:r>
      <w:r>
        <w:rPr>
          <w:rFonts w:hint="eastAsia" w:ascii="宋体" w:hAnsi="宋体" w:cs="宋体"/>
          <w:color w:val="000000" w:themeColor="text1"/>
          <w:sz w:val="24"/>
          <w14:textFill>
            <w14:solidFill>
              <w14:schemeClr w14:val="tx1"/>
            </w14:solidFill>
          </w14:textFill>
        </w:rPr>
        <w:t>的</w:t>
      </w:r>
      <w:r>
        <w:rPr>
          <w:rFonts w:ascii="宋体" w:hAnsi="宋体" w:cs="宋体"/>
          <w:color w:val="000000" w:themeColor="text1"/>
          <w:sz w:val="24"/>
          <w14:textFill>
            <w14:solidFill>
              <w14:schemeClr w14:val="tx1"/>
            </w14:solidFill>
          </w14:textFill>
        </w:rPr>
        <w:t>网页服务器，由于其多平台和安全性被广泛 使用，可以运行在大多数计算机操作系统中，是目前最流行的Web服务器端软件之一。</w:t>
      </w:r>
    </w:p>
    <w:p w14:paraId="2F19DDAE">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23" w:name="_Toc419908766"/>
      <w:bookmarkStart w:id="224" w:name="_Toc251890100"/>
      <w:bookmarkStart w:id="225" w:name="_Toc251934714"/>
      <w:bookmarkStart w:id="226" w:name="_Toc9960"/>
      <w:bookmarkStart w:id="227" w:name="_Toc309930565"/>
      <w:bookmarkStart w:id="228" w:name="_Toc15811"/>
      <w:bookmarkStart w:id="229" w:name="_Toc251612825"/>
      <w:bookmarkStart w:id="230" w:name="_Toc419908714"/>
      <w:bookmarkStart w:id="231" w:name="_Toc41"/>
      <w:bookmarkStart w:id="232" w:name="_Toc7956"/>
      <w:bookmarkStart w:id="233" w:name="_Toc30023"/>
      <w:bookmarkStart w:id="234" w:name="_Toc251768522"/>
      <w:bookmarkStart w:id="235" w:name="_Toc251769864"/>
      <w:bookmarkStart w:id="236" w:name="_Toc3096"/>
      <w:bookmarkStart w:id="237" w:name="_Toc251795514"/>
      <w:r>
        <w:rPr>
          <w:rFonts w:hint="eastAsia" w:ascii="黑体" w:hAnsi="黑体" w:cs="黑体"/>
          <w:color w:val="000000" w:themeColor="text1"/>
          <w:szCs w:val="28"/>
          <w14:textFill>
            <w14:solidFill>
              <w14:schemeClr w14:val="tx1"/>
            </w14:solidFill>
          </w14:textFill>
        </w:rPr>
        <w:t xml:space="preserve">4.2 </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Pr>
          <w:rFonts w:hint="eastAsia" w:ascii="黑体" w:hAnsi="黑体" w:cs="黑体"/>
          <w:color w:val="000000" w:themeColor="text1"/>
          <w:szCs w:val="28"/>
          <w:lang w:eastAsia="zh-CN"/>
          <w14:textFill>
            <w14:solidFill>
              <w14:schemeClr w14:val="tx1"/>
            </w14:solidFill>
          </w14:textFill>
        </w:rPr>
        <w:t>系统</w:t>
      </w:r>
      <w:r>
        <w:rPr>
          <w:rFonts w:hint="eastAsia" w:ascii="黑体" w:hAnsi="黑体" w:cs="黑体"/>
          <w:color w:val="000000" w:themeColor="text1"/>
          <w:szCs w:val="28"/>
          <w14:textFill>
            <w14:solidFill>
              <w14:schemeClr w14:val="tx1"/>
            </w14:solidFill>
          </w14:textFill>
        </w:rPr>
        <w:t>总体设计</w:t>
      </w:r>
    </w:p>
    <w:p w14:paraId="04DE31BB">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系统开发阶段</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主要包括系统设计、分析以及系统实现等环节，以严格的线性开发顺序排列，系统开发阶段主要包括系统设计、分析以及</w:t>
      </w:r>
      <w:r>
        <w:rPr>
          <w:rFonts w:hint="eastAsia" w:ascii="宋体" w:hAnsi="宋体" w:cs="宋体"/>
          <w:color w:val="000000" w:themeColor="text1"/>
          <w:sz w:val="24"/>
          <w14:textFill>
            <w14:solidFill>
              <w14:schemeClr w14:val="tx1"/>
            </w14:solidFill>
          </w14:textFill>
        </w:rPr>
        <w:t>一个个所处的开发</w:t>
      </w:r>
      <w:r>
        <w:rPr>
          <w:rFonts w:ascii="宋体" w:hAnsi="宋体" w:cs="宋体"/>
          <w:color w:val="000000" w:themeColor="text1"/>
          <w:sz w:val="24"/>
          <w14:textFill>
            <w14:solidFill>
              <w14:schemeClr w14:val="tx1"/>
            </w14:solidFill>
          </w14:textFill>
        </w:rPr>
        <w:t>阶段</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都</w:t>
      </w:r>
      <w:r>
        <w:rPr>
          <w:rFonts w:hint="eastAsia" w:ascii="宋体" w:hAnsi="宋体" w:cs="宋体"/>
          <w:color w:val="000000" w:themeColor="text1"/>
          <w:sz w:val="24"/>
          <w14:textFill>
            <w14:solidFill>
              <w14:schemeClr w14:val="tx1"/>
            </w14:solidFill>
          </w14:textFill>
        </w:rPr>
        <w:t>会有与之对</w:t>
      </w:r>
      <w:r>
        <w:rPr>
          <w:rFonts w:ascii="宋体" w:hAnsi="宋体" w:cs="宋体"/>
          <w:color w:val="000000" w:themeColor="text1"/>
          <w:sz w:val="24"/>
          <w14:textFill>
            <w14:solidFill>
              <w14:schemeClr w14:val="tx1"/>
            </w14:solidFill>
          </w14:textFill>
        </w:rPr>
        <w:t>应的文件进行</w:t>
      </w:r>
      <w:r>
        <w:rPr>
          <w:rFonts w:hint="eastAsia" w:ascii="宋体" w:hAnsi="宋体" w:cs="宋体"/>
          <w:color w:val="000000" w:themeColor="text1"/>
          <w:sz w:val="24"/>
          <w14:textFill>
            <w14:solidFill>
              <w14:schemeClr w14:val="tx1"/>
            </w14:solidFill>
          </w14:textFill>
        </w:rPr>
        <w:t>审查</w:t>
      </w:r>
      <w:r>
        <w:rPr>
          <w:rFonts w:ascii="宋体" w:hAnsi="宋体" w:cs="宋体"/>
          <w:color w:val="000000" w:themeColor="text1"/>
          <w:sz w:val="24"/>
          <w14:textFill>
            <w14:solidFill>
              <w14:schemeClr w14:val="tx1"/>
            </w14:solidFill>
          </w14:textFill>
        </w:rPr>
        <w:t>，系统开发阶段主要包括系统设计、分析以及系统系统开发阶段主要包括已完成本阶段工作的系统设计、分析确认、以往复习成果不能再轻易改变、进入下一阶段前不能达到以往要求等内容，主要包括系统设计、分析、系统开发阶段。</w:t>
      </w:r>
    </w:p>
    <w:p w14:paraId="25E7A895">
      <w:pPr>
        <w:spacing w:line="460" w:lineRule="exact"/>
        <w:ind w:firstLine="480" w:firstLineChars="200"/>
        <w:jc w:val="left"/>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t>一般用户之前主要是以台模组为主</w:t>
      </w:r>
      <w:r>
        <w:rPr>
          <w:rFonts w:hint="eastAsia" w:ascii="宋体" w:hAnsi="宋体" w:cs="宋体"/>
          <w:color w:val="000000" w:themeColor="text1"/>
          <w:sz w:val="24"/>
          <w14:textFill>
            <w14:solidFill>
              <w14:schemeClr w14:val="tx1"/>
            </w14:solidFill>
          </w14:textFill>
        </w:rPr>
        <w:t>。</w:t>
      </w:r>
    </w:p>
    <w:p w14:paraId="7E2AAF8E">
      <w:pPr>
        <w:spacing w:line="460" w:lineRule="exact"/>
        <w:ind w:firstLine="42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后台情况包括：系统用户管理(</w:t>
      </w:r>
      <w:r>
        <w:rPr>
          <w:rFonts w:hint="eastAsia" w:ascii="宋体" w:hAnsi="宋体" w:cs="宋体"/>
          <w:color w:val="000000" w:themeColor="text1"/>
          <w:sz w:val="24"/>
          <w14:textFill>
            <w14:solidFill>
              <w14:schemeClr w14:val="tx1"/>
            </w14:solidFill>
          </w14:textFill>
        </w:rPr>
        <w:t>对用户的</w:t>
      </w:r>
      <w:r>
        <w:rPr>
          <w:rFonts w:ascii="宋体" w:hAnsi="宋体" w:cs="宋体"/>
          <w:color w:val="000000" w:themeColor="text1"/>
          <w:sz w:val="24"/>
          <w14:textFill>
            <w14:solidFill>
              <w14:schemeClr w14:val="tx1"/>
            </w14:solidFill>
          </w14:textFill>
        </w:rPr>
        <w:t>登录密码的录入、删除、修改和修改</w:t>
      </w:r>
      <w:r>
        <w:rPr>
          <w:rFonts w:hint="eastAsia" w:ascii="宋体" w:hAnsi="宋体" w:cs="宋体"/>
          <w:color w:val="000000" w:themeColor="text1"/>
          <w:sz w:val="24"/>
          <w14:textFill>
            <w14:solidFill>
              <w14:schemeClr w14:val="tx1"/>
            </w14:solidFill>
          </w14:textFill>
        </w:rPr>
        <w:t>操作</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网页</w:t>
      </w:r>
      <w:r>
        <w:rPr>
          <w:rFonts w:ascii="宋体" w:hAnsi="宋体" w:cs="宋体"/>
          <w:color w:val="000000" w:themeColor="text1"/>
          <w:sz w:val="24"/>
          <w14:textFill>
            <w14:solidFill>
              <w14:schemeClr w14:val="tx1"/>
            </w14:solidFill>
          </w14:textFill>
        </w:rPr>
        <w:t>公告管理(</w:t>
      </w:r>
      <w:r>
        <w:rPr>
          <w:rFonts w:hint="eastAsia" w:ascii="宋体" w:hAnsi="宋体" w:cs="宋体"/>
          <w:color w:val="000000" w:themeColor="text1"/>
          <w:sz w:val="24"/>
          <w14:textFill>
            <w14:solidFill>
              <w14:schemeClr w14:val="tx1"/>
            </w14:solidFill>
          </w14:textFill>
        </w:rPr>
        <w:t>对公告功能进行对应的</w:t>
      </w:r>
      <w:r>
        <w:rPr>
          <w:rFonts w:ascii="宋体" w:hAnsi="宋体" w:cs="宋体"/>
          <w:color w:val="000000" w:themeColor="text1"/>
          <w:sz w:val="24"/>
          <w14:textFill>
            <w14:solidFill>
              <w14:schemeClr w14:val="tx1"/>
            </w14:solidFill>
          </w14:textFill>
        </w:rPr>
        <w:t>录入、删改类型</w:t>
      </w:r>
      <w:r>
        <w:rPr>
          <w:rFonts w:hint="eastAsia" w:ascii="宋体" w:hAnsi="宋体" w:cs="宋体"/>
          <w:color w:val="000000" w:themeColor="text1"/>
          <w:sz w:val="24"/>
          <w14:textFill>
            <w14:solidFill>
              <w14:schemeClr w14:val="tx1"/>
            </w14:solidFill>
          </w14:textFill>
        </w:rPr>
        <w:t>操作</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。系统所具有且系统管理员能够使用的</w:t>
      </w:r>
      <w:r>
        <w:rPr>
          <w:rFonts w:ascii="宋体" w:hAnsi="宋体" w:cs="宋体"/>
          <w:color w:val="000000" w:themeColor="text1"/>
          <w:sz w:val="24"/>
          <w14:textFill>
            <w14:solidFill>
              <w14:schemeClr w14:val="tx1"/>
            </w14:solidFill>
          </w14:textFill>
        </w:rPr>
        <w:t>添加、删除、修改、查询</w:t>
      </w:r>
      <w:r>
        <w:rPr>
          <w:rFonts w:hint="eastAsia" w:ascii="宋体" w:hAnsi="宋体" w:cs="宋体"/>
          <w:color w:val="000000" w:themeColor="text1"/>
          <w:sz w:val="24"/>
          <w14:textFill>
            <w14:solidFill>
              <w14:schemeClr w14:val="tx1"/>
            </w14:solidFill>
          </w14:textFill>
        </w:rPr>
        <w:t>等</w:t>
      </w:r>
      <w:r>
        <w:rPr>
          <w:rFonts w:ascii="宋体" w:hAnsi="宋体" w:cs="宋体"/>
          <w:color w:val="000000" w:themeColor="text1"/>
          <w:sz w:val="24"/>
          <w14:textFill>
            <w14:solidFill>
              <w14:schemeClr w14:val="tx1"/>
            </w14:solidFill>
          </w14:textFill>
        </w:rPr>
        <w:t>这些数据</w:t>
      </w:r>
      <w:r>
        <w:rPr>
          <w:rFonts w:hint="eastAsia" w:ascii="宋体" w:hAnsi="宋体" w:cs="宋体"/>
          <w:color w:val="000000" w:themeColor="text1"/>
          <w:sz w:val="24"/>
          <w14:textFill>
            <w14:solidFill>
              <w14:schemeClr w14:val="tx1"/>
            </w14:solidFill>
          </w14:textFill>
        </w:rPr>
        <w:t>操作</w:t>
      </w:r>
      <w:r>
        <w:rPr>
          <w:rFonts w:ascii="宋体" w:hAnsi="宋体" w:cs="宋体"/>
          <w:color w:val="000000" w:themeColor="text1"/>
          <w:sz w:val="24"/>
          <w14:textFill>
            <w14:solidFill>
              <w14:schemeClr w14:val="tx1"/>
            </w14:solidFill>
          </w14:textFill>
        </w:rPr>
        <w:t>，后台都是可以运作的。</w:t>
      </w:r>
    </w:p>
    <w:p w14:paraId="3AD8560C">
      <w:pPr>
        <w:spacing w:line="460" w:lineRule="exact"/>
        <w:ind w:firstLine="480" w:firstLineChars="200"/>
        <w:jc w:val="left"/>
        <w:rPr>
          <w:rFonts w:ascii="宋体" w:hAnsi="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详情如下图4.1：</w:t>
      </w:r>
    </w:p>
    <w:p w14:paraId="03A6F540">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32" o:spt="75" type="#_x0000_t75" style="height:323.85pt;width:381.45pt;" o:ole="t" filled="f" o:preferrelative="t" stroked="f" coordsize="21600,21600">
            <v:path/>
            <v:fill on="f" focussize="0,0"/>
            <v:stroke on="f" joinstyle="miter"/>
            <v:imagedata r:id="rId35" o:title=""/>
            <o:lock v:ext="edit" aspectratio="f"/>
            <w10:wrap type="none"/>
            <w10:anchorlock/>
          </v:shape>
          <o:OLEObject Type="Embed" ProgID="Visio.Drawing.15" ShapeID="_x0000_i1032" DrawAspect="Content" ObjectID="_1468075732" r:id="rId34">
            <o:LockedField>false</o:LockedField>
          </o:OLEObject>
        </w:object>
      </w:r>
    </w:p>
    <w:p w14:paraId="2276D291">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1  系统总体功能结构图</w:t>
      </w:r>
    </w:p>
    <w:bookmarkEnd w:id="217"/>
    <w:bookmarkEnd w:id="218"/>
    <w:bookmarkEnd w:id="219"/>
    <w:bookmarkEnd w:id="220"/>
    <w:bookmarkEnd w:id="221"/>
    <w:bookmarkEnd w:id="222"/>
    <w:p w14:paraId="57DF8433">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38" w:name="_Toc31999"/>
      <w:bookmarkStart w:id="239" w:name="_Toc309930583"/>
      <w:bookmarkStart w:id="240" w:name="_Toc32373"/>
      <w:bookmarkStart w:id="241" w:name="_Toc251934722"/>
      <w:bookmarkStart w:id="242" w:name="_Toc419908731"/>
      <w:bookmarkStart w:id="243" w:name="_Toc419908783"/>
      <w:bookmarkStart w:id="244" w:name="_Toc24752"/>
      <w:bookmarkStart w:id="245" w:name="_Toc9668"/>
      <w:bookmarkStart w:id="246" w:name="_Toc933"/>
      <w:bookmarkStart w:id="247" w:name="_Toc21256"/>
      <w:bookmarkStart w:id="248" w:name="_Toc251612837"/>
      <w:bookmarkStart w:id="249" w:name="_Toc251769873"/>
      <w:bookmarkStart w:id="250" w:name="_Toc251934724"/>
      <w:bookmarkStart w:id="251" w:name="_Toc251795523"/>
      <w:bookmarkStart w:id="252" w:name="_Toc251890109"/>
      <w:bookmarkStart w:id="253" w:name="_Toc251768531"/>
      <w:r>
        <w:rPr>
          <w:rFonts w:hint="eastAsia" w:ascii="黑体" w:hAnsi="黑体" w:cs="黑体"/>
          <w:color w:val="000000" w:themeColor="text1"/>
          <w:szCs w:val="28"/>
          <w14:textFill>
            <w14:solidFill>
              <w14:schemeClr w14:val="tx1"/>
            </w14:solidFill>
          </w14:textFill>
        </w:rPr>
        <w:t>4.3</w:t>
      </w:r>
      <w:bookmarkEnd w:id="238"/>
      <w:bookmarkEnd w:id="239"/>
      <w:bookmarkEnd w:id="240"/>
      <w:bookmarkEnd w:id="241"/>
      <w:bookmarkEnd w:id="242"/>
      <w:bookmarkEnd w:id="243"/>
      <w:bookmarkEnd w:id="244"/>
      <w:bookmarkEnd w:id="245"/>
      <w:bookmarkEnd w:id="246"/>
      <w:bookmarkEnd w:id="247"/>
      <w:r>
        <w:rPr>
          <w:rFonts w:hint="eastAsia" w:ascii="黑体" w:hAnsi="黑体" w:cs="黑体"/>
          <w:color w:val="000000" w:themeColor="text1"/>
          <w:szCs w:val="28"/>
          <w14:textFill>
            <w14:solidFill>
              <w14:schemeClr w14:val="tx1"/>
            </w14:solidFill>
          </w14:textFill>
        </w:rPr>
        <w:t>数据库系统设计</w:t>
      </w:r>
    </w:p>
    <w:p w14:paraId="47C47052">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MySql</w:t>
      </w:r>
      <w:r>
        <w:rPr>
          <w:rFonts w:ascii="宋体" w:hAnsi="宋体" w:cs="宋体"/>
          <w:color w:val="000000" w:themeColor="text1"/>
          <w:sz w:val="24"/>
          <w14:textFill>
            <w14:solidFill>
              <w14:schemeClr w14:val="tx1"/>
            </w14:solidFill>
          </w14:textFill>
        </w:rPr>
        <w:t>设计概念模型设计实体(DesignModelsDesign实体)是指能够接触到的存在的实体。比如</w:t>
      </w:r>
      <w:r>
        <w:rPr>
          <w:rFonts w:hint="eastAsia" w:ascii="宋体" w:hAnsi="宋体" w:cs="宋体"/>
          <w:color w:val="000000" w:themeColor="text1"/>
          <w:sz w:val="24"/>
          <w14:textFill>
            <w14:solidFill>
              <w14:schemeClr w14:val="tx1"/>
            </w14:solidFill>
          </w14:textFill>
        </w:rPr>
        <w:t>商品</w:t>
      </w:r>
      <w:r>
        <w:rPr>
          <w:rFonts w:ascii="宋体" w:hAnsi="宋体" w:cs="宋体"/>
          <w:color w:val="000000" w:themeColor="text1"/>
          <w:sz w:val="24"/>
          <w14:textFill>
            <w14:solidFill>
              <w14:schemeClr w14:val="tx1"/>
            </w14:solidFill>
          </w14:textFill>
        </w:rPr>
        <w:t>是实体的，</w:t>
      </w:r>
      <w:r>
        <w:rPr>
          <w:rFonts w:hint="eastAsia" w:ascii="宋体" w:hAnsi="宋体" w:cs="宋体"/>
          <w:color w:val="000000" w:themeColor="text1"/>
          <w:sz w:val="24"/>
          <w14:textFill>
            <w14:solidFill>
              <w14:schemeClr w14:val="tx1"/>
            </w14:solidFill>
          </w14:textFill>
        </w:rPr>
        <w:t>实体具有其他属性或者特性，实体的</w:t>
      </w:r>
      <w:r>
        <w:rPr>
          <w:rFonts w:ascii="宋体" w:hAnsi="宋体" w:cs="宋体"/>
          <w:color w:val="000000" w:themeColor="text1"/>
          <w:sz w:val="24"/>
          <w14:textFill>
            <w14:solidFill>
              <w14:schemeClr w14:val="tx1"/>
            </w14:solidFill>
          </w14:textFill>
        </w:rPr>
        <w:t>属性可以理解为实体的性质(Community)。这里介绍一下</w:t>
      </w:r>
      <w:r>
        <w:rPr>
          <w:rFonts w:hint="eastAsia" w:ascii="宋体" w:hAnsi="宋体" w:cs="宋体"/>
          <w:color w:val="000000" w:themeColor="text1"/>
          <w:sz w:val="24"/>
          <w14:textFill>
            <w14:solidFill>
              <w14:schemeClr w14:val="tx1"/>
            </w14:solidFill>
          </w14:textFill>
        </w:rPr>
        <w:t>：</w:t>
      </w:r>
    </w:p>
    <w:p w14:paraId="07B5ECBC">
      <w:pPr>
        <w:spacing w:line="460" w:lineRule="exact"/>
        <w:jc w:val="left"/>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r>
        <w:rPr>
          <w:rFonts w:ascii="宋体" w:hAnsi="宋体" w:cs="宋体"/>
          <w:color w:val="000000" w:themeColor="text1"/>
          <w:sz w:val="24"/>
          <w14:textFill>
            <w14:solidFill>
              <w14:schemeClr w14:val="tx1"/>
            </w14:solidFill>
          </w14:textFill>
        </w:rPr>
        <w:t>E-R图</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商品实体</w:t>
      </w:r>
      <w:r>
        <w:rPr>
          <w:rFonts w:hint="eastAsia" w:ascii="宋体" w:hAnsi="宋体" w:cs="宋体"/>
          <w:color w:val="000000" w:themeColor="text1"/>
          <w:sz w:val="24"/>
          <w14:textFill>
            <w14:solidFill>
              <w14:schemeClr w14:val="tx1"/>
            </w14:solidFill>
          </w14:textFill>
        </w:rPr>
        <w:t>图</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详情如下：</w:t>
      </w:r>
    </w:p>
    <w:p w14:paraId="614B407F">
      <w:pPr>
        <w:pStyle w:val="2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object>
          <v:shape id="_x0000_i1033" o:spt="75" type="#_x0000_t75" style="height:148.3pt;width:351.8pt;" o:ole="t" filled="f" o:preferrelative="t" stroked="f" coordsize="21600,21600">
            <v:path/>
            <v:fill on="f" focussize="0,0"/>
            <v:stroke on="f" joinstyle="miter"/>
            <v:imagedata r:id="rId37" o:title=""/>
            <o:lock v:ext="edit" aspectratio="f"/>
            <w10:wrap type="none"/>
            <w10:anchorlock/>
          </v:shape>
          <o:OLEObject Type="Embed" ProgID="Visio.Drawing.15" ShapeID="_x0000_i1033" DrawAspect="Content" ObjectID="_1468075733" r:id="rId36">
            <o:LockedField>false</o:LockedField>
          </o:OLEObject>
        </w:object>
      </w:r>
    </w:p>
    <w:p w14:paraId="673920BD">
      <w:pPr>
        <w:pStyle w:val="22"/>
        <w:adjustRightInd w:val="0"/>
        <w:snapToGrid w:val="0"/>
        <w:spacing w:before="120" w:beforeLines="50"/>
        <w:ind w:firstLine="0" w:firstLineChars="0"/>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olor w:val="000000" w:themeColor="text1"/>
          <w:kern w:val="0"/>
          <w:szCs w:val="21"/>
          <w14:textFill>
            <w14:solidFill>
              <w14:schemeClr w14:val="tx1"/>
            </w14:solidFill>
          </w14:textFill>
        </w:rPr>
        <w:t>2  实体图：商品功能系统</w:t>
      </w:r>
    </w:p>
    <w:p w14:paraId="6B13D35E">
      <w:pPr>
        <w:pStyle w:val="22"/>
        <w:adjustRightInd w:val="0"/>
        <w:snapToGrid w:val="0"/>
        <w:spacing w:before="120" w:beforeLines="50"/>
        <w:ind w:firstLine="0" w:firstLineChars="0"/>
        <w:rPr>
          <w:rFonts w:ascii="宋体" w:hAnsi="宋体"/>
          <w:color w:val="000000" w:themeColor="text1"/>
          <w:kern w:val="0"/>
          <w:szCs w:val="21"/>
          <w14:textFill>
            <w14:solidFill>
              <w14:schemeClr w14:val="tx1"/>
            </w14:solidFill>
          </w14:textFill>
        </w:rPr>
      </w:pPr>
    </w:p>
    <w:p w14:paraId="7505E058">
      <w:pPr>
        <w:pStyle w:val="22"/>
        <w:adjustRightInd w:val="0"/>
        <w:snapToGrid w:val="0"/>
        <w:spacing w:before="120" w:beforeLines="50"/>
        <w:ind w:firstLine="0" w:firstLineChars="0"/>
        <w:rPr>
          <w:rFonts w:ascii="宋体" w:hAnsi="宋体"/>
          <w:color w:val="000000" w:themeColor="text1"/>
          <w:kern w:val="0"/>
          <w:szCs w:val="21"/>
          <w14:textFill>
            <w14:solidFill>
              <w14:schemeClr w14:val="tx1"/>
            </w14:solidFill>
          </w14:textFill>
        </w:rPr>
      </w:pPr>
    </w:p>
    <w:p w14:paraId="2E21598B">
      <w:pPr>
        <w:spacing w:line="460" w:lineRule="exact"/>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w:t>
      </w:r>
      <w:r>
        <w:rPr>
          <w:rFonts w:ascii="宋体" w:hAnsi="宋体" w:cs="宋体"/>
          <w:color w:val="000000" w:themeColor="text1"/>
          <w:sz w:val="24"/>
          <w14:textFill>
            <w14:solidFill>
              <w14:schemeClr w14:val="tx1"/>
            </w14:solidFill>
          </w14:textFill>
        </w:rPr>
        <w:t>E-R图</w:t>
      </w:r>
      <w:r>
        <w:rPr>
          <w:rFonts w:hint="eastAsia" w:ascii="宋体" w:hAnsi="宋体" w:cs="宋体"/>
          <w:color w:val="000000" w:themeColor="text1"/>
          <w:sz w:val="24"/>
          <w14:textFill>
            <w14:solidFill>
              <w14:schemeClr w14:val="tx1"/>
            </w14:solidFill>
          </w14:textFill>
        </w:rPr>
        <w:t>——订单</w:t>
      </w:r>
      <w:r>
        <w:rPr>
          <w:rFonts w:ascii="宋体" w:hAnsi="宋体" w:cs="宋体"/>
          <w:color w:val="000000" w:themeColor="text1"/>
          <w:sz w:val="24"/>
          <w14:textFill>
            <w14:solidFill>
              <w14:schemeClr w14:val="tx1"/>
            </w14:solidFill>
          </w14:textFill>
        </w:rPr>
        <w:t>实体</w:t>
      </w:r>
      <w:r>
        <w:rPr>
          <w:rFonts w:hint="eastAsia" w:ascii="宋体" w:hAnsi="宋体" w:cs="宋体"/>
          <w:color w:val="000000" w:themeColor="text1"/>
          <w:sz w:val="24"/>
          <w14:textFill>
            <w14:solidFill>
              <w14:schemeClr w14:val="tx1"/>
            </w14:solidFill>
          </w14:textFill>
        </w:rPr>
        <w:t>图</w:t>
      </w:r>
      <w:r>
        <w:rPr>
          <w:rFonts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14:textFill>
            <w14:solidFill>
              <w14:schemeClr w14:val="tx1"/>
            </w14:solidFill>
          </w14:textFill>
        </w:rPr>
        <w:t>详情如下：</w:t>
      </w:r>
    </w:p>
    <w:p w14:paraId="19B18D3E">
      <w:pPr>
        <w:pStyle w:val="2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object>
          <v:shape id="_x0000_i1034" o:spt="75" type="#_x0000_t75" style="height:130.35pt;width:318.75pt;" o:ole="t" filled="f" o:preferrelative="t" stroked="f" coordsize="21600,21600">
            <v:path/>
            <v:fill on="f" focussize="0,0"/>
            <v:stroke on="f" joinstyle="miter"/>
            <v:imagedata r:id="rId39" o:title=""/>
            <o:lock v:ext="edit" aspectratio="f"/>
            <w10:wrap type="none"/>
            <w10:anchorlock/>
          </v:shape>
          <o:OLEObject Type="Embed" ProgID="Visio.Drawing.15" ShapeID="_x0000_i1034" DrawAspect="Content" ObjectID="_1468075734" r:id="rId38">
            <o:LockedField>false</o:LockedField>
          </o:OLEObject>
        </w:object>
      </w:r>
    </w:p>
    <w:p w14:paraId="47B40455">
      <w:pPr>
        <w:adjustRightInd w:val="0"/>
        <w:snapToGrid w:val="0"/>
        <w:spacing w:before="120" w:beforeLines="50"/>
        <w:ind w:firstLine="2940" w:firstLineChars="1400"/>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3  实体图：订单功能</w:t>
      </w:r>
    </w:p>
    <w:p w14:paraId="71A2F6C8">
      <w:pPr>
        <w:pStyle w:val="22"/>
        <w:rPr>
          <w:color w:val="000000" w:themeColor="text1"/>
          <w14:textFill>
            <w14:solidFill>
              <w14:schemeClr w14:val="tx1"/>
            </w14:solidFill>
          </w14:textFill>
        </w:rPr>
      </w:pPr>
    </w:p>
    <w:p w14:paraId="0B5B9BED">
      <w:pPr>
        <w:spacing w:line="460" w:lineRule="exact"/>
        <w:jc w:val="left"/>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3.</w:t>
      </w:r>
      <w:r>
        <w:rPr>
          <w:rFonts w:ascii="宋体" w:hAnsi="宋体" w:cs="宋体"/>
          <w:color w:val="000000" w:themeColor="text1"/>
          <w:sz w:val="24"/>
          <w14:textFill>
            <w14:solidFill>
              <w14:schemeClr w14:val="tx1"/>
            </w14:solidFill>
          </w14:textFill>
        </w:rPr>
        <w:t>见图4.4，公告实体E-R图：</w:t>
      </w:r>
    </w:p>
    <w:p w14:paraId="5ED726DC">
      <w:pPr>
        <w:pStyle w:val="2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object>
          <v:shape id="_x0000_i1035" o:spt="75" type="#_x0000_t75" style="height:143.25pt;width:326.6pt;" o:ole="t" filled="f" o:preferrelative="t" stroked="f" coordsize="21600,21600">
            <v:path/>
            <v:fill on="f" focussize="0,0"/>
            <v:stroke on="f" joinstyle="miter"/>
            <v:imagedata r:id="rId41" o:title=""/>
            <o:lock v:ext="edit" aspectratio="f"/>
            <w10:wrap type="none"/>
            <w10:anchorlock/>
          </v:shape>
          <o:OLEObject Type="Embed" ProgID="Visio.Drawing.15" ShapeID="_x0000_i1035" DrawAspect="Content" ObjectID="_1468075735" r:id="rId40">
            <o:LockedField>false</o:LockedField>
          </o:OLEObject>
        </w:object>
      </w:r>
    </w:p>
    <w:p w14:paraId="4EF0E468">
      <w:pPr>
        <w:adjustRightInd w:val="0"/>
        <w:snapToGrid w:val="0"/>
        <w:spacing w:before="120" w:beforeLines="50"/>
        <w:ind w:firstLine="2940" w:firstLineChars="1400"/>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4  实体图：公告功能</w:t>
      </w:r>
    </w:p>
    <w:p w14:paraId="5655AC63">
      <w:pPr>
        <w:pStyle w:val="22"/>
        <w:rPr>
          <w:color w:val="000000" w:themeColor="text1"/>
          <w14:textFill>
            <w14:solidFill>
              <w14:schemeClr w14:val="tx1"/>
            </w14:solidFill>
          </w14:textFill>
        </w:rPr>
      </w:pPr>
    </w:p>
    <w:p w14:paraId="5539D1EE">
      <w:pPr>
        <w:spacing w:line="460" w:lineRule="exact"/>
        <w:jc w:val="left"/>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4.</w:t>
      </w:r>
      <w:r>
        <w:rPr>
          <w:rFonts w:ascii="宋体" w:hAnsi="宋体" w:cs="宋体"/>
          <w:color w:val="000000" w:themeColor="text1"/>
          <w:sz w:val="24"/>
          <w14:textFill>
            <w14:solidFill>
              <w14:schemeClr w14:val="tx1"/>
            </w14:solidFill>
          </w14:textFill>
        </w:rPr>
        <w:t>如图4.5所示的用户资料实体E-R图</w:t>
      </w:r>
      <w:r>
        <w:rPr>
          <w:rFonts w:hint="eastAsia" w:ascii="宋体" w:hAnsi="宋体" w:cs="宋体"/>
          <w:color w:val="000000" w:themeColor="text1"/>
          <w:sz w:val="24"/>
          <w14:textFill>
            <w14:solidFill>
              <w14:schemeClr w14:val="tx1"/>
            </w14:solidFill>
          </w14:textFill>
        </w:rPr>
        <w:t>：</w:t>
      </w:r>
    </w:p>
    <w:p w14:paraId="7E326376">
      <w:pPr>
        <w:pStyle w:val="22"/>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object>
          <v:shape id="_x0000_i1036" o:spt="75" type="#_x0000_t75" style="height:148.3pt;width:351.8pt;" o:ole="t" filled="f" o:preferrelative="t" stroked="f" coordsize="21600,21600">
            <v:path/>
            <v:fill on="f" focussize="0,0"/>
            <v:stroke on="f" joinstyle="miter"/>
            <v:imagedata r:id="rId43" o:title=""/>
            <o:lock v:ext="edit" aspectratio="f"/>
            <w10:wrap type="none"/>
            <w10:anchorlock/>
          </v:shape>
          <o:OLEObject Type="Embed" ProgID="Visio.Drawing.15" ShapeID="_x0000_i1036" DrawAspect="Content" ObjectID="_1468075736" r:id="rId42">
            <o:LockedField>false</o:LockedField>
          </o:OLEObject>
        </w:object>
      </w:r>
    </w:p>
    <w:p w14:paraId="2F65DF94">
      <w:pPr>
        <w:adjustRightInd w:val="0"/>
        <w:snapToGrid w:val="0"/>
        <w:spacing w:before="120" w:beforeLines="50"/>
        <w:ind w:firstLine="2940" w:firstLineChars="1400"/>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5  用户信息实体图</w:t>
      </w:r>
    </w:p>
    <w:p w14:paraId="4D5DEC98">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创建数据库之情需要得到下图的系统总体ER图，根据实体之间的直接关系是怎样的、系统的需求关系、实体地图应该包含什么属性</w:t>
      </w:r>
      <w:r>
        <w:rPr>
          <w:rFonts w:hint="eastAsia" w:ascii="宋体" w:hAnsi="宋体" w:cs="宋体"/>
          <w:color w:val="000000" w:themeColor="text1"/>
          <w:sz w:val="24"/>
          <w14:textFill>
            <w14:solidFill>
              <w14:schemeClr w14:val="tx1"/>
            </w14:solidFill>
          </w14:textFill>
        </w:rPr>
        <w:t>。</w:t>
      </w:r>
    </w:p>
    <w:p w14:paraId="23DFB534">
      <w:pPr>
        <w:pStyle w:val="22"/>
        <w:ind w:firstLine="0" w:firstLineChars="0"/>
        <w:jc w:val="both"/>
        <w:rPr>
          <w:rFonts w:ascii="宋体" w:hAnsi="宋体"/>
          <w:color w:val="000000" w:themeColor="text1"/>
          <w:sz w:val="24"/>
          <w:szCs w:val="24"/>
          <w14:textFill>
            <w14:solidFill>
              <w14:schemeClr w14:val="tx1"/>
            </w14:solidFill>
          </w14:textFill>
        </w:rPr>
      </w:pPr>
    </w:p>
    <w:p w14:paraId="73616213">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37" o:spt="75" type="#_x0000_t75" style="height:288pt;width:417.65pt;" o:ole="t" filled="f" o:preferrelative="t" stroked="f" coordsize="21600,21600">
            <v:path/>
            <v:fill on="f" focussize="0,0"/>
            <v:stroke on="f" joinstyle="miter"/>
            <v:imagedata r:id="rId45" o:title=""/>
            <o:lock v:ext="edit" aspectratio="t"/>
            <w10:wrap type="none"/>
            <w10:anchorlock/>
          </v:shape>
          <o:OLEObject Type="Embed" ProgID="Visio.Drawing.11" ShapeID="_x0000_i1037" DrawAspect="Content" ObjectID="_1468075737" r:id="rId44">
            <o:LockedField>false</o:LockedField>
          </o:OLEObject>
        </w:object>
      </w:r>
    </w:p>
    <w:p w14:paraId="0470A6A5">
      <w:pPr>
        <w:adjustRightInd w:val="0"/>
        <w:snapToGrid w:val="0"/>
        <w:spacing w:before="120" w:beforeLines="5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图4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6  系统总体ER图</w:t>
      </w:r>
    </w:p>
    <w:p w14:paraId="3030B57C">
      <w:pPr>
        <w:pStyle w:val="4"/>
        <w:spacing w:before="120" w:beforeLines="50" w:after="120" w:afterLines="50" w:line="460" w:lineRule="exact"/>
        <w:jc w:val="left"/>
        <w:rPr>
          <w:rFonts w:ascii="黑体" w:hAnsi="黑体" w:cs="黑体"/>
          <w:bCs/>
          <w:color w:val="000000" w:themeColor="text1"/>
          <w:sz w:val="28"/>
          <w:szCs w:val="28"/>
          <w14:textFill>
            <w14:solidFill>
              <w14:schemeClr w14:val="tx1"/>
            </w14:solidFill>
          </w14:textFill>
        </w:rPr>
      </w:pPr>
      <w:r>
        <w:rPr>
          <w:rFonts w:hint="eastAsia" w:ascii="黑体" w:hAnsi="黑体" w:cs="黑体"/>
          <w:bCs/>
          <w:color w:val="000000" w:themeColor="text1"/>
          <w:sz w:val="28"/>
          <w:szCs w:val="28"/>
          <w14:textFill>
            <w14:solidFill>
              <w14:schemeClr w14:val="tx1"/>
            </w14:solidFill>
          </w14:textFill>
        </w:rPr>
        <w:t>4.4系统数据库表设计</w:t>
      </w:r>
    </w:p>
    <w:p w14:paraId="518C148C">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通过对数据库的数据分析和优化设计，最终完成系统的结构分析和优化设计，然后从前面的分析角度对设计视角进行整合，最终实现系统分析和数据库设计</w:t>
      </w:r>
    </w:p>
    <w:p w14:paraId="23BE4765">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实体与属性的关系模型，即概括性资料库结构(conceptionaldata)的概念。E-R模型一般有很多方面的信息，比如实体、属性、联系</w:t>
      </w:r>
      <w:r>
        <w:rPr>
          <w:rFonts w:hint="eastAsia" w:ascii="宋体" w:hAnsi="宋体" w:cs="宋体"/>
          <w:color w:val="000000" w:themeColor="text1"/>
          <w:sz w:val="24"/>
          <w14:textFill>
            <w14:solidFill>
              <w14:schemeClr w14:val="tx1"/>
            </w14:solidFill>
          </w14:textFill>
        </w:rPr>
        <w:t>。</w:t>
      </w:r>
    </w:p>
    <w:p w14:paraId="7CDDFDBC">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要追求原则，才能建立良好的数据库</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需要追寻一下原则：</w:t>
      </w:r>
    </w:p>
    <w:p w14:paraId="39542B42">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r>
        <w:rPr>
          <w:rFonts w:ascii="宋体" w:hAnsi="宋体" w:cs="宋体"/>
          <w:color w:val="000000" w:themeColor="text1"/>
          <w:sz w:val="24"/>
          <w14:textFill>
            <w14:solidFill>
              <w14:schemeClr w14:val="tx1"/>
            </w14:solidFill>
          </w14:textFill>
        </w:rPr>
        <w:t>尽</w:t>
      </w:r>
      <w:r>
        <w:rPr>
          <w:rFonts w:hint="eastAsia" w:ascii="宋体" w:hAnsi="宋体" w:cs="宋体"/>
          <w:color w:val="000000" w:themeColor="text1"/>
          <w:sz w:val="24"/>
          <w14:textFill>
            <w14:solidFill>
              <w14:schemeClr w14:val="tx1"/>
            </w14:solidFill>
          </w14:textFill>
        </w:rPr>
        <w:t>可能</w:t>
      </w:r>
      <w:r>
        <w:rPr>
          <w:rFonts w:ascii="宋体" w:hAnsi="宋体" w:cs="宋体"/>
          <w:color w:val="000000" w:themeColor="text1"/>
          <w:sz w:val="24"/>
          <w14:textFill>
            <w14:solidFill>
              <w14:schemeClr w14:val="tx1"/>
            </w14:solidFill>
          </w14:textFill>
        </w:rPr>
        <w:t>减少材料的堆砌，减少材料的重复性。</w:t>
      </w:r>
    </w:p>
    <w:p w14:paraId="2F65EBDF">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w:t>
      </w:r>
      <w:r>
        <w:rPr>
          <w:rFonts w:ascii="宋体" w:hAnsi="宋体" w:cs="宋体"/>
          <w:color w:val="000000" w:themeColor="text1"/>
          <w:sz w:val="24"/>
          <w14:textFill>
            <w14:solidFill>
              <w14:schemeClr w14:val="tx1"/>
            </w14:solidFill>
          </w14:textFill>
        </w:rPr>
        <w:t>经营设计和结构设计双管，双管。</w:t>
      </w:r>
    </w:p>
    <w:p w14:paraId="755C7791">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3.</w:t>
      </w:r>
      <w:r>
        <w:rPr>
          <w:rFonts w:ascii="宋体" w:hAnsi="宋体" w:cs="宋体"/>
          <w:color w:val="000000" w:themeColor="text1"/>
          <w:sz w:val="24"/>
          <w14:textFill>
            <w14:solidFill>
              <w14:schemeClr w14:val="tx1"/>
            </w14:solidFill>
          </w14:textFill>
        </w:rPr>
        <w:t>稳定性相对较强的数据结构。</w:t>
      </w:r>
    </w:p>
    <w:p w14:paraId="2756C8AB">
      <w:pPr>
        <w:spacing w:line="460" w:lineRule="exact"/>
        <w:jc w:val="left"/>
        <w:rPr>
          <w:rFonts w:ascii="宋体" w:hAnsi="宋体" w:cs="宋体"/>
          <w:b/>
          <w:color w:val="000000" w:themeColor="text1"/>
          <w:szCs w:val="21"/>
          <w14:textFill>
            <w14:solidFill>
              <w14:schemeClr w14:val="tx1"/>
            </w14:solidFill>
          </w14:textFill>
        </w:rPr>
      </w:pPr>
      <w:r>
        <w:rPr>
          <w:rFonts w:ascii="宋体" w:hAnsi="宋体" w:cs="宋体"/>
          <w:color w:val="000000" w:themeColor="text1"/>
          <w:sz w:val="24"/>
          <w14:textFill>
            <w14:solidFill>
              <w14:schemeClr w14:val="tx1"/>
            </w14:solidFill>
          </w14:textFill>
        </w:rPr>
        <w:t>下面是数据库中的表格，根据系统的需求分析，同时根据相关的一些资料流程；</w:t>
      </w:r>
    </w:p>
    <w:p w14:paraId="5730FE78">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22C02B35">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02DB9F3E">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7733BD48">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4930DB0B">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5B9E7D2A">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23FF5E43">
      <w:pPr>
        <w:adjustRightInd w:val="0"/>
        <w:snapToGrid w:val="0"/>
        <w:spacing w:before="120" w:beforeLines="50" w:after="120" w:afterLines="50"/>
        <w:jc w:val="center"/>
        <w:rPr>
          <w:rFonts w:hint="eastAsia" w:ascii="宋体" w:hAnsi="宋体" w:cs="宋体"/>
          <w:bCs/>
          <w:color w:val="000000" w:themeColor="text1"/>
          <w:szCs w:val="21"/>
          <w14:textFill>
            <w14:solidFill>
              <w14:schemeClr w14:val="tx1"/>
            </w14:solidFill>
          </w14:textFill>
        </w:rPr>
      </w:pPr>
    </w:p>
    <w:p w14:paraId="24DA4BFB">
      <w:pPr>
        <w:adjustRightInd w:val="0"/>
        <w:snapToGrid w:val="0"/>
        <w:spacing w:before="120" w:beforeLines="50" w:after="120" w:afterLines="50"/>
        <w:jc w:val="center"/>
        <w:rPr>
          <w:color w:val="000000" w:themeColor="text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表</w:t>
      </w:r>
      <w:r>
        <w:rPr>
          <w:rFonts w:hint="eastAsia" w:ascii="宋体" w:hAnsi="宋体" w:cs="宋体"/>
          <w:bCs/>
          <w:color w:val="000000" w:themeColor="text1"/>
          <w:szCs w:val="21"/>
          <w:lang w:val="en-US" w:eastAsia="zh-CN"/>
          <w14:textFill>
            <w14:solidFill>
              <w14:schemeClr w14:val="tx1"/>
            </w14:solidFill>
          </w14:textFill>
        </w:rPr>
        <w:t>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bCs/>
          <w:color w:val="000000" w:themeColor="text1"/>
          <w:szCs w:val="21"/>
          <w14:textFill>
            <w14:solidFill>
              <w14:schemeClr w14:val="tx1"/>
            </w14:solidFill>
          </w14:textFill>
        </w:rPr>
        <w:t>1  订单表orders</w:t>
      </w:r>
    </w:p>
    <w:tbl>
      <w:tblPr>
        <w:tblStyle w:val="20"/>
        <w:tblW w:w="9290" w:type="dxa"/>
        <w:tblInd w:w="-5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7"/>
        <w:gridCol w:w="1485"/>
        <w:gridCol w:w="1455"/>
        <w:gridCol w:w="753"/>
        <w:gridCol w:w="620"/>
        <w:gridCol w:w="583"/>
        <w:gridCol w:w="597"/>
        <w:gridCol w:w="868"/>
        <w:gridCol w:w="1332"/>
        <w:gridCol w:w="1080"/>
      </w:tblGrid>
      <w:tr w14:paraId="22EA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517" w:type="dxa"/>
          </w:tcPr>
          <w:p w14:paraId="6673741E">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序号</w:t>
            </w:r>
          </w:p>
        </w:tc>
        <w:tc>
          <w:tcPr>
            <w:tcW w:w="1485" w:type="dxa"/>
          </w:tcPr>
          <w:p w14:paraId="7100DFB7">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列名</w:t>
            </w:r>
          </w:p>
        </w:tc>
        <w:tc>
          <w:tcPr>
            <w:tcW w:w="1455" w:type="dxa"/>
          </w:tcPr>
          <w:p w14:paraId="35ADC520">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数据类型</w:t>
            </w:r>
          </w:p>
        </w:tc>
        <w:tc>
          <w:tcPr>
            <w:tcW w:w="753" w:type="dxa"/>
          </w:tcPr>
          <w:p w14:paraId="011D098C">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长度</w:t>
            </w:r>
          </w:p>
        </w:tc>
        <w:tc>
          <w:tcPr>
            <w:tcW w:w="620" w:type="dxa"/>
          </w:tcPr>
          <w:p w14:paraId="7E5713D1">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标识</w:t>
            </w:r>
          </w:p>
        </w:tc>
        <w:tc>
          <w:tcPr>
            <w:tcW w:w="583" w:type="dxa"/>
          </w:tcPr>
          <w:p w14:paraId="1F8C54D7">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主键</w:t>
            </w:r>
          </w:p>
        </w:tc>
        <w:tc>
          <w:tcPr>
            <w:tcW w:w="597" w:type="dxa"/>
          </w:tcPr>
          <w:p w14:paraId="3D5690FF">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外键</w:t>
            </w:r>
          </w:p>
        </w:tc>
        <w:tc>
          <w:tcPr>
            <w:tcW w:w="868" w:type="dxa"/>
          </w:tcPr>
          <w:p w14:paraId="2E8E491C">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允许空</w:t>
            </w:r>
          </w:p>
        </w:tc>
        <w:tc>
          <w:tcPr>
            <w:tcW w:w="1332" w:type="dxa"/>
          </w:tcPr>
          <w:p w14:paraId="35FC59C5">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默认值</w:t>
            </w:r>
          </w:p>
        </w:tc>
        <w:tc>
          <w:tcPr>
            <w:tcW w:w="1080" w:type="dxa"/>
          </w:tcPr>
          <w:p w14:paraId="5C96B50D">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说明</w:t>
            </w:r>
          </w:p>
        </w:tc>
      </w:tr>
      <w:tr w14:paraId="4953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66474A9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1485" w:type="dxa"/>
          </w:tcPr>
          <w:p w14:paraId="05522A5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id</w:t>
            </w:r>
          </w:p>
        </w:tc>
        <w:tc>
          <w:tcPr>
            <w:tcW w:w="1455" w:type="dxa"/>
          </w:tcPr>
          <w:p w14:paraId="3D476F7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53" w:type="dxa"/>
          </w:tcPr>
          <w:p w14:paraId="400A20B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20" w:type="dxa"/>
          </w:tcPr>
          <w:p w14:paraId="4304B60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583" w:type="dxa"/>
          </w:tcPr>
          <w:p w14:paraId="4B8CFB9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597" w:type="dxa"/>
          </w:tcPr>
          <w:p w14:paraId="36BD644F">
            <w:pPr>
              <w:spacing w:before="20" w:after="20" w:line="460" w:lineRule="exact"/>
              <w:rPr>
                <w:rFonts w:ascii="宋体" w:hAnsi="宋体" w:cs="宋体"/>
                <w:color w:val="000000" w:themeColor="text1"/>
                <w:szCs w:val="21"/>
                <w14:textFill>
                  <w14:solidFill>
                    <w14:schemeClr w14:val="tx1"/>
                  </w14:solidFill>
                </w14:textFill>
              </w:rPr>
            </w:pPr>
          </w:p>
        </w:tc>
        <w:tc>
          <w:tcPr>
            <w:tcW w:w="868" w:type="dxa"/>
          </w:tcPr>
          <w:p w14:paraId="48CF784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2A0109F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40B98BE9">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auto_increment</w:t>
            </w:r>
          </w:p>
        </w:tc>
      </w:tr>
      <w:tr w14:paraId="3E98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0974332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w:t>
            </w:r>
          </w:p>
        </w:tc>
        <w:tc>
          <w:tcPr>
            <w:tcW w:w="1485" w:type="dxa"/>
          </w:tcPr>
          <w:p w14:paraId="1C37A5B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addtime</w:t>
            </w:r>
          </w:p>
        </w:tc>
        <w:tc>
          <w:tcPr>
            <w:tcW w:w="1455" w:type="dxa"/>
          </w:tcPr>
          <w:p w14:paraId="6466097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timestamp</w:t>
            </w:r>
          </w:p>
        </w:tc>
        <w:tc>
          <w:tcPr>
            <w:tcW w:w="753" w:type="dxa"/>
          </w:tcPr>
          <w:p w14:paraId="50031BB5">
            <w:pPr>
              <w:spacing w:before="20" w:after="20" w:line="460" w:lineRule="exact"/>
              <w:jc w:val="center"/>
              <w:rPr>
                <w:rFonts w:ascii="宋体" w:hAnsi="宋体" w:cs="宋体"/>
                <w:color w:val="000000" w:themeColor="text1"/>
                <w:szCs w:val="21"/>
                <w14:textFill>
                  <w14:solidFill>
                    <w14:schemeClr w14:val="tx1"/>
                  </w14:solidFill>
                </w14:textFill>
              </w:rPr>
            </w:pPr>
          </w:p>
        </w:tc>
        <w:tc>
          <w:tcPr>
            <w:tcW w:w="620" w:type="dxa"/>
          </w:tcPr>
          <w:p w14:paraId="5A450CB1">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2228FE8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249A53C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655D503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0BA16C2D">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CURRENT_TIMESTAMP</w:t>
            </w:r>
          </w:p>
        </w:tc>
        <w:tc>
          <w:tcPr>
            <w:tcW w:w="1080" w:type="dxa"/>
          </w:tcPr>
          <w:p w14:paraId="63E8A204">
            <w:pPr>
              <w:spacing w:before="20" w:after="20" w:line="460" w:lineRule="exact"/>
              <w:rPr>
                <w:rFonts w:ascii="宋体" w:hAnsi="宋体" w:cs="宋体"/>
                <w:color w:val="000000" w:themeColor="text1"/>
                <w:szCs w:val="21"/>
                <w14:textFill>
                  <w14:solidFill>
                    <w14:schemeClr w14:val="tx1"/>
                  </w14:solidFill>
                </w14:textFill>
              </w:rPr>
            </w:pPr>
          </w:p>
        </w:tc>
      </w:tr>
      <w:tr w14:paraId="72C6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3E7A507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w:t>
            </w:r>
          </w:p>
        </w:tc>
        <w:tc>
          <w:tcPr>
            <w:tcW w:w="1485" w:type="dxa"/>
          </w:tcPr>
          <w:p w14:paraId="74653E9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orderid</w:t>
            </w:r>
          </w:p>
        </w:tc>
        <w:tc>
          <w:tcPr>
            <w:tcW w:w="1455" w:type="dxa"/>
          </w:tcPr>
          <w:p w14:paraId="3AFE074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7A6AB22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46C4269E">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76DE749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6CEAB8D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5D0CE16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1D87223A">
            <w:pPr>
              <w:spacing w:before="20" w:after="20" w:line="460" w:lineRule="exact"/>
              <w:rPr>
                <w:rFonts w:ascii="宋体" w:hAnsi="宋体" w:cs="宋体"/>
                <w:color w:val="000000" w:themeColor="text1"/>
                <w:szCs w:val="21"/>
                <w14:textFill>
                  <w14:solidFill>
                    <w14:schemeClr w14:val="tx1"/>
                  </w14:solidFill>
                </w14:textFill>
              </w:rPr>
            </w:pPr>
          </w:p>
        </w:tc>
        <w:tc>
          <w:tcPr>
            <w:tcW w:w="1080" w:type="dxa"/>
          </w:tcPr>
          <w:p w14:paraId="56BCE3A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2961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6B32274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w:t>
            </w:r>
          </w:p>
        </w:tc>
        <w:tc>
          <w:tcPr>
            <w:tcW w:w="1485" w:type="dxa"/>
          </w:tcPr>
          <w:p w14:paraId="0DACE22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tablename</w:t>
            </w:r>
          </w:p>
        </w:tc>
        <w:tc>
          <w:tcPr>
            <w:tcW w:w="1455" w:type="dxa"/>
          </w:tcPr>
          <w:p w14:paraId="465EF09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0097CC8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07F4350E">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340A0EF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1D5F833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63F7720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7489E762">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shangpinxinxi</w:t>
            </w:r>
          </w:p>
        </w:tc>
        <w:tc>
          <w:tcPr>
            <w:tcW w:w="1080" w:type="dxa"/>
          </w:tcPr>
          <w:p w14:paraId="19087DC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1153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3E301C1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5</w:t>
            </w:r>
          </w:p>
        </w:tc>
        <w:tc>
          <w:tcPr>
            <w:tcW w:w="1485" w:type="dxa"/>
          </w:tcPr>
          <w:p w14:paraId="0D3E6BB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userid</w:t>
            </w:r>
          </w:p>
        </w:tc>
        <w:tc>
          <w:tcPr>
            <w:tcW w:w="1455" w:type="dxa"/>
          </w:tcPr>
          <w:p w14:paraId="2A5EC0D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53" w:type="dxa"/>
          </w:tcPr>
          <w:p w14:paraId="6893F4D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20" w:type="dxa"/>
          </w:tcPr>
          <w:p w14:paraId="0113DB4D">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2B63C78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44FC74B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6D5AB09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020667A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1466EFB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1493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1DB60D2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6</w:t>
            </w:r>
          </w:p>
        </w:tc>
        <w:tc>
          <w:tcPr>
            <w:tcW w:w="1485" w:type="dxa"/>
          </w:tcPr>
          <w:p w14:paraId="2645878E">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goodid</w:t>
            </w:r>
          </w:p>
        </w:tc>
        <w:tc>
          <w:tcPr>
            <w:tcW w:w="1455" w:type="dxa"/>
          </w:tcPr>
          <w:p w14:paraId="29FE8D9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53" w:type="dxa"/>
          </w:tcPr>
          <w:p w14:paraId="7236B83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20" w:type="dxa"/>
          </w:tcPr>
          <w:p w14:paraId="7110DDCE">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593A61F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5B8AED7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445563C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6E08205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5D00681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CD9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079DB04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w:t>
            </w:r>
          </w:p>
        </w:tc>
        <w:tc>
          <w:tcPr>
            <w:tcW w:w="1485" w:type="dxa"/>
          </w:tcPr>
          <w:p w14:paraId="3DFFEA1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goodname</w:t>
            </w:r>
          </w:p>
        </w:tc>
        <w:tc>
          <w:tcPr>
            <w:tcW w:w="1455" w:type="dxa"/>
          </w:tcPr>
          <w:p w14:paraId="7EDD354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20DDCAA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659A21F2">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1720315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20270DE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623A6F7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2EB0726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1BCBC47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BF2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8B55F9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8</w:t>
            </w:r>
          </w:p>
        </w:tc>
        <w:tc>
          <w:tcPr>
            <w:tcW w:w="1485" w:type="dxa"/>
          </w:tcPr>
          <w:p w14:paraId="7D4CE50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picture</w:t>
            </w:r>
          </w:p>
        </w:tc>
        <w:tc>
          <w:tcPr>
            <w:tcW w:w="1455" w:type="dxa"/>
          </w:tcPr>
          <w:p w14:paraId="528B361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3EA3D00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2026ED04">
            <w:pPr>
              <w:spacing w:before="20" w:after="20" w:line="460" w:lineRule="exact"/>
              <w:jc w:val="center"/>
              <w:rPr>
                <w:rFonts w:ascii="宋体" w:hAnsi="宋体" w:cs="宋体"/>
                <w:color w:val="000000" w:themeColor="text1"/>
                <w:szCs w:val="21"/>
                <w14:textFill>
                  <w14:solidFill>
                    <w14:schemeClr w14:val="tx1"/>
                  </w14:solidFill>
                </w14:textFill>
              </w:rPr>
            </w:pPr>
          </w:p>
        </w:tc>
        <w:tc>
          <w:tcPr>
            <w:tcW w:w="583" w:type="dxa"/>
          </w:tcPr>
          <w:p w14:paraId="09F42CB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4955AB2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0EC3D54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4E046D7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4DB8A22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65C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021743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9</w:t>
            </w:r>
          </w:p>
        </w:tc>
        <w:tc>
          <w:tcPr>
            <w:tcW w:w="1485" w:type="dxa"/>
          </w:tcPr>
          <w:p w14:paraId="6396410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buynumber</w:t>
            </w:r>
          </w:p>
        </w:tc>
        <w:tc>
          <w:tcPr>
            <w:tcW w:w="1455" w:type="dxa"/>
          </w:tcPr>
          <w:p w14:paraId="29BF35E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w:t>
            </w:r>
          </w:p>
        </w:tc>
        <w:tc>
          <w:tcPr>
            <w:tcW w:w="753" w:type="dxa"/>
          </w:tcPr>
          <w:p w14:paraId="465D010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620" w:type="dxa"/>
          </w:tcPr>
          <w:p w14:paraId="1E44674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44F0C18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73658C9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3A8939A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2EC1C90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2B5979B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A63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6304B72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10</w:t>
            </w:r>
          </w:p>
        </w:tc>
        <w:tc>
          <w:tcPr>
            <w:tcW w:w="1485" w:type="dxa"/>
          </w:tcPr>
          <w:p w14:paraId="004E5EC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price</w:t>
            </w:r>
          </w:p>
        </w:tc>
        <w:tc>
          <w:tcPr>
            <w:tcW w:w="1455" w:type="dxa"/>
          </w:tcPr>
          <w:p w14:paraId="7C0E3B7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7ED2FEB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4CF38A8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13AA417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00803D2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171A2B1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1881FFA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0</w:t>
            </w:r>
          </w:p>
        </w:tc>
        <w:tc>
          <w:tcPr>
            <w:tcW w:w="1080" w:type="dxa"/>
          </w:tcPr>
          <w:p w14:paraId="23DD998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555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1791337E">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1485" w:type="dxa"/>
          </w:tcPr>
          <w:p w14:paraId="4A1968B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discountprice</w:t>
            </w:r>
          </w:p>
        </w:tc>
        <w:tc>
          <w:tcPr>
            <w:tcW w:w="1455" w:type="dxa"/>
          </w:tcPr>
          <w:p w14:paraId="514D464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2939E74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6BFD22B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080A763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327B903B">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1A4B655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69C0211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0</w:t>
            </w:r>
          </w:p>
        </w:tc>
        <w:tc>
          <w:tcPr>
            <w:tcW w:w="1080" w:type="dxa"/>
          </w:tcPr>
          <w:p w14:paraId="04DBAD0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85F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610A9D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12</w:t>
            </w:r>
          </w:p>
        </w:tc>
        <w:tc>
          <w:tcPr>
            <w:tcW w:w="1485" w:type="dxa"/>
          </w:tcPr>
          <w:p w14:paraId="1F2209B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total</w:t>
            </w:r>
          </w:p>
        </w:tc>
        <w:tc>
          <w:tcPr>
            <w:tcW w:w="1455" w:type="dxa"/>
          </w:tcPr>
          <w:p w14:paraId="1CE63C6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5F5B5DC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556C3EF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253CE6A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28C64AA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5B0D970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332" w:type="dxa"/>
          </w:tcPr>
          <w:p w14:paraId="3F8C9A8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0</w:t>
            </w:r>
          </w:p>
        </w:tc>
        <w:tc>
          <w:tcPr>
            <w:tcW w:w="1080" w:type="dxa"/>
          </w:tcPr>
          <w:p w14:paraId="2CCDA50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386E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6EAFABD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w:t>
            </w:r>
          </w:p>
        </w:tc>
        <w:tc>
          <w:tcPr>
            <w:tcW w:w="1485" w:type="dxa"/>
          </w:tcPr>
          <w:p w14:paraId="32A3A1B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discounttotal</w:t>
            </w:r>
          </w:p>
        </w:tc>
        <w:tc>
          <w:tcPr>
            <w:tcW w:w="1455" w:type="dxa"/>
          </w:tcPr>
          <w:p w14:paraId="553448E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34E9D6F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7F4B5B7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3DC1619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6B27206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4B834A2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032F64F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0</w:t>
            </w:r>
          </w:p>
        </w:tc>
        <w:tc>
          <w:tcPr>
            <w:tcW w:w="1080" w:type="dxa"/>
          </w:tcPr>
          <w:p w14:paraId="29FE7C6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6028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761AE64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14</w:t>
            </w:r>
          </w:p>
        </w:tc>
        <w:tc>
          <w:tcPr>
            <w:tcW w:w="1485" w:type="dxa"/>
          </w:tcPr>
          <w:p w14:paraId="38C77C3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type</w:t>
            </w:r>
          </w:p>
        </w:tc>
        <w:tc>
          <w:tcPr>
            <w:tcW w:w="1455" w:type="dxa"/>
          </w:tcPr>
          <w:p w14:paraId="7A663C7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w:t>
            </w:r>
          </w:p>
        </w:tc>
        <w:tc>
          <w:tcPr>
            <w:tcW w:w="753" w:type="dxa"/>
          </w:tcPr>
          <w:p w14:paraId="0D1A73C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620" w:type="dxa"/>
          </w:tcPr>
          <w:p w14:paraId="1ADBEA7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1C8B424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0D77AD9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5059027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2A88AD7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1080" w:type="dxa"/>
          </w:tcPr>
          <w:p w14:paraId="1B1F4BE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01FB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DDE115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15</w:t>
            </w:r>
          </w:p>
        </w:tc>
        <w:tc>
          <w:tcPr>
            <w:tcW w:w="1485" w:type="dxa"/>
          </w:tcPr>
          <w:p w14:paraId="1FBA279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status</w:t>
            </w:r>
          </w:p>
        </w:tc>
        <w:tc>
          <w:tcPr>
            <w:tcW w:w="1455" w:type="dxa"/>
          </w:tcPr>
          <w:p w14:paraId="1F56C23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76418F4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4148F43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6F484AF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47E0F59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44F68A3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74D6E54B">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395CE81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3965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574B13D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16</w:t>
            </w:r>
          </w:p>
        </w:tc>
        <w:tc>
          <w:tcPr>
            <w:tcW w:w="1485" w:type="dxa"/>
          </w:tcPr>
          <w:p w14:paraId="6CDADFA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address</w:t>
            </w:r>
          </w:p>
        </w:tc>
        <w:tc>
          <w:tcPr>
            <w:tcW w:w="1455" w:type="dxa"/>
          </w:tcPr>
          <w:p w14:paraId="1A1EA0C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435A8AB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406A827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7899FBC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464F1B7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36D244C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66A7143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2214FF1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7C0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3E43EA8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17</w:t>
            </w:r>
          </w:p>
        </w:tc>
        <w:tc>
          <w:tcPr>
            <w:tcW w:w="1485" w:type="dxa"/>
          </w:tcPr>
          <w:p w14:paraId="348E88B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tel</w:t>
            </w:r>
          </w:p>
        </w:tc>
        <w:tc>
          <w:tcPr>
            <w:tcW w:w="1455" w:type="dxa"/>
          </w:tcPr>
          <w:p w14:paraId="068EE61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1E0E760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71B4866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7B14883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6B90B6F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6D09698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4544B52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03E0189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F6F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3D0E0E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18</w:t>
            </w:r>
          </w:p>
        </w:tc>
        <w:tc>
          <w:tcPr>
            <w:tcW w:w="1485" w:type="dxa"/>
          </w:tcPr>
          <w:p w14:paraId="437283CB">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consignee</w:t>
            </w:r>
          </w:p>
        </w:tc>
        <w:tc>
          <w:tcPr>
            <w:tcW w:w="1455" w:type="dxa"/>
          </w:tcPr>
          <w:p w14:paraId="4D66F03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76E20AD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297C2D9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73B7FFA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17883DC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2A4D3F7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16A83F3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59E99A1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7795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8C5C5D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19</w:t>
            </w:r>
          </w:p>
        </w:tc>
        <w:tc>
          <w:tcPr>
            <w:tcW w:w="1485" w:type="dxa"/>
          </w:tcPr>
          <w:p w14:paraId="6744BF1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remark</w:t>
            </w:r>
          </w:p>
        </w:tc>
        <w:tc>
          <w:tcPr>
            <w:tcW w:w="1455" w:type="dxa"/>
          </w:tcPr>
          <w:p w14:paraId="4C5412D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23FEFD3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2694B9E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397AD87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29EECED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295B026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7C619BE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0B7BBB46">
            <w:pPr>
              <w:pStyle w:val="22"/>
              <w:ind w:firstLine="0" w:firstLineChars="0"/>
              <w:jc w:val="both"/>
              <w:rPr>
                <w:rFonts w:ascii="宋体" w:hAnsi="宋体"/>
                <w:color w:val="000000" w:themeColor="text1"/>
                <w:szCs w:val="21"/>
                <w14:textFill>
                  <w14:solidFill>
                    <w14:schemeClr w14:val="tx1"/>
                  </w14:solidFill>
                </w14:textFill>
              </w:rPr>
            </w:pPr>
          </w:p>
        </w:tc>
      </w:tr>
      <w:tr w14:paraId="2884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517" w:type="dxa"/>
          </w:tcPr>
          <w:p w14:paraId="289C8CE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1485" w:type="dxa"/>
          </w:tcPr>
          <w:p w14:paraId="1528800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logistics</w:t>
            </w:r>
          </w:p>
        </w:tc>
        <w:tc>
          <w:tcPr>
            <w:tcW w:w="1455" w:type="dxa"/>
          </w:tcPr>
          <w:p w14:paraId="6B33526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254F09C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19FF89D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83" w:type="dxa"/>
          </w:tcPr>
          <w:p w14:paraId="1B08B02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97" w:type="dxa"/>
          </w:tcPr>
          <w:p w14:paraId="508DE012">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868" w:type="dxa"/>
          </w:tcPr>
          <w:p w14:paraId="5175162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332" w:type="dxa"/>
          </w:tcPr>
          <w:p w14:paraId="23310F1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2DCE6DB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bl>
    <w:p w14:paraId="7A941897">
      <w:pPr>
        <w:adjustRightInd w:val="0"/>
        <w:snapToGrid w:val="0"/>
        <w:spacing w:before="120" w:beforeLines="50" w:after="120" w:afterLines="50"/>
        <w:jc w:val="center"/>
        <w:rPr>
          <w:rFonts w:ascii="宋体" w:hAnsi="宋体" w:cs="宋体"/>
          <w:color w:val="000000" w:themeColor="text1"/>
          <w:sz w:val="18"/>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表</w:t>
      </w:r>
      <w:r>
        <w:rPr>
          <w:rFonts w:hint="eastAsia" w:ascii="宋体" w:hAnsi="宋体" w:cs="宋体"/>
          <w:bCs/>
          <w:color w:val="000000" w:themeColor="text1"/>
          <w:szCs w:val="21"/>
          <w:lang w:val="en-US" w:eastAsia="zh-CN"/>
          <w14:textFill>
            <w14:solidFill>
              <w14:schemeClr w14:val="tx1"/>
            </w14:solidFill>
          </w14:textFill>
        </w:rPr>
        <w:t>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bCs/>
          <w:color w:val="000000" w:themeColor="text1"/>
          <w:szCs w:val="21"/>
          <w14:textFill>
            <w14:solidFill>
              <w14:schemeClr w14:val="tx1"/>
            </w14:solidFill>
          </w14:textFill>
        </w:rPr>
        <w:t>2  公告表news</w:t>
      </w:r>
    </w:p>
    <w:tbl>
      <w:tblPr>
        <w:tblStyle w:val="20"/>
        <w:tblW w:w="9280" w:type="dxa"/>
        <w:tblInd w:w="-5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
        <w:gridCol w:w="1552"/>
        <w:gridCol w:w="1455"/>
        <w:gridCol w:w="753"/>
        <w:gridCol w:w="620"/>
        <w:gridCol w:w="572"/>
        <w:gridCol w:w="618"/>
        <w:gridCol w:w="1026"/>
        <w:gridCol w:w="1164"/>
        <w:gridCol w:w="1080"/>
      </w:tblGrid>
      <w:tr w14:paraId="40E9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157F0DA7">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序号</w:t>
            </w:r>
          </w:p>
        </w:tc>
        <w:tc>
          <w:tcPr>
            <w:tcW w:w="1552" w:type="dxa"/>
          </w:tcPr>
          <w:p w14:paraId="09D69855">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列名</w:t>
            </w:r>
          </w:p>
        </w:tc>
        <w:tc>
          <w:tcPr>
            <w:tcW w:w="1455" w:type="dxa"/>
          </w:tcPr>
          <w:p w14:paraId="605A1192">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数据类型</w:t>
            </w:r>
          </w:p>
        </w:tc>
        <w:tc>
          <w:tcPr>
            <w:tcW w:w="753" w:type="dxa"/>
          </w:tcPr>
          <w:p w14:paraId="03B51A62">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长度</w:t>
            </w:r>
          </w:p>
        </w:tc>
        <w:tc>
          <w:tcPr>
            <w:tcW w:w="620" w:type="dxa"/>
          </w:tcPr>
          <w:p w14:paraId="010A9690">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标识</w:t>
            </w:r>
          </w:p>
        </w:tc>
        <w:tc>
          <w:tcPr>
            <w:tcW w:w="572" w:type="dxa"/>
          </w:tcPr>
          <w:p w14:paraId="67CF72C5">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主键</w:t>
            </w:r>
          </w:p>
        </w:tc>
        <w:tc>
          <w:tcPr>
            <w:tcW w:w="618" w:type="dxa"/>
          </w:tcPr>
          <w:p w14:paraId="51AE117D">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外键</w:t>
            </w:r>
          </w:p>
        </w:tc>
        <w:tc>
          <w:tcPr>
            <w:tcW w:w="1026" w:type="dxa"/>
          </w:tcPr>
          <w:p w14:paraId="4ED79E58">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允许空</w:t>
            </w:r>
          </w:p>
        </w:tc>
        <w:tc>
          <w:tcPr>
            <w:tcW w:w="1164" w:type="dxa"/>
          </w:tcPr>
          <w:p w14:paraId="4E7D9FDC">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默认值</w:t>
            </w:r>
          </w:p>
        </w:tc>
        <w:tc>
          <w:tcPr>
            <w:tcW w:w="1080" w:type="dxa"/>
          </w:tcPr>
          <w:p w14:paraId="512DA376">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说明</w:t>
            </w:r>
          </w:p>
        </w:tc>
      </w:tr>
      <w:tr w14:paraId="392C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04FC369B">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p>
        </w:tc>
        <w:tc>
          <w:tcPr>
            <w:tcW w:w="1552" w:type="dxa"/>
          </w:tcPr>
          <w:p w14:paraId="2BD54D1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id</w:t>
            </w:r>
          </w:p>
        </w:tc>
        <w:tc>
          <w:tcPr>
            <w:tcW w:w="1455" w:type="dxa"/>
          </w:tcPr>
          <w:p w14:paraId="0F88F45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53" w:type="dxa"/>
          </w:tcPr>
          <w:p w14:paraId="7CEE8DA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20" w:type="dxa"/>
          </w:tcPr>
          <w:p w14:paraId="3F22719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572" w:type="dxa"/>
          </w:tcPr>
          <w:p w14:paraId="2499A10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618" w:type="dxa"/>
          </w:tcPr>
          <w:p w14:paraId="69254EC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334C0B7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4" w:type="dxa"/>
          </w:tcPr>
          <w:p w14:paraId="05AA0BD8">
            <w:pPr>
              <w:spacing w:before="20" w:after="20" w:line="460" w:lineRule="exact"/>
              <w:rPr>
                <w:rFonts w:ascii="宋体" w:hAnsi="宋体" w:cs="宋体"/>
                <w:color w:val="000000" w:themeColor="text1"/>
                <w:szCs w:val="21"/>
                <w14:textFill>
                  <w14:solidFill>
                    <w14:schemeClr w14:val="tx1"/>
                  </w14:solidFill>
                </w14:textFill>
              </w:rPr>
            </w:pPr>
          </w:p>
        </w:tc>
        <w:tc>
          <w:tcPr>
            <w:tcW w:w="1080" w:type="dxa"/>
          </w:tcPr>
          <w:p w14:paraId="05C36C79">
            <w:pPr>
              <w:spacing w:before="20" w:after="20" w:line="460" w:lineRule="exact"/>
              <w:jc w:val="both"/>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auto_increment</w:t>
            </w:r>
          </w:p>
        </w:tc>
      </w:tr>
      <w:tr w14:paraId="6BDD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7EAA7744">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w:t>
            </w:r>
          </w:p>
        </w:tc>
        <w:tc>
          <w:tcPr>
            <w:tcW w:w="1552" w:type="dxa"/>
          </w:tcPr>
          <w:p w14:paraId="7A808C7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addtime</w:t>
            </w:r>
          </w:p>
        </w:tc>
        <w:tc>
          <w:tcPr>
            <w:tcW w:w="1455" w:type="dxa"/>
          </w:tcPr>
          <w:p w14:paraId="6676EBC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timestamp</w:t>
            </w:r>
          </w:p>
        </w:tc>
        <w:tc>
          <w:tcPr>
            <w:tcW w:w="753" w:type="dxa"/>
          </w:tcPr>
          <w:p w14:paraId="6668C18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3EC7264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2" w:type="dxa"/>
          </w:tcPr>
          <w:p w14:paraId="5148856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8" w:type="dxa"/>
          </w:tcPr>
          <w:p w14:paraId="28DC8E4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4CD46B4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4" w:type="dxa"/>
          </w:tcPr>
          <w:p w14:paraId="188A234B">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CURRENT_TIMESTAMP</w:t>
            </w:r>
          </w:p>
        </w:tc>
        <w:tc>
          <w:tcPr>
            <w:tcW w:w="1080" w:type="dxa"/>
          </w:tcPr>
          <w:p w14:paraId="55DF303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7E07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46AFBC66">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3</w:t>
            </w:r>
          </w:p>
        </w:tc>
        <w:tc>
          <w:tcPr>
            <w:tcW w:w="1552" w:type="dxa"/>
          </w:tcPr>
          <w:p w14:paraId="6C7EF85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title</w:t>
            </w:r>
          </w:p>
        </w:tc>
        <w:tc>
          <w:tcPr>
            <w:tcW w:w="1455" w:type="dxa"/>
          </w:tcPr>
          <w:p w14:paraId="482CB82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51508C0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20" w:type="dxa"/>
          </w:tcPr>
          <w:p w14:paraId="011EF38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2" w:type="dxa"/>
          </w:tcPr>
          <w:p w14:paraId="68E246A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8" w:type="dxa"/>
          </w:tcPr>
          <w:p w14:paraId="7D1E1A4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4C7740D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4" w:type="dxa"/>
          </w:tcPr>
          <w:p w14:paraId="392E81B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3A4362C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2E8A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3BE505C7">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4</w:t>
            </w:r>
          </w:p>
        </w:tc>
        <w:tc>
          <w:tcPr>
            <w:tcW w:w="1552" w:type="dxa"/>
          </w:tcPr>
          <w:p w14:paraId="2278E40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introduction</w:t>
            </w:r>
          </w:p>
        </w:tc>
        <w:tc>
          <w:tcPr>
            <w:tcW w:w="1455" w:type="dxa"/>
          </w:tcPr>
          <w:p w14:paraId="1CF529D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0E028684">
            <w:pPr>
              <w:spacing w:before="20" w:after="20" w:line="460" w:lineRule="exact"/>
              <w:jc w:val="center"/>
              <w:rPr>
                <w:rFonts w:ascii="宋体" w:hAnsi="宋体" w:cs="宋体"/>
                <w:color w:val="000000" w:themeColor="text1"/>
                <w:szCs w:val="21"/>
                <w14:textFill>
                  <w14:solidFill>
                    <w14:schemeClr w14:val="tx1"/>
                  </w14:solidFill>
                </w14:textFill>
              </w:rPr>
            </w:pPr>
          </w:p>
        </w:tc>
        <w:tc>
          <w:tcPr>
            <w:tcW w:w="620" w:type="dxa"/>
          </w:tcPr>
          <w:p w14:paraId="5574193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2" w:type="dxa"/>
          </w:tcPr>
          <w:p w14:paraId="72603CA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8" w:type="dxa"/>
          </w:tcPr>
          <w:p w14:paraId="794117A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3C3A851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64" w:type="dxa"/>
          </w:tcPr>
          <w:p w14:paraId="7040FC8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3106CED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B68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1771F264">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5</w:t>
            </w:r>
          </w:p>
        </w:tc>
        <w:tc>
          <w:tcPr>
            <w:tcW w:w="1552" w:type="dxa"/>
          </w:tcPr>
          <w:p w14:paraId="7B53D80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picture</w:t>
            </w:r>
          </w:p>
        </w:tc>
        <w:tc>
          <w:tcPr>
            <w:tcW w:w="1455" w:type="dxa"/>
          </w:tcPr>
          <w:p w14:paraId="0A8F139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77A6C15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0CF6BB7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2" w:type="dxa"/>
          </w:tcPr>
          <w:p w14:paraId="589310A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8" w:type="dxa"/>
          </w:tcPr>
          <w:p w14:paraId="6584830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0DCF7E1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4" w:type="dxa"/>
          </w:tcPr>
          <w:p w14:paraId="649AAD2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077B86D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5CF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06018C9C">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6</w:t>
            </w:r>
          </w:p>
        </w:tc>
        <w:tc>
          <w:tcPr>
            <w:tcW w:w="1552" w:type="dxa"/>
          </w:tcPr>
          <w:p w14:paraId="65A8894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content</w:t>
            </w:r>
          </w:p>
        </w:tc>
        <w:tc>
          <w:tcPr>
            <w:tcW w:w="1455" w:type="dxa"/>
          </w:tcPr>
          <w:p w14:paraId="3BC4BD3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700EB58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20" w:type="dxa"/>
          </w:tcPr>
          <w:p w14:paraId="6BD310D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2" w:type="dxa"/>
          </w:tcPr>
          <w:p w14:paraId="5ED8840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8" w:type="dxa"/>
          </w:tcPr>
          <w:p w14:paraId="012C407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26" w:type="dxa"/>
          </w:tcPr>
          <w:p w14:paraId="7EA5287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4" w:type="dxa"/>
          </w:tcPr>
          <w:p w14:paraId="23E0109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397DA9C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bl>
    <w:p w14:paraId="5047F6A5">
      <w:pPr>
        <w:pStyle w:val="22"/>
        <w:ind w:firstLine="0" w:firstLineChars="0"/>
        <w:jc w:val="both"/>
        <w:rPr>
          <w:rFonts w:ascii="宋体" w:hAnsi="宋体"/>
          <w:b/>
          <w:color w:val="000000" w:themeColor="text1"/>
          <w:szCs w:val="21"/>
          <w14:textFill>
            <w14:solidFill>
              <w14:schemeClr w14:val="tx1"/>
            </w14:solidFill>
          </w14:textFill>
        </w:rPr>
      </w:pPr>
    </w:p>
    <w:p w14:paraId="030A70C2">
      <w:pPr>
        <w:adjustRightInd w:val="0"/>
        <w:snapToGrid w:val="0"/>
        <w:spacing w:before="120" w:beforeLines="50" w:after="120" w:afterLines="50"/>
        <w:jc w:val="center"/>
        <w:rPr>
          <w:color w:val="000000" w:themeColor="text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表</w:t>
      </w:r>
      <w:r>
        <w:rPr>
          <w:rFonts w:hint="eastAsia" w:ascii="宋体" w:hAnsi="宋体" w:cs="宋体"/>
          <w:bCs/>
          <w:color w:val="000000" w:themeColor="text1"/>
          <w:szCs w:val="21"/>
          <w:lang w:val="en-US" w:eastAsia="zh-CN"/>
          <w14:textFill>
            <w14:solidFill>
              <w14:schemeClr w14:val="tx1"/>
            </w14:solidFill>
          </w14:textFill>
        </w:rPr>
        <w:t>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bCs/>
          <w:color w:val="000000" w:themeColor="text1"/>
          <w:szCs w:val="21"/>
          <w14:textFill>
            <w14:solidFill>
              <w14:schemeClr w14:val="tx1"/>
            </w14:solidFill>
          </w14:textFill>
        </w:rPr>
        <w:t>3  shangpinxinxi</w:t>
      </w:r>
    </w:p>
    <w:tbl>
      <w:tblPr>
        <w:tblStyle w:val="20"/>
        <w:tblW w:w="9260" w:type="dxa"/>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
        <w:gridCol w:w="1586"/>
        <w:gridCol w:w="1411"/>
        <w:gridCol w:w="753"/>
        <w:gridCol w:w="630"/>
        <w:gridCol w:w="570"/>
        <w:gridCol w:w="610"/>
        <w:gridCol w:w="1030"/>
        <w:gridCol w:w="1150"/>
        <w:gridCol w:w="1090"/>
      </w:tblGrid>
      <w:tr w14:paraId="307C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5F34C7D7">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序号</w:t>
            </w:r>
          </w:p>
        </w:tc>
        <w:tc>
          <w:tcPr>
            <w:tcW w:w="1586" w:type="dxa"/>
          </w:tcPr>
          <w:p w14:paraId="17B0A4AB">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列名</w:t>
            </w:r>
          </w:p>
        </w:tc>
        <w:tc>
          <w:tcPr>
            <w:tcW w:w="1411" w:type="dxa"/>
          </w:tcPr>
          <w:p w14:paraId="1840667E">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数据类型</w:t>
            </w:r>
          </w:p>
        </w:tc>
        <w:tc>
          <w:tcPr>
            <w:tcW w:w="753" w:type="dxa"/>
          </w:tcPr>
          <w:p w14:paraId="481A017E">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长度</w:t>
            </w:r>
          </w:p>
        </w:tc>
        <w:tc>
          <w:tcPr>
            <w:tcW w:w="630" w:type="dxa"/>
          </w:tcPr>
          <w:p w14:paraId="3D950A63">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标识</w:t>
            </w:r>
          </w:p>
        </w:tc>
        <w:tc>
          <w:tcPr>
            <w:tcW w:w="570" w:type="dxa"/>
          </w:tcPr>
          <w:p w14:paraId="49535B5D">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主键</w:t>
            </w:r>
          </w:p>
        </w:tc>
        <w:tc>
          <w:tcPr>
            <w:tcW w:w="610" w:type="dxa"/>
          </w:tcPr>
          <w:p w14:paraId="5FD21041">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外键</w:t>
            </w:r>
          </w:p>
        </w:tc>
        <w:tc>
          <w:tcPr>
            <w:tcW w:w="1030" w:type="dxa"/>
          </w:tcPr>
          <w:p w14:paraId="0B1FCA35">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允许空</w:t>
            </w:r>
          </w:p>
        </w:tc>
        <w:tc>
          <w:tcPr>
            <w:tcW w:w="1150" w:type="dxa"/>
          </w:tcPr>
          <w:p w14:paraId="4B99CC94">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默认值</w:t>
            </w:r>
          </w:p>
        </w:tc>
        <w:tc>
          <w:tcPr>
            <w:tcW w:w="1090" w:type="dxa"/>
          </w:tcPr>
          <w:p w14:paraId="438EA2C5">
            <w:pPr>
              <w:spacing w:before="20" w:after="20" w:line="460" w:lineRule="exact"/>
              <w:jc w:val="center"/>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说明</w:t>
            </w:r>
          </w:p>
        </w:tc>
      </w:tr>
      <w:tr w14:paraId="2D7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BEECBE0">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p>
        </w:tc>
        <w:tc>
          <w:tcPr>
            <w:tcW w:w="1586" w:type="dxa"/>
          </w:tcPr>
          <w:p w14:paraId="6396296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id</w:t>
            </w:r>
          </w:p>
        </w:tc>
        <w:tc>
          <w:tcPr>
            <w:tcW w:w="1411" w:type="dxa"/>
          </w:tcPr>
          <w:p w14:paraId="210DFD9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53" w:type="dxa"/>
          </w:tcPr>
          <w:p w14:paraId="5D4E4ED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30" w:type="dxa"/>
          </w:tcPr>
          <w:p w14:paraId="7439C75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570" w:type="dxa"/>
          </w:tcPr>
          <w:p w14:paraId="07B3B52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610" w:type="dxa"/>
          </w:tcPr>
          <w:p w14:paraId="064E8ABE">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2293655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50" w:type="dxa"/>
          </w:tcPr>
          <w:p w14:paraId="50ADCD7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18CDDC5D">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auto_increment</w:t>
            </w:r>
          </w:p>
        </w:tc>
      </w:tr>
      <w:tr w14:paraId="5FAC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0DED672F">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w:t>
            </w:r>
          </w:p>
        </w:tc>
        <w:tc>
          <w:tcPr>
            <w:tcW w:w="1586" w:type="dxa"/>
          </w:tcPr>
          <w:p w14:paraId="3F0EFEC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addtime</w:t>
            </w:r>
          </w:p>
        </w:tc>
        <w:tc>
          <w:tcPr>
            <w:tcW w:w="1411" w:type="dxa"/>
          </w:tcPr>
          <w:p w14:paraId="21E14E9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timestamp</w:t>
            </w:r>
          </w:p>
        </w:tc>
        <w:tc>
          <w:tcPr>
            <w:tcW w:w="753" w:type="dxa"/>
          </w:tcPr>
          <w:p w14:paraId="2F848F1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30" w:type="dxa"/>
          </w:tcPr>
          <w:p w14:paraId="347D9C64">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3E041D3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3152A89F">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2DB9912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50" w:type="dxa"/>
          </w:tcPr>
          <w:p w14:paraId="594AAC79">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CURRENT_TIMESTAMP</w:t>
            </w:r>
          </w:p>
        </w:tc>
        <w:tc>
          <w:tcPr>
            <w:tcW w:w="1090" w:type="dxa"/>
          </w:tcPr>
          <w:p w14:paraId="6A19C86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4B7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3514C81">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3</w:t>
            </w:r>
          </w:p>
        </w:tc>
        <w:tc>
          <w:tcPr>
            <w:tcW w:w="1586" w:type="dxa"/>
          </w:tcPr>
          <w:p w14:paraId="27E859D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shangpinbianhao</w:t>
            </w:r>
          </w:p>
        </w:tc>
        <w:tc>
          <w:tcPr>
            <w:tcW w:w="1411" w:type="dxa"/>
          </w:tcPr>
          <w:p w14:paraId="50BC076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4F38413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30" w:type="dxa"/>
          </w:tcPr>
          <w:p w14:paraId="1944C71A">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1B581CF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4A894E4D">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0998A74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16D8FEF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73FFFEF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6626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41D8EC2E">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4</w:t>
            </w:r>
          </w:p>
        </w:tc>
        <w:tc>
          <w:tcPr>
            <w:tcW w:w="1586" w:type="dxa"/>
          </w:tcPr>
          <w:p w14:paraId="1BD2ADB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shangpinmingcheng</w:t>
            </w:r>
          </w:p>
        </w:tc>
        <w:tc>
          <w:tcPr>
            <w:tcW w:w="1411" w:type="dxa"/>
          </w:tcPr>
          <w:p w14:paraId="3B836CA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7734C65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30" w:type="dxa"/>
          </w:tcPr>
          <w:p w14:paraId="0F9FB7D1">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6A39105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33702194">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3455AF5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0FCACA0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71261816">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2F1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7F841143">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5</w:t>
            </w:r>
          </w:p>
        </w:tc>
        <w:tc>
          <w:tcPr>
            <w:tcW w:w="1586" w:type="dxa"/>
          </w:tcPr>
          <w:p w14:paraId="2181849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shangpinfenlei</w:t>
            </w:r>
          </w:p>
        </w:tc>
        <w:tc>
          <w:tcPr>
            <w:tcW w:w="1411" w:type="dxa"/>
          </w:tcPr>
          <w:p w14:paraId="274DCE9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03B8B4D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30" w:type="dxa"/>
          </w:tcPr>
          <w:p w14:paraId="40E5ACD1">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32AB847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4C0D6841">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2D76C5E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6F706F8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3AD9D35B">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3D8A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1CCE9B31">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6</w:t>
            </w:r>
          </w:p>
        </w:tc>
        <w:tc>
          <w:tcPr>
            <w:tcW w:w="1586" w:type="dxa"/>
          </w:tcPr>
          <w:p w14:paraId="685D72A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pinpai</w:t>
            </w:r>
          </w:p>
        </w:tc>
        <w:tc>
          <w:tcPr>
            <w:tcW w:w="1411" w:type="dxa"/>
          </w:tcPr>
          <w:p w14:paraId="4205E0B4">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76040CDE">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30" w:type="dxa"/>
          </w:tcPr>
          <w:p w14:paraId="61F64743">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6483D7B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2260D1A7">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0521FDB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0CA7CBC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61522E2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3F4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C9A4F20">
            <w:pPr>
              <w:spacing w:before="20" w:after="20" w:line="46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7</w:t>
            </w:r>
          </w:p>
        </w:tc>
        <w:tc>
          <w:tcPr>
            <w:tcW w:w="1586" w:type="dxa"/>
          </w:tcPr>
          <w:p w14:paraId="03D7181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fengmian</w:t>
            </w:r>
          </w:p>
        </w:tc>
        <w:tc>
          <w:tcPr>
            <w:tcW w:w="1411" w:type="dxa"/>
          </w:tcPr>
          <w:p w14:paraId="66253DE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06849BEF">
            <w:pPr>
              <w:spacing w:before="20" w:after="20" w:line="460" w:lineRule="exact"/>
              <w:jc w:val="center"/>
              <w:rPr>
                <w:rFonts w:ascii="宋体" w:hAnsi="宋体" w:cs="宋体"/>
                <w:color w:val="000000" w:themeColor="text1"/>
                <w:szCs w:val="21"/>
                <w14:textFill>
                  <w14:solidFill>
                    <w14:schemeClr w14:val="tx1"/>
                  </w14:solidFill>
                </w14:textFill>
              </w:rPr>
            </w:pPr>
          </w:p>
        </w:tc>
        <w:tc>
          <w:tcPr>
            <w:tcW w:w="630" w:type="dxa"/>
          </w:tcPr>
          <w:p w14:paraId="641247B8">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0AA7CF9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11BBDA1B">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6051794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337354E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7763144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0B04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18A8ADD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8</w:t>
            </w:r>
          </w:p>
        </w:tc>
        <w:tc>
          <w:tcPr>
            <w:tcW w:w="1586" w:type="dxa"/>
          </w:tcPr>
          <w:p w14:paraId="19E77777">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guige</w:t>
            </w:r>
          </w:p>
        </w:tc>
        <w:tc>
          <w:tcPr>
            <w:tcW w:w="1411" w:type="dxa"/>
          </w:tcPr>
          <w:p w14:paraId="32E662F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varchar</w:t>
            </w:r>
          </w:p>
        </w:tc>
        <w:tc>
          <w:tcPr>
            <w:tcW w:w="753" w:type="dxa"/>
          </w:tcPr>
          <w:p w14:paraId="4C22F77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200</w:t>
            </w:r>
          </w:p>
        </w:tc>
        <w:tc>
          <w:tcPr>
            <w:tcW w:w="630" w:type="dxa"/>
          </w:tcPr>
          <w:p w14:paraId="1FE7125D">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617EC5B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1F42600B">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0104AEC8">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263A143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60B41AC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2581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420E1EC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9</w:t>
            </w:r>
          </w:p>
        </w:tc>
        <w:tc>
          <w:tcPr>
            <w:tcW w:w="1586" w:type="dxa"/>
          </w:tcPr>
          <w:p w14:paraId="07DAC38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alllimittimes</w:t>
            </w:r>
          </w:p>
        </w:tc>
        <w:tc>
          <w:tcPr>
            <w:tcW w:w="1411" w:type="dxa"/>
          </w:tcPr>
          <w:p w14:paraId="316FB04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w:t>
            </w:r>
          </w:p>
        </w:tc>
        <w:tc>
          <w:tcPr>
            <w:tcW w:w="753" w:type="dxa"/>
          </w:tcPr>
          <w:p w14:paraId="51D5829E">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630" w:type="dxa"/>
          </w:tcPr>
          <w:p w14:paraId="6925FB5B">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41F11D2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2789A7FC">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634FA73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7A922A9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0CEEFE8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669F9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7F4D4BE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10</w:t>
            </w:r>
          </w:p>
        </w:tc>
        <w:tc>
          <w:tcPr>
            <w:tcW w:w="1586" w:type="dxa"/>
          </w:tcPr>
          <w:p w14:paraId="2DB76215">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onelimittimes</w:t>
            </w:r>
          </w:p>
        </w:tc>
        <w:tc>
          <w:tcPr>
            <w:tcW w:w="1411" w:type="dxa"/>
          </w:tcPr>
          <w:p w14:paraId="6BD6161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w:t>
            </w:r>
          </w:p>
        </w:tc>
        <w:tc>
          <w:tcPr>
            <w:tcW w:w="753" w:type="dxa"/>
          </w:tcPr>
          <w:p w14:paraId="1FB9E462">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630" w:type="dxa"/>
          </w:tcPr>
          <w:p w14:paraId="08CABF34">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61BE80D4">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3E0969E2">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52C0260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0254E0B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01D941A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718E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D459DC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1586" w:type="dxa"/>
          </w:tcPr>
          <w:p w14:paraId="04D4A03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xiangqing</w:t>
            </w:r>
          </w:p>
        </w:tc>
        <w:tc>
          <w:tcPr>
            <w:tcW w:w="1411" w:type="dxa"/>
          </w:tcPr>
          <w:p w14:paraId="5918C15E">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longtext</w:t>
            </w:r>
          </w:p>
        </w:tc>
        <w:tc>
          <w:tcPr>
            <w:tcW w:w="753" w:type="dxa"/>
          </w:tcPr>
          <w:p w14:paraId="02A8BB47">
            <w:pPr>
              <w:spacing w:before="20" w:after="20" w:line="460" w:lineRule="exact"/>
              <w:jc w:val="center"/>
              <w:rPr>
                <w:rFonts w:ascii="宋体" w:hAnsi="宋体" w:cs="宋体"/>
                <w:color w:val="000000" w:themeColor="text1"/>
                <w:szCs w:val="21"/>
                <w14:textFill>
                  <w14:solidFill>
                    <w14:schemeClr w14:val="tx1"/>
                  </w14:solidFill>
                </w14:textFill>
              </w:rPr>
            </w:pPr>
          </w:p>
        </w:tc>
        <w:tc>
          <w:tcPr>
            <w:tcW w:w="630" w:type="dxa"/>
          </w:tcPr>
          <w:p w14:paraId="26B966E6">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7A0204F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78164C9F">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6D8CF81A">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0B680DA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64FDEDE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6561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E63A4AC">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12</w:t>
            </w:r>
          </w:p>
        </w:tc>
        <w:tc>
          <w:tcPr>
            <w:tcW w:w="1586" w:type="dxa"/>
          </w:tcPr>
          <w:p w14:paraId="0D40292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clicktime</w:t>
            </w:r>
          </w:p>
        </w:tc>
        <w:tc>
          <w:tcPr>
            <w:tcW w:w="1411" w:type="dxa"/>
          </w:tcPr>
          <w:p w14:paraId="00E2738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datetime</w:t>
            </w:r>
          </w:p>
        </w:tc>
        <w:tc>
          <w:tcPr>
            <w:tcW w:w="753" w:type="dxa"/>
          </w:tcPr>
          <w:p w14:paraId="14ADFF0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30" w:type="dxa"/>
          </w:tcPr>
          <w:p w14:paraId="18745724">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59B5F979">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1149D96B">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3FC1754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5959785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1E4CB0D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4D97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1B1A8451">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w:t>
            </w:r>
          </w:p>
        </w:tc>
        <w:tc>
          <w:tcPr>
            <w:tcW w:w="1586" w:type="dxa"/>
          </w:tcPr>
          <w:p w14:paraId="669B286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clicknum</w:t>
            </w:r>
          </w:p>
        </w:tc>
        <w:tc>
          <w:tcPr>
            <w:tcW w:w="1411" w:type="dxa"/>
          </w:tcPr>
          <w:p w14:paraId="4B2EDB7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int</w:t>
            </w:r>
          </w:p>
        </w:tc>
        <w:tc>
          <w:tcPr>
            <w:tcW w:w="753" w:type="dxa"/>
          </w:tcPr>
          <w:p w14:paraId="192B6B3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p>
        </w:tc>
        <w:tc>
          <w:tcPr>
            <w:tcW w:w="630" w:type="dxa"/>
          </w:tcPr>
          <w:p w14:paraId="3781368B">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3426A6B1">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49A7F572">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2B373F7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2BD68995">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0</w:t>
            </w:r>
          </w:p>
        </w:tc>
        <w:tc>
          <w:tcPr>
            <w:tcW w:w="1090" w:type="dxa"/>
          </w:tcPr>
          <w:p w14:paraId="6697652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7DA2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44C82E96">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14</w:t>
            </w:r>
          </w:p>
        </w:tc>
        <w:tc>
          <w:tcPr>
            <w:tcW w:w="1586" w:type="dxa"/>
          </w:tcPr>
          <w:p w14:paraId="4EFFAB7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price</w:t>
            </w:r>
          </w:p>
        </w:tc>
        <w:tc>
          <w:tcPr>
            <w:tcW w:w="1411" w:type="dxa"/>
          </w:tcPr>
          <w:p w14:paraId="6E30E7B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0E2AB9E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30" w:type="dxa"/>
          </w:tcPr>
          <w:p w14:paraId="4AB6BE44">
            <w:pPr>
              <w:spacing w:before="20" w:after="20" w:line="460" w:lineRule="exact"/>
              <w:jc w:val="center"/>
              <w:rPr>
                <w:rFonts w:ascii="宋体" w:hAnsi="宋体" w:cs="宋体"/>
                <w:color w:val="000000" w:themeColor="text1"/>
                <w:szCs w:val="21"/>
                <w14:textFill>
                  <w14:solidFill>
                    <w14:schemeClr w14:val="tx1"/>
                  </w14:solidFill>
                </w14:textFill>
              </w:rPr>
            </w:pPr>
          </w:p>
        </w:tc>
        <w:tc>
          <w:tcPr>
            <w:tcW w:w="570" w:type="dxa"/>
          </w:tcPr>
          <w:p w14:paraId="478DD8A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6035A434">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3061031E">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50" w:type="dxa"/>
          </w:tcPr>
          <w:p w14:paraId="133DBFA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90" w:type="dxa"/>
          </w:tcPr>
          <w:p w14:paraId="0AA140C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r w14:paraId="51EE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30" w:type="dxa"/>
          </w:tcPr>
          <w:p w14:paraId="3B84057A">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15</w:t>
            </w:r>
          </w:p>
        </w:tc>
        <w:tc>
          <w:tcPr>
            <w:tcW w:w="1586" w:type="dxa"/>
          </w:tcPr>
          <w:p w14:paraId="6A552310">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vipprice</w:t>
            </w:r>
          </w:p>
        </w:tc>
        <w:tc>
          <w:tcPr>
            <w:tcW w:w="1411" w:type="dxa"/>
          </w:tcPr>
          <w:p w14:paraId="2242CBB9">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float</w:t>
            </w:r>
          </w:p>
        </w:tc>
        <w:tc>
          <w:tcPr>
            <w:tcW w:w="753" w:type="dxa"/>
          </w:tcPr>
          <w:p w14:paraId="36E3BF1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30" w:type="dxa"/>
          </w:tcPr>
          <w:p w14:paraId="6009DCE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570" w:type="dxa"/>
          </w:tcPr>
          <w:p w14:paraId="79DA218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610" w:type="dxa"/>
          </w:tcPr>
          <w:p w14:paraId="0B9DA1C6">
            <w:pPr>
              <w:spacing w:before="20" w:after="20" w:line="460" w:lineRule="exact"/>
              <w:jc w:val="center"/>
              <w:rPr>
                <w:rFonts w:ascii="宋体" w:hAnsi="宋体" w:cs="宋体"/>
                <w:color w:val="000000" w:themeColor="text1"/>
                <w:szCs w:val="21"/>
                <w14:textFill>
                  <w14:solidFill>
                    <w14:schemeClr w14:val="tx1"/>
                  </w14:solidFill>
                </w14:textFill>
              </w:rPr>
            </w:pPr>
          </w:p>
        </w:tc>
        <w:tc>
          <w:tcPr>
            <w:tcW w:w="1030" w:type="dxa"/>
          </w:tcPr>
          <w:p w14:paraId="4B937A8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1150" w:type="dxa"/>
          </w:tcPr>
          <w:p w14:paraId="090DA727">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1090" w:type="dxa"/>
          </w:tcPr>
          <w:p w14:paraId="0B6E8660">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r>
    </w:tbl>
    <w:p w14:paraId="4359D13B">
      <w:pPr>
        <w:adjustRightInd w:val="0"/>
        <w:snapToGrid w:val="0"/>
        <w:spacing w:before="120" w:beforeLines="50" w:after="20"/>
        <w:rPr>
          <w:rFonts w:ascii="宋体" w:hAnsi="宋体" w:cs="宋体"/>
          <w:bCs/>
          <w:color w:val="000000" w:themeColor="text1"/>
          <w:szCs w:val="21"/>
          <w14:textFill>
            <w14:solidFill>
              <w14:schemeClr w14:val="tx1"/>
            </w14:solidFill>
          </w14:textFill>
        </w:rPr>
      </w:pPr>
    </w:p>
    <w:p w14:paraId="7B2B5E75">
      <w:pPr>
        <w:adjustRightInd w:val="0"/>
        <w:snapToGrid w:val="0"/>
        <w:spacing w:before="120" w:beforeLines="50" w:after="120" w:afterLines="50"/>
        <w:jc w:val="center"/>
        <w:rPr>
          <w:rFonts w:ascii="宋体" w:hAnsi="宋体" w:cs="宋体"/>
          <w:color w:val="000000" w:themeColor="text1"/>
          <w:sz w:val="18"/>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表</w:t>
      </w:r>
      <w:r>
        <w:rPr>
          <w:rFonts w:hint="eastAsia" w:ascii="宋体" w:hAnsi="宋体" w:cs="宋体"/>
          <w:bCs/>
          <w:color w:val="000000" w:themeColor="text1"/>
          <w:szCs w:val="21"/>
          <w:lang w:val="en-US" w:eastAsia="zh-CN"/>
          <w14:textFill>
            <w14:solidFill>
              <w14:schemeClr w14:val="tx1"/>
            </w14:solidFill>
          </w14:textFill>
        </w:rPr>
        <w:t>4</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bCs/>
          <w:color w:val="000000" w:themeColor="text1"/>
          <w:szCs w:val="21"/>
          <w14:textFill>
            <w14:solidFill>
              <w14:schemeClr w14:val="tx1"/>
            </w14:solidFill>
          </w14:textFill>
        </w:rPr>
        <w:t>4  yonghu</w:t>
      </w:r>
    </w:p>
    <w:tbl>
      <w:tblPr>
        <w:tblStyle w:val="20"/>
        <w:tblW w:w="9250" w:type="dxa"/>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
        <w:gridCol w:w="1520"/>
        <w:gridCol w:w="1467"/>
        <w:gridCol w:w="723"/>
        <w:gridCol w:w="650"/>
        <w:gridCol w:w="580"/>
        <w:gridCol w:w="600"/>
        <w:gridCol w:w="1030"/>
        <w:gridCol w:w="1160"/>
        <w:gridCol w:w="1080"/>
      </w:tblGrid>
      <w:tr w14:paraId="4E87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58534E56">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序号</w:t>
            </w:r>
          </w:p>
        </w:tc>
        <w:tc>
          <w:tcPr>
            <w:tcW w:w="1520" w:type="dxa"/>
          </w:tcPr>
          <w:p w14:paraId="07778BBB">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列名</w:t>
            </w:r>
          </w:p>
        </w:tc>
        <w:tc>
          <w:tcPr>
            <w:tcW w:w="1467" w:type="dxa"/>
          </w:tcPr>
          <w:p w14:paraId="4CA0C35A">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数据类型</w:t>
            </w:r>
          </w:p>
        </w:tc>
        <w:tc>
          <w:tcPr>
            <w:tcW w:w="723" w:type="dxa"/>
          </w:tcPr>
          <w:p w14:paraId="2E6C4AAE">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长度</w:t>
            </w:r>
          </w:p>
        </w:tc>
        <w:tc>
          <w:tcPr>
            <w:tcW w:w="650" w:type="dxa"/>
          </w:tcPr>
          <w:p w14:paraId="5B8C3662">
            <w:pPr>
              <w:spacing w:before="20" w:after="20" w:line="460" w:lineRule="exact"/>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标识</w:t>
            </w:r>
          </w:p>
        </w:tc>
        <w:tc>
          <w:tcPr>
            <w:tcW w:w="580" w:type="dxa"/>
          </w:tcPr>
          <w:p w14:paraId="2EB41ECC">
            <w:pPr>
              <w:spacing w:before="20" w:after="20" w:line="460" w:lineRule="exact"/>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主键</w:t>
            </w:r>
          </w:p>
        </w:tc>
        <w:tc>
          <w:tcPr>
            <w:tcW w:w="600" w:type="dxa"/>
          </w:tcPr>
          <w:p w14:paraId="5D1B19E7">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外键</w:t>
            </w:r>
          </w:p>
        </w:tc>
        <w:tc>
          <w:tcPr>
            <w:tcW w:w="1030" w:type="dxa"/>
          </w:tcPr>
          <w:p w14:paraId="01944056">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允许空</w:t>
            </w:r>
          </w:p>
        </w:tc>
        <w:tc>
          <w:tcPr>
            <w:tcW w:w="1160" w:type="dxa"/>
          </w:tcPr>
          <w:p w14:paraId="737FF2C6">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默认值</w:t>
            </w:r>
          </w:p>
        </w:tc>
        <w:tc>
          <w:tcPr>
            <w:tcW w:w="1080" w:type="dxa"/>
          </w:tcPr>
          <w:p w14:paraId="0B6116CD">
            <w:pPr>
              <w:spacing w:before="20" w:after="20" w:line="460" w:lineRule="exact"/>
              <w:jc w:val="center"/>
              <w:rPr>
                <w:rFonts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说明</w:t>
            </w:r>
          </w:p>
        </w:tc>
      </w:tr>
      <w:tr w14:paraId="2555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440" w:type="dxa"/>
          </w:tcPr>
          <w:p w14:paraId="37608E7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1520" w:type="dxa"/>
          </w:tcPr>
          <w:p w14:paraId="5CD00D3F">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id</w:t>
            </w:r>
          </w:p>
        </w:tc>
        <w:tc>
          <w:tcPr>
            <w:tcW w:w="1467" w:type="dxa"/>
          </w:tcPr>
          <w:p w14:paraId="20B3D7F3">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bigint</w:t>
            </w:r>
          </w:p>
        </w:tc>
        <w:tc>
          <w:tcPr>
            <w:tcW w:w="723" w:type="dxa"/>
          </w:tcPr>
          <w:p w14:paraId="2BC32DED">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w:t>
            </w:r>
          </w:p>
        </w:tc>
        <w:tc>
          <w:tcPr>
            <w:tcW w:w="650" w:type="dxa"/>
          </w:tcPr>
          <w:p w14:paraId="177A2613">
            <w:pPr>
              <w:spacing w:before="20" w:after="20"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580" w:type="dxa"/>
          </w:tcPr>
          <w:p w14:paraId="4FD8D6C8">
            <w:pPr>
              <w:spacing w:before="20" w:after="20"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是</w:t>
            </w:r>
          </w:p>
        </w:tc>
        <w:tc>
          <w:tcPr>
            <w:tcW w:w="600" w:type="dxa"/>
          </w:tcPr>
          <w:p w14:paraId="050482FC">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30" w:type="dxa"/>
          </w:tcPr>
          <w:p w14:paraId="568607CD">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否</w:t>
            </w:r>
          </w:p>
        </w:tc>
        <w:tc>
          <w:tcPr>
            <w:tcW w:w="1160" w:type="dxa"/>
          </w:tcPr>
          <w:p w14:paraId="46555FD3">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p>
        </w:tc>
        <w:tc>
          <w:tcPr>
            <w:tcW w:w="1080" w:type="dxa"/>
          </w:tcPr>
          <w:p w14:paraId="0903003F">
            <w:pPr>
              <w:spacing w:before="20" w:after="20"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auto_increment</w:t>
            </w:r>
          </w:p>
        </w:tc>
      </w:tr>
    </w:tbl>
    <w:p w14:paraId="45E4011E">
      <w:pPr>
        <w:spacing w:before="20" w:after="20"/>
        <w:jc w:val="left"/>
        <w:rPr>
          <w:rFonts w:ascii="宋体" w:hAnsi="宋体" w:cs="宋体"/>
          <w:color w:val="000000" w:themeColor="text1"/>
          <w:sz w:val="18"/>
          <w14:textFill>
            <w14:solidFill>
              <w14:schemeClr w14:val="tx1"/>
            </w14:solidFill>
          </w14:textFill>
        </w:rPr>
      </w:pPr>
    </w:p>
    <w:p w14:paraId="2C68BC74">
      <w:pPr>
        <w:pStyle w:val="22"/>
        <w:rPr>
          <w:rFonts w:ascii="宋体" w:hAnsi="宋体" w:cs="宋体"/>
          <w:color w:val="000000" w:themeColor="text1"/>
          <w:sz w:val="18"/>
          <w14:textFill>
            <w14:solidFill>
              <w14:schemeClr w14:val="tx1"/>
            </w14:solidFill>
          </w14:textFill>
        </w:rPr>
      </w:pPr>
    </w:p>
    <w:p w14:paraId="30DD36F0">
      <w:pPr>
        <w:pStyle w:val="22"/>
        <w:rPr>
          <w:rFonts w:ascii="宋体" w:hAnsi="宋体" w:cs="宋体"/>
          <w:color w:val="000000" w:themeColor="text1"/>
          <w:sz w:val="18"/>
          <w14:textFill>
            <w14:solidFill>
              <w14:schemeClr w14:val="tx1"/>
            </w14:solidFill>
          </w14:textFill>
        </w:rPr>
      </w:pPr>
    </w:p>
    <w:p w14:paraId="4BCBDF29">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5D912CDA">
      <w:pPr>
        <w:pStyle w:val="22"/>
        <w:rPr>
          <w:rFonts w:ascii="宋体" w:hAnsi="宋体" w:cs="宋体"/>
          <w:color w:val="000000" w:themeColor="text1"/>
          <w:sz w:val="18"/>
          <w14:textFill>
            <w14:solidFill>
              <w14:schemeClr w14:val="tx1"/>
            </w14:solidFill>
          </w14:textFill>
        </w:rPr>
      </w:pPr>
    </w:p>
    <w:p w14:paraId="47919FD2">
      <w:pPr>
        <w:spacing w:before="20" w:after="20"/>
        <w:jc w:val="left"/>
        <w:rPr>
          <w:rFonts w:ascii="宋体" w:hAnsi="宋体" w:cs="宋体"/>
          <w:color w:val="000000" w:themeColor="text1"/>
          <w:sz w:val="18"/>
          <w14:textFill>
            <w14:solidFill>
              <w14:schemeClr w14:val="tx1"/>
            </w14:solidFill>
          </w14:textFill>
        </w:rPr>
      </w:pPr>
    </w:p>
    <w:p w14:paraId="7ECBF6BD">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54" w:name="_Toc23319"/>
      <w:r>
        <w:rPr>
          <w:rFonts w:hint="eastAsia" w:ascii="黑体" w:hAnsi="黑体" w:cs="黑体"/>
          <w:color w:val="000000" w:themeColor="text1"/>
          <w:szCs w:val="28"/>
          <w14:textFill>
            <w14:solidFill>
              <w14:schemeClr w14:val="tx1"/>
            </w14:solidFill>
          </w14:textFill>
        </w:rPr>
        <w:t>4.5小结</w:t>
      </w:r>
      <w:bookmarkEnd w:id="254"/>
    </w:p>
    <w:p w14:paraId="4867F9F6">
      <w:pPr>
        <w:widowControl/>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对系统的架构进行了简单的介绍，根据系统的结构画出系统的结构图，然后系统的数据模型进行设计，画出对应的实体图以及数据表的设计。</w:t>
      </w:r>
    </w:p>
    <w:p w14:paraId="2B1491E6">
      <w:pPr>
        <w:pStyle w:val="2"/>
        <w:spacing w:before="0" w:after="0" w:line="240" w:lineRule="auto"/>
        <w:jc w:val="center"/>
        <w:rPr>
          <w:rFonts w:ascii="黑体" w:hAnsi="宋体"/>
          <w:color w:val="000000" w:themeColor="text1"/>
          <w:szCs w:val="32"/>
          <w14:textFill>
            <w14:solidFill>
              <w14:schemeClr w14:val="tx1"/>
            </w14:solidFill>
          </w14:textFill>
        </w:rPr>
        <w:sectPr>
          <w:pgSz w:w="11906" w:h="16838"/>
          <w:pgMar w:top="1440" w:right="1417" w:bottom="1440" w:left="1417" w:header="851" w:footer="992" w:gutter="567"/>
          <w:cols w:space="720" w:num="1"/>
          <w:docGrid w:linePitch="450" w:charSpace="0"/>
        </w:sectPr>
      </w:pPr>
      <w:bookmarkStart w:id="255" w:name="_Toc9783"/>
      <w:bookmarkStart w:id="256" w:name="_Toc419908733"/>
      <w:bookmarkStart w:id="257" w:name="_Toc3354"/>
      <w:bookmarkStart w:id="258" w:name="_Toc4339"/>
      <w:bookmarkStart w:id="259" w:name="_Toc309930585"/>
      <w:bookmarkStart w:id="260" w:name="_Toc23980"/>
      <w:bookmarkStart w:id="261" w:name="_Toc16280"/>
      <w:bookmarkStart w:id="262" w:name="_Toc419908785"/>
    </w:p>
    <w:p w14:paraId="1FB42411">
      <w:pPr>
        <w:pStyle w:val="42"/>
        <w:keepNext/>
        <w:keepLines/>
        <w:widowControl/>
        <w:spacing w:before="480" w:beforeLines="200" w:after="480" w:afterLines="200" w:line="460" w:lineRule="exact"/>
        <w:rPr>
          <w:rFonts w:ascii="黑体" w:hAnsi="黑体" w:cs="黑体"/>
          <w:b/>
          <w:color w:val="000000" w:themeColor="text1"/>
          <w:kern w:val="44"/>
          <w:sz w:val="36"/>
          <w:szCs w:val="36"/>
          <w14:textFill>
            <w14:solidFill>
              <w14:schemeClr w14:val="tx1"/>
            </w14:solidFill>
          </w14:textFill>
        </w:rPr>
      </w:pPr>
      <w:bookmarkStart w:id="263" w:name="_Toc11974"/>
      <w:r>
        <w:rPr>
          <w:rFonts w:hint="eastAsia" w:ascii="黑体" w:hAnsi="黑体" w:cs="黑体"/>
          <w:b/>
          <w:color w:val="000000" w:themeColor="text1"/>
          <w:kern w:val="44"/>
          <w:sz w:val="36"/>
          <w:szCs w:val="36"/>
          <w:lang w:val="en-US" w:eastAsia="zh-CN"/>
          <w14:textFill>
            <w14:solidFill>
              <w14:schemeClr w14:val="tx1"/>
            </w14:solidFill>
          </w14:textFill>
        </w:rPr>
        <w:t>5.</w:t>
      </w:r>
      <w:r>
        <w:rPr>
          <w:rFonts w:hint="eastAsia" w:ascii="黑体" w:hAnsi="黑体" w:cs="黑体"/>
          <w:b/>
          <w:color w:val="000000" w:themeColor="text1"/>
          <w:kern w:val="44"/>
          <w:sz w:val="36"/>
          <w:szCs w:val="36"/>
          <w14:textFill>
            <w14:solidFill>
              <w14:schemeClr w14:val="tx1"/>
            </w14:solidFill>
          </w14:textFill>
        </w:rPr>
        <w:t>系统的实现</w:t>
      </w:r>
      <w:bookmarkEnd w:id="248"/>
      <w:bookmarkEnd w:id="249"/>
      <w:bookmarkEnd w:id="250"/>
      <w:bookmarkEnd w:id="251"/>
      <w:bookmarkEnd w:id="252"/>
      <w:bookmarkEnd w:id="253"/>
      <w:bookmarkEnd w:id="255"/>
      <w:bookmarkEnd w:id="256"/>
      <w:bookmarkEnd w:id="257"/>
      <w:bookmarkEnd w:id="258"/>
      <w:bookmarkEnd w:id="259"/>
      <w:bookmarkEnd w:id="260"/>
      <w:bookmarkEnd w:id="261"/>
      <w:bookmarkEnd w:id="262"/>
      <w:bookmarkEnd w:id="263"/>
    </w:p>
    <w:p w14:paraId="6B448AB5">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64" w:name="_Toc11894"/>
      <w:bookmarkStart w:id="265" w:name="_Toc8546"/>
      <w:bookmarkStart w:id="266" w:name="_Toc1217"/>
      <w:bookmarkStart w:id="267" w:name="_Toc13223"/>
      <w:bookmarkStart w:id="268" w:name="_Toc28375"/>
      <w:bookmarkStart w:id="269" w:name="_Toc309930591"/>
      <w:bookmarkStart w:id="270" w:name="_Toc419908738"/>
      <w:bookmarkStart w:id="271" w:name="_Toc251769878"/>
      <w:bookmarkStart w:id="272" w:name="_Toc21886"/>
      <w:bookmarkStart w:id="273" w:name="_Toc419908790"/>
      <w:bookmarkStart w:id="274" w:name="_Toc28206"/>
      <w:bookmarkStart w:id="275" w:name="_Toc251934729"/>
      <w:bookmarkStart w:id="276" w:name="_Toc24005"/>
      <w:bookmarkStart w:id="277" w:name="_Toc251768536"/>
      <w:bookmarkStart w:id="278" w:name="_Toc26381"/>
      <w:bookmarkStart w:id="279" w:name="_Toc251795528"/>
      <w:bookmarkStart w:id="280" w:name="_Toc251890114"/>
      <w:bookmarkStart w:id="281" w:name="_Toc251612861"/>
      <w:bookmarkStart w:id="282" w:name="_Toc6377"/>
      <w:bookmarkStart w:id="283" w:name="_Toc251890115"/>
      <w:bookmarkStart w:id="284" w:name="_Toc251769879"/>
      <w:bookmarkStart w:id="285" w:name="_Toc251934730"/>
      <w:bookmarkStart w:id="286" w:name="_Toc251795529"/>
      <w:bookmarkStart w:id="287" w:name="_Toc251612862"/>
      <w:bookmarkStart w:id="288" w:name="_Toc251768537"/>
      <w:r>
        <w:rPr>
          <w:rFonts w:hint="eastAsia" w:ascii="黑体" w:hAnsi="黑体" w:cs="黑体"/>
          <w:color w:val="000000" w:themeColor="text1"/>
          <w:szCs w:val="28"/>
          <w14:textFill>
            <w14:solidFill>
              <w14:schemeClr w14:val="tx1"/>
            </w14:solidFill>
          </w14:textFill>
        </w:rPr>
        <w:t>5.1用户登录</w:t>
      </w:r>
      <w:bookmarkEnd w:id="264"/>
      <w:bookmarkEnd w:id="265"/>
      <w:bookmarkEnd w:id="266"/>
      <w:bookmarkEnd w:id="267"/>
      <w:bookmarkEnd w:id="268"/>
    </w:p>
    <w:p w14:paraId="32123E58">
      <w:pPr>
        <w:widowControl/>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当</w:t>
      </w:r>
      <w:r>
        <w:rPr>
          <w:rFonts w:hint="eastAsia" w:ascii="宋体" w:hAnsi="宋体" w:cs="宋体"/>
          <w:color w:val="000000" w:themeColor="text1"/>
          <w:sz w:val="24"/>
          <w14:textFill>
            <w14:solidFill>
              <w14:schemeClr w14:val="tx1"/>
            </w14:solidFill>
          </w14:textFill>
        </w:rPr>
        <w:t>使用者用户</w:t>
      </w:r>
      <w:r>
        <w:rPr>
          <w:rFonts w:ascii="宋体" w:hAnsi="宋体" w:cs="宋体"/>
          <w:color w:val="000000" w:themeColor="text1"/>
          <w:sz w:val="24"/>
          <w14:textFill>
            <w14:solidFill>
              <w14:schemeClr w14:val="tx1"/>
            </w14:solidFill>
          </w14:textFill>
        </w:rPr>
        <w:t>没有填写使用者姓名时</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用户登录时网页会弹出提示：输入用户姓名和口令的提示框，用户没有填写用户姓名，或者将口令显示在窗口。</w:t>
      </w:r>
    </w:p>
    <w:p w14:paraId="3DAC5096">
      <w:pPr>
        <w:widowControl/>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输入完成后，数据提交给服务器，用户登录成功后，页面会跳转到首页，填写正确的用户名和密码。提示框用户名或口令在输入用户不存在或口令不正确的情况下会出现错误。</w:t>
      </w:r>
    </w:p>
    <w:p w14:paraId="6878046E">
      <w:pPr>
        <w:widowControl/>
        <w:spacing w:line="460" w:lineRule="exact"/>
        <w:ind w:firstLine="480" w:firstLineChars="200"/>
        <w:jc w:val="left"/>
        <w:rPr>
          <w:rFonts w:ascii="宋体" w:hAnsi="宋体" w:cs="宋体"/>
          <w:b/>
          <w:bCs/>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详情见图5.1用户的登录页：</w:t>
      </w:r>
    </w:p>
    <w:p w14:paraId="0DBFDD6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97500" cy="2669540"/>
            <wp:effectExtent l="0" t="0" r="0" b="1016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46"/>
                    <a:stretch>
                      <a:fillRect/>
                    </a:stretch>
                  </pic:blipFill>
                  <pic:spPr>
                    <a:xfrm>
                      <a:off x="0" y="0"/>
                      <a:ext cx="5397500" cy="2669540"/>
                    </a:xfrm>
                    <a:prstGeom prst="rect">
                      <a:avLst/>
                    </a:prstGeom>
                    <a:noFill/>
                    <a:ln>
                      <a:noFill/>
                    </a:ln>
                  </pic:spPr>
                </pic:pic>
              </a:graphicData>
            </a:graphic>
          </wp:inline>
        </w:drawing>
      </w:r>
    </w:p>
    <w:p w14:paraId="168CF6D1">
      <w:pPr>
        <w:widowControl/>
        <w:adjustRightInd w:val="0"/>
        <w:snapToGrid w:val="0"/>
        <w:spacing w:before="120" w:beforeLines="50" w:line="400" w:lineRule="atLeast"/>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图5</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1  登录页：用户登录user</w:t>
      </w:r>
    </w:p>
    <w:p w14:paraId="57B1D309">
      <w:pPr>
        <w:pStyle w:val="22"/>
        <w:jc w:val="both"/>
        <w:rPr>
          <w:rFonts w:hint="eastAsia" w:ascii="宋体" w:hAnsi="宋体" w:cs="宋体"/>
          <w:color w:val="000000" w:themeColor="text1"/>
          <w:sz w:val="24"/>
          <w:lang w:val="en-US" w:eastAsia="zh-CN"/>
          <w14:textFill>
            <w14:solidFill>
              <w14:schemeClr w14:val="tx1"/>
            </w14:solidFill>
          </w14:textFill>
        </w:rPr>
      </w:pPr>
    </w:p>
    <w:p w14:paraId="7AC4A5F8">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41D79A7A">
      <w:pPr>
        <w:pStyle w:val="22"/>
        <w:ind w:firstLine="480"/>
        <w:jc w:val="left"/>
        <w:rPr>
          <w:rFonts w:ascii="宋体" w:hAnsi="宋体"/>
          <w:sz w:val="24"/>
          <w:szCs w:val="24"/>
        </w:rPr>
      </w:pPr>
    </w:p>
    <w:p w14:paraId="00E0BEB1">
      <w:pPr>
        <w:pStyle w:val="3"/>
        <w:spacing w:before="120" w:beforeLines="50" w:after="120" w:afterLines="50" w:line="460" w:lineRule="exact"/>
        <w:jc w:val="left"/>
        <w:rPr>
          <w:color w:val="000000" w:themeColor="text1"/>
          <w14:textFill>
            <w14:solidFill>
              <w14:schemeClr w14:val="tx1"/>
            </w14:solidFill>
          </w14:textFill>
        </w:rPr>
      </w:pPr>
      <w:bookmarkStart w:id="289" w:name="_Toc26998"/>
      <w:bookmarkStart w:id="290" w:name="_Toc14811"/>
      <w:bookmarkStart w:id="291" w:name="_Toc4249"/>
      <w:bookmarkStart w:id="292" w:name="_Toc12416"/>
      <w:bookmarkStart w:id="293" w:name="_Toc26390"/>
      <w:r>
        <w:rPr>
          <w:rFonts w:hint="eastAsia" w:ascii="黑体" w:hAnsi="黑体" w:cs="黑体"/>
          <w:color w:val="000000" w:themeColor="text1"/>
          <w:szCs w:val="28"/>
          <w14:textFill>
            <w14:solidFill>
              <w14:schemeClr w14:val="tx1"/>
            </w14:solidFill>
          </w14:textFill>
        </w:rPr>
        <w:t>5.2</w:t>
      </w:r>
      <w:bookmarkEnd w:id="289"/>
      <w:bookmarkEnd w:id="290"/>
      <w:bookmarkEnd w:id="291"/>
      <w:bookmarkEnd w:id="292"/>
      <w:bookmarkEnd w:id="293"/>
      <w:r>
        <w:rPr>
          <w:rFonts w:hint="eastAsia" w:ascii="黑体" w:hAnsi="黑体" w:cs="黑体"/>
          <w:color w:val="000000" w:themeColor="text1"/>
          <w:szCs w:val="28"/>
          <w14:textFill>
            <w14:solidFill>
              <w14:schemeClr w14:val="tx1"/>
            </w14:solidFill>
          </w14:textFill>
        </w:rPr>
        <w:t>信息实现:商品信息</w:t>
      </w:r>
    </w:p>
    <w:p w14:paraId="0EFBF2AA">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用户登录系统可以对商品信息 进行查询。如果想要获取商品信息 ，我们可以从这个界面上输入参数，得到一个返回值，如果想要获取商品信息，我们需要编写一个商品数据编码 (codice_lographydata)。</w:t>
      </w:r>
    </w:p>
    <w:p w14:paraId="661A39F8">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简介参数每一个字段都是</w:t>
      </w:r>
      <w:r>
        <w:rPr>
          <w:rFonts w:hint="eastAsia" w:ascii="宋体" w:hAnsi="宋体" w:cs="宋体"/>
          <w:color w:val="000000" w:themeColor="text1"/>
          <w:sz w:val="24"/>
          <w14:textFill>
            <w14:solidFill>
              <w14:schemeClr w14:val="tx1"/>
            </w14:solidFill>
          </w14:textFill>
        </w:rPr>
        <w:t>STRING</w:t>
      </w:r>
      <w:r>
        <w:rPr>
          <w:rFonts w:ascii="宋体" w:hAnsi="宋体" w:cs="宋体"/>
          <w:color w:val="000000" w:themeColor="text1"/>
          <w:sz w:val="24"/>
          <w14:textFill>
            <w14:solidFill>
              <w14:schemeClr w14:val="tx1"/>
            </w14:solidFill>
          </w14:textFill>
        </w:rPr>
        <w:t>类型</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然后就可以把这个参数导入到数据里面。提供接口</w:t>
      </w:r>
      <w:r>
        <w:rPr>
          <w:rFonts w:hint="eastAsia" w:ascii="宋体" w:hAnsi="宋体" w:cs="宋体"/>
          <w:color w:val="000000" w:themeColor="text1"/>
          <w:sz w:val="24"/>
          <w14:textFill>
            <w14:solidFill>
              <w14:schemeClr w14:val="tx1"/>
            </w14:solidFill>
          </w14:textFill>
        </w:rPr>
        <w:t>，</w:t>
      </w:r>
      <w:r>
        <w:rPr>
          <w:rFonts w:ascii="宋体" w:hAnsi="宋体" w:cs="宋体"/>
          <w:color w:val="000000" w:themeColor="text1"/>
          <w:sz w:val="24"/>
          <w14:textFill>
            <w14:solidFill>
              <w14:schemeClr w14:val="tx1"/>
            </w14:solidFill>
          </w14:textFill>
        </w:rPr>
        <w:t>然</w:t>
      </w:r>
      <w:r>
        <w:rPr>
          <w:rFonts w:hint="eastAsia" w:ascii="宋体" w:hAnsi="宋体" w:cs="宋体"/>
          <w:color w:val="000000" w:themeColor="text1"/>
          <w:sz w:val="24"/>
          <w14:textFill>
            <w14:solidFill>
              <w14:schemeClr w14:val="tx1"/>
            </w14:solidFill>
          </w14:textFill>
        </w:rPr>
        <w:t>而</w:t>
      </w:r>
      <w:r>
        <w:rPr>
          <w:rFonts w:ascii="宋体" w:hAnsi="宋体" w:cs="宋体"/>
          <w:color w:val="000000" w:themeColor="text1"/>
          <w:sz w:val="24"/>
          <w14:textFill>
            <w14:solidFill>
              <w14:schemeClr w14:val="tx1"/>
            </w14:solidFill>
          </w14:textFill>
        </w:rPr>
        <w:t>至于这些参数是怎么被客户端传递出去的，那是描述在客户端的内部。在返回前端之后，我们需要重新操作 类型信息。</w:t>
      </w:r>
    </w:p>
    <w:p w14:paraId="68C59AAF">
      <w:pPr>
        <w:spacing w:line="460" w:lineRule="exact"/>
        <w:ind w:firstLine="480" w:firstLineChars="200"/>
        <w:jc w:val="left"/>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t>由于参数提交成功后，我们返回的是数据LIST信息，需要对返回值进行打包处理，因此返回前端后需要对类型信息进行重新操作。</w:t>
      </w:r>
    </w:p>
    <w:p w14:paraId="779E456D">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再来看Service层在服务界面上的执行</w:t>
      </w:r>
      <w:r>
        <w:rPr>
          <w:rFonts w:hint="eastAsia" w:ascii="宋体" w:hAnsi="宋体" w:cs="宋体"/>
          <w:color w:val="000000" w:themeColor="text1"/>
          <w:sz w:val="24"/>
          <w14:textFill>
            <w14:solidFill>
              <w14:schemeClr w14:val="tx1"/>
            </w14:solidFill>
          </w14:textFill>
        </w:rPr>
        <w:t>：</w:t>
      </w:r>
    </w:p>
    <w:p w14:paraId="033D1212">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Service层主要是在数据库中存入数据信息，系统在如图所示的接收页面输入的数据后再进行处理，这是在增加信息时才</w:t>
      </w:r>
      <w:r>
        <w:rPr>
          <w:sz w:val="24"/>
        </w:rPr>
        <mc:AlternateContent>
          <mc:Choice Requires="wps">
            <w:drawing>
              <wp:anchor distT="0" distB="0" distL="114300" distR="114300" simplePos="0" relativeHeight="251662336" behindDoc="0" locked="0" layoutInCell="1" allowOverlap="1">
                <wp:simplePos x="0" y="0"/>
                <wp:positionH relativeFrom="column">
                  <wp:posOffset>2447925</wp:posOffset>
                </wp:positionH>
                <wp:positionV relativeFrom="paragraph">
                  <wp:posOffset>-138430</wp:posOffset>
                </wp:positionV>
                <wp:extent cx="2743200" cy="845820"/>
                <wp:effectExtent l="713740" t="12700" r="17780" b="25400"/>
                <wp:wrapNone/>
                <wp:docPr id="14" name="矩形标注 14"/>
                <wp:cNvGraphicFramePr/>
                <a:graphic xmlns:a="http://schemas.openxmlformats.org/drawingml/2006/main">
                  <a:graphicData uri="http://schemas.microsoft.com/office/word/2010/wordprocessingShape">
                    <wps:wsp>
                      <wps:cNvSpPr/>
                      <wps:spPr>
                        <a:xfrm>
                          <a:off x="0" y="0"/>
                          <a:ext cx="2743200" cy="845820"/>
                        </a:xfrm>
                        <a:prstGeom prst="wedgeRectCallout">
                          <a:avLst>
                            <a:gd name="adj1" fmla="val -75555"/>
                            <a:gd name="adj2" fmla="val -23948"/>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74DCE10">
                            <w:pPr>
                              <w:jc w:val="center"/>
                              <w:rPr>
                                <w:rFonts w:hint="eastAsia" w:eastAsia="宋体"/>
                                <w:lang w:eastAsia="zh-CN"/>
                              </w:rPr>
                            </w:pPr>
                            <w:r>
                              <w:rPr>
                                <w:rFonts w:hint="eastAsia"/>
                                <w:lang w:eastAsia="zh-CN"/>
                              </w:rPr>
                              <w:t>各图和代码稍微加点文字介绍一下，如图说明一下里面的功能或实现了什么，代码说明一下主要实现的是什么部分的核心代码实现的什么功能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92.75pt;margin-top:-10.9pt;height:66.6pt;width:216pt;z-index:251662336;v-text-anchor:middle;mso-width-relative:page;mso-height-relative:page;" fillcolor="#4F81BD [3204]" filled="t" stroked="t" coordsize="21600,21600" o:gfxdata="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B2aZ02gAAAAsBAAAPAAAAAAAAAAEA&#10;IAAAACIAAABkcnMvZG93bnJldi54bWxQSwECFAAUAAAACACHTuJATy3TT7gCAABxBQAADgAAAAAA&#10;AAABACAAAAApAQAAZHJzL2Uyb0RvYy54bWxQSwUGAAAAAAYABgBZAQAAUwYAAAAA&#10;" adj="-5520,5627">
                <v:fill on="t" focussize="0,0"/>
                <v:stroke weight="2pt" color="#376092 [2404]" joinstyle="round"/>
                <v:imagedata o:title=""/>
                <o:lock v:ext="edit" aspectratio="f"/>
                <v:textbox>
                  <w:txbxContent>
                    <w:p w14:paraId="274DCE10">
                      <w:pPr>
                        <w:jc w:val="center"/>
                        <w:rPr>
                          <w:rFonts w:hint="eastAsia" w:eastAsia="宋体"/>
                          <w:lang w:eastAsia="zh-CN"/>
                        </w:rPr>
                      </w:pPr>
                      <w:r>
                        <w:rPr>
                          <w:rFonts w:hint="eastAsia"/>
                          <w:lang w:eastAsia="zh-CN"/>
                        </w:rPr>
                        <w:t>各图和代码稍微加点文字介绍一下，如图说明一下里面的功能或实现了什么，代码说明一下主要实现的是什么部分的核心代码实现的什么功能</w:t>
                      </w:r>
                    </w:p>
                  </w:txbxContent>
                </v:textbox>
              </v:shape>
            </w:pict>
          </mc:Fallback>
        </mc:AlternateContent>
      </w:r>
      <w:r>
        <w:rPr>
          <w:rFonts w:ascii="宋体" w:hAnsi="宋体" w:cs="宋体"/>
          <w:color w:val="000000" w:themeColor="text1"/>
          <w:sz w:val="24"/>
          <w14:textFill>
            <w14:solidFill>
              <w14:schemeClr w14:val="tx1"/>
            </w14:solidFill>
          </w14:textFill>
        </w:rPr>
        <w:t>会进行的操作，在补充完整之前将数据信息存入数据库。</w:t>
      </w:r>
    </w:p>
    <w:p w14:paraId="4D55FAED">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详情见</w:t>
      </w:r>
      <w:r>
        <w:rPr>
          <w:rFonts w:ascii="宋体" w:hAnsi="宋体" w:cs="宋体"/>
          <w:color w:val="000000" w:themeColor="text1"/>
          <w:sz w:val="24"/>
          <w14:textFill>
            <w14:solidFill>
              <w14:schemeClr w14:val="tx1"/>
            </w14:solidFill>
          </w14:textFill>
        </w:rPr>
        <w:t>图5.</w:t>
      </w:r>
      <w:r>
        <w:rPr>
          <w:rFonts w:hint="eastAsia" w:ascii="宋体" w:hAnsi="宋体" w:cs="宋体"/>
          <w:color w:val="000000" w:themeColor="text1"/>
          <w:sz w:val="24"/>
          <w14:textFill>
            <w14:solidFill>
              <w14:schemeClr w14:val="tx1"/>
            </w14:solidFill>
          </w14:textFill>
        </w:rPr>
        <w:t>2商品信息页：</w:t>
      </w:r>
    </w:p>
    <w:p w14:paraId="78C422B3">
      <w:pPr>
        <w:widowControl/>
        <w:spacing w:line="400" w:lineRule="atLeas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90515" cy="2622550"/>
            <wp:effectExtent l="0" t="0" r="635" b="6350"/>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47"/>
                    <a:stretch>
                      <a:fillRect/>
                    </a:stretch>
                  </pic:blipFill>
                  <pic:spPr>
                    <a:xfrm>
                      <a:off x="0" y="0"/>
                      <a:ext cx="5390515" cy="2622550"/>
                    </a:xfrm>
                    <a:prstGeom prst="rect">
                      <a:avLst/>
                    </a:prstGeom>
                    <a:noFill/>
                    <a:ln>
                      <a:noFill/>
                    </a:ln>
                  </pic:spPr>
                </pic:pic>
              </a:graphicData>
            </a:graphic>
          </wp:inline>
        </w:drawing>
      </w:r>
    </w:p>
    <w:p w14:paraId="60E0D950">
      <w:pPr>
        <w:widowControl/>
        <w:adjustRightInd w:val="0"/>
        <w:snapToGrid w:val="0"/>
        <w:spacing w:before="120" w:beforeLines="50" w:line="400" w:lineRule="atLeast"/>
        <w:jc w:val="center"/>
        <w:rPr>
          <w:color w:val="000000" w:themeColor="text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图5</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2  界面图：商品信息information</w:t>
      </w:r>
    </w:p>
    <w:p w14:paraId="7268F6DD">
      <w:pPr>
        <w:pStyle w:val="22"/>
        <w:ind w:firstLine="0" w:firstLineChars="0"/>
        <w:jc w:val="left"/>
        <w:rPr>
          <w:rFonts w:ascii="宋体" w:hAnsi="宋体"/>
          <w:sz w:val="24"/>
          <w:szCs w:val="24"/>
        </w:rPr>
      </w:pPr>
    </w:p>
    <w:p w14:paraId="120A4B8C">
      <w:pPr>
        <w:pStyle w:val="22"/>
        <w:ind w:firstLine="0" w:firstLineChars="0"/>
        <w:jc w:val="left"/>
        <w:rPr>
          <w:rFonts w:ascii="宋体" w:hAnsi="宋体"/>
          <w:sz w:val="24"/>
          <w:szCs w:val="24"/>
        </w:rPr>
      </w:pPr>
      <w:r>
        <w:rPr>
          <w:rFonts w:hint="eastAsia" w:ascii="宋体" w:hAnsi="宋体"/>
          <w:sz w:val="24"/>
          <w:szCs w:val="24"/>
        </w:rPr>
        <w:t>商品信息information</w:t>
      </w:r>
      <w:r>
        <w:rPr>
          <w:rFonts w:hint="eastAsia" w:ascii="宋体" w:hAnsi="宋体"/>
          <w:sz w:val="24"/>
          <w:szCs w:val="24"/>
          <w:lang w:eastAsia="zh-CN"/>
        </w:rPr>
        <w:t>模块</w:t>
      </w:r>
      <w:r>
        <w:rPr>
          <w:rFonts w:hint="eastAsia" w:ascii="宋体" w:hAnsi="宋体"/>
          <w:sz w:val="24"/>
          <w:szCs w:val="24"/>
        </w:rPr>
        <w:t>代码：</w:t>
      </w:r>
    </w:p>
    <w:p w14:paraId="7A126F43">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@IgnoreAuth</w:t>
      </w:r>
    </w:p>
    <w:p w14:paraId="69A55153">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@RequestMapping("/list" )</w:t>
      </w:r>
    </w:p>
    <w:p w14:paraId="31D50923">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public R list(@RequestParam Map&lt;String，0bject&gt; params,ShangpinrinriEntity shangpinrinri</w:t>
      </w:r>
    </w:p>
    <w:p w14:paraId="61C82864">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@RequestParam(required = fa1se) Double pricestart,</w:t>
      </w:r>
    </w:p>
    <w:p w14:paraId="46ADA01B">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@RequestParam(required = fa1se) Double priceend,</w:t>
      </w:r>
    </w:p>
    <w:p w14:paraId="5A896B5F">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HttpServletRequest request){</w:t>
      </w:r>
    </w:p>
    <w:p w14:paraId="0EFE716E">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EntityWrapper&lt;ShangpinxinxiEntity&gt;.ew =new EntityWrapper&lt;~&gt;();</w:t>
      </w:r>
    </w:p>
    <w:p w14:paraId="68A78D12">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if (pricestart!=nu11)..ew.ge(column: " price" ..pricestart);if (priceend!=nu11)ew.le( column: " price" ..priceend) ;</w:t>
      </w:r>
    </w:p>
    <w:p w14:paraId="1FAF4F0F">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PageUtils page = shangpinxinxiService.queryPage (params，MPUtil.sort (MPUti1. between(MPUti'return R.ok().put(" data" ...page);</w:t>
      </w:r>
    </w:p>
    <w:p w14:paraId="52D9FA52">
      <w:pPr>
        <w:pStyle w:val="22"/>
        <w:rPr>
          <w:color w:val="000000" w:themeColor="text1"/>
          <w14:textFill>
            <w14:solidFill>
              <w14:schemeClr w14:val="tx1"/>
            </w14:solidFill>
          </w14:textFill>
        </w:rPr>
      </w:pPr>
    </w:p>
    <w:p w14:paraId="7F9650AD">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94" w:name="_Toc7714"/>
      <w:bookmarkStart w:id="295" w:name="_Toc16752"/>
      <w:bookmarkStart w:id="296" w:name="_Toc11298"/>
      <w:bookmarkStart w:id="297" w:name="_Toc25806"/>
      <w:bookmarkStart w:id="298" w:name="_Toc18496"/>
      <w:r>
        <w:rPr>
          <w:rFonts w:hint="eastAsia" w:ascii="黑体" w:hAnsi="黑体" w:cs="黑体"/>
          <w:color w:val="000000" w:themeColor="text1"/>
          <w:szCs w:val="28"/>
          <w14:textFill>
            <w14:solidFill>
              <w14:schemeClr w14:val="tx1"/>
            </w14:solidFill>
          </w14:textFill>
        </w:rPr>
        <w:t>5.</w:t>
      </w:r>
      <w:bookmarkEnd w:id="294"/>
      <w:r>
        <w:rPr>
          <w:rFonts w:hint="eastAsia" w:ascii="黑体" w:hAnsi="黑体" w:cs="黑体"/>
          <w:color w:val="000000" w:themeColor="text1"/>
          <w:szCs w:val="28"/>
          <w14:textFill>
            <w14:solidFill>
              <w14:schemeClr w14:val="tx1"/>
            </w14:solidFill>
          </w14:textFill>
        </w:rPr>
        <w:t>3</w:t>
      </w:r>
      <w:bookmarkEnd w:id="295"/>
      <w:bookmarkEnd w:id="296"/>
      <w:bookmarkEnd w:id="297"/>
      <w:bookmarkEnd w:id="298"/>
      <w:r>
        <w:rPr>
          <w:rFonts w:hint="eastAsia" w:ascii="黑体" w:hAnsi="黑体" w:cs="黑体"/>
          <w:color w:val="000000" w:themeColor="text1"/>
          <w:szCs w:val="28"/>
          <w14:textFill>
            <w14:solidFill>
              <w14:schemeClr w14:val="tx1"/>
            </w14:solidFill>
          </w14:textFill>
        </w:rPr>
        <w:t>购买实现:商品购买purchase</w:t>
      </w:r>
    </w:p>
    <w:p w14:paraId="102287F7">
      <w:pPr>
        <w:widowControl/>
        <w:spacing w:line="460" w:lineRule="exact"/>
        <w:ind w:firstLine="480" w:firstLineChars="200"/>
        <w:jc w:val="left"/>
        <w:rPr>
          <w:rFonts w:ascii="宋体" w:hAnsi="宋体"/>
          <w:color w:val="000000" w:themeColor="text1"/>
          <w:kern w:val="0"/>
          <w:sz w:val="24"/>
          <w14:textFill>
            <w14:solidFill>
              <w14:schemeClr w14:val="tx1"/>
            </w14:solidFill>
          </w14:textFill>
        </w:rPr>
      </w:pPr>
      <w:r>
        <w:rPr>
          <w:sz w:val="24"/>
        </w:rPr>
        <mc:AlternateContent>
          <mc:Choice Requires="wps">
            <w:drawing>
              <wp:anchor distT="0" distB="0" distL="114300" distR="114300" simplePos="0" relativeHeight="251661312" behindDoc="0" locked="0" layoutInCell="1" allowOverlap="1">
                <wp:simplePos x="0" y="0"/>
                <wp:positionH relativeFrom="column">
                  <wp:posOffset>2447925</wp:posOffset>
                </wp:positionH>
                <wp:positionV relativeFrom="paragraph">
                  <wp:posOffset>369570</wp:posOffset>
                </wp:positionV>
                <wp:extent cx="2743200" cy="845820"/>
                <wp:effectExtent l="713740" t="12700" r="17780" b="25400"/>
                <wp:wrapNone/>
                <wp:docPr id="13" name="矩形标注 13"/>
                <wp:cNvGraphicFramePr/>
                <a:graphic xmlns:a="http://schemas.openxmlformats.org/drawingml/2006/main">
                  <a:graphicData uri="http://schemas.microsoft.com/office/word/2010/wordprocessingShape">
                    <wps:wsp>
                      <wps:cNvSpPr/>
                      <wps:spPr>
                        <a:xfrm>
                          <a:off x="3707765" y="1652270"/>
                          <a:ext cx="2743200" cy="845820"/>
                        </a:xfrm>
                        <a:prstGeom prst="wedgeRectCallout">
                          <a:avLst>
                            <a:gd name="adj1" fmla="val -75555"/>
                            <a:gd name="adj2" fmla="val -23948"/>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AD8D5AB">
                            <w:pPr>
                              <w:jc w:val="center"/>
                              <w:rPr>
                                <w:rFonts w:hint="eastAsia" w:eastAsia="宋体"/>
                                <w:lang w:eastAsia="zh-CN"/>
                              </w:rPr>
                            </w:pPr>
                            <w:r>
                              <w:rPr>
                                <w:rFonts w:hint="eastAsia"/>
                                <w:lang w:eastAsia="zh-CN"/>
                              </w:rPr>
                              <w:t>各图和代码稍微加点文字介绍一下，如图说明一下里面的功能或实现了什么，代码说明一下主要实现的是什么部分的核心代码实现的什么功能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92.75pt;margin-top:29.1pt;height:66.6pt;width:216pt;z-index:251661312;v-text-anchor:middle;mso-width-relative:page;mso-height-relative:page;" fillcolor="#4F81BD [3204]" filled="t" stroked="t" coordsize="21600,21600" o:gfxdata="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le52sNoAAAAK&#10;AQAADwAAAAAAAAABACAAAAAiAAAAZHJzL2Rvd25yZXYueG1sUEsBAhQAFAAAAAgAh07iQEEGSTTF&#10;AgAAfQUAAA4AAAAAAAAAAQAgAAAAKQEAAGRycy9lMm9Eb2MueG1sUEsFBgAAAAAGAAYAWQEAAGAG&#10;AAAAAA==&#10;" adj="-5520,5627">
                <v:fill on="t" focussize="0,0"/>
                <v:stroke weight="2pt" color="#376092 [2404]" joinstyle="round"/>
                <v:imagedata o:title=""/>
                <o:lock v:ext="edit" aspectratio="f"/>
                <v:textbox>
                  <w:txbxContent>
                    <w:p w14:paraId="2AD8D5AB">
                      <w:pPr>
                        <w:jc w:val="center"/>
                        <w:rPr>
                          <w:rFonts w:hint="eastAsia" w:eastAsia="宋体"/>
                          <w:lang w:eastAsia="zh-CN"/>
                        </w:rPr>
                      </w:pPr>
                      <w:r>
                        <w:rPr>
                          <w:rFonts w:hint="eastAsia"/>
                          <w:lang w:eastAsia="zh-CN"/>
                        </w:rPr>
                        <w:t>各图和代码稍微加点文字介绍一下，如图说明一下里面的功能或实现了什么，代码说明一下主要实现的是什么部分的核心代码实现的什么功能</w:t>
                      </w:r>
                    </w:p>
                  </w:txbxContent>
                </v:textbox>
              </v:shape>
            </w:pict>
          </mc:Fallback>
        </mc:AlternateContent>
      </w:r>
      <w:r>
        <w:rPr>
          <w:rFonts w:ascii="宋体" w:hAnsi="宋体" w:cs="宋体"/>
          <w:color w:val="000000" w:themeColor="text1"/>
          <w:sz w:val="24"/>
          <w14:textFill>
            <w14:solidFill>
              <w14:schemeClr w14:val="tx1"/>
            </w14:solidFill>
          </w14:textFill>
        </w:rPr>
        <w:t>用户登录系统后</w:t>
      </w:r>
      <w:r>
        <w:rPr>
          <w:rFonts w:hint="eastAsia" w:ascii="宋体" w:hAnsi="宋体" w:cs="宋体"/>
          <w:color w:val="000000" w:themeColor="text1"/>
          <w:sz w:val="24"/>
          <w14:textFill>
            <w14:solidFill>
              <w14:schemeClr w14:val="tx1"/>
            </w14:solidFill>
          </w14:textFill>
        </w:rPr>
        <w:t>，可浏览购物系统网站，</w:t>
      </w:r>
      <w:r>
        <w:rPr>
          <w:rFonts w:ascii="宋体" w:hAnsi="宋体" w:cs="宋体"/>
          <w:color w:val="000000" w:themeColor="text1"/>
          <w:sz w:val="24"/>
          <w14:textFill>
            <w14:solidFill>
              <w14:schemeClr w14:val="tx1"/>
            </w14:solidFill>
          </w14:textFill>
        </w:rPr>
        <w:t>选择</w:t>
      </w:r>
      <w:r>
        <w:rPr>
          <w:rFonts w:hint="eastAsia" w:ascii="宋体" w:hAnsi="宋体" w:cs="宋体"/>
          <w:color w:val="000000" w:themeColor="text1"/>
          <w:sz w:val="24"/>
          <w14:textFill>
            <w14:solidFill>
              <w14:schemeClr w14:val="tx1"/>
            </w14:solidFill>
          </w14:textFill>
        </w:rPr>
        <w:t>心仪的</w:t>
      </w:r>
      <w:r>
        <w:rPr>
          <w:rFonts w:ascii="宋体" w:hAnsi="宋体" w:cs="宋体"/>
          <w:color w:val="000000" w:themeColor="text1"/>
          <w:sz w:val="24"/>
          <w14:textFill>
            <w14:solidFill>
              <w14:schemeClr w14:val="tx1"/>
            </w14:solidFill>
          </w14:textFill>
        </w:rPr>
        <w:t>商品进入详情页，</w:t>
      </w:r>
      <w:r>
        <w:rPr>
          <w:rFonts w:hint="eastAsia" w:ascii="宋体" w:hAnsi="宋体" w:cs="宋体"/>
          <w:color w:val="000000" w:themeColor="text1"/>
          <w:sz w:val="24"/>
          <w14:textFill>
            <w14:solidFill>
              <w14:schemeClr w14:val="tx1"/>
            </w14:solidFill>
          </w14:textFill>
        </w:rPr>
        <w:t>然后在对应页面下，使用者</w:t>
      </w:r>
      <w:r>
        <w:rPr>
          <w:rFonts w:ascii="宋体" w:hAnsi="宋体" w:cs="宋体"/>
          <w:color w:val="000000" w:themeColor="text1"/>
          <w:sz w:val="24"/>
          <w14:textFill>
            <w14:solidFill>
              <w14:schemeClr w14:val="tx1"/>
            </w14:solidFill>
          </w14:textFill>
        </w:rPr>
        <w:t>用户</w:t>
      </w:r>
      <w:r>
        <w:rPr>
          <w:rFonts w:hint="eastAsia" w:ascii="宋体" w:hAnsi="宋体" w:cs="宋体"/>
          <w:color w:val="000000" w:themeColor="text1"/>
          <w:sz w:val="24"/>
          <w14:textFill>
            <w14:solidFill>
              <w14:schemeClr w14:val="tx1"/>
            </w14:solidFill>
          </w14:textFill>
        </w:rPr>
        <w:t>可以对当前的</w:t>
      </w:r>
      <w:r>
        <w:rPr>
          <w:rFonts w:ascii="宋体" w:hAnsi="宋体" w:cs="宋体"/>
          <w:color w:val="000000" w:themeColor="text1"/>
          <w:sz w:val="24"/>
          <w14:textFill>
            <w14:solidFill>
              <w14:schemeClr w14:val="tx1"/>
            </w14:solidFill>
          </w14:textFill>
        </w:rPr>
        <w:t>商品页面进行操作，选择商品提交订单，支付货款后即可完成购买，用户可以在商品页面进行商品购买操作，选择商品提交订单，支付货款后即可完成购买</w:t>
      </w:r>
      <w:r>
        <w:rPr>
          <w:rFonts w:hint="eastAsia" w:ascii="宋体" w:hAnsi="宋体" w:cs="宋体"/>
          <w:color w:val="000000" w:themeColor="text1"/>
          <w:sz w:val="24"/>
          <w14:textFill>
            <w14:solidFill>
              <w14:schemeClr w14:val="tx1"/>
            </w14:solidFill>
          </w14:textFill>
        </w:rPr>
        <w:t>。</w:t>
      </w:r>
    </w:p>
    <w:p w14:paraId="1DCA52C4">
      <w:pPr>
        <w:pStyle w:val="22"/>
        <w:jc w:val="both"/>
        <w:rPr>
          <w:color w:val="000000" w:themeColor="text1"/>
          <w14:textFill>
            <w14:solidFill>
              <w14:schemeClr w14:val="tx1"/>
            </w14:solidFill>
          </w14:textFill>
        </w:rPr>
      </w:pPr>
    </w:p>
    <w:p w14:paraId="65BB3CF6">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97500" cy="2687320"/>
            <wp:effectExtent l="0" t="0" r="0" b="508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48"/>
                    <a:stretch>
                      <a:fillRect/>
                    </a:stretch>
                  </pic:blipFill>
                  <pic:spPr>
                    <a:xfrm>
                      <a:off x="0" y="0"/>
                      <a:ext cx="5397500" cy="2687320"/>
                    </a:xfrm>
                    <a:prstGeom prst="rect">
                      <a:avLst/>
                    </a:prstGeom>
                    <a:noFill/>
                    <a:ln>
                      <a:noFill/>
                    </a:ln>
                  </pic:spPr>
                </pic:pic>
              </a:graphicData>
            </a:graphic>
          </wp:inline>
        </w:drawing>
      </w:r>
    </w:p>
    <w:p w14:paraId="744DD88A">
      <w:pPr>
        <w:widowControl/>
        <w:adjustRightInd w:val="0"/>
        <w:snapToGrid w:val="0"/>
        <w:spacing w:before="120" w:beforeLines="50" w:line="400" w:lineRule="atLeast"/>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图5</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3  商品购买界面</w:t>
      </w:r>
    </w:p>
    <w:p w14:paraId="4B2DAA59">
      <w:pPr>
        <w:pStyle w:val="22"/>
        <w:rPr>
          <w:rFonts w:ascii="宋体" w:hAnsi="宋体"/>
          <w:color w:val="000000" w:themeColor="text1"/>
          <w:kern w:val="0"/>
          <w:szCs w:val="21"/>
          <w14:textFill>
            <w14:solidFill>
              <w14:schemeClr w14:val="tx1"/>
            </w14:solidFill>
          </w14:textFill>
        </w:rPr>
      </w:pPr>
    </w:p>
    <w:p w14:paraId="1BB9CA2A">
      <w:pPr>
        <w:pStyle w:val="22"/>
        <w:rPr>
          <w:rFonts w:ascii="宋体" w:hAnsi="宋体"/>
          <w:color w:val="000000" w:themeColor="text1"/>
          <w:kern w:val="0"/>
          <w:szCs w:val="21"/>
          <w14:textFill>
            <w14:solidFill>
              <w14:schemeClr w14:val="tx1"/>
            </w14:solidFill>
          </w14:textFill>
        </w:rPr>
      </w:pPr>
    </w:p>
    <w:p w14:paraId="46411B7A">
      <w:pPr>
        <w:pStyle w:val="22"/>
        <w:rPr>
          <w:rFonts w:ascii="宋体" w:hAnsi="宋体"/>
          <w:color w:val="000000" w:themeColor="text1"/>
          <w:kern w:val="0"/>
          <w:szCs w:val="21"/>
          <w14:textFill>
            <w14:solidFill>
              <w14:schemeClr w14:val="tx1"/>
            </w14:solidFill>
          </w14:textFill>
        </w:rPr>
      </w:pPr>
    </w:p>
    <w:p w14:paraId="40A37262">
      <w:pPr>
        <w:pStyle w:val="22"/>
      </w:pPr>
    </w:p>
    <w:p w14:paraId="72E217D9">
      <w:pPr>
        <w:pStyle w:val="22"/>
        <w:ind w:firstLine="0" w:firstLineChars="0"/>
        <w:jc w:val="left"/>
        <w:rPr>
          <w:rFonts w:ascii="宋体" w:hAnsi="宋体"/>
          <w:sz w:val="24"/>
          <w:szCs w:val="24"/>
        </w:rPr>
      </w:pPr>
      <w:r>
        <w:rPr>
          <w:rFonts w:hint="eastAsia" w:ascii="宋体" w:hAnsi="宋体"/>
          <w:sz w:val="24"/>
          <w:szCs w:val="24"/>
        </w:rPr>
        <w:t>商品</w:t>
      </w:r>
      <w:r>
        <w:rPr>
          <w:rFonts w:hint="eastAsia" w:ascii="宋体" w:hAnsi="宋体"/>
          <w:sz w:val="24"/>
          <w:szCs w:val="24"/>
          <w:lang w:eastAsia="zh-CN"/>
        </w:rPr>
        <w:t>购买</w:t>
      </w:r>
      <w:r>
        <w:rPr>
          <w:rFonts w:hint="eastAsia" w:ascii="宋体" w:hAnsi="宋体"/>
          <w:sz w:val="24"/>
          <w:szCs w:val="24"/>
        </w:rPr>
        <w:t>purchase代码：</w:t>
      </w:r>
    </w:p>
    <w:p w14:paraId="507F38FF">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@IgnoreAuth</w:t>
      </w:r>
    </w:p>
    <w:p w14:paraId="1398E92A">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@RequestMapping(" / 1ist" )</w:t>
      </w:r>
    </w:p>
    <w:p w14:paraId="608898E8">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pub1ic R list(@RequestParam Map&lt;String，0bject&gt; params, ShangpininiEntity shangpininri</w:t>
      </w:r>
    </w:p>
    <w:p w14:paraId="45373DD0">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@RequestParam(required = f a1se) Double pricestart,</w:t>
      </w:r>
    </w:p>
    <w:p w14:paraId="3A18FCE9">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@RequestParam(required = fa1se) Double priceend,</w:t>
      </w:r>
    </w:p>
    <w:p w14:paraId="1209A83A">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HttpServletRequest request){</w:t>
      </w:r>
    </w:p>
    <w:p w14:paraId="1E28CEB4">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EntityWrapper&lt;ShangpinxinxiEntity&gt; ew = new EntityWrapper&lt;~&gt;(;</w:t>
      </w:r>
    </w:p>
    <w:p w14:paraId="17522D04">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sz w:val="24"/>
          <w:szCs w:val="24"/>
        </w:rPr>
      </w:pPr>
      <w:r>
        <w:rPr>
          <w:rFonts w:hint="eastAsia" w:ascii="Times New Roman" w:hAnsi="Times New Roman" w:cs="Times New Roman"/>
          <w:sz w:val="24"/>
          <w:szCs w:val="24"/>
        </w:rPr>
        <w:t>if (pricestart !=nu11 ) .ew.ge( column: " price". .pricestart);if(priceend!=nu11)ew.le( column: " price" ,priceend) ;</w:t>
      </w:r>
    </w:p>
    <w:p w14:paraId="258B9480">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eastAsia" w:ascii="Times New Roman" w:hAnsi="Times New Roman" w:cs="Times New Roman"/>
          <w:sz w:val="24"/>
          <w:szCs w:val="24"/>
        </w:rPr>
      </w:pPr>
      <w:r>
        <w:rPr>
          <w:rFonts w:hint="eastAsia" w:ascii="Times New Roman" w:hAnsi="Times New Roman" w:cs="Times New Roman"/>
          <w:sz w:val="24"/>
          <w:szCs w:val="24"/>
        </w:rPr>
        <w:t>PageUtils page = shangpinxinxiService.queryPage (params, MPUtil.sort(MPUti1l.between(MPUti1.litereturn R. ok(). put(" data". page);}</w:t>
      </w:r>
    </w:p>
    <w:p w14:paraId="3FE43306">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eastAsia" w:ascii="Times New Roman" w:hAnsi="Times New Roman" w:eastAsia="宋体" w:cs="Times New Roman"/>
          <w:sz w:val="24"/>
          <w:szCs w:val="24"/>
          <w:lang w:eastAsia="zh-CN"/>
        </w:rPr>
      </w:pPr>
    </w:p>
    <w:p w14:paraId="513E2D76">
      <w:pPr>
        <w:pStyle w:val="22"/>
        <w:ind w:firstLine="0" w:firstLineChars="0"/>
        <w:jc w:val="both"/>
        <w:rPr>
          <w:color w:val="000000" w:themeColor="text1"/>
          <w14:textFill>
            <w14:solidFill>
              <w14:schemeClr w14:val="tx1"/>
            </w14:solidFill>
          </w14:textFill>
        </w:rPr>
      </w:pPr>
    </w:p>
    <w:p w14:paraId="682F4F3B">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299" w:name="_Toc22847"/>
      <w:bookmarkStart w:id="300" w:name="_Toc23422"/>
      <w:bookmarkStart w:id="301" w:name="_Toc15245"/>
      <w:bookmarkStart w:id="302" w:name="_Toc565"/>
      <w:bookmarkStart w:id="303" w:name="_Toc18176"/>
      <w:r>
        <w:rPr>
          <w:rFonts w:hint="eastAsia" w:ascii="黑体" w:hAnsi="黑体" w:cs="黑体"/>
          <w:color w:val="000000" w:themeColor="text1"/>
          <w:szCs w:val="28"/>
          <w14:textFill>
            <w14:solidFill>
              <w14:schemeClr w14:val="tx1"/>
            </w14:solidFill>
          </w14:textFill>
        </w:rPr>
        <w:t>5.</w:t>
      </w:r>
      <w:bookmarkEnd w:id="299"/>
      <w:r>
        <w:rPr>
          <w:rFonts w:hint="eastAsia" w:ascii="黑体" w:hAnsi="黑体" w:cs="黑体"/>
          <w:color w:val="000000" w:themeColor="text1"/>
          <w:szCs w:val="28"/>
          <w14:textFill>
            <w14:solidFill>
              <w14:schemeClr w14:val="tx1"/>
            </w14:solidFill>
          </w14:textFill>
        </w:rPr>
        <w:t>4</w:t>
      </w:r>
      <w:bookmarkEnd w:id="300"/>
      <w:bookmarkEnd w:id="301"/>
      <w:bookmarkEnd w:id="302"/>
      <w:bookmarkEnd w:id="303"/>
      <w:r>
        <w:rPr>
          <w:rFonts w:hint="eastAsia" w:ascii="黑体" w:hAnsi="黑体" w:cs="黑体"/>
          <w:color w:val="000000" w:themeColor="text1"/>
          <w:szCs w:val="28"/>
          <w14:textFill>
            <w14:solidFill>
              <w14:schemeClr w14:val="tx1"/>
            </w14:solidFill>
          </w14:textFill>
        </w:rPr>
        <w:t>信息:订单 order</w:t>
      </w:r>
    </w:p>
    <w:p w14:paraId="19E7F4AA">
      <w:pPr>
        <w:widowControl/>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用户可以在订单信息页面进行接单操作，在订单信息页面中，</w:t>
      </w:r>
      <w:r>
        <w:rPr>
          <w:rFonts w:hint="eastAsia" w:ascii="宋体" w:hAnsi="宋体" w:cs="宋体"/>
          <w:color w:val="000000" w:themeColor="text1"/>
          <w:sz w:val="24"/>
          <w14:textFill>
            <w14:solidFill>
              <w14:schemeClr w14:val="tx1"/>
            </w14:solidFill>
          </w14:textFill>
        </w:rPr>
        <w:t>商城的系统管理者</w:t>
      </w:r>
      <w:r>
        <w:rPr>
          <w:rFonts w:ascii="宋体" w:hAnsi="宋体" w:cs="宋体"/>
          <w:color w:val="000000" w:themeColor="text1"/>
          <w:sz w:val="24"/>
          <w14:textFill>
            <w14:solidFill>
              <w14:schemeClr w14:val="tx1"/>
            </w14:solidFill>
          </w14:textFill>
        </w:rPr>
        <w:t>用户可以进行接单操作。</w:t>
      </w:r>
    </w:p>
    <w:p w14:paraId="6DF0C5D6">
      <w:pPr>
        <w:pStyle w:val="2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94960" cy="2643505"/>
            <wp:effectExtent l="0" t="0" r="2540" b="10795"/>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49"/>
                    <a:stretch>
                      <a:fillRect/>
                    </a:stretch>
                  </pic:blipFill>
                  <pic:spPr>
                    <a:xfrm>
                      <a:off x="0" y="0"/>
                      <a:ext cx="5394960" cy="2643505"/>
                    </a:xfrm>
                    <a:prstGeom prst="rect">
                      <a:avLst/>
                    </a:prstGeom>
                    <a:noFill/>
                    <a:ln>
                      <a:noFill/>
                    </a:ln>
                  </pic:spPr>
                </pic:pic>
              </a:graphicData>
            </a:graphic>
          </wp:inline>
        </w:drawing>
      </w:r>
    </w:p>
    <w:p w14:paraId="26C7D735">
      <w:pPr>
        <w:pStyle w:val="22"/>
        <w:adjustRightInd w:val="0"/>
        <w:snapToGrid w:val="0"/>
        <w:spacing w:before="120" w:beforeLines="50"/>
        <w:rPr>
          <w:rFonts w:ascii="宋体" w:hAnsi="宋体"/>
          <w:color w:val="000000" w:themeColor="text1"/>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图5</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olor w:val="000000" w:themeColor="text1"/>
          <w:kern w:val="0"/>
          <w:szCs w:val="21"/>
          <w14:textFill>
            <w14:solidFill>
              <w14:schemeClr w14:val="tx1"/>
            </w14:solidFill>
          </w14:textFill>
        </w:rPr>
        <w:t xml:space="preserve">4  </w:t>
      </w:r>
      <w:r>
        <w:rPr>
          <w:rFonts w:hint="eastAsia" w:ascii="宋体" w:hAnsi="宋体"/>
          <w:color w:val="000000" w:themeColor="text1"/>
          <w:szCs w:val="21"/>
          <w14:textFill>
            <w14:solidFill>
              <w14:schemeClr w14:val="tx1"/>
            </w14:solidFill>
          </w14:textFill>
        </w:rPr>
        <w:t>界面：order订单信息</w:t>
      </w:r>
    </w:p>
    <w:p w14:paraId="770232D6">
      <w:pPr>
        <w:pStyle w:val="22"/>
        <w:rPr>
          <w:color w:val="000000" w:themeColor="text1"/>
          <w14:textFill>
            <w14:solidFill>
              <w14:schemeClr w14:val="tx1"/>
            </w14:solidFill>
          </w14:textFill>
        </w:rPr>
      </w:pPr>
    </w:p>
    <w:p w14:paraId="4FD92A2E">
      <w:pPr>
        <w:pStyle w:val="22"/>
        <w:ind w:firstLine="0" w:firstLineChars="0"/>
        <w:jc w:val="left"/>
        <w:rPr>
          <w:rFonts w:ascii="宋体" w:hAnsi="宋体"/>
          <w:sz w:val="24"/>
          <w:szCs w:val="24"/>
        </w:rPr>
      </w:pPr>
      <w:r>
        <w:rPr>
          <w:rFonts w:hint="eastAsia" w:ascii="宋体" w:hAnsi="宋体"/>
          <w:sz w:val="24"/>
          <w:szCs w:val="24"/>
        </w:rPr>
        <w:t>Order订单信息项目代码：</w:t>
      </w:r>
    </w:p>
    <w:p w14:paraId="568C3C14">
      <w:pPr>
        <w:pStyle w:val="22"/>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eastAsia" w:ascii="Times New Roman" w:hAnsi="Times New Roman" w:cs="Times New Roman"/>
          <w:sz w:val="24"/>
          <w:szCs w:val="24"/>
        </w:rPr>
      </w:pPr>
      <w:r>
        <w:rPr>
          <w:rFonts w:hint="eastAsia" w:ascii="Times New Roman" w:hAnsi="Times New Roman" w:cs="Times New Roman"/>
          <w:sz w:val="24"/>
          <w:szCs w:val="24"/>
        </w:rPr>
        <w:t>@RequestMapping("/lists")</w:t>
      </w:r>
      <w:r>
        <w:rPr>
          <w:rFonts w:hint="eastAsia" w:ascii="Times New Roman" w:hAnsi="Times New Roman" w:cs="Times New Roman"/>
          <w:sz w:val="24"/>
          <w:szCs w:val="24"/>
        </w:rPr>
        <w:br w:type="textWrapping"/>
      </w:r>
      <w:r>
        <w:rPr>
          <w:rFonts w:hint="eastAsia" w:ascii="Times New Roman" w:hAnsi="Times New Roman" w:cs="Times New Roman"/>
          <w:sz w:val="24"/>
          <w:szCs w:val="24"/>
        </w:rPr>
        <w:tab/>
      </w:r>
      <w:r>
        <w:rPr>
          <w:rFonts w:hint="eastAsia" w:ascii="Times New Roman" w:hAnsi="Times New Roman" w:cs="Times New Roman"/>
          <w:sz w:val="24"/>
          <w:szCs w:val="24"/>
        </w:rPr>
        <w:t>pub1ic R list( OrdersEntity orders) {</w:t>
      </w:r>
      <w:r>
        <w:rPr>
          <w:rFonts w:hint="eastAsia" w:ascii="Times New Roman" w:hAnsi="Times New Roman" w:cs="Times New Roman"/>
          <w:sz w:val="24"/>
          <w:szCs w:val="24"/>
        </w:rPr>
        <w:br w:type="textWrapping"/>
      </w:r>
      <w:r>
        <w:rPr>
          <w:rFonts w:hint="eastAsia" w:ascii="Times New Roman" w:hAnsi="Times New Roman" w:cs="Times New Roman"/>
          <w:sz w:val="24"/>
          <w:szCs w:val="24"/>
        </w:rPr>
        <w:tab/>
      </w:r>
      <w:r>
        <w:rPr>
          <w:rFonts w:hint="eastAsia" w:ascii="Times New Roman" w:hAnsi="Times New Roman" w:cs="Times New Roman"/>
          <w:sz w:val="24"/>
          <w:szCs w:val="24"/>
        </w:rPr>
        <w:t>EntityWrapper&lt;OrdersEntity&gt; ew = new EntityWrapper&lt;~&gt;();ew.allEq(MPUti1.al1EQMapPre(orders,pre:"orders"));</w:t>
      </w:r>
      <w:r>
        <w:rPr>
          <w:rFonts w:hint="eastAsia" w:ascii="Times New Roman" w:hAnsi="Times New Roman" w:cs="Times New Roman"/>
          <w:sz w:val="24"/>
          <w:szCs w:val="24"/>
        </w:rPr>
        <w:br w:type="textWrapping"/>
      </w:r>
      <w:r>
        <w:rPr>
          <w:rFonts w:hint="eastAsia" w:ascii="Times New Roman" w:hAnsi="Times New Roman" w:cs="Times New Roman"/>
          <w:sz w:val="24"/>
          <w:szCs w:val="24"/>
        </w:rPr>
        <w:tab/>
      </w:r>
      <w:r>
        <w:rPr>
          <w:rFonts w:hint="eastAsia" w:ascii="Times New Roman" w:hAnsi="Times New Roman" w:cs="Times New Roman"/>
          <w:sz w:val="24"/>
          <w:szCs w:val="24"/>
        </w:rPr>
        <w:t>return R.ok().put (" data", ordersService.selectListView(ew));}</w:t>
      </w:r>
      <w:bookmarkStart w:id="304" w:name="_Toc21781"/>
      <w:bookmarkStart w:id="305" w:name="_Toc13806"/>
      <w:bookmarkStart w:id="306" w:name="_Toc18975"/>
      <w:bookmarkStart w:id="307" w:name="_Toc27104"/>
      <w:bookmarkStart w:id="308" w:name="_Toc24626"/>
    </w:p>
    <w:p w14:paraId="0FEA1A06">
      <w:pPr>
        <w:pStyle w:val="22"/>
        <w:ind w:firstLine="480"/>
        <w:jc w:val="both"/>
        <w:rPr>
          <w:rFonts w:ascii="宋体" w:hAnsi="宋体"/>
          <w:kern w:val="0"/>
          <w:sz w:val="24"/>
          <w:szCs w:val="24"/>
          <w:lang w:bidi="ar"/>
        </w:rPr>
      </w:pPr>
    </w:p>
    <w:p w14:paraId="7399DAEC">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r>
        <w:rPr>
          <w:rFonts w:hint="eastAsia" w:ascii="黑体" w:hAnsi="黑体" w:cs="黑体"/>
          <w:color w:val="000000" w:themeColor="text1"/>
          <w:szCs w:val="28"/>
          <w14:textFill>
            <w14:solidFill>
              <w14:schemeClr w14:val="tx1"/>
            </w14:solidFill>
          </w14:textFill>
        </w:rPr>
        <w:t>5.5</w:t>
      </w:r>
      <w:bookmarkEnd w:id="304"/>
      <w:bookmarkEnd w:id="305"/>
      <w:bookmarkEnd w:id="306"/>
      <w:bookmarkEnd w:id="307"/>
      <w:bookmarkEnd w:id="308"/>
      <w:r>
        <w:rPr>
          <w:rFonts w:hint="eastAsia" w:ascii="黑体" w:hAnsi="黑体" w:cs="黑体"/>
          <w:color w:val="000000" w:themeColor="text1"/>
          <w:szCs w:val="28"/>
          <w14:textFill>
            <w14:solidFill>
              <w14:schemeClr w14:val="tx1"/>
            </w14:solidFill>
          </w14:textFill>
        </w:rPr>
        <w:t>管理:商品commodity</w:t>
      </w:r>
    </w:p>
    <w:p w14:paraId="6B309593">
      <w:pPr>
        <w:pStyle w:val="22"/>
        <w:jc w:val="both"/>
        <w:rPr>
          <w:rFonts w:hint="eastAsia" w:ascii="宋体" w:hAnsi="宋体" w:cs="宋体"/>
          <w:color w:val="000000" w:themeColor="text1"/>
          <w:sz w:val="24"/>
          <w:lang w:val="en-US" w:eastAsia="zh-CN"/>
          <w14:textFill>
            <w14:solidFill>
              <w14:schemeClr w14:val="tx1"/>
            </w14:solidFill>
          </w14:textFill>
        </w:rPr>
      </w:pPr>
    </w:p>
    <w:p w14:paraId="0C4CBFE9">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187F3BFE">
      <w:pPr>
        <w:pStyle w:val="22"/>
        <w:ind w:firstLine="480"/>
        <w:jc w:val="left"/>
        <w:rPr>
          <w:rFonts w:ascii="宋体" w:hAnsi="宋体"/>
          <w:sz w:val="24"/>
          <w:szCs w:val="24"/>
        </w:rPr>
      </w:pPr>
    </w:p>
    <w:p w14:paraId="12A21018">
      <w:pPr>
        <w:pStyle w:val="22"/>
        <w:ind w:firstLine="0" w:firstLineChars="0"/>
        <w:jc w:val="both"/>
        <w:rPr>
          <w:rFonts w:ascii="宋体" w:hAnsi="宋体"/>
          <w:color w:val="000000" w:themeColor="text1"/>
          <w:kern w:val="0"/>
          <w:szCs w:val="21"/>
          <w14:textFill>
            <w14:solidFill>
              <w14:schemeClr w14:val="tx1"/>
            </w14:solidFill>
          </w14:textFill>
        </w:rPr>
      </w:pPr>
    </w:p>
    <w:p w14:paraId="4DC3A34C">
      <w:pPr>
        <w:pStyle w:val="22"/>
        <w:ind w:firstLine="0" w:firstLineChars="0"/>
        <w:jc w:val="both"/>
        <w:rPr>
          <w:rFonts w:ascii="宋体" w:hAnsi="宋体"/>
          <w:color w:val="000000" w:themeColor="text1"/>
          <w:kern w:val="0"/>
          <w:szCs w:val="21"/>
          <w14:textFill>
            <w14:solidFill>
              <w14:schemeClr w14:val="tx1"/>
            </w14:solidFill>
          </w14:textFill>
        </w:rPr>
      </w:pPr>
    </w:p>
    <w:p w14:paraId="74444429">
      <w:pPr>
        <w:pStyle w:val="22"/>
        <w:ind w:firstLine="0" w:firstLineChars="0"/>
        <w:jc w:val="both"/>
        <w:rPr>
          <w:rFonts w:ascii="宋体" w:hAnsi="宋体"/>
          <w:color w:val="000000" w:themeColor="text1"/>
          <w:kern w:val="0"/>
          <w:szCs w:val="21"/>
          <w14:textFill>
            <w14:solidFill>
              <w14:schemeClr w14:val="tx1"/>
            </w14:solidFill>
          </w14:textFill>
        </w:rPr>
      </w:pPr>
    </w:p>
    <w:p w14:paraId="32992426">
      <w:pPr>
        <w:pStyle w:val="22"/>
        <w:ind w:firstLine="0" w:firstLineChars="0"/>
        <w:jc w:val="both"/>
        <w:rPr>
          <w:rFonts w:ascii="宋体" w:hAnsi="宋体"/>
          <w:color w:val="000000" w:themeColor="text1"/>
          <w:kern w:val="0"/>
          <w:szCs w:val="21"/>
          <w14:textFill>
            <w14:solidFill>
              <w14:schemeClr w14:val="tx1"/>
            </w14:solidFill>
          </w14:textFill>
        </w:rPr>
      </w:pPr>
    </w:p>
    <w:p w14:paraId="15B3861E">
      <w:pPr>
        <w:pStyle w:val="22"/>
        <w:ind w:firstLine="0" w:firstLineChars="0"/>
        <w:jc w:val="both"/>
        <w:rPr>
          <w:rFonts w:ascii="宋体" w:hAnsi="宋体"/>
          <w:color w:val="000000" w:themeColor="text1"/>
          <w:kern w:val="0"/>
          <w:szCs w:val="21"/>
          <w14:textFill>
            <w14:solidFill>
              <w14:schemeClr w14:val="tx1"/>
            </w14:solidFill>
          </w14:textFill>
        </w:rPr>
      </w:pPr>
    </w:p>
    <w:p w14:paraId="0DD83162">
      <w:pPr>
        <w:pStyle w:val="22"/>
        <w:ind w:firstLine="0" w:firstLineChars="0"/>
        <w:jc w:val="both"/>
        <w:rPr>
          <w:rFonts w:ascii="宋体" w:hAnsi="宋体"/>
          <w:color w:val="000000" w:themeColor="text1"/>
          <w:kern w:val="0"/>
          <w:szCs w:val="21"/>
          <w14:textFill>
            <w14:solidFill>
              <w14:schemeClr w14:val="tx1"/>
            </w14:solidFill>
          </w14:textFill>
        </w:rPr>
      </w:pPr>
    </w:p>
    <w:p w14:paraId="6E502D55">
      <w:pPr>
        <w:pStyle w:val="22"/>
        <w:ind w:firstLine="0" w:firstLineChars="0"/>
        <w:jc w:val="both"/>
        <w:rPr>
          <w:rFonts w:ascii="宋体" w:hAnsi="宋体"/>
          <w:color w:val="000000" w:themeColor="text1"/>
          <w:kern w:val="0"/>
          <w:szCs w:val="21"/>
          <w14:textFill>
            <w14:solidFill>
              <w14:schemeClr w14:val="tx1"/>
            </w14:solidFill>
          </w14:textFill>
        </w:rPr>
      </w:pPr>
    </w:p>
    <w:p w14:paraId="58167BC8">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309" w:name="_Toc2987"/>
      <w:bookmarkStart w:id="310" w:name="_Toc9407"/>
      <w:bookmarkStart w:id="311" w:name="_Toc13677"/>
      <w:r>
        <w:rPr>
          <w:rFonts w:hint="eastAsia" w:ascii="黑体" w:hAnsi="黑体" w:cs="黑体"/>
          <w:color w:val="000000" w:themeColor="text1"/>
          <w:szCs w:val="28"/>
          <w14:textFill>
            <w14:solidFill>
              <w14:schemeClr w14:val="tx1"/>
            </w14:solidFill>
          </w14:textFill>
        </w:rPr>
        <w:t>5.7</w:t>
      </w:r>
      <w:bookmarkEnd w:id="309"/>
      <w:bookmarkEnd w:id="310"/>
      <w:bookmarkEnd w:id="311"/>
      <w:r>
        <w:rPr>
          <w:rFonts w:hint="eastAsia" w:ascii="黑体" w:hAnsi="黑体" w:cs="黑体"/>
          <w:color w:val="000000" w:themeColor="text1"/>
          <w:szCs w:val="28"/>
          <w14:textFill>
            <w14:solidFill>
              <w14:schemeClr w14:val="tx1"/>
            </w14:solidFill>
          </w14:textFill>
        </w:rPr>
        <w:t>管理:公告news</w:t>
      </w:r>
    </w:p>
    <w:p w14:paraId="76A64639">
      <w:pPr>
        <w:widowControl/>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管理员</w:t>
      </w:r>
      <w:r>
        <w:rPr>
          <w:rFonts w:hint="eastAsia" w:ascii="宋体" w:hAnsi="宋体" w:cs="宋体"/>
          <w:color w:val="000000" w:themeColor="text1"/>
          <w:sz w:val="24"/>
          <w14:textFill>
            <w14:solidFill>
              <w14:schemeClr w14:val="tx1"/>
            </w14:solidFill>
          </w14:textFill>
        </w:rPr>
        <w:t>用户</w:t>
      </w:r>
      <w:r>
        <w:rPr>
          <w:rFonts w:ascii="宋体" w:hAnsi="宋体" w:cs="宋体"/>
          <w:color w:val="000000" w:themeColor="text1"/>
          <w:sz w:val="24"/>
          <w14:textFill>
            <w14:solidFill>
              <w14:schemeClr w14:val="tx1"/>
            </w14:solidFill>
          </w14:textFill>
        </w:rPr>
        <w:t xml:space="preserve">使用密码添加如图接口，即可查看公告信息单，进行公告信息操作。 </w:t>
      </w:r>
    </w:p>
    <w:p w14:paraId="750D18ED">
      <w:pPr>
        <w:widowControl/>
        <w:spacing w:line="460" w:lineRule="exact"/>
        <w:ind w:firstLine="480" w:firstLineChars="200"/>
        <w:jc w:val="left"/>
        <w:rPr>
          <w:color w:val="000000" w:themeColor="text1"/>
          <w14:textFill>
            <w14:solidFill>
              <w14:schemeClr w14:val="tx1"/>
            </w14:solidFill>
          </w14:textFill>
        </w:rPr>
      </w:pPr>
      <w:r>
        <w:rPr>
          <w:rFonts w:ascii="宋体" w:hAnsi="宋体" w:cs="宋体"/>
          <w:color w:val="000000" w:themeColor="text1"/>
          <w:sz w:val="24"/>
          <w14:textFill>
            <w14:solidFill>
              <w14:schemeClr w14:val="tx1"/>
            </w14:solidFill>
          </w14:textFill>
        </w:rPr>
        <w:t>具体信息请见图5.</w:t>
      </w:r>
      <w:r>
        <w:rPr>
          <w:rFonts w:hint="eastAsia" w:ascii="宋体" w:hAnsi="宋体" w:cs="宋体"/>
          <w:color w:val="000000" w:themeColor="text1"/>
          <w:sz w:val="24"/>
          <w14:textFill>
            <w14:solidFill>
              <w14:schemeClr w14:val="tx1"/>
            </w14:solidFill>
          </w14:textFill>
        </w:rPr>
        <w:t>7公告页：</w:t>
      </w:r>
    </w:p>
    <w:p w14:paraId="0812369D">
      <w:pPr>
        <w:rPr>
          <w:color w:val="000000" w:themeColor="text1"/>
          <w14:textFill>
            <w14:solidFill>
              <w14:schemeClr w14:val="tx1"/>
            </w14:solidFill>
          </w14:textFill>
        </w:rPr>
      </w:pPr>
    </w:p>
    <w:p w14:paraId="74BCC4FD">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90515" cy="2672715"/>
            <wp:effectExtent l="0" t="0" r="6985" b="6985"/>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50"/>
                    <a:stretch>
                      <a:fillRect/>
                    </a:stretch>
                  </pic:blipFill>
                  <pic:spPr>
                    <a:xfrm>
                      <a:off x="0" y="0"/>
                      <a:ext cx="5390515" cy="2672715"/>
                    </a:xfrm>
                    <a:prstGeom prst="rect">
                      <a:avLst/>
                    </a:prstGeom>
                    <a:noFill/>
                    <a:ln>
                      <a:noFill/>
                    </a:ln>
                  </pic:spPr>
                </pic:pic>
              </a:graphicData>
            </a:graphic>
          </wp:inline>
        </w:drawing>
      </w:r>
    </w:p>
    <w:p w14:paraId="4C862701">
      <w:pPr>
        <w:pStyle w:val="22"/>
        <w:adjustRightInd w:val="0"/>
        <w:snapToGrid w:val="0"/>
        <w:spacing w:before="120" w:beforeLines="50"/>
        <w:rPr>
          <w:rFonts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图5</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color w:val="000000" w:themeColor="text1"/>
          <w:kern w:val="0"/>
          <w:szCs w:val="21"/>
          <w14:textFill>
            <w14:solidFill>
              <w14:schemeClr w14:val="tx1"/>
            </w14:solidFill>
          </w14:textFill>
        </w:rPr>
        <w:t>7  界面图：news公告管理</w:t>
      </w:r>
    </w:p>
    <w:p w14:paraId="2F3220D8">
      <w:pPr>
        <w:pStyle w:val="22"/>
        <w:adjustRightInd w:val="0"/>
        <w:snapToGrid w:val="0"/>
        <w:spacing w:before="120" w:beforeLines="50"/>
        <w:rPr>
          <w:rFonts w:ascii="宋体" w:hAnsi="宋体"/>
          <w:color w:val="000000" w:themeColor="text1"/>
          <w:kern w:val="0"/>
          <w:szCs w:val="21"/>
          <w14:textFill>
            <w14:solidFill>
              <w14:schemeClr w14:val="tx1"/>
            </w14:solidFill>
          </w14:textFill>
        </w:rPr>
      </w:pPr>
    </w:p>
    <w:p w14:paraId="4E8C9B0B">
      <w:pPr>
        <w:pStyle w:val="22"/>
        <w:ind w:firstLine="0" w:firstLineChars="0"/>
        <w:jc w:val="both"/>
        <w:rPr>
          <w:rFonts w:ascii="宋体" w:hAnsi="宋体"/>
          <w:kern w:val="0"/>
          <w:sz w:val="24"/>
          <w:szCs w:val="24"/>
          <w:lang w:bidi="ar"/>
        </w:rPr>
      </w:pPr>
      <w:r>
        <w:rPr>
          <w:rFonts w:hint="eastAsia" w:ascii="宋体" w:hAnsi="宋体"/>
          <w:kern w:val="0"/>
          <w:sz w:val="24"/>
          <w:szCs w:val="24"/>
          <w:lang w:bidi="ar"/>
        </w:rPr>
        <w:t>News公告管理项目代码：</w:t>
      </w:r>
    </w:p>
    <w:p w14:paraId="1A9DC2DE">
      <w:pPr>
        <w:keepNext w:val="0"/>
        <w:keepLines w:val="0"/>
        <w:pageBreakBefore w:val="0"/>
        <w:widowControl/>
        <w:kinsoku/>
        <w:wordWrap/>
        <w:overflowPunct/>
        <w:topLinePunct w:val="0"/>
        <w:autoSpaceDE/>
        <w:autoSpaceDN/>
        <w:bidi w:val="0"/>
        <w:adjustRightInd/>
        <w:snapToGrid/>
        <w:spacing w:line="360" w:lineRule="auto"/>
        <w:ind w:firstLine="420"/>
        <w:jc w:val="left"/>
        <w:textAlignment w:val="auto"/>
      </w:pPr>
      <w:r>
        <w:rPr>
          <w:rFonts w:ascii="宋体" w:hAnsi="宋体" w:cs="宋体"/>
          <w:kern w:val="0"/>
          <w:sz w:val="24"/>
          <w:lang w:bidi="ar"/>
        </w:rPr>
        <w:t>/**</w:t>
      </w:r>
      <w:r>
        <w:rPr>
          <w:rFonts w:ascii="宋体" w:hAnsi="宋体" w:cs="宋体"/>
          <w:kern w:val="0"/>
          <w:sz w:val="24"/>
          <w:lang w:bidi="ar"/>
        </w:rPr>
        <w:br w:type="textWrapping"/>
      </w:r>
      <w:r>
        <w:rPr>
          <w:rFonts w:hint="eastAsia" w:ascii="宋体" w:hAnsi="宋体" w:cs="宋体"/>
          <w:kern w:val="0"/>
          <w:sz w:val="24"/>
          <w:lang w:bidi="ar"/>
        </w:rPr>
        <w:tab/>
      </w:r>
      <w:r>
        <w:rPr>
          <w:rFonts w:ascii="宋体" w:hAnsi="宋体" w:cs="宋体"/>
          <w:kern w:val="0"/>
          <w:sz w:val="24"/>
          <w:lang w:bidi="ar"/>
        </w:rPr>
        <w:t>*后端保存*/</w:t>
      </w:r>
      <w:r>
        <w:rPr>
          <w:rFonts w:ascii="宋体" w:hAnsi="宋体" w:cs="宋体"/>
          <w:kern w:val="0"/>
          <w:sz w:val="24"/>
          <w:lang w:bidi="ar"/>
        </w:rPr>
        <w:br w:type="textWrapping"/>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@RequestMapping(" /save" )</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public R save(@RequestBody NewsEntity news，HttpServletRequest request){</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news.setId(new Date().getTime()+new Double(Math. floor (Math. random()*1000)).longValue());/ /ValidatorUtils.validateEntity(news) ;</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newsService.insert (news) ;</w:t>
      </w:r>
      <w:r>
        <w:rPr>
          <w:rFonts w:hint="eastAsia" w:ascii="Times New Roman" w:hAnsi="Times New Roman" w:eastAsia="宋体" w:cs="Times New Roman"/>
          <w:kern w:val="2"/>
          <w:sz w:val="24"/>
          <w:szCs w:val="24"/>
          <w:lang w:val="en-US" w:eastAsia="zh-CN" w:bidi="ar-SA"/>
        </w:rPr>
        <w:br w:type="textWrapping"/>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t>return R.ok() ;</w:t>
      </w:r>
      <w:r>
        <w:rPr>
          <w:rFonts w:ascii="宋体" w:hAnsi="宋体" w:cs="宋体"/>
          <w:kern w:val="0"/>
          <w:sz w:val="24"/>
          <w:lang w:bidi="ar"/>
        </w:rPr>
        <w:br w:type="textWrapping"/>
      </w:r>
      <w:r>
        <w:rPr>
          <w:rFonts w:hint="eastAsia" w:ascii="宋体" w:hAnsi="宋体" w:cs="宋体"/>
          <w:kern w:val="0"/>
          <w:sz w:val="24"/>
          <w:lang w:bidi="ar"/>
        </w:rPr>
        <w:tab/>
      </w:r>
      <w:r>
        <w:rPr>
          <w:rFonts w:ascii="宋体" w:hAnsi="宋体" w:cs="宋体"/>
          <w:kern w:val="0"/>
          <w:sz w:val="24"/>
          <w:lang w:bidi="ar"/>
        </w:rPr>
        <w:t xml:space="preserve">} </w:t>
      </w:r>
    </w:p>
    <w:p w14:paraId="011ECE50">
      <w:pPr>
        <w:pStyle w:val="22"/>
        <w:jc w:val="both"/>
        <w:rPr>
          <w:rFonts w:hint="eastAsia" w:ascii="宋体" w:hAnsi="宋体" w:cs="宋体"/>
          <w:color w:val="000000" w:themeColor="text1"/>
          <w:sz w:val="24"/>
          <w:lang w:val="en-US" w:eastAsia="zh-CN"/>
          <w14:textFill>
            <w14:solidFill>
              <w14:schemeClr w14:val="tx1"/>
            </w14:solidFill>
          </w14:textFill>
        </w:rPr>
      </w:pPr>
    </w:p>
    <w:p w14:paraId="1926EC66">
      <w:pPr>
        <w:pStyle w:val="22"/>
        <w:jc w:val="both"/>
        <w:rPr>
          <w:rFonts w:hint="eastAsia" w:ascii="宋体" w:hAnsi="宋体" w:cs="宋体"/>
          <w:color w:val="000000" w:themeColor="text1"/>
          <w:sz w:val="24"/>
          <w:lang w:val="en-US" w:eastAsia="zh-CN"/>
          <w14:textFill>
            <w14:solidFill>
              <w14:schemeClr w14:val="tx1"/>
            </w14:solidFill>
          </w14:textFill>
        </w:rPr>
      </w:pPr>
    </w:p>
    <w:p w14:paraId="3E308E52">
      <w:pPr>
        <w:pStyle w:val="22"/>
        <w:jc w:val="both"/>
        <w:rPr>
          <w:rFonts w:hint="eastAsia" w:ascii="宋体" w:hAnsi="宋体" w:cs="宋体"/>
          <w:color w:val="000000" w:themeColor="text1"/>
          <w:sz w:val="24"/>
          <w:lang w:val="en-US" w:eastAsia="zh-CN"/>
          <w14:textFill>
            <w14:solidFill>
              <w14:schemeClr w14:val="tx1"/>
            </w14:solidFill>
          </w14:textFill>
        </w:rPr>
      </w:pPr>
    </w:p>
    <w:p w14:paraId="38317D87">
      <w:pPr>
        <w:pStyle w:val="22"/>
        <w:jc w:val="both"/>
        <w:rPr>
          <w:rFonts w:hint="eastAsia" w:ascii="宋体" w:hAnsi="宋体" w:cs="宋体"/>
          <w:color w:val="000000" w:themeColor="text1"/>
          <w:sz w:val="24"/>
          <w:lang w:val="en-US" w:eastAsia="zh-CN"/>
          <w14:textFill>
            <w14:solidFill>
              <w14:schemeClr w14:val="tx1"/>
            </w14:solidFill>
          </w14:textFill>
        </w:rPr>
      </w:pPr>
    </w:p>
    <w:p w14:paraId="19DC45DE">
      <w:pPr>
        <w:pStyle w:val="22"/>
        <w:jc w:val="both"/>
        <w:rPr>
          <w:rFonts w:hint="eastAsia" w:ascii="宋体" w:hAnsi="宋体" w:cs="宋体"/>
          <w:color w:val="000000" w:themeColor="text1"/>
          <w:sz w:val="24"/>
          <w:lang w:val="en-US" w:eastAsia="zh-CN"/>
          <w14:textFill>
            <w14:solidFill>
              <w14:schemeClr w14:val="tx1"/>
            </w14:solidFill>
          </w14:textFill>
        </w:rPr>
      </w:pPr>
    </w:p>
    <w:p w14:paraId="42C4FE90">
      <w:pPr>
        <w:pStyle w:val="22"/>
        <w:jc w:val="both"/>
        <w:rPr>
          <w:rFonts w:hint="eastAsia" w:ascii="宋体" w:hAnsi="宋体" w:cs="宋体"/>
          <w:color w:val="000000" w:themeColor="text1"/>
          <w:sz w:val="24"/>
          <w:lang w:val="en-US" w:eastAsia="zh-CN"/>
          <w14:textFill>
            <w14:solidFill>
              <w14:schemeClr w14:val="tx1"/>
            </w14:solidFill>
          </w14:textFill>
        </w:rPr>
      </w:pPr>
    </w:p>
    <w:p w14:paraId="25610EDB">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46AB1BBC">
      <w:pPr>
        <w:pStyle w:val="22"/>
        <w:ind w:firstLine="480"/>
        <w:jc w:val="left"/>
        <w:rPr>
          <w:rFonts w:ascii="宋体" w:hAnsi="宋体"/>
          <w:sz w:val="24"/>
          <w:szCs w:val="24"/>
        </w:rPr>
      </w:pPr>
    </w:p>
    <w:p w14:paraId="47917D16">
      <w:pPr>
        <w:pStyle w:val="22"/>
        <w:rPr>
          <w:color w:val="000000" w:themeColor="text1"/>
          <w14:textFill>
            <w14:solidFill>
              <w14:schemeClr w14:val="tx1"/>
            </w14:solidFill>
          </w14:textFill>
        </w:rPr>
      </w:pPr>
    </w:p>
    <w:p w14:paraId="533F7FFA">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312" w:name="_Toc1516"/>
      <w:bookmarkStart w:id="313" w:name="_Toc22648"/>
      <w:r>
        <w:rPr>
          <w:rFonts w:hint="eastAsia" w:ascii="黑体" w:hAnsi="黑体" w:cs="黑体"/>
          <w:color w:val="000000" w:themeColor="text1"/>
          <w:szCs w:val="28"/>
          <w14:textFill>
            <w14:solidFill>
              <w14:schemeClr w14:val="tx1"/>
            </w14:solidFill>
          </w14:textFill>
        </w:rPr>
        <w:t>5.8</w:t>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312"/>
      <w:bookmarkEnd w:id="313"/>
      <w:r>
        <w:rPr>
          <w:rFonts w:hint="eastAsia" w:ascii="黑体" w:hAnsi="黑体" w:cs="黑体"/>
          <w:color w:val="000000" w:themeColor="text1"/>
          <w:szCs w:val="28"/>
          <w14:textFill>
            <w14:solidFill>
              <w14:schemeClr w14:val="tx1"/>
            </w14:solidFill>
          </w14:textFill>
        </w:rPr>
        <w:t>系统实现小结</w:t>
      </w:r>
    </w:p>
    <w:bookmarkEnd w:id="283"/>
    <w:bookmarkEnd w:id="284"/>
    <w:bookmarkEnd w:id="285"/>
    <w:bookmarkEnd w:id="286"/>
    <w:bookmarkEnd w:id="287"/>
    <w:bookmarkEnd w:id="288"/>
    <w:p w14:paraId="13196296">
      <w:pPr>
        <w:spacing w:line="460" w:lineRule="exact"/>
        <w:ind w:firstLine="480" w:firstLineChars="200"/>
        <w:jc w:val="left"/>
        <w:rPr>
          <w:rFonts w:ascii="黑体" w:hAnsi="宋体"/>
          <w:color w:val="000000" w:themeColor="text1"/>
          <w:szCs w:val="32"/>
          <w14:textFill>
            <w14:solidFill>
              <w14:schemeClr w14:val="tx1"/>
            </w14:solidFill>
          </w14:textFill>
        </w:rPr>
        <w:sectPr>
          <w:pgSz w:w="11906" w:h="16838"/>
          <w:pgMar w:top="1440" w:right="1417" w:bottom="1440" w:left="1417" w:header="851" w:footer="992" w:gutter="567"/>
          <w:cols w:space="720" w:num="1"/>
          <w:docGrid w:linePitch="450" w:charSpace="0"/>
        </w:sectPr>
      </w:pPr>
      <w:bookmarkStart w:id="314" w:name="_Toc5308"/>
      <w:bookmarkStart w:id="315" w:name="_Toc419908739"/>
      <w:bookmarkStart w:id="316" w:name="_Toc309930592"/>
      <w:bookmarkStart w:id="317" w:name="_Toc15429"/>
      <w:bookmarkStart w:id="318" w:name="_Toc24036"/>
      <w:bookmarkStart w:id="319" w:name="_Toc7534"/>
      <w:bookmarkStart w:id="320" w:name="_Toc27711"/>
      <w:bookmarkStart w:id="321" w:name="_Toc419908791"/>
      <w:bookmarkStart w:id="322" w:name="_Toc20539"/>
      <w:r>
        <w:rPr>
          <w:rFonts w:ascii="宋体" w:hAnsi="宋体" w:cs="宋体"/>
          <w:color w:val="000000" w:themeColor="text1"/>
          <w:sz w:val="24"/>
          <w14:textFill>
            <w14:solidFill>
              <w14:schemeClr w14:val="tx1"/>
            </w14:solidFill>
          </w14:textFill>
        </w:rPr>
        <w:t>主要讨论</w:t>
      </w:r>
      <w:r>
        <w:rPr>
          <w:rFonts w:hint="eastAsia" w:ascii="宋体" w:hAnsi="宋体" w:cs="宋体"/>
          <w:color w:val="000000" w:themeColor="text1"/>
          <w:sz w:val="24"/>
          <w14:textFill>
            <w14:solidFill>
              <w14:schemeClr w14:val="tx1"/>
            </w14:solidFill>
          </w14:textFill>
        </w:rPr>
        <w:t>了</w:t>
      </w:r>
      <w:bookmarkEnd w:id="314"/>
      <w:r>
        <w:rPr>
          <w:rFonts w:hint="eastAsia" w:ascii="宋体" w:hAnsi="宋体" w:cs="宋体"/>
          <w:color w:val="000000" w:themeColor="text1"/>
          <w:sz w:val="24"/>
          <w14:textFill>
            <w14:solidFill>
              <w14:schemeClr w14:val="tx1"/>
            </w14:solidFill>
          </w14:textFill>
        </w:rPr>
        <w:t>每个模块的对应实现步骤，对应功能的说明，展示了该系统的各个模块效果所实现出来的截图。</w:t>
      </w:r>
    </w:p>
    <w:p w14:paraId="130FEA52">
      <w:pPr>
        <w:pStyle w:val="42"/>
        <w:keepNext/>
        <w:keepLines/>
        <w:widowControl/>
        <w:spacing w:before="480" w:beforeLines="200" w:after="480" w:afterLines="200" w:line="460" w:lineRule="exact"/>
        <w:rPr>
          <w:rFonts w:ascii="黑体" w:hAnsi="黑体" w:cs="黑体"/>
          <w:b/>
          <w:color w:val="000000" w:themeColor="text1"/>
          <w:kern w:val="44"/>
          <w:sz w:val="36"/>
          <w:szCs w:val="36"/>
          <w14:textFill>
            <w14:solidFill>
              <w14:schemeClr w14:val="tx1"/>
            </w14:solidFill>
          </w14:textFill>
        </w:rPr>
      </w:pPr>
      <w:bookmarkStart w:id="323" w:name="_Toc32524"/>
      <w:r>
        <w:rPr>
          <w:rFonts w:hint="eastAsia" w:ascii="黑体" w:hAnsi="黑体" w:cs="黑体"/>
          <w:b/>
          <w:color w:val="000000" w:themeColor="text1"/>
          <w:kern w:val="44"/>
          <w:sz w:val="36"/>
          <w:szCs w:val="36"/>
          <w:lang w:val="en-US" w:eastAsia="zh-CN"/>
          <w14:textFill>
            <w14:solidFill>
              <w14:schemeClr w14:val="tx1"/>
            </w14:solidFill>
          </w14:textFill>
        </w:rPr>
        <w:t>6.</w:t>
      </w:r>
      <w:r>
        <w:rPr>
          <w:rFonts w:hint="eastAsia" w:ascii="黑体" w:hAnsi="黑体" w:cs="黑体"/>
          <w:b/>
          <w:color w:val="000000" w:themeColor="text1"/>
          <w:kern w:val="44"/>
          <w:sz w:val="36"/>
          <w:szCs w:val="36"/>
          <w14:textFill>
            <w14:solidFill>
              <w14:schemeClr w14:val="tx1"/>
            </w14:solidFill>
          </w14:textFill>
        </w:rPr>
        <w:t>系统测试</w:t>
      </w:r>
      <w:bookmarkEnd w:id="323"/>
    </w:p>
    <w:p w14:paraId="61E28BE7">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324" w:name="_Toc384681616"/>
      <w:bookmarkStart w:id="325" w:name="_Toc23509"/>
      <w:bookmarkStart w:id="326" w:name="_Toc289796350"/>
      <w:bookmarkStart w:id="327" w:name="_Toc25023"/>
      <w:bookmarkStart w:id="328" w:name="_Toc385962470"/>
      <w:bookmarkStart w:id="329" w:name="_Toc13840"/>
      <w:bookmarkStart w:id="330" w:name="_Toc4899"/>
      <w:bookmarkStart w:id="331" w:name="_Toc11795_WPSOffice_Level2"/>
      <w:bookmarkStart w:id="332" w:name="_Toc11392"/>
      <w:bookmarkStart w:id="333" w:name="_Toc32450"/>
      <w:bookmarkStart w:id="334" w:name="_Toc3381"/>
      <w:bookmarkStart w:id="335" w:name="_Toc30827"/>
      <w:bookmarkStart w:id="336" w:name="_Toc8459"/>
      <w:bookmarkStart w:id="337" w:name="_Toc384668324"/>
      <w:bookmarkStart w:id="338" w:name="_Toc15931"/>
      <w:bookmarkStart w:id="339" w:name="_Toc2017"/>
      <w:r>
        <w:rPr>
          <w:rFonts w:hint="eastAsia" w:ascii="黑体" w:hAnsi="黑体" w:cs="黑体"/>
          <w:color w:val="000000" w:themeColor="text1"/>
          <w:szCs w:val="28"/>
          <w14:textFill>
            <w14:solidFill>
              <w14:schemeClr w14:val="tx1"/>
            </w14:solidFill>
          </w14:textFill>
        </w:rPr>
        <w:t>6.1</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Start w:id="340" w:name="_Toc384681617"/>
      <w:bookmarkStart w:id="341" w:name="_Toc385962471"/>
      <w:bookmarkStart w:id="342" w:name="_Toc289796351"/>
      <w:bookmarkStart w:id="343" w:name="_Toc9378"/>
      <w:bookmarkStart w:id="344" w:name="_Toc28554"/>
      <w:bookmarkStart w:id="345" w:name="_Toc18079"/>
      <w:bookmarkStart w:id="346" w:name="_Toc136143464"/>
      <w:bookmarkStart w:id="347" w:name="_Toc144905249"/>
      <w:r>
        <w:rPr>
          <w:rFonts w:hint="eastAsia" w:ascii="宋体" w:hAnsi="宋体" w:cs="宋体"/>
          <w:color w:val="000000" w:themeColor="text1"/>
          <w:szCs w:val="28"/>
          <w14:textFill>
            <w14:solidFill>
              <w14:schemeClr w14:val="tx1"/>
            </w14:solidFill>
          </w14:textFill>
        </w:rPr>
        <w:t>测试：BLACKBOX测试系统</w:t>
      </w:r>
    </w:p>
    <w:bookmarkEnd w:id="340"/>
    <w:bookmarkEnd w:id="341"/>
    <w:bookmarkEnd w:id="342"/>
    <w:bookmarkEnd w:id="343"/>
    <w:bookmarkEnd w:id="344"/>
    <w:bookmarkEnd w:id="345"/>
    <w:bookmarkEnd w:id="346"/>
    <w:bookmarkEnd w:id="347"/>
    <w:p w14:paraId="046597B0">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系统测试用黑盒BLACKBOX来进行相应的测试，假若系统功能的外部特征有问题，那么黑盒测试</w:t>
      </w:r>
      <w:r>
        <w:rPr>
          <w:rFonts w:ascii="宋体" w:hAnsi="宋体" w:cs="宋体"/>
          <w:color w:val="000000" w:themeColor="text1"/>
          <w:sz w:val="24"/>
          <w14:textFill>
            <w14:solidFill>
              <w14:schemeClr w14:val="tx1"/>
            </w14:solidFill>
          </w14:textFill>
        </w:rPr>
        <w:t>是不可能被发现的。它不需要测试者在旁边时时监督，其他的使用更迅速，也更容易在测试结束后进行测试。无状态转换对于黑盒测试来说，需要更好的设计部分，黑盒测试的结果取 决于测试用例的设计情况。</w:t>
      </w:r>
    </w:p>
    <w:p w14:paraId="726506BD">
      <w:pPr>
        <w:pStyle w:val="22"/>
        <w:rPr>
          <w:color w:val="000000" w:themeColor="text1"/>
          <w:lang w:val="zh-TW"/>
          <w14:textFill>
            <w14:solidFill>
              <w14:schemeClr w14:val="tx1"/>
            </w14:solidFill>
          </w14:textFill>
        </w:rPr>
      </w:pPr>
    </w:p>
    <w:p w14:paraId="516C3F2F">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bookmarkStart w:id="348" w:name="_Toc22354"/>
      <w:bookmarkStart w:id="349" w:name="_Toc995"/>
      <w:bookmarkStart w:id="350" w:name="_Toc7468"/>
      <w:bookmarkStart w:id="351" w:name="_Toc17195_WPSOffice_Level2"/>
      <w:bookmarkStart w:id="352" w:name="_Toc26183"/>
      <w:bookmarkStart w:id="353" w:name="_Toc3161"/>
      <w:bookmarkStart w:id="354" w:name="_Toc7092"/>
      <w:bookmarkStart w:id="355" w:name="_Toc3991"/>
      <w:r>
        <w:rPr>
          <w:rFonts w:hint="eastAsia" w:ascii="黑体" w:hAnsi="黑体" w:cs="黑体"/>
          <w:color w:val="000000" w:themeColor="text1"/>
          <w:szCs w:val="28"/>
          <w14:textFill>
            <w14:solidFill>
              <w14:schemeClr w14:val="tx1"/>
            </w14:solidFill>
          </w14:textFill>
        </w:rPr>
        <w:t>6.2测试</w:t>
      </w:r>
      <w:bookmarkEnd w:id="348"/>
      <w:bookmarkEnd w:id="349"/>
      <w:bookmarkEnd w:id="350"/>
      <w:bookmarkEnd w:id="351"/>
      <w:bookmarkEnd w:id="352"/>
      <w:bookmarkEnd w:id="353"/>
      <w:bookmarkEnd w:id="354"/>
      <w:r>
        <w:rPr>
          <w:rFonts w:hint="eastAsia" w:ascii="黑体" w:hAnsi="黑体" w:cs="黑体"/>
          <w:color w:val="000000" w:themeColor="text1"/>
          <w:szCs w:val="28"/>
          <w14:textFill>
            <w14:solidFill>
              <w14:schemeClr w14:val="tx1"/>
            </w14:solidFill>
          </w14:textFill>
        </w:rPr>
        <w:t>功能</w:t>
      </w:r>
      <w:bookmarkEnd w:id="355"/>
    </w:p>
    <w:p w14:paraId="732135E3">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测试功能测试系统的目的在于早期发现缺陷，早期发现不足。考试时以系统分析作用和实现作用为前提。</w:t>
      </w:r>
    </w:p>
    <w:p w14:paraId="4B90E102">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本系统考试共设2个</w:t>
      </w:r>
      <w:r>
        <w:rPr>
          <w:rFonts w:hint="eastAsia" w:ascii="宋体" w:hAnsi="宋体" w:cs="宋体"/>
          <w:color w:val="000000" w:themeColor="text1"/>
          <w:sz w:val="24"/>
          <w14:textFill>
            <w14:solidFill>
              <w14:schemeClr w14:val="tx1"/>
            </w14:solidFill>
          </w14:textFill>
        </w:rPr>
        <w:t>：</w:t>
      </w:r>
    </w:p>
    <w:p w14:paraId="0559C2CB">
      <w:pPr>
        <w:spacing w:line="460" w:lineRule="exact"/>
        <w:ind w:left="993"/>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1.</w:t>
      </w:r>
      <w:r>
        <w:rPr>
          <w:rFonts w:ascii="宋体" w:hAnsi="宋体" w:cs="宋体"/>
          <w:color w:val="000000" w:themeColor="text1"/>
          <w:sz w:val="24"/>
          <w14:textFill>
            <w14:solidFill>
              <w14:schemeClr w14:val="tx1"/>
            </w14:solidFill>
          </w14:textFill>
        </w:rPr>
        <w:t>使用</w:t>
      </w:r>
      <w:r>
        <w:rPr>
          <w:rFonts w:hint="eastAsia" w:ascii="宋体" w:hAnsi="宋体" w:cs="宋体"/>
          <w:color w:val="000000" w:themeColor="text1"/>
          <w:szCs w:val="21"/>
          <w14:textFill>
            <w14:solidFill>
              <w14:schemeClr w14:val="tx1"/>
            </w14:solidFill>
          </w14:textFill>
        </w:rPr>
        <w:t>test</w:t>
      </w:r>
      <w:r>
        <w:rPr>
          <w:rFonts w:ascii="宋体" w:hAnsi="宋体" w:cs="宋体"/>
          <w:color w:val="000000" w:themeColor="text1"/>
          <w:sz w:val="24"/>
          <w14:textFill>
            <w14:solidFill>
              <w14:schemeClr w14:val="tx1"/>
            </w14:solidFill>
          </w14:textFill>
        </w:rPr>
        <w:t>测试</w:t>
      </w:r>
      <w:r>
        <w:rPr>
          <w:rFonts w:hint="eastAsia" w:ascii="宋体" w:hAnsi="宋体" w:cs="宋体"/>
          <w:color w:val="000000" w:themeColor="text1"/>
          <w:sz w:val="24"/>
          <w14:textFill>
            <w14:solidFill>
              <w14:schemeClr w14:val="tx1"/>
            </w14:solidFill>
          </w14:textFill>
        </w:rPr>
        <w:t>系统</w:t>
      </w:r>
      <w:r>
        <w:rPr>
          <w:rFonts w:ascii="宋体" w:hAnsi="宋体" w:cs="宋体"/>
          <w:color w:val="000000" w:themeColor="text1"/>
          <w:sz w:val="24"/>
          <w14:textFill>
            <w14:solidFill>
              <w14:schemeClr w14:val="tx1"/>
            </w14:solidFill>
          </w14:textFill>
        </w:rPr>
        <w:t>管理员模块</w:t>
      </w:r>
    </w:p>
    <w:p w14:paraId="4C0F35B8">
      <w:pPr>
        <w:spacing w:line="460" w:lineRule="exact"/>
        <w:ind w:left="993"/>
        <w:jc w:val="left"/>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2.</w:t>
      </w:r>
      <w:r>
        <w:rPr>
          <w:rFonts w:ascii="宋体" w:hAnsi="宋体" w:cs="宋体"/>
          <w:color w:val="000000" w:themeColor="text1"/>
          <w:sz w:val="24"/>
          <w14:textFill>
            <w14:solidFill>
              <w14:schemeClr w14:val="tx1"/>
            </w14:solidFill>
          </w14:textFill>
        </w:rPr>
        <w:t>使用</w:t>
      </w:r>
      <w:r>
        <w:rPr>
          <w:rFonts w:hint="eastAsia" w:ascii="宋体" w:hAnsi="宋体" w:cs="宋体"/>
          <w:color w:val="000000" w:themeColor="text1"/>
          <w:szCs w:val="21"/>
          <w14:textFill>
            <w14:solidFill>
              <w14:schemeClr w14:val="tx1"/>
            </w14:solidFill>
          </w14:textFill>
        </w:rPr>
        <w:t>test</w:t>
      </w:r>
      <w:r>
        <w:rPr>
          <w:rFonts w:ascii="宋体" w:hAnsi="宋体" w:cs="宋体"/>
          <w:color w:val="000000" w:themeColor="text1"/>
          <w:sz w:val="24"/>
          <w14:textFill>
            <w14:solidFill>
              <w14:schemeClr w14:val="tx1"/>
            </w14:solidFill>
          </w14:textFill>
        </w:rPr>
        <w:t>测试</w:t>
      </w:r>
      <w:r>
        <w:rPr>
          <w:rFonts w:hint="eastAsia" w:ascii="宋体" w:hAnsi="宋体" w:cs="宋体"/>
          <w:color w:val="000000" w:themeColor="text1"/>
          <w:sz w:val="24"/>
          <w14:textFill>
            <w14:solidFill>
              <w14:schemeClr w14:val="tx1"/>
            </w14:solidFill>
          </w14:textFill>
        </w:rPr>
        <w:t>普通</w:t>
      </w:r>
      <w:r>
        <w:rPr>
          <w:rFonts w:ascii="宋体" w:hAnsi="宋体" w:cs="宋体"/>
          <w:color w:val="000000" w:themeColor="text1"/>
          <w:sz w:val="24"/>
          <w14:textFill>
            <w14:solidFill>
              <w14:schemeClr w14:val="tx1"/>
            </w14:solidFill>
          </w14:textFill>
        </w:rPr>
        <w:t>用户的模块</w:t>
      </w:r>
    </w:p>
    <w:p w14:paraId="3F7DCCCB">
      <w:pPr>
        <w:spacing w:line="460" w:lineRule="exact"/>
        <w:ind w:firstLine="480" w:firstLineChars="200"/>
        <w:jc w:val="left"/>
        <w:rPr>
          <w:rFonts w:ascii="宋体" w:hAnsi="宋体" w:cs="宋体"/>
          <w:color w:val="000000" w:themeColor="text1"/>
          <w:sz w:val="24"/>
          <w14:textFill>
            <w14:solidFill>
              <w14:schemeClr w14:val="tx1"/>
            </w14:solidFill>
          </w14:textFill>
        </w:rPr>
      </w:pPr>
      <w:bookmarkStart w:id="356" w:name="_Toc16854"/>
      <w:r>
        <w:rPr>
          <w:rFonts w:hint="eastAsia" w:ascii="宋体" w:hAnsi="宋体" w:cs="宋体"/>
          <w:color w:val="000000" w:themeColor="text1"/>
          <w:sz w:val="24"/>
          <w14:textFill>
            <w14:solidFill>
              <w14:schemeClr w14:val="tx1"/>
            </w14:solidFill>
          </w14:textFill>
        </w:rPr>
        <w:t>测试结果为下图test测试结果表：</w:t>
      </w:r>
    </w:p>
    <w:p w14:paraId="1BDE6873">
      <w:pPr>
        <w:pStyle w:val="22"/>
        <w:rPr>
          <w:color w:val="000000" w:themeColor="text1"/>
          <w14:textFill>
            <w14:solidFill>
              <w14:schemeClr w14:val="tx1"/>
            </w14:solidFill>
          </w14:textFill>
        </w:rPr>
      </w:pPr>
    </w:p>
    <w:p w14:paraId="7C508CE0">
      <w:pPr>
        <w:adjustRightInd w:val="0"/>
        <w:snapToGrid w:val="0"/>
        <w:spacing w:line="300" w:lineRule="auto"/>
        <w:ind w:firstLine="42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表6.1 结果表：test测试</w:t>
      </w:r>
    </w:p>
    <w:bookmarkEnd w:id="356"/>
    <w:tbl>
      <w:tblPr>
        <w:tblStyle w:val="19"/>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6"/>
        <w:gridCol w:w="3156"/>
        <w:gridCol w:w="2697"/>
      </w:tblGrid>
      <w:tr w14:paraId="2F5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7A21B916">
            <w:pPr>
              <w:spacing w:line="460" w:lineRule="exact"/>
              <w:ind w:firstLine="422" w:firstLineChars="200"/>
              <w:jc w:val="center"/>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测试用例号</w:t>
            </w:r>
          </w:p>
        </w:tc>
        <w:tc>
          <w:tcPr>
            <w:tcW w:w="3156" w:type="dxa"/>
          </w:tcPr>
          <w:p w14:paraId="309C0C07">
            <w:pPr>
              <w:spacing w:line="460" w:lineRule="exact"/>
              <w:ind w:firstLine="422" w:firstLineChars="200"/>
              <w:jc w:val="center"/>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输入数据</w:t>
            </w:r>
          </w:p>
        </w:tc>
        <w:tc>
          <w:tcPr>
            <w:tcW w:w="2697" w:type="dxa"/>
          </w:tcPr>
          <w:p w14:paraId="5D8AC0C5">
            <w:pPr>
              <w:spacing w:line="460" w:lineRule="exact"/>
              <w:ind w:firstLine="422" w:firstLineChars="200"/>
              <w:jc w:val="center"/>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测试结果</w:t>
            </w:r>
          </w:p>
        </w:tc>
      </w:tr>
      <w:tr w14:paraId="1E76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7BDC0552">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HKCeShi1</w:t>
            </w:r>
          </w:p>
        </w:tc>
        <w:tc>
          <w:tcPr>
            <w:tcW w:w="3156" w:type="dxa"/>
          </w:tcPr>
          <w:p w14:paraId="7CA773DF">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注册登录：用户</w:t>
            </w:r>
          </w:p>
        </w:tc>
        <w:tc>
          <w:tcPr>
            <w:tcW w:w="2697" w:type="dxa"/>
          </w:tcPr>
          <w:p w14:paraId="1AF9769E">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484D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3C7CA5C0">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HKCeShi2</w:t>
            </w:r>
          </w:p>
        </w:tc>
        <w:tc>
          <w:tcPr>
            <w:tcW w:w="3156" w:type="dxa"/>
          </w:tcPr>
          <w:p w14:paraId="31E85ADD">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商品查询：用户</w:t>
            </w:r>
          </w:p>
        </w:tc>
        <w:tc>
          <w:tcPr>
            <w:tcW w:w="2697" w:type="dxa"/>
          </w:tcPr>
          <w:p w14:paraId="1B6EFD4E">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5868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3A10B0A4">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HKCeShi3</w:t>
            </w:r>
          </w:p>
        </w:tc>
        <w:tc>
          <w:tcPr>
            <w:tcW w:w="3156" w:type="dxa"/>
          </w:tcPr>
          <w:p w14:paraId="3EE76E79">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商品购买：用户</w:t>
            </w:r>
          </w:p>
        </w:tc>
        <w:tc>
          <w:tcPr>
            <w:tcW w:w="2697" w:type="dxa"/>
          </w:tcPr>
          <w:p w14:paraId="5F9204B8">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7BD15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1CEB661A">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HKCeShi4</w:t>
            </w:r>
          </w:p>
        </w:tc>
        <w:tc>
          <w:tcPr>
            <w:tcW w:w="3156" w:type="dxa"/>
          </w:tcPr>
          <w:p w14:paraId="0B4808E4">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订单信息：用户</w:t>
            </w:r>
          </w:p>
        </w:tc>
        <w:tc>
          <w:tcPr>
            <w:tcW w:w="2697" w:type="dxa"/>
          </w:tcPr>
          <w:p w14:paraId="72ECEFD1">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72FF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0B392E7D">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HKCeShi5</w:t>
            </w:r>
          </w:p>
        </w:tc>
        <w:tc>
          <w:tcPr>
            <w:tcW w:w="3156" w:type="dxa"/>
          </w:tcPr>
          <w:p w14:paraId="29A5FF89">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订单管理：管理员</w:t>
            </w:r>
          </w:p>
        </w:tc>
        <w:tc>
          <w:tcPr>
            <w:tcW w:w="2697" w:type="dxa"/>
          </w:tcPr>
          <w:p w14:paraId="020A2901">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5098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588CCCA7">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HKCeShi6</w:t>
            </w:r>
          </w:p>
        </w:tc>
        <w:tc>
          <w:tcPr>
            <w:tcW w:w="3156" w:type="dxa"/>
          </w:tcPr>
          <w:p w14:paraId="55889BE7">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商品管理：管理员</w:t>
            </w:r>
          </w:p>
        </w:tc>
        <w:tc>
          <w:tcPr>
            <w:tcW w:w="2697" w:type="dxa"/>
          </w:tcPr>
          <w:p w14:paraId="02D14C06">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78CB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2926" w:type="dxa"/>
          </w:tcPr>
          <w:p w14:paraId="08902D8D">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HKCeShi7</w:t>
            </w:r>
          </w:p>
        </w:tc>
        <w:tc>
          <w:tcPr>
            <w:tcW w:w="3156" w:type="dxa"/>
          </w:tcPr>
          <w:p w14:paraId="21809B94">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公告管理：管理员</w:t>
            </w:r>
          </w:p>
        </w:tc>
        <w:tc>
          <w:tcPr>
            <w:tcW w:w="2697" w:type="dxa"/>
          </w:tcPr>
          <w:p w14:paraId="2358C664">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r w14:paraId="63D1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926" w:type="dxa"/>
          </w:tcPr>
          <w:p w14:paraId="1F54DCED">
            <w:pPr>
              <w:spacing w:line="460" w:lineRule="exact"/>
              <w:ind w:firstLine="420" w:firstLineChars="20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HKCeShi8</w:t>
            </w:r>
          </w:p>
        </w:tc>
        <w:tc>
          <w:tcPr>
            <w:tcW w:w="3156" w:type="dxa"/>
          </w:tcPr>
          <w:p w14:paraId="6E432CA0">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用户管理：管理员</w:t>
            </w:r>
          </w:p>
        </w:tc>
        <w:tc>
          <w:tcPr>
            <w:tcW w:w="2697" w:type="dxa"/>
          </w:tcPr>
          <w:p w14:paraId="33DE4181">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1，正常</w:t>
            </w:r>
          </w:p>
        </w:tc>
      </w:tr>
    </w:tbl>
    <w:p w14:paraId="0BD2E9C2">
      <w:pPr>
        <w:pStyle w:val="22"/>
        <w:rPr>
          <w:color w:val="000000" w:themeColor="text1"/>
          <w14:textFill>
            <w14:solidFill>
              <w14:schemeClr w14:val="tx1"/>
            </w14:solidFill>
          </w14:textFill>
        </w:rPr>
      </w:pPr>
    </w:p>
    <w:p w14:paraId="6D12F98F">
      <w:pPr>
        <w:spacing w:line="288" w:lineRule="auto"/>
        <w:jc w:val="left"/>
        <w:rPr>
          <w:rFonts w:ascii="黑体" w:hAnsi="黑体" w:eastAsia="黑体"/>
          <w:b/>
          <w:color w:val="000000" w:themeColor="text1"/>
          <w:sz w:val="18"/>
          <w:szCs w:val="18"/>
          <w:u w:val="single"/>
          <w14:textFill>
            <w14:solidFill>
              <w14:schemeClr w14:val="tx1"/>
            </w14:solidFill>
          </w14:textFill>
        </w:rPr>
      </w:pPr>
      <w:bookmarkStart w:id="357" w:name="_Toc10181"/>
      <w:bookmarkStart w:id="358" w:name="_Toc385962473"/>
      <w:bookmarkStart w:id="359" w:name="_Toc2661"/>
      <w:bookmarkStart w:id="360" w:name="_Toc136143466"/>
      <w:bookmarkStart w:id="361" w:name="_Toc21814_WPSOffice_Level2"/>
      <w:bookmarkStart w:id="362" w:name="_Toc10478"/>
      <w:bookmarkStart w:id="363" w:name="_Toc384668325"/>
      <w:bookmarkStart w:id="364" w:name="_Toc13395"/>
      <w:bookmarkStart w:id="365" w:name="_Toc9504"/>
      <w:bookmarkStart w:id="366" w:name="_Toc29359"/>
      <w:bookmarkStart w:id="367" w:name="_Toc9146"/>
      <w:bookmarkStart w:id="368" w:name="_Toc384681619"/>
      <w:bookmarkStart w:id="369" w:name="_Toc10254"/>
      <w:bookmarkStart w:id="370" w:name="_Toc23202"/>
      <w:bookmarkStart w:id="371" w:name="_Toc144905251"/>
      <w:bookmarkStart w:id="372" w:name="_Toc289796353"/>
      <w:bookmarkStart w:id="373" w:name="_Toc14286"/>
      <w:bookmarkStart w:id="374" w:name="_Toc16942"/>
    </w:p>
    <w:p w14:paraId="192A1009">
      <w:pPr>
        <w:spacing w:line="288" w:lineRule="auto"/>
        <w:jc w:val="left"/>
        <w:rPr>
          <w:rFonts w:ascii="黑体" w:hAnsi="黑体" w:eastAsia="黑体"/>
          <w:b/>
          <w:color w:val="000000" w:themeColor="text1"/>
          <w:sz w:val="18"/>
          <w:szCs w:val="18"/>
          <w:u w:val="single"/>
          <w14:textFill>
            <w14:solidFill>
              <w14:schemeClr w14:val="tx1"/>
            </w14:solidFill>
          </w14:textFill>
        </w:rPr>
      </w:pPr>
    </w:p>
    <w:p w14:paraId="13391C56">
      <w:pPr>
        <w:pStyle w:val="48"/>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sz w:val="24"/>
        </w:rPr>
      </w:pPr>
      <w:r>
        <w:rPr>
          <w:rFonts w:hint="eastAsia" w:ascii="Times New Roman" w:hAnsi="Times New Roman"/>
          <w:sz w:val="24"/>
          <w:lang w:val="en-US" w:eastAsia="zh-CN"/>
        </w:rPr>
        <w:t>用户数据</w:t>
      </w:r>
      <w:r>
        <w:rPr>
          <w:rFonts w:hint="eastAsia" w:ascii="Times New Roman" w:hAnsi="Times New Roman"/>
          <w:sz w:val="24"/>
        </w:rPr>
        <w:t>管</w:t>
      </w:r>
      <w:r>
        <w:rPr>
          <w:rFonts w:hint="eastAsia" w:ascii="Times New Roman" w:hAnsi="Times New Roman"/>
          <w:sz w:val="24"/>
          <w:lang w:val="en-US" w:eastAsia="zh-CN"/>
        </w:rPr>
        <w:t>控</w:t>
      </w:r>
    </w:p>
    <w:p w14:paraId="536A5716">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宋体"/>
          <w:lang w:eastAsia="zh-CN"/>
        </w:rPr>
      </w:pPr>
      <w:r>
        <w:rPr>
          <w:rFonts w:eastAsia="宋体"/>
        </w:rPr>
        <w:t xml:space="preserve">表 </w:t>
      </w:r>
      <w:r>
        <w:rPr>
          <w:rFonts w:eastAsia="宋体"/>
        </w:rPr>
        <w:fldChar w:fldCharType="begin"/>
      </w:r>
      <w:r>
        <w:rPr>
          <w:rFonts w:eastAsia="宋体"/>
        </w:rPr>
        <w:instrText xml:space="preserve"> STYLEREF 1 \s </w:instrText>
      </w:r>
      <w:r>
        <w:rPr>
          <w:rFonts w:eastAsia="宋体"/>
        </w:rPr>
        <w:fldChar w:fldCharType="separate"/>
      </w:r>
      <w:r>
        <w:rPr>
          <w:rFonts w:eastAsia="宋体"/>
        </w:rPr>
        <w:t>6</w:t>
      </w:r>
      <w:r>
        <w:rPr>
          <w:rFonts w:eastAsia="宋体"/>
        </w:rPr>
        <w:fldChar w:fldCharType="end"/>
      </w:r>
      <w:r>
        <w:rPr>
          <w:rFonts w:hint="eastAsia" w:eastAsia="宋体"/>
          <w:lang w:eastAsia="zh-CN"/>
        </w:rPr>
        <w:t>-</w:t>
      </w:r>
      <w:r>
        <w:rPr>
          <w:rFonts w:eastAsia="宋体"/>
        </w:rPr>
        <w:fldChar w:fldCharType="begin"/>
      </w:r>
      <w:r>
        <w:rPr>
          <w:rFonts w:eastAsia="宋体"/>
        </w:rPr>
        <w:instrText xml:space="preserve"> SEQ 表 \* ARABIC \s 1 </w:instrText>
      </w:r>
      <w:r>
        <w:rPr>
          <w:rFonts w:eastAsia="宋体"/>
        </w:rPr>
        <w:fldChar w:fldCharType="separate"/>
      </w:r>
      <w:r>
        <w:rPr>
          <w:rFonts w:eastAsia="宋体"/>
        </w:rPr>
        <w:t>2</w:t>
      </w:r>
      <w:r>
        <w:rPr>
          <w:rFonts w:eastAsia="宋体"/>
        </w:rPr>
        <w:fldChar w:fldCharType="end"/>
      </w:r>
      <w:r>
        <w:rPr>
          <w:rFonts w:hint="eastAsia" w:eastAsia="宋体"/>
          <w:lang w:eastAsia="zh-CN"/>
        </w:rPr>
        <w:t xml:space="preserve"> </w:t>
      </w:r>
      <w:r>
        <w:rPr>
          <w:rFonts w:hint="eastAsia"/>
          <w:lang w:val="en-US" w:eastAsia="zh-CN"/>
        </w:rPr>
        <w:t>用户数据</w:t>
      </w:r>
      <w:r>
        <w:rPr>
          <w:rFonts w:hint="eastAsia" w:eastAsia="宋体"/>
          <w:lang w:eastAsia="zh-CN"/>
        </w:rPr>
        <w:t>管</w:t>
      </w:r>
      <w:r>
        <w:rPr>
          <w:rFonts w:hint="eastAsia"/>
          <w:lang w:val="en-US" w:eastAsia="zh-CN"/>
        </w:rPr>
        <w:t>控</w:t>
      </w:r>
      <w:r>
        <w:rPr>
          <w:rFonts w:hint="eastAsia" w:eastAsia="宋体"/>
          <w:lang w:eastAsia="zh-CN"/>
        </w:rPr>
        <w:t>测试用例表</w:t>
      </w:r>
    </w:p>
    <w:tbl>
      <w:tblPr>
        <w:tblStyle w:val="19"/>
        <w:tblW w:w="475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6"/>
        <w:gridCol w:w="1130"/>
        <w:gridCol w:w="2735"/>
        <w:gridCol w:w="3114"/>
        <w:gridCol w:w="1142"/>
      </w:tblGrid>
      <w:tr w14:paraId="24F55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405" w:type="pct"/>
            <w:tcBorders>
              <w:top w:val="single" w:color="auto" w:sz="12" w:space="0"/>
              <w:bottom w:val="single" w:color="auto" w:sz="6" w:space="0"/>
            </w:tcBorders>
            <w:vAlign w:val="center"/>
          </w:tcPr>
          <w:p w14:paraId="7F596712">
            <w:pPr>
              <w:autoSpaceDE w:val="0"/>
              <w:jc w:val="center"/>
              <w:rPr>
                <w:rFonts w:ascii="Times New Roman" w:hAnsi="Times New Roman"/>
                <w:szCs w:val="21"/>
              </w:rPr>
            </w:pPr>
            <w:r>
              <w:rPr>
                <w:rFonts w:hint="eastAsia" w:ascii="宋体" w:hAnsi="宋体"/>
                <w:szCs w:val="21"/>
              </w:rPr>
              <w:t>用例编号</w:t>
            </w:r>
          </w:p>
        </w:tc>
        <w:tc>
          <w:tcPr>
            <w:tcW w:w="639" w:type="pct"/>
            <w:tcBorders>
              <w:top w:val="single" w:color="auto" w:sz="12" w:space="0"/>
              <w:bottom w:val="single" w:color="auto" w:sz="6" w:space="0"/>
            </w:tcBorders>
            <w:vAlign w:val="center"/>
          </w:tcPr>
          <w:p w14:paraId="16F1E3EB">
            <w:pPr>
              <w:autoSpaceDE w:val="0"/>
              <w:jc w:val="center"/>
              <w:rPr>
                <w:rFonts w:hint="eastAsia" w:ascii="Times New Roman" w:hAnsi="Times New Roman" w:eastAsia="宋体"/>
                <w:szCs w:val="21"/>
                <w:lang w:val="en-US" w:eastAsia="zh-CN"/>
              </w:rPr>
            </w:pPr>
            <w:r>
              <w:rPr>
                <w:rFonts w:hint="eastAsia" w:ascii="宋体" w:hAnsi="宋体"/>
                <w:szCs w:val="21"/>
              </w:rPr>
              <w:t>测试</w:t>
            </w:r>
            <w:r>
              <w:rPr>
                <w:rFonts w:hint="eastAsia" w:ascii="宋体" w:hAnsi="宋体"/>
                <w:szCs w:val="21"/>
                <w:lang w:val="en-US" w:eastAsia="zh-CN"/>
              </w:rPr>
              <w:t>内容</w:t>
            </w:r>
          </w:p>
        </w:tc>
        <w:tc>
          <w:tcPr>
            <w:tcW w:w="1547" w:type="pct"/>
            <w:tcBorders>
              <w:top w:val="single" w:color="auto" w:sz="12" w:space="0"/>
              <w:bottom w:val="single" w:color="auto" w:sz="6" w:space="0"/>
            </w:tcBorders>
            <w:vAlign w:val="center"/>
          </w:tcPr>
          <w:p w14:paraId="76B904D3">
            <w:pPr>
              <w:autoSpaceDE w:val="0"/>
              <w:jc w:val="center"/>
              <w:rPr>
                <w:rFonts w:hint="default" w:ascii="宋体" w:hAnsi="宋体" w:eastAsia="宋体"/>
                <w:szCs w:val="21"/>
                <w:lang w:val="en-US" w:eastAsia="zh-CN"/>
              </w:rPr>
            </w:pPr>
            <w:r>
              <w:rPr>
                <w:rFonts w:hint="eastAsia" w:ascii="宋体" w:hAnsi="宋体"/>
                <w:szCs w:val="21"/>
                <w:lang w:val="en-US" w:eastAsia="zh-CN"/>
              </w:rPr>
              <w:t>测试步骤</w:t>
            </w:r>
          </w:p>
        </w:tc>
        <w:tc>
          <w:tcPr>
            <w:tcW w:w="1761" w:type="pct"/>
            <w:tcBorders>
              <w:top w:val="single" w:color="auto" w:sz="12" w:space="0"/>
              <w:bottom w:val="single" w:color="auto" w:sz="6" w:space="0"/>
            </w:tcBorders>
            <w:vAlign w:val="center"/>
          </w:tcPr>
          <w:p w14:paraId="6A90F36D">
            <w:pPr>
              <w:autoSpaceDE w:val="0"/>
              <w:jc w:val="center"/>
              <w:rPr>
                <w:rFonts w:ascii="Times New Roman" w:hAnsi="Times New Roman"/>
                <w:szCs w:val="21"/>
              </w:rPr>
            </w:pPr>
            <w:r>
              <w:rPr>
                <w:rFonts w:hint="eastAsia" w:ascii="宋体" w:hAnsi="宋体"/>
                <w:szCs w:val="21"/>
                <w:lang w:val="en-US" w:eastAsia="zh-CN"/>
              </w:rPr>
              <w:t>对应的</w:t>
            </w:r>
            <w:r>
              <w:rPr>
                <w:rFonts w:hint="eastAsia" w:ascii="宋体" w:hAnsi="宋体"/>
                <w:szCs w:val="21"/>
              </w:rPr>
              <w:t>预期结果</w:t>
            </w:r>
          </w:p>
        </w:tc>
        <w:tc>
          <w:tcPr>
            <w:tcW w:w="646" w:type="pct"/>
            <w:tcBorders>
              <w:top w:val="single" w:color="auto" w:sz="12" w:space="0"/>
              <w:bottom w:val="single" w:color="auto" w:sz="6" w:space="0"/>
            </w:tcBorders>
            <w:vAlign w:val="center"/>
          </w:tcPr>
          <w:p w14:paraId="1DBB3EDA">
            <w:pPr>
              <w:autoSpaceDE w:val="0"/>
              <w:jc w:val="center"/>
              <w:rPr>
                <w:rFonts w:hint="default" w:ascii="宋体" w:hAnsi="宋体" w:eastAsia="宋体"/>
                <w:szCs w:val="21"/>
                <w:lang w:val="en-US" w:eastAsia="zh-CN"/>
              </w:rPr>
            </w:pPr>
            <w:r>
              <w:rPr>
                <w:rFonts w:hint="eastAsia" w:ascii="宋体" w:hAnsi="宋体"/>
                <w:szCs w:val="21"/>
                <w:lang w:val="en-US" w:eastAsia="zh-CN"/>
              </w:rPr>
              <w:t>实际结果</w:t>
            </w:r>
          </w:p>
        </w:tc>
      </w:tr>
      <w:tr w14:paraId="79BAA0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jc w:val="center"/>
        </w:trPr>
        <w:tc>
          <w:tcPr>
            <w:tcW w:w="405" w:type="pct"/>
            <w:tcBorders>
              <w:top w:val="single" w:color="auto" w:sz="6" w:space="0"/>
            </w:tcBorders>
            <w:vAlign w:val="center"/>
          </w:tcPr>
          <w:p w14:paraId="4788D18F">
            <w:pPr>
              <w:autoSpaceDE w:val="0"/>
              <w:jc w:val="center"/>
              <w:rPr>
                <w:rFonts w:hint="eastAsia" w:ascii="Times New Roman" w:hAnsi="Times New Roman" w:eastAsia="宋体"/>
                <w:szCs w:val="21"/>
                <w:lang w:val="en-US" w:eastAsia="zh-CN"/>
              </w:rPr>
            </w:pPr>
            <w:r>
              <w:rPr>
                <w:rFonts w:hint="eastAsia" w:ascii="Times New Roman" w:hAnsi="Times New Roman"/>
                <w:szCs w:val="21"/>
                <w:lang w:val="en-US" w:eastAsia="zh-CN"/>
              </w:rPr>
              <w:t>1</w:t>
            </w:r>
          </w:p>
        </w:tc>
        <w:tc>
          <w:tcPr>
            <w:tcW w:w="639" w:type="pct"/>
            <w:tcBorders>
              <w:top w:val="single" w:color="auto" w:sz="6" w:space="0"/>
            </w:tcBorders>
            <w:vAlign w:val="center"/>
          </w:tcPr>
          <w:p w14:paraId="1D8094F8">
            <w:pPr>
              <w:autoSpaceDE w:val="0"/>
              <w:jc w:val="center"/>
              <w:rPr>
                <w:rFonts w:ascii="Times New Roman" w:hAnsi="Times New Roman"/>
                <w:szCs w:val="21"/>
              </w:rPr>
            </w:pPr>
            <w:r>
              <w:rPr>
                <w:rFonts w:hint="eastAsia" w:ascii="宋体" w:hAnsi="宋体"/>
                <w:szCs w:val="21"/>
              </w:rPr>
              <w:t>添加新用户</w:t>
            </w:r>
          </w:p>
        </w:tc>
        <w:tc>
          <w:tcPr>
            <w:tcW w:w="1547" w:type="pct"/>
            <w:tcBorders>
              <w:top w:val="single" w:color="auto" w:sz="6" w:space="0"/>
            </w:tcBorders>
            <w:vAlign w:val="center"/>
          </w:tcPr>
          <w:p w14:paraId="0408B76B">
            <w:pPr>
              <w:autoSpaceDE w:val="0"/>
              <w:jc w:val="center"/>
              <w:rPr>
                <w:rFonts w:hint="default" w:ascii="宋体" w:hAnsi="宋体" w:eastAsia="宋体"/>
                <w:szCs w:val="21"/>
                <w:lang w:val="en-US" w:eastAsia="zh-CN"/>
              </w:rPr>
            </w:pPr>
            <w:r>
              <w:rPr>
                <w:rFonts w:hint="eastAsia" w:ascii="宋体" w:hAnsi="宋体"/>
                <w:szCs w:val="21"/>
                <w:lang w:val="en-US" w:eastAsia="zh-CN"/>
              </w:rPr>
              <w:t>输入有效信息，点击添加</w:t>
            </w:r>
          </w:p>
        </w:tc>
        <w:tc>
          <w:tcPr>
            <w:tcW w:w="1761" w:type="pct"/>
            <w:tcBorders>
              <w:top w:val="single" w:color="auto" w:sz="6" w:space="0"/>
            </w:tcBorders>
            <w:vAlign w:val="center"/>
          </w:tcPr>
          <w:p w14:paraId="4AE4DAFD">
            <w:pPr>
              <w:autoSpaceDE w:val="0"/>
              <w:jc w:val="center"/>
              <w:rPr>
                <w:rFonts w:ascii="Times New Roman" w:hAnsi="Times New Roman"/>
                <w:szCs w:val="21"/>
              </w:rPr>
            </w:pPr>
            <w:r>
              <w:rPr>
                <w:rFonts w:hint="eastAsia" w:ascii="宋体" w:hAnsi="宋体"/>
                <w:szCs w:val="21"/>
                <w:lang w:val="en-US" w:eastAsia="zh-CN"/>
              </w:rPr>
              <w:t>提示</w:t>
            </w:r>
            <w:r>
              <w:rPr>
                <w:rFonts w:hint="eastAsia" w:ascii="宋体" w:hAnsi="宋体"/>
                <w:szCs w:val="21"/>
              </w:rPr>
              <w:t>“添加成功”，并显示新增的用户信息</w:t>
            </w:r>
          </w:p>
        </w:tc>
        <w:tc>
          <w:tcPr>
            <w:tcW w:w="646" w:type="pct"/>
            <w:tcBorders>
              <w:top w:val="single" w:color="auto" w:sz="6" w:space="0"/>
            </w:tcBorders>
            <w:vAlign w:val="center"/>
          </w:tcPr>
          <w:p w14:paraId="6C1490B8">
            <w:pPr>
              <w:autoSpaceDE w:val="0"/>
              <w:jc w:val="center"/>
              <w:rPr>
                <w:rFonts w:hint="default" w:ascii="宋体" w:hAnsi="宋体"/>
                <w:szCs w:val="21"/>
                <w:lang w:val="en-US" w:eastAsia="zh-CN"/>
              </w:rPr>
            </w:pPr>
            <w:r>
              <w:rPr>
                <w:rFonts w:hint="eastAsia" w:ascii="宋体" w:hAnsi="宋体"/>
                <w:szCs w:val="21"/>
                <w:lang w:val="en-US" w:eastAsia="zh-CN"/>
              </w:rPr>
              <w:t>成功</w:t>
            </w:r>
          </w:p>
        </w:tc>
      </w:tr>
      <w:tr w14:paraId="7BA6BB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3" w:hRule="atLeast"/>
          <w:jc w:val="center"/>
        </w:trPr>
        <w:tc>
          <w:tcPr>
            <w:tcW w:w="405" w:type="pct"/>
            <w:vAlign w:val="center"/>
          </w:tcPr>
          <w:p w14:paraId="3E700ED8">
            <w:pPr>
              <w:autoSpaceDE w:val="0"/>
              <w:jc w:val="center"/>
              <w:rPr>
                <w:rFonts w:ascii="Times New Roman" w:hAnsi="Times New Roman"/>
                <w:szCs w:val="21"/>
              </w:rPr>
            </w:pPr>
            <w:r>
              <w:rPr>
                <w:rFonts w:hint="eastAsia" w:ascii="Times New Roman" w:hAnsi="Times New Roman"/>
                <w:szCs w:val="21"/>
              </w:rPr>
              <w:t>2</w:t>
            </w:r>
          </w:p>
        </w:tc>
        <w:tc>
          <w:tcPr>
            <w:tcW w:w="639" w:type="pct"/>
            <w:vAlign w:val="center"/>
          </w:tcPr>
          <w:p w14:paraId="35D5099F">
            <w:pPr>
              <w:autoSpaceDE w:val="0"/>
              <w:jc w:val="center"/>
              <w:rPr>
                <w:rFonts w:ascii="Times New Roman" w:hAnsi="Times New Roman"/>
                <w:szCs w:val="21"/>
              </w:rPr>
            </w:pPr>
            <w:r>
              <w:rPr>
                <w:rFonts w:hint="eastAsia" w:ascii="宋体" w:hAnsi="宋体"/>
                <w:szCs w:val="21"/>
              </w:rPr>
              <w:t>修改用户信息</w:t>
            </w:r>
          </w:p>
        </w:tc>
        <w:tc>
          <w:tcPr>
            <w:tcW w:w="1547" w:type="pct"/>
            <w:vAlign w:val="center"/>
          </w:tcPr>
          <w:p w14:paraId="60D519F3">
            <w:pPr>
              <w:autoSpaceDE w:val="0"/>
              <w:jc w:val="center"/>
              <w:rPr>
                <w:rFonts w:hint="default" w:ascii="宋体" w:hAnsi="宋体" w:eastAsia="宋体"/>
                <w:szCs w:val="21"/>
                <w:lang w:val="en-US" w:eastAsia="zh-CN"/>
              </w:rPr>
            </w:pPr>
            <w:r>
              <w:rPr>
                <w:rFonts w:hint="eastAsia" w:ascii="宋体" w:hAnsi="宋体"/>
                <w:szCs w:val="21"/>
                <w:lang w:val="en-US" w:eastAsia="zh-CN"/>
              </w:rPr>
              <w:t>点击需要修改的用户记录，更改信息后，点击提交</w:t>
            </w:r>
          </w:p>
        </w:tc>
        <w:tc>
          <w:tcPr>
            <w:tcW w:w="1761" w:type="pct"/>
            <w:vAlign w:val="center"/>
          </w:tcPr>
          <w:p w14:paraId="55B04EF1">
            <w:pPr>
              <w:autoSpaceDE w:val="0"/>
              <w:jc w:val="center"/>
              <w:rPr>
                <w:rFonts w:ascii="Times New Roman" w:hAnsi="Times New Roman"/>
                <w:szCs w:val="21"/>
              </w:rPr>
            </w:pPr>
            <w:r>
              <w:rPr>
                <w:rFonts w:hint="eastAsia" w:ascii="宋体" w:hAnsi="宋体"/>
                <w:szCs w:val="21"/>
                <w:lang w:val="en-US" w:eastAsia="zh-CN"/>
              </w:rPr>
              <w:t>提示</w:t>
            </w:r>
            <w:r>
              <w:rPr>
                <w:rFonts w:hint="eastAsia" w:ascii="宋体" w:hAnsi="宋体"/>
                <w:szCs w:val="21"/>
              </w:rPr>
              <w:t>“</w:t>
            </w:r>
            <w:r>
              <w:rPr>
                <w:rFonts w:hint="eastAsia" w:ascii="宋体" w:hAnsi="宋体"/>
                <w:szCs w:val="21"/>
                <w:lang w:val="en-US" w:eastAsia="zh-CN"/>
              </w:rPr>
              <w:t>操作</w:t>
            </w:r>
            <w:r>
              <w:rPr>
                <w:rFonts w:hint="eastAsia" w:ascii="宋体" w:hAnsi="宋体"/>
                <w:szCs w:val="21"/>
              </w:rPr>
              <w:t>成功”提示，并反映更新后的信息。</w:t>
            </w:r>
          </w:p>
        </w:tc>
        <w:tc>
          <w:tcPr>
            <w:tcW w:w="646" w:type="pct"/>
            <w:vAlign w:val="center"/>
          </w:tcPr>
          <w:p w14:paraId="66A439A4">
            <w:pPr>
              <w:autoSpaceDE w:val="0"/>
              <w:jc w:val="center"/>
              <w:rPr>
                <w:rFonts w:hint="eastAsia" w:ascii="宋体" w:hAnsi="宋体" w:eastAsia="宋体"/>
                <w:szCs w:val="21"/>
                <w:lang w:val="en-US" w:eastAsia="zh-CN"/>
              </w:rPr>
            </w:pPr>
            <w:r>
              <w:rPr>
                <w:rFonts w:hint="eastAsia" w:ascii="宋体" w:hAnsi="宋体"/>
                <w:szCs w:val="21"/>
                <w:lang w:val="en-US" w:eastAsia="zh-CN"/>
              </w:rPr>
              <w:t>成功</w:t>
            </w:r>
          </w:p>
        </w:tc>
      </w:tr>
      <w:tr w14:paraId="7AA2C7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2" w:hRule="atLeast"/>
          <w:jc w:val="center"/>
        </w:trPr>
        <w:tc>
          <w:tcPr>
            <w:tcW w:w="405" w:type="pct"/>
            <w:vAlign w:val="center"/>
          </w:tcPr>
          <w:p w14:paraId="736A2D34">
            <w:pPr>
              <w:autoSpaceDE w:val="0"/>
              <w:jc w:val="center"/>
              <w:rPr>
                <w:rFonts w:ascii="Times New Roman" w:hAnsi="Times New Roman"/>
                <w:szCs w:val="21"/>
              </w:rPr>
            </w:pPr>
            <w:r>
              <w:rPr>
                <w:rFonts w:hint="eastAsia" w:ascii="Times New Roman" w:hAnsi="Times New Roman"/>
                <w:szCs w:val="21"/>
              </w:rPr>
              <w:t>3</w:t>
            </w:r>
          </w:p>
        </w:tc>
        <w:tc>
          <w:tcPr>
            <w:tcW w:w="639" w:type="pct"/>
            <w:vAlign w:val="center"/>
          </w:tcPr>
          <w:p w14:paraId="01C32ED8">
            <w:pPr>
              <w:autoSpaceDE w:val="0"/>
              <w:jc w:val="center"/>
              <w:rPr>
                <w:rFonts w:hint="eastAsia" w:ascii="Times New Roman" w:hAnsi="Times New Roman" w:eastAsia="宋体"/>
                <w:szCs w:val="21"/>
                <w:lang w:val="en-US" w:eastAsia="zh-CN"/>
              </w:rPr>
            </w:pPr>
            <w:r>
              <w:rPr>
                <w:rFonts w:hint="eastAsia" w:ascii="宋体" w:hAnsi="宋体"/>
                <w:szCs w:val="21"/>
              </w:rPr>
              <w:t>删除</w:t>
            </w:r>
            <w:r>
              <w:rPr>
                <w:rFonts w:hint="eastAsia" w:ascii="宋体" w:hAnsi="宋体"/>
                <w:szCs w:val="21"/>
                <w:lang w:val="en-US" w:eastAsia="zh-CN"/>
              </w:rPr>
              <w:t>账户</w:t>
            </w:r>
          </w:p>
        </w:tc>
        <w:tc>
          <w:tcPr>
            <w:tcW w:w="1547" w:type="pct"/>
            <w:vAlign w:val="center"/>
          </w:tcPr>
          <w:p w14:paraId="46E9A3F2">
            <w:pPr>
              <w:autoSpaceDE w:val="0"/>
              <w:jc w:val="center"/>
              <w:rPr>
                <w:rFonts w:hint="default" w:ascii="宋体" w:hAnsi="宋体" w:eastAsia="宋体"/>
                <w:szCs w:val="21"/>
                <w:lang w:val="en-US" w:eastAsia="zh-CN"/>
              </w:rPr>
            </w:pPr>
            <w:r>
              <w:rPr>
                <w:rFonts w:hint="eastAsia" w:ascii="宋体" w:hAnsi="宋体"/>
                <w:szCs w:val="21"/>
                <w:lang w:val="en-US" w:eastAsia="zh-CN"/>
              </w:rPr>
              <w:t>点击复选框选择记录，点击删除</w:t>
            </w:r>
          </w:p>
        </w:tc>
        <w:tc>
          <w:tcPr>
            <w:tcW w:w="1761" w:type="pct"/>
            <w:vAlign w:val="center"/>
          </w:tcPr>
          <w:p w14:paraId="09F6141A">
            <w:pPr>
              <w:autoSpaceDE w:val="0"/>
              <w:jc w:val="center"/>
              <w:rPr>
                <w:rFonts w:ascii="Times New Roman" w:hAnsi="Times New Roman"/>
                <w:szCs w:val="21"/>
              </w:rPr>
            </w:pPr>
            <w:r>
              <w:rPr>
                <w:rFonts w:hint="eastAsia" w:ascii="宋体" w:hAnsi="宋体"/>
                <w:szCs w:val="21"/>
                <w:lang w:val="en-US" w:eastAsia="zh-CN"/>
              </w:rPr>
              <w:t>弹出</w:t>
            </w:r>
            <w:r>
              <w:rPr>
                <w:rFonts w:hint="eastAsia" w:ascii="宋体" w:hAnsi="宋体"/>
                <w:szCs w:val="21"/>
              </w:rPr>
              <w:t>“</w:t>
            </w:r>
            <w:r>
              <w:rPr>
                <w:rFonts w:hint="eastAsia" w:ascii="宋体" w:hAnsi="宋体"/>
                <w:szCs w:val="21"/>
                <w:lang w:val="en-US" w:eastAsia="zh-CN"/>
              </w:rPr>
              <w:t>操作</w:t>
            </w:r>
            <w:r>
              <w:rPr>
                <w:rFonts w:hint="eastAsia" w:ascii="宋体" w:hAnsi="宋体"/>
                <w:szCs w:val="21"/>
              </w:rPr>
              <w:t>成功”</w:t>
            </w:r>
            <w:r>
              <w:rPr>
                <w:rFonts w:hint="eastAsia" w:ascii="宋体" w:hAnsi="宋体"/>
                <w:szCs w:val="21"/>
                <w:lang w:val="en-US" w:eastAsia="zh-CN"/>
              </w:rPr>
              <w:t>的</w:t>
            </w:r>
            <w:r>
              <w:rPr>
                <w:rFonts w:hint="eastAsia" w:ascii="宋体" w:hAnsi="宋体"/>
                <w:szCs w:val="21"/>
              </w:rPr>
              <w:t>提示，并在用户列表中不再显示已删除的用户。</w:t>
            </w:r>
          </w:p>
        </w:tc>
        <w:tc>
          <w:tcPr>
            <w:tcW w:w="646" w:type="pct"/>
            <w:vAlign w:val="center"/>
          </w:tcPr>
          <w:p w14:paraId="7FE6FA4B">
            <w:pPr>
              <w:autoSpaceDE w:val="0"/>
              <w:jc w:val="center"/>
              <w:rPr>
                <w:rFonts w:hint="eastAsia" w:ascii="宋体" w:hAnsi="宋体" w:eastAsia="宋体"/>
                <w:szCs w:val="21"/>
                <w:lang w:val="en-US" w:eastAsia="zh-CN"/>
              </w:rPr>
            </w:pPr>
            <w:r>
              <w:rPr>
                <w:rFonts w:hint="eastAsia" w:ascii="宋体" w:hAnsi="宋体"/>
                <w:szCs w:val="21"/>
                <w:lang w:val="en-US" w:eastAsia="zh-CN"/>
              </w:rPr>
              <w:t>成功</w:t>
            </w:r>
          </w:p>
        </w:tc>
      </w:tr>
      <w:tr w14:paraId="16DC0C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2" w:hRule="atLeast"/>
          <w:jc w:val="center"/>
        </w:trPr>
        <w:tc>
          <w:tcPr>
            <w:tcW w:w="405" w:type="pct"/>
            <w:vAlign w:val="center"/>
          </w:tcPr>
          <w:p w14:paraId="7305B665">
            <w:pPr>
              <w:autoSpaceDE w:val="0"/>
              <w:jc w:val="center"/>
              <w:rPr>
                <w:rFonts w:ascii="Times New Roman" w:hAnsi="Times New Roman"/>
                <w:szCs w:val="21"/>
              </w:rPr>
            </w:pPr>
            <w:r>
              <w:rPr>
                <w:rFonts w:hint="eastAsia" w:ascii="Times New Roman" w:hAnsi="Times New Roman"/>
                <w:szCs w:val="21"/>
              </w:rPr>
              <w:t>4</w:t>
            </w:r>
          </w:p>
        </w:tc>
        <w:tc>
          <w:tcPr>
            <w:tcW w:w="639" w:type="pct"/>
            <w:vAlign w:val="center"/>
          </w:tcPr>
          <w:p w14:paraId="5B5EC4ED">
            <w:pPr>
              <w:autoSpaceDE w:val="0"/>
              <w:jc w:val="center"/>
              <w:rPr>
                <w:rFonts w:ascii="Times New Roman" w:hAnsi="Times New Roman"/>
                <w:szCs w:val="21"/>
              </w:rPr>
            </w:pPr>
            <w:r>
              <w:rPr>
                <w:rFonts w:hint="eastAsia" w:ascii="宋体" w:hAnsi="宋体"/>
                <w:szCs w:val="21"/>
              </w:rPr>
              <w:t>查询用户</w:t>
            </w:r>
          </w:p>
        </w:tc>
        <w:tc>
          <w:tcPr>
            <w:tcW w:w="1547" w:type="pct"/>
            <w:vAlign w:val="center"/>
          </w:tcPr>
          <w:p w14:paraId="344E306E">
            <w:pPr>
              <w:autoSpaceDE w:val="0"/>
              <w:jc w:val="center"/>
              <w:rPr>
                <w:rFonts w:hint="default" w:ascii="宋体" w:hAnsi="宋体" w:eastAsia="宋体"/>
                <w:szCs w:val="21"/>
                <w:lang w:val="en-US" w:eastAsia="zh-CN"/>
              </w:rPr>
            </w:pPr>
            <w:r>
              <w:rPr>
                <w:rFonts w:hint="eastAsia" w:ascii="宋体" w:hAnsi="宋体"/>
                <w:szCs w:val="21"/>
                <w:lang w:val="en-US" w:eastAsia="zh-CN"/>
              </w:rPr>
              <w:t>输入查询条件，鼠标单击查询按钮</w:t>
            </w:r>
          </w:p>
        </w:tc>
        <w:tc>
          <w:tcPr>
            <w:tcW w:w="1761" w:type="pct"/>
            <w:vAlign w:val="center"/>
          </w:tcPr>
          <w:p w14:paraId="4D8B07D7">
            <w:pPr>
              <w:autoSpaceDE w:val="0"/>
              <w:jc w:val="center"/>
              <w:rPr>
                <w:rFonts w:ascii="Times New Roman" w:hAnsi="Times New Roman"/>
                <w:szCs w:val="21"/>
              </w:rPr>
            </w:pPr>
            <w:r>
              <w:rPr>
                <w:rFonts w:hint="eastAsia" w:ascii="宋体" w:hAnsi="宋体"/>
                <w:szCs w:val="21"/>
              </w:rPr>
              <w:t>系统应准确显示查询结果，并提供详细的用户信息。</w:t>
            </w:r>
          </w:p>
        </w:tc>
        <w:tc>
          <w:tcPr>
            <w:tcW w:w="646" w:type="pct"/>
            <w:vAlign w:val="center"/>
          </w:tcPr>
          <w:p w14:paraId="08337F69">
            <w:pPr>
              <w:autoSpaceDE w:val="0"/>
              <w:jc w:val="center"/>
              <w:rPr>
                <w:rFonts w:hint="eastAsia" w:ascii="宋体" w:hAnsi="宋体" w:eastAsia="宋体"/>
                <w:szCs w:val="21"/>
                <w:lang w:val="en-US" w:eastAsia="zh-CN"/>
              </w:rPr>
            </w:pPr>
            <w:r>
              <w:rPr>
                <w:rFonts w:hint="eastAsia" w:ascii="宋体" w:hAnsi="宋体"/>
                <w:szCs w:val="21"/>
                <w:lang w:val="en-US" w:eastAsia="zh-CN"/>
              </w:rPr>
              <w:t>成功</w:t>
            </w:r>
          </w:p>
        </w:tc>
      </w:tr>
      <w:tr w14:paraId="02E55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2" w:hRule="atLeast"/>
          <w:jc w:val="center"/>
        </w:trPr>
        <w:tc>
          <w:tcPr>
            <w:tcW w:w="405" w:type="pct"/>
            <w:vAlign w:val="center"/>
          </w:tcPr>
          <w:p w14:paraId="69CA36D1">
            <w:pPr>
              <w:autoSpaceDE w:val="0"/>
              <w:jc w:val="center"/>
              <w:rPr>
                <w:rFonts w:ascii="Times New Roman" w:hAnsi="Times New Roman"/>
                <w:szCs w:val="21"/>
              </w:rPr>
            </w:pPr>
            <w:r>
              <w:rPr>
                <w:rFonts w:hint="eastAsia" w:ascii="Times New Roman" w:hAnsi="Times New Roman"/>
                <w:szCs w:val="21"/>
              </w:rPr>
              <w:t>5</w:t>
            </w:r>
          </w:p>
        </w:tc>
        <w:tc>
          <w:tcPr>
            <w:tcW w:w="639" w:type="pct"/>
            <w:vAlign w:val="center"/>
          </w:tcPr>
          <w:p w14:paraId="7935EEFF">
            <w:pPr>
              <w:autoSpaceDE w:val="0"/>
              <w:jc w:val="center"/>
              <w:rPr>
                <w:rFonts w:ascii="Times New Roman" w:hAnsi="Times New Roman"/>
                <w:szCs w:val="21"/>
              </w:rPr>
            </w:pPr>
            <w:r>
              <w:rPr>
                <w:rFonts w:hint="eastAsia" w:ascii="宋体" w:hAnsi="宋体"/>
                <w:szCs w:val="21"/>
              </w:rPr>
              <w:t>添加重复账号</w:t>
            </w:r>
          </w:p>
        </w:tc>
        <w:tc>
          <w:tcPr>
            <w:tcW w:w="1547" w:type="pct"/>
            <w:vAlign w:val="center"/>
          </w:tcPr>
          <w:p w14:paraId="27B0C9B8">
            <w:pPr>
              <w:autoSpaceDE w:val="0"/>
              <w:jc w:val="center"/>
              <w:rPr>
                <w:rFonts w:hint="default" w:ascii="宋体" w:hAnsi="宋体" w:eastAsia="宋体"/>
                <w:szCs w:val="21"/>
                <w:lang w:val="en-US" w:eastAsia="zh-CN"/>
              </w:rPr>
            </w:pPr>
            <w:r>
              <w:rPr>
                <w:rFonts w:hint="eastAsia" w:ascii="宋体" w:hAnsi="宋体"/>
                <w:szCs w:val="21"/>
                <w:lang w:val="en-US" w:eastAsia="zh-CN"/>
              </w:rPr>
              <w:t>点击添加，输入已有账号信息</w:t>
            </w:r>
          </w:p>
        </w:tc>
        <w:tc>
          <w:tcPr>
            <w:tcW w:w="1761" w:type="pct"/>
            <w:vAlign w:val="center"/>
          </w:tcPr>
          <w:p w14:paraId="77211AEA">
            <w:pPr>
              <w:autoSpaceDE w:val="0"/>
              <w:jc w:val="center"/>
              <w:rPr>
                <w:rFonts w:ascii="Times New Roman" w:hAnsi="Times New Roman"/>
                <w:szCs w:val="21"/>
              </w:rPr>
            </w:pPr>
            <w:r>
              <w:rPr>
                <w:rFonts w:hint="eastAsia" w:ascii="宋体" w:hAnsi="宋体"/>
                <w:szCs w:val="21"/>
              </w:rPr>
              <w:t>显示“账号已存在”提示。</w:t>
            </w:r>
          </w:p>
        </w:tc>
        <w:tc>
          <w:tcPr>
            <w:tcW w:w="646" w:type="pct"/>
            <w:vAlign w:val="center"/>
          </w:tcPr>
          <w:p w14:paraId="21C5D52F">
            <w:pPr>
              <w:autoSpaceDE w:val="0"/>
              <w:jc w:val="center"/>
              <w:rPr>
                <w:rFonts w:hint="eastAsia" w:ascii="宋体" w:hAnsi="宋体" w:eastAsia="宋体"/>
                <w:szCs w:val="21"/>
                <w:lang w:val="en-US" w:eastAsia="zh-CN"/>
              </w:rPr>
            </w:pPr>
            <w:r>
              <w:rPr>
                <w:rFonts w:hint="eastAsia" w:ascii="宋体" w:hAnsi="宋体"/>
                <w:szCs w:val="21"/>
                <w:lang w:val="en-US" w:eastAsia="zh-CN"/>
              </w:rPr>
              <w:t>成功</w:t>
            </w:r>
          </w:p>
        </w:tc>
      </w:tr>
    </w:tbl>
    <w:p w14:paraId="77944234">
      <w:pPr>
        <w:spacing w:line="360" w:lineRule="auto"/>
        <w:rPr>
          <w:rFonts w:ascii="宋体" w:hAnsi="宋体"/>
          <w:sz w:val="24"/>
        </w:rPr>
        <w:sectPr>
          <w:footnotePr>
            <w:numFmt w:val="decimalEnclosedCircleChinese"/>
            <w:numRestart w:val="eachPage"/>
          </w:footnotePr>
          <w:pgSz w:w="11906" w:h="16838"/>
          <w:pgMar w:top="1701" w:right="1417" w:bottom="1417" w:left="1417" w:header="907" w:footer="850" w:gutter="0"/>
          <w:pgNumType w:fmt="numberInDash"/>
          <w:cols w:space="0" w:num="1"/>
          <w:docGrid w:linePitch="312" w:charSpace="0"/>
        </w:sectPr>
      </w:pPr>
    </w:p>
    <w:p w14:paraId="02D98F89">
      <w:pPr>
        <w:pStyle w:val="48"/>
        <w:numPr>
          <w:ilvl w:val="0"/>
          <w:numId w:val="4"/>
        </w:numPr>
        <w:spacing w:line="360" w:lineRule="auto"/>
        <w:ind w:left="425" w:leftChars="0" w:hanging="425" w:firstLineChars="0"/>
        <w:rPr>
          <w:rFonts w:ascii="Times New Roman" w:hAnsi="Times New Roman"/>
          <w:sz w:val="24"/>
        </w:rPr>
      </w:pPr>
      <w:r>
        <w:rPr>
          <w:rFonts w:hint="eastAsia" w:ascii="Times New Roman" w:hAnsi="Times New Roman"/>
          <w:sz w:val="24"/>
          <w:lang w:val="en-US" w:eastAsia="zh-CN"/>
        </w:rPr>
        <w:t>投资信息</w:t>
      </w:r>
    </w:p>
    <w:p w14:paraId="447CAD6F">
      <w:pPr>
        <w:pStyle w:val="6"/>
        <w:jc w:val="center"/>
      </w:pPr>
    </w:p>
    <w:p w14:paraId="3BCB76C2">
      <w:pPr>
        <w:pStyle w:val="6"/>
        <w:keepNext/>
        <w:keepLines w:val="0"/>
        <w:pageBreakBefore w:val="0"/>
        <w:widowControl w:val="0"/>
        <w:kinsoku/>
        <w:wordWrap/>
        <w:overflowPunct/>
        <w:topLinePunct w:val="0"/>
        <w:autoSpaceDN/>
        <w:bidi w:val="0"/>
        <w:adjustRightInd/>
        <w:snapToGrid/>
        <w:jc w:val="center"/>
        <w:textAlignment w:val="auto"/>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投资信息用例表</w:t>
      </w:r>
    </w:p>
    <w:tbl>
      <w:tblPr>
        <w:tblStyle w:val="19"/>
        <w:tblW w:w="472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2"/>
        <w:gridCol w:w="1147"/>
        <w:gridCol w:w="2006"/>
        <w:gridCol w:w="2760"/>
        <w:gridCol w:w="1723"/>
      </w:tblGrid>
      <w:tr w14:paraId="4E3B48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365" w:type="pct"/>
            <w:tcBorders>
              <w:top w:val="single" w:color="000000" w:sz="12" w:space="0"/>
              <w:bottom w:val="single" w:color="000000" w:sz="4" w:space="0"/>
              <w:tl2br w:val="nil"/>
            </w:tcBorders>
            <w:shd w:val="clear" w:color="auto" w:fill="FFFFFF"/>
            <w:vAlign w:val="center"/>
          </w:tcPr>
          <w:p w14:paraId="3F14A124">
            <w:pPr>
              <w:keepNext/>
              <w:keepLines w:val="0"/>
              <w:pageBreakBefore w:val="0"/>
              <w:widowControl w:val="0"/>
              <w:kinsoku/>
              <w:wordWrap/>
              <w:overflowPunct/>
              <w:topLinePunct w:val="0"/>
              <w:autoSpaceDE w:val="0"/>
              <w:autoSpaceDN/>
              <w:bidi w:val="0"/>
              <w:adjustRightInd/>
              <w:snapToGrid/>
              <w:jc w:val="center"/>
              <w:textAlignment w:val="auto"/>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用例编号</w:t>
            </w:r>
          </w:p>
        </w:tc>
        <w:tc>
          <w:tcPr>
            <w:tcW w:w="696" w:type="pct"/>
            <w:tcBorders>
              <w:top w:val="single" w:color="000000" w:sz="12" w:space="0"/>
              <w:bottom w:val="single" w:color="000000" w:sz="4" w:space="0"/>
            </w:tcBorders>
            <w:shd w:val="clear" w:color="auto" w:fill="FFFFFF"/>
            <w:vAlign w:val="center"/>
          </w:tcPr>
          <w:p w14:paraId="12BC2360">
            <w:pPr>
              <w:keepNext/>
              <w:keepLines w:val="0"/>
              <w:pageBreakBefore w:val="0"/>
              <w:widowControl w:val="0"/>
              <w:kinsoku/>
              <w:wordWrap/>
              <w:overflowPunct/>
              <w:topLinePunct w:val="0"/>
              <w:autoSpaceDE w:val="0"/>
              <w:autoSpaceDN/>
              <w:bidi w:val="0"/>
              <w:adjustRightInd/>
              <w:snapToGrid/>
              <w:jc w:val="center"/>
              <w:textAlignment w:val="auto"/>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测试内容</w:t>
            </w:r>
          </w:p>
        </w:tc>
        <w:tc>
          <w:tcPr>
            <w:tcW w:w="1217" w:type="pct"/>
            <w:tcBorders>
              <w:top w:val="single" w:color="000000" w:sz="12" w:space="0"/>
              <w:bottom w:val="single" w:color="000000" w:sz="4" w:space="0"/>
            </w:tcBorders>
            <w:shd w:val="clear" w:color="auto" w:fill="FFFFFF"/>
            <w:vAlign w:val="center"/>
          </w:tcPr>
          <w:p w14:paraId="187659A2">
            <w:pPr>
              <w:keepNext/>
              <w:keepLines w:val="0"/>
              <w:pageBreakBefore w:val="0"/>
              <w:widowControl w:val="0"/>
              <w:kinsoku/>
              <w:wordWrap/>
              <w:overflowPunct/>
              <w:topLinePunct w:val="0"/>
              <w:autoSpaceDE w:val="0"/>
              <w:autoSpaceDN/>
              <w:bidi w:val="0"/>
              <w:adjustRightInd/>
              <w:snapToGrid/>
              <w:jc w:val="center"/>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测试步骤</w:t>
            </w:r>
          </w:p>
        </w:tc>
        <w:tc>
          <w:tcPr>
            <w:tcW w:w="1674" w:type="pct"/>
            <w:tcBorders>
              <w:top w:val="single" w:color="000000" w:sz="12" w:space="0"/>
              <w:bottom w:val="single" w:color="000000" w:sz="4" w:space="0"/>
            </w:tcBorders>
            <w:shd w:val="clear" w:color="auto" w:fill="FFFFFF"/>
            <w:vAlign w:val="center"/>
          </w:tcPr>
          <w:p w14:paraId="1CB61C3C">
            <w:pPr>
              <w:keepNext/>
              <w:keepLines w:val="0"/>
              <w:pageBreakBefore w:val="0"/>
              <w:widowControl w:val="0"/>
              <w:kinsoku/>
              <w:wordWrap/>
              <w:overflowPunct/>
              <w:topLinePunct w:val="0"/>
              <w:autoSpaceDE w:val="0"/>
              <w:autoSpaceDN/>
              <w:bidi w:val="0"/>
              <w:adjustRightInd/>
              <w:snapToGrid/>
              <w:jc w:val="center"/>
              <w:textAlignment w:val="auto"/>
              <w:rPr>
                <w:rFonts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对应的</w:t>
            </w:r>
            <w:r>
              <w:rPr>
                <w:rFonts w:hint="eastAsia" w:ascii="Times New Roman" w:hAnsi="Times New Roman" w:eastAsia="宋体" w:cs="Times New Roman"/>
                <w:b w:val="0"/>
                <w:color w:val="000000"/>
                <w:sz w:val="21"/>
                <w:szCs w:val="21"/>
              </w:rPr>
              <w:t>预期结果</w:t>
            </w:r>
          </w:p>
        </w:tc>
        <w:tc>
          <w:tcPr>
            <w:tcW w:w="1045" w:type="pct"/>
            <w:tcBorders>
              <w:top w:val="single" w:color="000000" w:sz="12" w:space="0"/>
              <w:bottom w:val="single" w:color="000000" w:sz="4" w:space="0"/>
            </w:tcBorders>
            <w:shd w:val="clear" w:color="auto" w:fill="FFFFFF"/>
            <w:vAlign w:val="center"/>
          </w:tcPr>
          <w:p w14:paraId="6F8E3315">
            <w:pPr>
              <w:keepNext/>
              <w:keepLines w:val="0"/>
              <w:pageBreakBefore w:val="0"/>
              <w:widowControl w:val="0"/>
              <w:kinsoku/>
              <w:wordWrap/>
              <w:overflowPunct/>
              <w:topLinePunct w:val="0"/>
              <w:autoSpaceDE w:val="0"/>
              <w:autoSpaceDN/>
              <w:bidi w:val="0"/>
              <w:adjustRightInd/>
              <w:snapToGrid/>
              <w:jc w:val="center"/>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实际结果</w:t>
            </w:r>
          </w:p>
        </w:tc>
      </w:tr>
      <w:tr w14:paraId="5D9F3D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8" w:hRule="atLeast"/>
          <w:jc w:val="center"/>
        </w:trPr>
        <w:tc>
          <w:tcPr>
            <w:tcW w:w="365" w:type="pct"/>
            <w:tcBorders>
              <w:top w:val="single" w:color="000000" w:sz="4" w:space="0"/>
              <w:bottom w:val="nil"/>
            </w:tcBorders>
            <w:shd w:val="clear" w:color="auto" w:fill="FFFFFF"/>
            <w:vAlign w:val="center"/>
          </w:tcPr>
          <w:p w14:paraId="05C4AE8D">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696" w:type="pct"/>
            <w:tcBorders>
              <w:top w:val="single" w:color="000000" w:sz="4" w:space="0"/>
              <w:bottom w:val="nil"/>
            </w:tcBorders>
            <w:shd w:val="clear" w:color="auto" w:fill="FFFFFF"/>
            <w:vAlign w:val="center"/>
          </w:tcPr>
          <w:p w14:paraId="5B6785AC">
            <w:pPr>
              <w:autoSpaceDE w:val="0"/>
              <w:jc w:val="center"/>
              <w:rPr>
                <w:rFonts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搜索</w:t>
            </w:r>
            <w:r>
              <w:rPr>
                <w:rFonts w:hint="eastAsia" w:ascii="Times New Roman" w:hAnsi="Times New Roman" w:eastAsia="宋体" w:cs="Times New Roman"/>
                <w:b w:val="0"/>
                <w:color w:val="000000"/>
                <w:sz w:val="21"/>
                <w:szCs w:val="21"/>
              </w:rPr>
              <w:t>测试</w:t>
            </w:r>
          </w:p>
        </w:tc>
        <w:tc>
          <w:tcPr>
            <w:tcW w:w="1217" w:type="pct"/>
            <w:tcBorders>
              <w:top w:val="single" w:color="000000" w:sz="4" w:space="0"/>
              <w:bottom w:val="nil"/>
            </w:tcBorders>
            <w:shd w:val="clear" w:color="auto" w:fill="FFFFFF"/>
            <w:vAlign w:val="center"/>
          </w:tcPr>
          <w:p w14:paraId="22534A84">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填写</w:t>
            </w:r>
            <w:r>
              <w:rPr>
                <w:rFonts w:hint="eastAsia" w:ascii="Times New Roman" w:hAnsi="Times New Roman" w:eastAsia="宋体" w:cs="Times New Roman"/>
                <w:b w:val="0"/>
                <w:color w:val="000000"/>
                <w:sz w:val="21"/>
                <w:szCs w:val="21"/>
                <w:lang w:val="en-US" w:eastAsia="zh-CN"/>
              </w:rPr>
              <w:t>查询条件，</w:t>
            </w:r>
            <w:r>
              <w:rPr>
                <w:rFonts w:hint="eastAsia" w:ascii="Times New Roman" w:hAnsi="Times New Roman" w:eastAsia="宋体" w:cs="Times New Roman"/>
                <w:b w:val="0"/>
                <w:color w:val="000000"/>
                <w:sz w:val="21"/>
                <w:szCs w:val="21"/>
              </w:rPr>
              <w:t>点击“查询”按钮</w:t>
            </w:r>
          </w:p>
        </w:tc>
        <w:tc>
          <w:tcPr>
            <w:tcW w:w="1674" w:type="pct"/>
            <w:tcBorders>
              <w:top w:val="single" w:color="000000" w:sz="4" w:space="0"/>
              <w:bottom w:val="nil"/>
            </w:tcBorders>
            <w:shd w:val="clear" w:color="auto" w:fill="FFFFFF"/>
            <w:vAlign w:val="center"/>
          </w:tcPr>
          <w:p w14:paraId="4BD5ABB4">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应显示</w:t>
            </w:r>
            <w:r>
              <w:rPr>
                <w:rFonts w:hint="eastAsia" w:ascii="Times New Roman" w:hAnsi="Times New Roman" w:cs="Times New Roman"/>
                <w:b w:val="0"/>
                <w:color w:val="000000"/>
                <w:sz w:val="21"/>
                <w:szCs w:val="21"/>
                <w:lang w:val="en-US" w:eastAsia="zh-CN"/>
              </w:rPr>
              <w:t>对应的查询结果</w:t>
            </w:r>
          </w:p>
        </w:tc>
        <w:tc>
          <w:tcPr>
            <w:tcW w:w="1045" w:type="pct"/>
            <w:tcBorders>
              <w:top w:val="single" w:color="000000" w:sz="4" w:space="0"/>
              <w:bottom w:val="nil"/>
            </w:tcBorders>
            <w:shd w:val="clear" w:color="auto" w:fill="FFFFFF"/>
            <w:vAlign w:val="center"/>
          </w:tcPr>
          <w:p w14:paraId="3CBE7902">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成功</w:t>
            </w:r>
          </w:p>
        </w:tc>
      </w:tr>
      <w:tr w14:paraId="67B3B2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36" w:hRule="atLeast"/>
          <w:jc w:val="center"/>
        </w:trPr>
        <w:tc>
          <w:tcPr>
            <w:tcW w:w="365" w:type="pct"/>
            <w:tcBorders>
              <w:top w:val="nil"/>
            </w:tcBorders>
            <w:shd w:val="clear" w:color="auto" w:fill="FFFFFF"/>
            <w:vAlign w:val="center"/>
          </w:tcPr>
          <w:p w14:paraId="41F98231">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w:t>
            </w:r>
          </w:p>
        </w:tc>
        <w:tc>
          <w:tcPr>
            <w:tcW w:w="696" w:type="pct"/>
            <w:tcBorders>
              <w:top w:val="nil"/>
            </w:tcBorders>
            <w:shd w:val="clear" w:color="auto" w:fill="FFFFFF"/>
            <w:vAlign w:val="center"/>
          </w:tcPr>
          <w:p w14:paraId="10C87906">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列表数据</w:t>
            </w:r>
            <w:r>
              <w:rPr>
                <w:rFonts w:hint="eastAsia" w:ascii="Times New Roman" w:hAnsi="Times New Roman" w:eastAsia="宋体" w:cs="Times New Roman"/>
                <w:b w:val="0"/>
                <w:color w:val="000000"/>
                <w:sz w:val="21"/>
                <w:szCs w:val="21"/>
                <w:lang w:val="en-US" w:eastAsia="zh-CN"/>
              </w:rPr>
              <w:t>查看</w:t>
            </w:r>
          </w:p>
        </w:tc>
        <w:tc>
          <w:tcPr>
            <w:tcW w:w="1217" w:type="pct"/>
            <w:tcBorders>
              <w:top w:val="nil"/>
            </w:tcBorders>
            <w:shd w:val="clear" w:color="auto" w:fill="FFFFFF"/>
            <w:vAlign w:val="center"/>
          </w:tcPr>
          <w:p w14:paraId="3A00C2B2">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检查列表中每条记录的序号、项目名称、项目类型、投资资金、登记时间、用户账号、用户姓名等信息</w:t>
            </w:r>
          </w:p>
        </w:tc>
        <w:tc>
          <w:tcPr>
            <w:tcW w:w="1674" w:type="pct"/>
            <w:tcBorders>
              <w:top w:val="nil"/>
            </w:tcBorders>
            <w:shd w:val="clear" w:color="auto" w:fill="FFFFFF"/>
            <w:vAlign w:val="center"/>
          </w:tcPr>
          <w:p w14:paraId="596D644F">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列表中展示的数据与实际录入的投资信息一致，无错漏</w:t>
            </w:r>
          </w:p>
        </w:tc>
        <w:tc>
          <w:tcPr>
            <w:tcW w:w="1045" w:type="pct"/>
            <w:tcBorders>
              <w:top w:val="nil"/>
            </w:tcBorders>
            <w:shd w:val="clear" w:color="auto" w:fill="FFFFFF"/>
            <w:vAlign w:val="center"/>
          </w:tcPr>
          <w:p w14:paraId="7258D145">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6C044D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2" w:hRule="atLeast"/>
          <w:jc w:val="center"/>
        </w:trPr>
        <w:tc>
          <w:tcPr>
            <w:tcW w:w="365" w:type="pct"/>
            <w:shd w:val="clear" w:color="auto" w:fill="FFFFFF"/>
            <w:vAlign w:val="center"/>
          </w:tcPr>
          <w:p w14:paraId="796C9D57">
            <w:pPr>
              <w:autoSpaceDE w:val="0"/>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696" w:type="pct"/>
            <w:shd w:val="clear" w:color="auto" w:fill="FFFFFF"/>
            <w:vAlign w:val="center"/>
          </w:tcPr>
          <w:p w14:paraId="1B5ADDD7">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删除功能测试</w:t>
            </w:r>
          </w:p>
        </w:tc>
        <w:tc>
          <w:tcPr>
            <w:tcW w:w="1217" w:type="pct"/>
            <w:shd w:val="clear" w:color="auto" w:fill="FFFFFF"/>
            <w:vAlign w:val="center"/>
          </w:tcPr>
          <w:p w14:paraId="7B4178C9">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勾选投资记录前的复选框</w:t>
            </w:r>
            <w:r>
              <w:rPr>
                <w:rFonts w:hint="eastAsia" w:ascii="Times New Roman" w:hAnsi="Times New Roman" w:cs="Times New Roman"/>
                <w:b w:val="0"/>
                <w:color w:val="000000"/>
                <w:sz w:val="21"/>
                <w:szCs w:val="21"/>
                <w:lang w:eastAsia="zh-CN"/>
              </w:rPr>
              <w:t>，</w:t>
            </w:r>
            <w:r>
              <w:rPr>
                <w:rFonts w:hint="eastAsia" w:ascii="Times New Roman" w:hAnsi="Times New Roman" w:eastAsia="宋体" w:cs="Times New Roman"/>
                <w:b w:val="0"/>
                <w:color w:val="000000"/>
                <w:sz w:val="21"/>
                <w:szCs w:val="21"/>
              </w:rPr>
              <w:t>点击“删除”按钮</w:t>
            </w:r>
            <w:r>
              <w:rPr>
                <w:rFonts w:hint="eastAsia" w:ascii="Times New Roman" w:hAnsi="Times New Roman" w:cs="Times New Roman"/>
                <w:b w:val="0"/>
                <w:color w:val="000000"/>
                <w:sz w:val="21"/>
                <w:szCs w:val="21"/>
                <w:lang w:eastAsia="zh-CN"/>
              </w:rPr>
              <w:t>。</w:t>
            </w:r>
            <w:r>
              <w:rPr>
                <w:rFonts w:hint="eastAsia" w:ascii="Times New Roman" w:hAnsi="Times New Roman" w:cs="Times New Roman"/>
                <w:b w:val="0"/>
                <w:color w:val="000000"/>
                <w:sz w:val="21"/>
                <w:szCs w:val="21"/>
                <w:lang w:val="en-US" w:eastAsia="zh-CN"/>
              </w:rPr>
              <w:t>或点击对应的删除按钮</w:t>
            </w:r>
            <w:r>
              <w:rPr>
                <w:rFonts w:hint="eastAsia" w:ascii="Times New Roman" w:hAnsi="Times New Roman" w:eastAsia="宋体" w:cs="Times New Roman"/>
                <w:b w:val="0"/>
                <w:color w:val="000000"/>
                <w:sz w:val="21"/>
                <w:szCs w:val="21"/>
              </w:rPr>
              <w:t>在弹出</w:t>
            </w:r>
            <w:r>
              <w:rPr>
                <w:rFonts w:hint="eastAsia" w:ascii="Times New Roman" w:hAnsi="Times New Roman" w:cs="Times New Roman"/>
                <w:b w:val="0"/>
                <w:color w:val="000000"/>
                <w:sz w:val="21"/>
                <w:szCs w:val="21"/>
                <w:lang w:val="en-US" w:eastAsia="zh-CN"/>
              </w:rPr>
              <w:t>的</w:t>
            </w:r>
            <w:r>
              <w:rPr>
                <w:rFonts w:hint="eastAsia" w:ascii="Times New Roman" w:hAnsi="Times New Roman" w:eastAsia="宋体" w:cs="Times New Roman"/>
                <w:b w:val="0"/>
                <w:color w:val="000000"/>
                <w:sz w:val="21"/>
                <w:szCs w:val="21"/>
              </w:rPr>
              <w:t>提示框中点击“确定”</w:t>
            </w:r>
          </w:p>
        </w:tc>
        <w:tc>
          <w:tcPr>
            <w:tcW w:w="1674" w:type="pct"/>
            <w:shd w:val="clear" w:color="auto" w:fill="FFFFFF"/>
            <w:vAlign w:val="center"/>
          </w:tcPr>
          <w:p w14:paraId="645A9D66">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投资记录从列表中消失</w:t>
            </w:r>
          </w:p>
        </w:tc>
        <w:tc>
          <w:tcPr>
            <w:tcW w:w="1045" w:type="pct"/>
            <w:shd w:val="clear" w:color="auto" w:fill="FFFFFF"/>
            <w:vAlign w:val="center"/>
          </w:tcPr>
          <w:p w14:paraId="67BC6247">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1AE187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2" w:hRule="atLeast"/>
          <w:jc w:val="center"/>
        </w:trPr>
        <w:tc>
          <w:tcPr>
            <w:tcW w:w="365" w:type="pct"/>
            <w:shd w:val="clear" w:color="auto" w:fill="FFFFFF"/>
            <w:vAlign w:val="center"/>
          </w:tcPr>
          <w:p w14:paraId="4BC8B98A">
            <w:pPr>
              <w:autoSpaceDE w:val="0"/>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w:t>
            </w:r>
          </w:p>
        </w:tc>
        <w:tc>
          <w:tcPr>
            <w:tcW w:w="696" w:type="pct"/>
            <w:shd w:val="clear" w:color="auto" w:fill="FFFFFF"/>
            <w:vAlign w:val="center"/>
          </w:tcPr>
          <w:p w14:paraId="37629F29">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投资统计功能可用性测试</w:t>
            </w:r>
          </w:p>
        </w:tc>
        <w:tc>
          <w:tcPr>
            <w:tcW w:w="1217" w:type="pct"/>
            <w:shd w:val="clear" w:color="auto" w:fill="FFFFFF"/>
            <w:vAlign w:val="center"/>
          </w:tcPr>
          <w:p w14:paraId="45727E48">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点击“投资统计”按钮</w:t>
            </w:r>
          </w:p>
        </w:tc>
        <w:tc>
          <w:tcPr>
            <w:tcW w:w="1674" w:type="pct"/>
            <w:shd w:val="clear" w:color="auto" w:fill="FFFFFF"/>
            <w:vAlign w:val="center"/>
          </w:tcPr>
          <w:p w14:paraId="6C6C8349">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展示投资相关统计数据</w:t>
            </w:r>
          </w:p>
        </w:tc>
        <w:tc>
          <w:tcPr>
            <w:tcW w:w="1045" w:type="pct"/>
            <w:shd w:val="clear" w:color="auto" w:fill="FFFFFF"/>
            <w:vAlign w:val="center"/>
          </w:tcPr>
          <w:p w14:paraId="5A41F219">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20747C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4" w:hRule="atLeast"/>
          <w:jc w:val="center"/>
        </w:trPr>
        <w:tc>
          <w:tcPr>
            <w:tcW w:w="365" w:type="pct"/>
            <w:tcBorders>
              <w:bottom w:val="single" w:color="000000" w:sz="12" w:space="0"/>
            </w:tcBorders>
            <w:shd w:val="clear" w:color="auto" w:fill="FFFFFF"/>
            <w:vAlign w:val="center"/>
          </w:tcPr>
          <w:p w14:paraId="04FDBEE3">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696" w:type="pct"/>
            <w:tcBorders>
              <w:bottom w:val="single" w:color="000000" w:sz="12" w:space="0"/>
            </w:tcBorders>
            <w:shd w:val="clear" w:color="auto" w:fill="FFFFFF"/>
            <w:vAlign w:val="center"/>
          </w:tcPr>
          <w:p w14:paraId="701F4876">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修改操作功能测试</w:t>
            </w:r>
          </w:p>
        </w:tc>
        <w:tc>
          <w:tcPr>
            <w:tcW w:w="1217" w:type="pct"/>
            <w:tcBorders>
              <w:bottom w:val="single" w:color="000000" w:sz="12" w:space="0"/>
            </w:tcBorders>
            <w:shd w:val="clear" w:color="auto" w:fill="FFFFFF"/>
            <w:vAlign w:val="center"/>
          </w:tcPr>
          <w:p w14:paraId="1ECC708F">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点击记录对应的“修改”</w:t>
            </w:r>
            <w:r>
              <w:rPr>
                <w:rFonts w:hint="eastAsia" w:ascii="Times New Roman" w:hAnsi="Times New Roman" w:cs="Times New Roman"/>
                <w:b w:val="0"/>
                <w:color w:val="000000"/>
                <w:sz w:val="21"/>
                <w:szCs w:val="21"/>
                <w:lang w:val="en-US" w:eastAsia="zh-CN"/>
              </w:rPr>
              <w:t>按钮，修改后，</w:t>
            </w:r>
            <w:r>
              <w:rPr>
                <w:rFonts w:hint="eastAsia" w:ascii="Times New Roman" w:hAnsi="Times New Roman" w:eastAsia="宋体" w:cs="Times New Roman"/>
                <w:b w:val="0"/>
                <w:color w:val="000000"/>
                <w:sz w:val="21"/>
                <w:szCs w:val="21"/>
              </w:rPr>
              <w:t>点击</w:t>
            </w:r>
            <w:r>
              <w:rPr>
                <w:rFonts w:hint="eastAsia" w:ascii="Times New Roman" w:hAnsi="Times New Roman" w:cs="Times New Roman"/>
                <w:b w:val="0"/>
                <w:color w:val="000000"/>
                <w:sz w:val="21"/>
                <w:szCs w:val="21"/>
                <w:lang w:val="en-US" w:eastAsia="zh-CN"/>
              </w:rPr>
              <w:t>提交</w:t>
            </w:r>
            <w:r>
              <w:rPr>
                <w:rFonts w:hint="eastAsia" w:ascii="Times New Roman" w:hAnsi="Times New Roman" w:eastAsia="宋体" w:cs="Times New Roman"/>
                <w:b w:val="0"/>
                <w:color w:val="000000"/>
                <w:sz w:val="21"/>
                <w:szCs w:val="21"/>
              </w:rPr>
              <w:t>按钮。</w:t>
            </w:r>
          </w:p>
        </w:tc>
        <w:tc>
          <w:tcPr>
            <w:tcW w:w="1674" w:type="pct"/>
            <w:tcBorders>
              <w:bottom w:val="single" w:color="000000" w:sz="12" w:space="0"/>
            </w:tcBorders>
            <w:shd w:val="clear" w:color="auto" w:fill="FFFFFF"/>
            <w:vAlign w:val="center"/>
          </w:tcPr>
          <w:p w14:paraId="7F2FCB5F">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数据为更改后的值</w:t>
            </w:r>
          </w:p>
        </w:tc>
        <w:tc>
          <w:tcPr>
            <w:tcW w:w="1045" w:type="pct"/>
            <w:tcBorders>
              <w:bottom w:val="single" w:color="000000" w:sz="12" w:space="0"/>
            </w:tcBorders>
            <w:shd w:val="clear" w:color="auto" w:fill="FFFFFF"/>
            <w:vAlign w:val="center"/>
          </w:tcPr>
          <w:p w14:paraId="19B58DD8">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bl>
    <w:p w14:paraId="5A57C95E"/>
    <w:p w14:paraId="5EB4B791">
      <w:pPr>
        <w:pStyle w:val="48"/>
        <w:numPr>
          <w:ilvl w:val="0"/>
          <w:numId w:val="4"/>
        </w:numPr>
        <w:spacing w:line="360" w:lineRule="auto"/>
        <w:ind w:left="425" w:leftChars="0" w:hanging="425" w:firstLineChars="0"/>
        <w:rPr>
          <w:rFonts w:ascii="Times New Roman" w:hAnsi="Times New Roman"/>
          <w:sz w:val="24"/>
        </w:rPr>
      </w:pPr>
      <w:r>
        <w:rPr>
          <w:rFonts w:hint="eastAsia" w:ascii="Times New Roman" w:hAnsi="Times New Roman"/>
          <w:sz w:val="24"/>
          <w:lang w:val="en-US" w:eastAsia="zh-CN"/>
        </w:rPr>
        <w:t>债务信息</w:t>
      </w:r>
    </w:p>
    <w:p w14:paraId="1E9FBB28">
      <w:pPr>
        <w:pStyle w:val="6"/>
        <w:keepNext/>
        <w:keepLines w:val="0"/>
        <w:pageBreakBefore w:val="0"/>
        <w:widowControl w:val="0"/>
        <w:kinsoku/>
        <w:wordWrap/>
        <w:overflowPunct/>
        <w:topLinePunct w:val="0"/>
        <w:autoSpaceDN/>
        <w:bidi w:val="0"/>
        <w:adjustRightInd/>
        <w:snapToGrid/>
        <w:jc w:val="center"/>
        <w:textAlignment w:val="auto"/>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债务信息测试用例表</w:t>
      </w:r>
    </w:p>
    <w:tbl>
      <w:tblPr>
        <w:tblStyle w:val="19"/>
        <w:tblW w:w="472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2"/>
        <w:gridCol w:w="1147"/>
        <w:gridCol w:w="2006"/>
        <w:gridCol w:w="2760"/>
        <w:gridCol w:w="1723"/>
      </w:tblGrid>
      <w:tr w14:paraId="2958CE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365" w:type="pct"/>
            <w:tcBorders>
              <w:top w:val="single" w:color="000000" w:sz="12" w:space="0"/>
              <w:bottom w:val="single" w:color="000000" w:sz="4" w:space="0"/>
              <w:tl2br w:val="nil"/>
            </w:tcBorders>
            <w:shd w:val="clear" w:color="auto" w:fill="FFFFFF"/>
            <w:vAlign w:val="center"/>
          </w:tcPr>
          <w:p w14:paraId="6919CB68">
            <w:pPr>
              <w:keepNext/>
              <w:keepLines w:val="0"/>
              <w:pageBreakBefore w:val="0"/>
              <w:widowControl w:val="0"/>
              <w:kinsoku/>
              <w:wordWrap/>
              <w:overflowPunct/>
              <w:topLinePunct w:val="0"/>
              <w:autoSpaceDE w:val="0"/>
              <w:autoSpaceDN/>
              <w:bidi w:val="0"/>
              <w:adjustRightInd/>
              <w:snapToGrid/>
              <w:jc w:val="center"/>
              <w:textAlignment w:val="auto"/>
              <w:rPr>
                <w:rFonts w:hint="default" w:ascii="Times New Roman" w:hAnsi="Times New Roman" w:eastAsia="宋体" w:cs="Times New Roman"/>
                <w:b w:val="0"/>
                <w:color w:val="000000"/>
                <w:sz w:val="21"/>
                <w:szCs w:val="21"/>
                <w:lang w:val="en-US"/>
              </w:rPr>
            </w:pPr>
            <w:r>
              <w:rPr>
                <w:rFonts w:hint="eastAsia" w:ascii="Times New Roman" w:hAnsi="Times New Roman" w:cs="Times New Roman"/>
                <w:b w:val="0"/>
                <w:color w:val="000000"/>
                <w:sz w:val="21"/>
                <w:szCs w:val="21"/>
                <w:lang w:val="en-US" w:eastAsia="zh-CN"/>
              </w:rPr>
              <w:t>测试序号</w:t>
            </w:r>
          </w:p>
        </w:tc>
        <w:tc>
          <w:tcPr>
            <w:tcW w:w="696" w:type="pct"/>
            <w:tcBorders>
              <w:top w:val="single" w:color="000000" w:sz="12" w:space="0"/>
              <w:bottom w:val="single" w:color="000000" w:sz="4" w:space="0"/>
            </w:tcBorders>
            <w:shd w:val="clear" w:color="auto" w:fill="FFFFFF"/>
            <w:vAlign w:val="center"/>
          </w:tcPr>
          <w:p w14:paraId="22FB0A02">
            <w:pPr>
              <w:keepNext/>
              <w:keepLines w:val="0"/>
              <w:pageBreakBefore w:val="0"/>
              <w:widowControl w:val="0"/>
              <w:kinsoku/>
              <w:wordWrap/>
              <w:overflowPunct/>
              <w:topLinePunct w:val="0"/>
              <w:autoSpaceDE w:val="0"/>
              <w:autoSpaceDN/>
              <w:bidi w:val="0"/>
              <w:adjustRightInd/>
              <w:snapToGrid/>
              <w:jc w:val="center"/>
              <w:textAlignment w:val="auto"/>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rPr>
              <w:t>测试</w:t>
            </w:r>
            <w:r>
              <w:rPr>
                <w:rFonts w:hint="eastAsia" w:ascii="Times New Roman" w:hAnsi="Times New Roman" w:cs="Times New Roman"/>
                <w:b w:val="0"/>
                <w:color w:val="000000"/>
                <w:sz w:val="21"/>
                <w:szCs w:val="21"/>
                <w:lang w:val="en-US" w:eastAsia="zh-CN"/>
              </w:rPr>
              <w:t>功能</w:t>
            </w:r>
          </w:p>
        </w:tc>
        <w:tc>
          <w:tcPr>
            <w:tcW w:w="1217" w:type="pct"/>
            <w:tcBorders>
              <w:top w:val="single" w:color="000000" w:sz="12" w:space="0"/>
              <w:bottom w:val="single" w:color="000000" w:sz="4" w:space="0"/>
            </w:tcBorders>
            <w:shd w:val="clear" w:color="auto" w:fill="FFFFFF"/>
            <w:vAlign w:val="center"/>
          </w:tcPr>
          <w:p w14:paraId="6D849899">
            <w:pPr>
              <w:keepNext/>
              <w:keepLines w:val="0"/>
              <w:pageBreakBefore w:val="0"/>
              <w:widowControl w:val="0"/>
              <w:kinsoku/>
              <w:wordWrap/>
              <w:overflowPunct/>
              <w:topLinePunct w:val="0"/>
              <w:autoSpaceDE w:val="0"/>
              <w:autoSpaceDN/>
              <w:bidi w:val="0"/>
              <w:adjustRightInd/>
              <w:snapToGrid/>
              <w:jc w:val="center"/>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测试步骤</w:t>
            </w:r>
          </w:p>
        </w:tc>
        <w:tc>
          <w:tcPr>
            <w:tcW w:w="1674" w:type="pct"/>
            <w:tcBorders>
              <w:top w:val="single" w:color="000000" w:sz="12" w:space="0"/>
              <w:bottom w:val="single" w:color="000000" w:sz="4" w:space="0"/>
            </w:tcBorders>
            <w:shd w:val="clear" w:color="auto" w:fill="FFFFFF"/>
            <w:vAlign w:val="center"/>
          </w:tcPr>
          <w:p w14:paraId="4E786E9F">
            <w:pPr>
              <w:keepNext/>
              <w:keepLines w:val="0"/>
              <w:pageBreakBefore w:val="0"/>
              <w:widowControl w:val="0"/>
              <w:kinsoku/>
              <w:wordWrap/>
              <w:overflowPunct/>
              <w:topLinePunct w:val="0"/>
              <w:autoSpaceDE w:val="0"/>
              <w:autoSpaceDN/>
              <w:bidi w:val="0"/>
              <w:adjustRightInd/>
              <w:snapToGrid/>
              <w:jc w:val="center"/>
              <w:textAlignment w:val="auto"/>
              <w:rPr>
                <w:rFonts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对应的</w:t>
            </w:r>
            <w:r>
              <w:rPr>
                <w:rFonts w:hint="eastAsia" w:ascii="Times New Roman" w:hAnsi="Times New Roman" w:eastAsia="宋体" w:cs="Times New Roman"/>
                <w:b w:val="0"/>
                <w:color w:val="000000"/>
                <w:sz w:val="21"/>
                <w:szCs w:val="21"/>
              </w:rPr>
              <w:t>预期结果</w:t>
            </w:r>
          </w:p>
        </w:tc>
        <w:tc>
          <w:tcPr>
            <w:tcW w:w="1045" w:type="pct"/>
            <w:tcBorders>
              <w:top w:val="single" w:color="000000" w:sz="12" w:space="0"/>
              <w:bottom w:val="single" w:color="000000" w:sz="4" w:space="0"/>
            </w:tcBorders>
            <w:shd w:val="clear" w:color="auto" w:fill="FFFFFF"/>
            <w:vAlign w:val="center"/>
          </w:tcPr>
          <w:p w14:paraId="75E0ECA4">
            <w:pPr>
              <w:keepNext/>
              <w:keepLines w:val="0"/>
              <w:pageBreakBefore w:val="0"/>
              <w:widowControl w:val="0"/>
              <w:kinsoku/>
              <w:wordWrap/>
              <w:overflowPunct/>
              <w:topLinePunct w:val="0"/>
              <w:autoSpaceDE w:val="0"/>
              <w:autoSpaceDN/>
              <w:bidi w:val="0"/>
              <w:adjustRightInd/>
              <w:snapToGrid/>
              <w:jc w:val="center"/>
              <w:textAlignment w:val="auto"/>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实际结果</w:t>
            </w:r>
          </w:p>
        </w:tc>
      </w:tr>
      <w:tr w14:paraId="45B3DF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9" w:hRule="atLeast"/>
          <w:jc w:val="center"/>
        </w:trPr>
        <w:tc>
          <w:tcPr>
            <w:tcW w:w="365" w:type="pct"/>
            <w:tcBorders>
              <w:top w:val="single" w:color="000000" w:sz="4" w:space="0"/>
              <w:bottom w:val="nil"/>
            </w:tcBorders>
            <w:shd w:val="clear" w:color="auto" w:fill="FFFFFF"/>
            <w:vAlign w:val="center"/>
          </w:tcPr>
          <w:p w14:paraId="57C3D044">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696" w:type="pct"/>
            <w:tcBorders>
              <w:top w:val="single" w:color="000000" w:sz="4" w:space="0"/>
              <w:bottom w:val="nil"/>
            </w:tcBorders>
            <w:shd w:val="clear" w:color="auto" w:fill="FFFFFF"/>
            <w:vAlign w:val="center"/>
          </w:tcPr>
          <w:p w14:paraId="60EDCCB0">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债务金额区间查询</w:t>
            </w:r>
          </w:p>
        </w:tc>
        <w:tc>
          <w:tcPr>
            <w:tcW w:w="1217" w:type="pct"/>
            <w:tcBorders>
              <w:top w:val="single" w:color="000000" w:sz="4" w:space="0"/>
              <w:bottom w:val="nil"/>
            </w:tcBorders>
            <w:shd w:val="clear" w:color="auto" w:fill="FFFFFF"/>
            <w:vAlign w:val="center"/>
          </w:tcPr>
          <w:p w14:paraId="52E2B809">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输入查询条件，</w:t>
            </w:r>
            <w:r>
              <w:rPr>
                <w:rFonts w:hint="eastAsia" w:ascii="Times New Roman" w:hAnsi="Times New Roman" w:eastAsia="宋体" w:cs="Times New Roman"/>
                <w:b w:val="0"/>
                <w:color w:val="000000"/>
                <w:sz w:val="21"/>
                <w:szCs w:val="21"/>
              </w:rPr>
              <w:t>点击“查询”按钮。</w:t>
            </w:r>
          </w:p>
        </w:tc>
        <w:tc>
          <w:tcPr>
            <w:tcW w:w="1674" w:type="pct"/>
            <w:tcBorders>
              <w:top w:val="single" w:color="000000" w:sz="4" w:space="0"/>
              <w:bottom w:val="nil"/>
            </w:tcBorders>
            <w:shd w:val="clear" w:color="auto" w:fill="FFFFFF"/>
            <w:vAlign w:val="center"/>
          </w:tcPr>
          <w:p w14:paraId="56C51484">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应显示</w:t>
            </w:r>
            <w:r>
              <w:rPr>
                <w:rFonts w:hint="eastAsia" w:ascii="Times New Roman" w:hAnsi="Times New Roman" w:cs="Times New Roman"/>
                <w:b w:val="0"/>
                <w:color w:val="000000"/>
                <w:sz w:val="21"/>
                <w:szCs w:val="21"/>
                <w:lang w:val="en-US" w:eastAsia="zh-CN"/>
              </w:rPr>
              <w:t>对应的查询结果</w:t>
            </w:r>
          </w:p>
        </w:tc>
        <w:tc>
          <w:tcPr>
            <w:tcW w:w="1045" w:type="pct"/>
            <w:tcBorders>
              <w:top w:val="single" w:color="000000" w:sz="4" w:space="0"/>
              <w:bottom w:val="nil"/>
            </w:tcBorders>
            <w:shd w:val="clear" w:color="auto" w:fill="FFFFFF"/>
            <w:vAlign w:val="center"/>
          </w:tcPr>
          <w:p w14:paraId="68A3D812">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成功</w:t>
            </w:r>
          </w:p>
        </w:tc>
      </w:tr>
      <w:tr w14:paraId="43677B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9" w:hRule="atLeast"/>
          <w:jc w:val="center"/>
        </w:trPr>
        <w:tc>
          <w:tcPr>
            <w:tcW w:w="365" w:type="pct"/>
            <w:tcBorders>
              <w:top w:val="nil"/>
            </w:tcBorders>
            <w:shd w:val="clear" w:color="auto" w:fill="FFFFFF"/>
            <w:vAlign w:val="center"/>
          </w:tcPr>
          <w:p w14:paraId="6C0940A5">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2</w:t>
            </w:r>
          </w:p>
        </w:tc>
        <w:tc>
          <w:tcPr>
            <w:tcW w:w="696" w:type="pct"/>
            <w:tcBorders>
              <w:top w:val="nil"/>
            </w:tcBorders>
            <w:shd w:val="clear" w:color="auto" w:fill="FFFFFF"/>
            <w:vAlign w:val="center"/>
          </w:tcPr>
          <w:p w14:paraId="308EB5A6">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查看债务记录详情</w:t>
            </w:r>
          </w:p>
        </w:tc>
        <w:tc>
          <w:tcPr>
            <w:tcW w:w="1217" w:type="pct"/>
            <w:tcBorders>
              <w:top w:val="nil"/>
            </w:tcBorders>
            <w:shd w:val="clear" w:color="auto" w:fill="FFFFFF"/>
            <w:vAlign w:val="center"/>
          </w:tcPr>
          <w:p w14:paraId="34B4F62E">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点击记录对应的“查看”</w:t>
            </w:r>
          </w:p>
        </w:tc>
        <w:tc>
          <w:tcPr>
            <w:tcW w:w="1674" w:type="pct"/>
            <w:tcBorders>
              <w:top w:val="nil"/>
            </w:tcBorders>
            <w:shd w:val="clear" w:color="auto" w:fill="FFFFFF"/>
            <w:vAlign w:val="center"/>
          </w:tcPr>
          <w:p w14:paraId="1AB5C208">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弹出页面，展示债务记录的详细信息</w:t>
            </w:r>
          </w:p>
        </w:tc>
        <w:tc>
          <w:tcPr>
            <w:tcW w:w="1045" w:type="pct"/>
            <w:tcBorders>
              <w:top w:val="nil"/>
            </w:tcBorders>
            <w:shd w:val="clear" w:color="auto" w:fill="FFFFFF"/>
            <w:vAlign w:val="center"/>
          </w:tcPr>
          <w:p w14:paraId="6829C0A6">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2B9548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2" w:hRule="atLeast"/>
          <w:jc w:val="center"/>
        </w:trPr>
        <w:tc>
          <w:tcPr>
            <w:tcW w:w="365" w:type="pct"/>
            <w:shd w:val="clear" w:color="auto" w:fill="FFFFFF"/>
            <w:vAlign w:val="center"/>
          </w:tcPr>
          <w:p w14:paraId="25E721A1">
            <w:pPr>
              <w:autoSpaceDE w:val="0"/>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696" w:type="pct"/>
            <w:shd w:val="clear" w:color="auto" w:fill="FFFFFF"/>
            <w:vAlign w:val="center"/>
          </w:tcPr>
          <w:p w14:paraId="46888E75">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删除债务记录功能</w:t>
            </w:r>
          </w:p>
        </w:tc>
        <w:tc>
          <w:tcPr>
            <w:tcW w:w="1217" w:type="pct"/>
            <w:shd w:val="clear" w:color="auto" w:fill="FFFFFF"/>
            <w:vAlign w:val="center"/>
          </w:tcPr>
          <w:p w14:paraId="38056883">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勾选债务记录前的复选框</w:t>
            </w:r>
            <w:r>
              <w:rPr>
                <w:rFonts w:hint="eastAsia" w:ascii="Times New Roman" w:hAnsi="Times New Roman" w:cs="Times New Roman"/>
                <w:b w:val="0"/>
                <w:color w:val="000000"/>
                <w:sz w:val="21"/>
                <w:szCs w:val="21"/>
                <w:lang w:val="en-US" w:eastAsia="zh-CN"/>
              </w:rPr>
              <w:t>或直接点击对应删除链接，弹出对话框后点击确定</w:t>
            </w:r>
          </w:p>
        </w:tc>
        <w:tc>
          <w:tcPr>
            <w:tcW w:w="1674" w:type="pct"/>
            <w:shd w:val="clear" w:color="auto" w:fill="FFFFFF"/>
            <w:vAlign w:val="center"/>
          </w:tcPr>
          <w:p w14:paraId="5EBF2463">
            <w:pPr>
              <w:autoSpaceDE w:val="0"/>
              <w:jc w:val="center"/>
              <w:rPr>
                <w:rFonts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对应债务</w:t>
            </w:r>
            <w:r>
              <w:rPr>
                <w:rFonts w:hint="eastAsia" w:ascii="Times New Roman" w:hAnsi="Times New Roman" w:eastAsia="宋体" w:cs="Times New Roman"/>
                <w:b w:val="0"/>
                <w:color w:val="000000"/>
                <w:sz w:val="21"/>
                <w:szCs w:val="21"/>
              </w:rPr>
              <w:t>记录从列表中消失</w:t>
            </w:r>
          </w:p>
        </w:tc>
        <w:tc>
          <w:tcPr>
            <w:tcW w:w="1045" w:type="pct"/>
            <w:shd w:val="clear" w:color="auto" w:fill="FFFFFF"/>
            <w:vAlign w:val="center"/>
          </w:tcPr>
          <w:p w14:paraId="5B92EEA3">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447267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2" w:hRule="atLeast"/>
          <w:jc w:val="center"/>
        </w:trPr>
        <w:tc>
          <w:tcPr>
            <w:tcW w:w="365" w:type="pct"/>
            <w:shd w:val="clear" w:color="auto" w:fill="FFFFFF"/>
            <w:vAlign w:val="center"/>
          </w:tcPr>
          <w:p w14:paraId="0CB5B793">
            <w:pPr>
              <w:autoSpaceDE w:val="0"/>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w:t>
            </w:r>
          </w:p>
        </w:tc>
        <w:tc>
          <w:tcPr>
            <w:tcW w:w="696" w:type="pct"/>
            <w:shd w:val="clear" w:color="auto" w:fill="FFFFFF"/>
            <w:vAlign w:val="center"/>
          </w:tcPr>
          <w:p w14:paraId="20C6B378">
            <w:pPr>
              <w:autoSpaceDE w:val="0"/>
              <w:jc w:val="center"/>
              <w:rPr>
                <w:rFonts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修改债务记录</w:t>
            </w:r>
          </w:p>
        </w:tc>
        <w:tc>
          <w:tcPr>
            <w:tcW w:w="1217" w:type="pct"/>
            <w:shd w:val="clear" w:color="auto" w:fill="FFFFFF"/>
            <w:vAlign w:val="center"/>
          </w:tcPr>
          <w:p w14:paraId="1E58767C">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点击</w:t>
            </w:r>
            <w:r>
              <w:rPr>
                <w:rFonts w:hint="eastAsia" w:ascii="Times New Roman" w:hAnsi="Times New Roman" w:cs="Times New Roman"/>
                <w:b w:val="0"/>
                <w:color w:val="000000"/>
                <w:sz w:val="21"/>
                <w:szCs w:val="21"/>
                <w:lang w:val="en-US" w:eastAsia="zh-CN"/>
              </w:rPr>
              <w:t>对应</w:t>
            </w:r>
            <w:r>
              <w:rPr>
                <w:rFonts w:hint="eastAsia" w:ascii="Times New Roman" w:hAnsi="Times New Roman" w:eastAsia="宋体" w:cs="Times New Roman"/>
                <w:b w:val="0"/>
                <w:color w:val="000000"/>
                <w:sz w:val="21"/>
                <w:szCs w:val="21"/>
              </w:rPr>
              <w:t>记录“修改”操作在修改页面</w:t>
            </w:r>
            <w:r>
              <w:rPr>
                <w:rFonts w:hint="eastAsia" w:ascii="Times New Roman" w:hAnsi="Times New Roman" w:cs="Times New Roman"/>
                <w:b w:val="0"/>
                <w:color w:val="000000"/>
                <w:sz w:val="21"/>
                <w:szCs w:val="21"/>
                <w:lang w:eastAsia="zh-CN"/>
              </w:rPr>
              <w:t>，</w:t>
            </w:r>
            <w:r>
              <w:rPr>
                <w:rFonts w:hint="eastAsia" w:ascii="Times New Roman" w:hAnsi="Times New Roman" w:cs="Times New Roman"/>
                <w:b w:val="0"/>
                <w:color w:val="000000"/>
                <w:sz w:val="21"/>
                <w:szCs w:val="21"/>
                <w:lang w:val="en-US" w:eastAsia="zh-CN"/>
              </w:rPr>
              <w:t>修改后，点击提交按钮</w:t>
            </w:r>
          </w:p>
        </w:tc>
        <w:tc>
          <w:tcPr>
            <w:tcW w:w="1674" w:type="pct"/>
            <w:shd w:val="clear" w:color="auto" w:fill="FFFFFF"/>
            <w:vAlign w:val="center"/>
          </w:tcPr>
          <w:p w14:paraId="7056126C">
            <w:pPr>
              <w:autoSpaceDE w:val="0"/>
              <w:jc w:val="center"/>
              <w:rPr>
                <w:rFonts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实时更新信息或</w:t>
            </w:r>
            <w:r>
              <w:rPr>
                <w:rFonts w:hint="eastAsia" w:ascii="Times New Roman" w:hAnsi="Times New Roman" w:eastAsia="宋体" w:cs="Times New Roman"/>
                <w:b w:val="0"/>
                <w:color w:val="000000"/>
                <w:sz w:val="21"/>
                <w:szCs w:val="21"/>
              </w:rPr>
              <w:t>刷新页面后数据仍为修改后的值</w:t>
            </w:r>
          </w:p>
        </w:tc>
        <w:tc>
          <w:tcPr>
            <w:tcW w:w="1045" w:type="pct"/>
            <w:shd w:val="clear" w:color="auto" w:fill="FFFFFF"/>
            <w:vAlign w:val="center"/>
          </w:tcPr>
          <w:p w14:paraId="4F3CB7E2">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r w14:paraId="56E88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4" w:hRule="atLeast"/>
          <w:jc w:val="center"/>
        </w:trPr>
        <w:tc>
          <w:tcPr>
            <w:tcW w:w="365" w:type="pct"/>
            <w:tcBorders>
              <w:bottom w:val="single" w:color="000000" w:sz="12" w:space="0"/>
            </w:tcBorders>
            <w:shd w:val="clear" w:color="auto" w:fill="FFFFFF"/>
            <w:vAlign w:val="center"/>
          </w:tcPr>
          <w:p w14:paraId="33284B8E">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696" w:type="pct"/>
            <w:tcBorders>
              <w:bottom w:val="single" w:color="000000" w:sz="12" w:space="0"/>
            </w:tcBorders>
            <w:shd w:val="clear" w:color="auto" w:fill="FFFFFF"/>
            <w:vAlign w:val="center"/>
          </w:tcPr>
          <w:p w14:paraId="15F1A046">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分页功能测试</w:t>
            </w:r>
          </w:p>
        </w:tc>
        <w:tc>
          <w:tcPr>
            <w:tcW w:w="1217" w:type="pct"/>
            <w:tcBorders>
              <w:bottom w:val="single" w:color="000000" w:sz="12" w:space="0"/>
            </w:tcBorders>
            <w:shd w:val="clear" w:color="auto" w:fill="FFFFFF"/>
            <w:vAlign w:val="center"/>
          </w:tcPr>
          <w:p w14:paraId="00E1D3CF">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点击页面底部“2”页码按钮。检查当前页面显示的债务记录。</w:t>
            </w:r>
          </w:p>
        </w:tc>
        <w:tc>
          <w:tcPr>
            <w:tcW w:w="1674" w:type="pct"/>
            <w:tcBorders>
              <w:bottom w:val="single" w:color="000000" w:sz="12" w:space="0"/>
            </w:tcBorders>
            <w:shd w:val="clear" w:color="auto" w:fill="FFFFFF"/>
            <w:vAlign w:val="center"/>
          </w:tcPr>
          <w:p w14:paraId="47CE8525">
            <w:pPr>
              <w:autoSpaceDE w:val="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cs="Times New Roman"/>
                <w:b w:val="0"/>
                <w:color w:val="000000"/>
                <w:sz w:val="21"/>
                <w:szCs w:val="21"/>
                <w:lang w:val="en-US" w:eastAsia="zh-CN"/>
              </w:rPr>
              <w:t>跳转到第2页，显示对应页码的10条债务记录</w:t>
            </w:r>
          </w:p>
        </w:tc>
        <w:tc>
          <w:tcPr>
            <w:tcW w:w="1045" w:type="pct"/>
            <w:tcBorders>
              <w:bottom w:val="single" w:color="000000" w:sz="12" w:space="0"/>
            </w:tcBorders>
            <w:shd w:val="clear" w:color="auto" w:fill="FFFFFF"/>
            <w:vAlign w:val="center"/>
          </w:tcPr>
          <w:p w14:paraId="759D7706">
            <w:pPr>
              <w:autoSpaceDE w:val="0"/>
              <w:jc w:val="center"/>
              <w:rPr>
                <w:rFonts w:hint="eastAsia" w:ascii="Times New Roman" w:hAnsi="Times New Roman" w:eastAsia="宋体" w:cs="Times New Roman"/>
                <w:b w:val="0"/>
                <w:color w:val="000000"/>
                <w:sz w:val="21"/>
                <w:szCs w:val="21"/>
              </w:rPr>
            </w:pPr>
            <w:r>
              <w:rPr>
                <w:rFonts w:hint="eastAsia" w:ascii="Times New Roman" w:hAnsi="Times New Roman" w:cs="Times New Roman"/>
                <w:b w:val="0"/>
                <w:color w:val="000000"/>
                <w:sz w:val="21"/>
                <w:szCs w:val="21"/>
                <w:lang w:val="en-US" w:eastAsia="zh-CN"/>
              </w:rPr>
              <w:t>成功</w:t>
            </w:r>
          </w:p>
        </w:tc>
      </w:tr>
    </w:tbl>
    <w:p w14:paraId="5400F547"/>
    <w:p w14:paraId="205EBD8B">
      <w:pPr>
        <w:pStyle w:val="22"/>
        <w:jc w:val="both"/>
        <w:rPr>
          <w:rFonts w:hint="eastAsia" w:ascii="宋体" w:hAnsi="宋体" w:cs="宋体"/>
          <w:color w:val="000000" w:themeColor="text1"/>
          <w:sz w:val="24"/>
          <w:lang w:val="en-US" w:eastAsia="zh-CN"/>
          <w14:textFill>
            <w14:solidFill>
              <w14:schemeClr w14:val="tx1"/>
            </w14:solidFill>
          </w14:textFill>
        </w:rPr>
      </w:pPr>
    </w:p>
    <w:p w14:paraId="32B50328">
      <w:pPr>
        <w:pStyle w:val="22"/>
        <w:jc w:val="both"/>
        <w:rPr>
          <w:rFonts w:hint="eastAsia" w:ascii="宋体" w:hAnsi="宋体" w:cs="宋体"/>
          <w:color w:val="000000" w:themeColor="text1"/>
          <w:sz w:val="24"/>
          <w:lang w:val="en-US" w:eastAsia="zh-CN"/>
          <w14:textFill>
            <w14:solidFill>
              <w14:schemeClr w14:val="tx1"/>
            </w14:solidFill>
          </w14:textFill>
        </w:rPr>
      </w:pPr>
    </w:p>
    <w:p w14:paraId="4DEF28A0">
      <w:pPr>
        <w:pStyle w:val="22"/>
        <w:jc w:val="both"/>
        <w:rPr>
          <w:rFonts w:hint="eastAsia" w:ascii="宋体" w:hAnsi="宋体" w:cs="宋体"/>
          <w:color w:val="000000" w:themeColor="text1"/>
          <w:sz w:val="24"/>
          <w:lang w:val="en-US" w:eastAsia="zh-CN"/>
          <w14:textFill>
            <w14:solidFill>
              <w14:schemeClr w14:val="tx1"/>
            </w14:solidFill>
          </w14:textFill>
        </w:rPr>
      </w:pPr>
    </w:p>
    <w:p w14:paraId="73B2606F">
      <w:pPr>
        <w:pStyle w:val="22"/>
        <w:jc w:val="both"/>
        <w:rPr>
          <w:rFonts w:hint="eastAsia" w:ascii="宋体" w:hAnsi="宋体" w:cs="宋体"/>
          <w:color w:val="000000" w:themeColor="text1"/>
          <w:sz w:val="24"/>
          <w:lang w:val="en-US" w:eastAsia="zh-CN"/>
          <w14:textFill>
            <w14:solidFill>
              <w14:schemeClr w14:val="tx1"/>
            </w14:solidFill>
          </w14:textFill>
        </w:rPr>
      </w:pPr>
    </w:p>
    <w:p w14:paraId="4B8C0AD5">
      <w:pPr>
        <w:pStyle w:val="22"/>
        <w:jc w:val="both"/>
        <w:rPr>
          <w:rFonts w:hint="eastAsia" w:ascii="宋体" w:hAnsi="宋体" w:cs="宋体"/>
          <w:color w:val="000000" w:themeColor="text1"/>
          <w:sz w:val="24"/>
          <w:lang w:val="en-US" w:eastAsia="zh-CN"/>
          <w14:textFill>
            <w14:solidFill>
              <w14:schemeClr w14:val="tx1"/>
            </w14:solidFill>
          </w14:textFill>
        </w:rPr>
      </w:pPr>
    </w:p>
    <w:p w14:paraId="6393CB41">
      <w:pPr>
        <w:pStyle w:val="22"/>
        <w:jc w:val="both"/>
        <w:rPr>
          <w:rFonts w:hint="eastAsia" w:ascii="宋体" w:hAnsi="宋体" w:cs="宋体"/>
          <w:color w:val="000000" w:themeColor="text1"/>
          <w:sz w:val="24"/>
          <w:lang w:val="en-US" w:eastAsia="zh-CN"/>
          <w14:textFill>
            <w14:solidFill>
              <w14:schemeClr w14:val="tx1"/>
            </w14:solidFill>
          </w14:textFill>
        </w:rPr>
      </w:pPr>
    </w:p>
    <w:p w14:paraId="402CD4C2">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5A44A151">
      <w:pPr>
        <w:pStyle w:val="22"/>
        <w:ind w:firstLine="480"/>
        <w:jc w:val="left"/>
        <w:rPr>
          <w:rFonts w:ascii="宋体" w:hAnsi="宋体"/>
          <w:sz w:val="24"/>
          <w:szCs w:val="24"/>
        </w:rPr>
      </w:pPr>
    </w:p>
    <w:p w14:paraId="08C47A25">
      <w:pPr>
        <w:pStyle w:val="22"/>
        <w:ind w:firstLine="480"/>
        <w:jc w:val="left"/>
        <w:rPr>
          <w:rFonts w:ascii="宋体" w:hAnsi="宋体"/>
          <w:sz w:val="24"/>
          <w:szCs w:val="24"/>
        </w:rPr>
      </w:pPr>
    </w:p>
    <w:p w14:paraId="2DFA69D3">
      <w:pPr>
        <w:pStyle w:val="22"/>
        <w:ind w:firstLine="480"/>
        <w:jc w:val="left"/>
        <w:rPr>
          <w:rFonts w:ascii="宋体" w:hAnsi="宋体"/>
          <w:sz w:val="24"/>
          <w:szCs w:val="24"/>
        </w:rPr>
      </w:pPr>
    </w:p>
    <w:p w14:paraId="24FA83D5">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r>
        <w:rPr>
          <w:rFonts w:hint="eastAsia" w:ascii="黑体" w:hAnsi="黑体" w:cs="黑体"/>
          <w:color w:val="000000" w:themeColor="text1"/>
          <w:szCs w:val="28"/>
          <w14:textFill>
            <w14:solidFill>
              <w14:schemeClr w14:val="tx1"/>
            </w14:solidFill>
          </w14:textFill>
        </w:rPr>
        <w:t>6.3系统</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Pr>
          <w:rFonts w:hint="eastAsia" w:ascii="黑体" w:hAnsi="黑体" w:cs="黑体"/>
          <w:color w:val="000000" w:themeColor="text1"/>
          <w:szCs w:val="28"/>
          <w14:textFill>
            <w14:solidFill>
              <w14:schemeClr w14:val="tx1"/>
            </w14:solidFill>
          </w14:textFill>
        </w:rPr>
        <w:t>管理</w:t>
      </w:r>
      <w:bookmarkEnd w:id="374"/>
    </w:p>
    <w:p w14:paraId="4B7B589A">
      <w:pPr>
        <w:pStyle w:val="22"/>
        <w:jc w:val="both"/>
        <w:rPr>
          <w:rFonts w:hint="eastAsia" w:ascii="宋体" w:hAnsi="宋体" w:cs="宋体"/>
          <w:color w:val="000000" w:themeColor="text1"/>
          <w:sz w:val="24"/>
          <w:lang w:val="en-US" w:eastAsia="zh-CN"/>
          <w14:textFill>
            <w14:solidFill>
              <w14:schemeClr w14:val="tx1"/>
            </w14:solidFill>
          </w14:textFill>
        </w:rPr>
      </w:pPr>
      <w:bookmarkStart w:id="375" w:name="_Toc31817"/>
    </w:p>
    <w:p w14:paraId="227E0FF2">
      <w:pPr>
        <w:pStyle w:val="22"/>
        <w:jc w:val="both"/>
        <w:rPr>
          <w:rFonts w:hint="eastAsia" w:ascii="宋体" w:hAnsi="宋体" w:cs="宋体"/>
          <w:color w:val="000000" w:themeColor="text1"/>
          <w:sz w:val="24"/>
          <w:lang w:val="en-US" w:eastAsia="zh-CN"/>
          <w14:textFill>
            <w14:solidFill>
              <w14:schemeClr w14:val="tx1"/>
            </w14:solidFill>
          </w14:textFill>
        </w:rPr>
      </w:pPr>
    </w:p>
    <w:p w14:paraId="0152DB7B">
      <w:pPr>
        <w:pStyle w:val="22"/>
        <w:jc w:val="both"/>
        <w:rPr>
          <w:rFonts w:hint="eastAsia" w:ascii="宋体" w:hAnsi="宋体" w:cs="宋体"/>
          <w:color w:val="000000" w:themeColor="text1"/>
          <w:sz w:val="24"/>
          <w:lang w:val="en-US" w:eastAsia="zh-CN"/>
          <w14:textFill>
            <w14:solidFill>
              <w14:schemeClr w14:val="tx1"/>
            </w14:solidFill>
          </w14:textFill>
        </w:rPr>
      </w:pPr>
    </w:p>
    <w:p w14:paraId="0E2858DC">
      <w:pPr>
        <w:pStyle w:val="22"/>
        <w:jc w:val="both"/>
        <w:rPr>
          <w:rFonts w:hint="eastAsia" w:ascii="宋体" w:hAnsi="宋体" w:cs="宋体"/>
          <w:color w:val="000000" w:themeColor="text1"/>
          <w:sz w:val="24"/>
          <w:lang w:val="en-US" w:eastAsia="zh-CN"/>
          <w14:textFill>
            <w14:solidFill>
              <w14:schemeClr w14:val="tx1"/>
            </w14:solidFill>
          </w14:textFill>
        </w:rPr>
      </w:pPr>
    </w:p>
    <w:p w14:paraId="2235827C">
      <w:pPr>
        <w:pStyle w:val="22"/>
        <w:jc w:val="both"/>
        <w:rPr>
          <w:rFonts w:hint="eastAsia" w:ascii="宋体" w:hAnsi="宋体" w:cs="宋体"/>
          <w:color w:val="000000" w:themeColor="text1"/>
          <w:sz w:val="24"/>
          <w:lang w:val="en-US" w:eastAsia="zh-CN"/>
          <w14:textFill>
            <w14:solidFill>
              <w14:schemeClr w14:val="tx1"/>
            </w14:solidFill>
          </w14:textFill>
        </w:rPr>
      </w:pPr>
    </w:p>
    <w:p w14:paraId="49488A01">
      <w:pPr>
        <w:pStyle w:val="22"/>
        <w:jc w:val="both"/>
        <w:rPr>
          <w:rFonts w:hint="eastAsia" w:ascii="宋体" w:hAnsi="宋体" w:cs="宋体"/>
          <w:color w:val="000000" w:themeColor="text1"/>
          <w:sz w:val="24"/>
          <w:lang w:val="en-US" w:eastAsia="zh-CN"/>
          <w14:textFill>
            <w14:solidFill>
              <w14:schemeClr w14:val="tx1"/>
            </w14:solidFill>
          </w14:textFill>
        </w:rPr>
      </w:pPr>
    </w:p>
    <w:p w14:paraId="6949DBEA">
      <w:pPr>
        <w:pStyle w:val="22"/>
        <w:jc w:val="both"/>
        <w:rPr>
          <w:rFonts w:hint="eastAsia" w:ascii="宋体" w:hAnsi="宋体" w:cs="宋体"/>
          <w:color w:val="000000" w:themeColor="text1"/>
          <w:sz w:val="24"/>
          <w:lang w:val="en-US" w:eastAsia="zh-CN"/>
          <w14:textFill>
            <w14:solidFill>
              <w14:schemeClr w14:val="tx1"/>
            </w14:solidFill>
          </w14:textFill>
        </w:rPr>
      </w:pPr>
    </w:p>
    <w:p w14:paraId="712574CE">
      <w:pPr>
        <w:pStyle w:val="22"/>
        <w:jc w:val="both"/>
        <w:rPr>
          <w:rFonts w:hint="default"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w:t>
      </w:r>
    </w:p>
    <w:p w14:paraId="1916B65C">
      <w:pPr>
        <w:pStyle w:val="3"/>
        <w:spacing w:before="120" w:beforeLines="50" w:after="120" w:afterLines="50" w:line="460" w:lineRule="exact"/>
        <w:jc w:val="left"/>
        <w:rPr>
          <w:rFonts w:hint="eastAsia" w:ascii="黑体" w:hAnsi="黑体" w:cs="黑体"/>
          <w:color w:val="000000" w:themeColor="text1"/>
          <w:szCs w:val="28"/>
          <w14:textFill>
            <w14:solidFill>
              <w14:schemeClr w14:val="tx1"/>
            </w14:solidFill>
          </w14:textFill>
        </w:rPr>
      </w:pPr>
    </w:p>
    <w:p w14:paraId="3273F117">
      <w:pPr>
        <w:pStyle w:val="3"/>
        <w:spacing w:before="120" w:beforeLines="50" w:after="120" w:afterLines="50" w:line="460" w:lineRule="exact"/>
        <w:jc w:val="left"/>
        <w:rPr>
          <w:rFonts w:hint="eastAsia" w:ascii="黑体" w:hAnsi="黑体" w:cs="黑体"/>
          <w:color w:val="000000" w:themeColor="text1"/>
          <w:szCs w:val="28"/>
          <w14:textFill>
            <w14:solidFill>
              <w14:schemeClr w14:val="tx1"/>
            </w14:solidFill>
          </w14:textFill>
        </w:rPr>
      </w:pPr>
    </w:p>
    <w:p w14:paraId="76B84A45">
      <w:pPr>
        <w:pStyle w:val="3"/>
        <w:spacing w:before="120" w:beforeLines="50" w:after="120" w:afterLines="50" w:line="460" w:lineRule="exact"/>
        <w:jc w:val="left"/>
        <w:rPr>
          <w:rFonts w:hint="eastAsia" w:ascii="黑体" w:hAnsi="黑体" w:cs="黑体"/>
          <w:color w:val="000000" w:themeColor="text1"/>
          <w:szCs w:val="28"/>
          <w14:textFill>
            <w14:solidFill>
              <w14:schemeClr w14:val="tx1"/>
            </w14:solidFill>
          </w14:textFill>
        </w:rPr>
      </w:pPr>
    </w:p>
    <w:p w14:paraId="06B46727">
      <w:pPr>
        <w:pStyle w:val="3"/>
        <w:spacing w:before="120" w:beforeLines="50" w:after="120" w:afterLines="50" w:line="460" w:lineRule="exact"/>
        <w:jc w:val="left"/>
        <w:rPr>
          <w:rFonts w:hint="eastAsia" w:ascii="黑体" w:hAnsi="黑体" w:cs="黑体"/>
          <w:color w:val="000000" w:themeColor="text1"/>
          <w:szCs w:val="28"/>
          <w14:textFill>
            <w14:solidFill>
              <w14:schemeClr w14:val="tx1"/>
            </w14:solidFill>
          </w14:textFill>
        </w:rPr>
      </w:pPr>
    </w:p>
    <w:p w14:paraId="193D55B9">
      <w:pPr>
        <w:pStyle w:val="3"/>
        <w:spacing w:before="120" w:beforeLines="50" w:after="120" w:afterLines="50" w:line="460" w:lineRule="exact"/>
        <w:jc w:val="left"/>
        <w:rPr>
          <w:rFonts w:ascii="黑体" w:hAnsi="黑体" w:cs="黑体"/>
          <w:color w:val="000000" w:themeColor="text1"/>
          <w:szCs w:val="28"/>
          <w14:textFill>
            <w14:solidFill>
              <w14:schemeClr w14:val="tx1"/>
            </w14:solidFill>
          </w14:textFill>
        </w:rPr>
      </w:pPr>
      <w:r>
        <w:rPr>
          <w:rFonts w:hint="eastAsia" w:ascii="黑体" w:hAnsi="黑体" w:cs="黑体"/>
          <w:color w:val="000000" w:themeColor="text1"/>
          <w:szCs w:val="28"/>
          <w14:textFill>
            <w14:solidFill>
              <w14:schemeClr w14:val="tx1"/>
            </w14:solidFill>
          </w14:textFill>
        </w:rPr>
        <w:t>6.4小结</w:t>
      </w:r>
      <w:bookmarkEnd w:id="375"/>
    </w:p>
    <w:p w14:paraId="2359C4B2">
      <w:pPr>
        <w:spacing w:line="460" w:lineRule="exact"/>
        <w:ind w:firstLine="480" w:firstLineChars="200"/>
        <w:jc w:val="left"/>
        <w:rPr>
          <w:rFonts w:ascii="宋体" w:hAns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主要是对系统各方面进行测试，以备系统开发完成后使用。</w:t>
      </w:r>
    </w:p>
    <w:p w14:paraId="46EF2FA3">
      <w:pPr>
        <w:spacing w:line="460" w:lineRule="exact"/>
        <w:ind w:firstLine="480" w:firstLineChars="200"/>
        <w:jc w:val="left"/>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先对系统测试方法进行介绍，在对使用的测试方法进行功能测试。另外</w:t>
      </w:r>
      <w:r>
        <w:rPr>
          <w:rFonts w:ascii="宋体" w:hAnsi="宋体" w:cs="宋体"/>
          <w:color w:val="000000" w:themeColor="text1"/>
          <w:sz w:val="24"/>
          <w14:textFill>
            <w14:solidFill>
              <w14:schemeClr w14:val="tx1"/>
            </w14:solidFill>
          </w14:textFill>
        </w:rPr>
        <w:t>系统管理方面的内容也做了介绍，最终分组测试并记录系统功能</w:t>
      </w:r>
      <w:r>
        <w:rPr>
          <w:rFonts w:hint="eastAsia" w:ascii="宋体" w:hAnsi="宋体" w:cs="宋体"/>
          <w:color w:val="000000" w:themeColor="text1"/>
          <w:sz w:val="24"/>
          <w14:textFill>
            <w14:solidFill>
              <w14:schemeClr w14:val="tx1"/>
            </w14:solidFill>
          </w14:textFill>
        </w:rPr>
        <w:t>。</w:t>
      </w:r>
    </w:p>
    <w:p w14:paraId="2CDB6138">
      <w:pPr>
        <w:pStyle w:val="22"/>
        <w:rPr>
          <w:rFonts w:hint="eastAsia" w:ascii="宋体" w:hAnsi="宋体" w:cs="宋体"/>
          <w:color w:val="000000" w:themeColor="text1"/>
          <w:sz w:val="24"/>
          <w14:textFill>
            <w14:solidFill>
              <w14:schemeClr w14:val="tx1"/>
            </w14:solidFill>
          </w14:textFill>
        </w:rPr>
      </w:pPr>
    </w:p>
    <w:p w14:paraId="2D0C091F">
      <w:pPr>
        <w:pStyle w:val="22"/>
        <w:rPr>
          <w:rFonts w:hint="eastAsia" w:ascii="宋体" w:hAnsi="宋体" w:cs="宋体"/>
          <w:color w:val="000000" w:themeColor="text1"/>
          <w:sz w:val="24"/>
          <w14:textFill>
            <w14:solidFill>
              <w14:schemeClr w14:val="tx1"/>
            </w14:solidFill>
          </w14:textFill>
        </w:rPr>
      </w:pPr>
    </w:p>
    <w:p w14:paraId="1B625F75">
      <w:pPr>
        <w:pStyle w:val="22"/>
        <w:ind w:left="0" w:leftChars="0" w:firstLine="0" w:firstLineChars="0"/>
        <w:jc w:val="left"/>
        <w:rPr>
          <w:rFonts w:hint="eastAsia" w:ascii="黑体" w:hAnsi="黑体" w:eastAsia="黑体" w:cs="黑体"/>
          <w:color w:val="FF0000"/>
          <w:sz w:val="24"/>
          <w:lang w:eastAsia="zh-CN"/>
        </w:rPr>
      </w:pPr>
      <w:r>
        <w:rPr>
          <w:rFonts w:hint="eastAsia" w:ascii="黑体" w:hAnsi="黑体" w:eastAsia="黑体" w:cs="黑体"/>
          <w:b/>
          <w:bCs/>
          <w:color w:val="FF0000"/>
          <w:sz w:val="28"/>
          <w:szCs w:val="28"/>
          <w:lang w:eastAsia="zh-CN"/>
        </w:rPr>
        <w:t>特色与亮点（有的话可以加）</w:t>
      </w:r>
    </w:p>
    <w:p w14:paraId="67876232">
      <w:pPr>
        <w:pStyle w:val="2"/>
        <w:spacing w:before="0" w:after="0" w:line="240" w:lineRule="auto"/>
        <w:rPr>
          <w:rFonts w:hint="eastAsia" w:ascii="黑体" w:hAnsi="黑体" w:eastAsia="黑体" w:cs="黑体"/>
          <w:color w:val="FF0000"/>
        </w:rPr>
        <w:sectPr>
          <w:pgSz w:w="11906" w:h="16838"/>
          <w:pgMar w:top="1440" w:right="1417" w:bottom="1440" w:left="1417" w:header="851" w:footer="992" w:gutter="567"/>
          <w:cols w:space="720" w:num="1"/>
          <w:docGrid w:linePitch="450" w:charSpace="0"/>
        </w:sectPr>
      </w:pPr>
    </w:p>
    <w:p w14:paraId="3BFBAC85">
      <w:pPr>
        <w:pStyle w:val="42"/>
        <w:keepNext/>
        <w:keepLines/>
        <w:widowControl/>
        <w:spacing w:before="480" w:beforeLines="200" w:after="480" w:afterLines="200" w:line="460" w:lineRule="exact"/>
        <w:rPr>
          <w:rFonts w:hint="eastAsia" w:ascii="Times New Roman" w:hAnsi="Times New Roman" w:eastAsia="黑体"/>
          <w:b/>
          <w:color w:val="000000" w:themeColor="text1"/>
          <w:kern w:val="44"/>
          <w:lang w:eastAsia="zh-CN"/>
          <w14:textFill>
            <w14:solidFill>
              <w14:schemeClr w14:val="tx1"/>
            </w14:solidFill>
          </w14:textFill>
        </w:rPr>
      </w:pPr>
      <w:bookmarkStart w:id="376" w:name="_Toc26629"/>
      <w:r>
        <w:rPr>
          <w:rFonts w:hint="eastAsia" w:ascii="Times New Roman" w:hAnsi="Times New Roman"/>
          <w:b/>
          <w:color w:val="000000" w:themeColor="text1"/>
          <w:kern w:val="44"/>
          <w14:textFill>
            <w14:solidFill>
              <w14:schemeClr w14:val="tx1"/>
            </w14:solidFill>
          </w14:textFill>
        </w:rPr>
        <w:t>总结</w:t>
      </w:r>
      <w:bookmarkEnd w:id="315"/>
      <w:bookmarkEnd w:id="316"/>
      <w:bookmarkEnd w:id="317"/>
      <w:bookmarkEnd w:id="318"/>
      <w:bookmarkEnd w:id="319"/>
      <w:bookmarkEnd w:id="320"/>
      <w:bookmarkEnd w:id="321"/>
      <w:bookmarkEnd w:id="322"/>
      <w:bookmarkEnd w:id="376"/>
      <w:r>
        <w:rPr>
          <w:rFonts w:hint="eastAsia" w:ascii="Times New Roman" w:hAnsi="Times New Roman"/>
          <w:b/>
          <w:color w:val="000000" w:themeColor="text1"/>
          <w:kern w:val="44"/>
          <w:lang w:eastAsia="zh-CN"/>
          <w14:textFill>
            <w14:solidFill>
              <w14:schemeClr w14:val="tx1"/>
            </w14:solidFill>
          </w14:textFill>
        </w:rPr>
        <w:t>与展望</w:t>
      </w:r>
    </w:p>
    <w:p w14:paraId="69854AC7">
      <w:pPr>
        <w:pStyle w:val="22"/>
        <w:ind w:firstLine="480"/>
        <w:jc w:val="both"/>
        <w:rPr>
          <w:rFonts w:hint="eastAsia" w:ascii="宋体" w:hAnsi="宋体"/>
          <w:b/>
          <w:bCs/>
          <w:color w:val="000000" w:themeColor="text1"/>
          <w:sz w:val="28"/>
          <w:szCs w:val="28"/>
          <w:lang w:eastAsia="zh-CN"/>
          <w14:textFill>
            <w14:solidFill>
              <w14:schemeClr w14:val="tx1"/>
            </w14:solidFill>
          </w14:textFill>
        </w:rPr>
      </w:pPr>
      <w:r>
        <w:rPr>
          <w:rFonts w:hint="eastAsia" w:ascii="宋体" w:hAnsi="宋体"/>
          <w:b/>
          <w:bCs/>
          <w:color w:val="000000" w:themeColor="text1"/>
          <w:sz w:val="28"/>
          <w:szCs w:val="28"/>
          <w:lang w:val="en-US" w:eastAsia="zh-CN"/>
          <w14:textFill>
            <w14:solidFill>
              <w14:schemeClr w14:val="tx1"/>
            </w14:solidFill>
          </w14:textFill>
        </w:rPr>
        <w:t>1.</w:t>
      </w:r>
      <w:r>
        <w:rPr>
          <w:rFonts w:hint="eastAsia" w:ascii="宋体" w:hAnsi="宋体"/>
          <w:b/>
          <w:bCs/>
          <w:color w:val="000000" w:themeColor="text1"/>
          <w:sz w:val="28"/>
          <w:szCs w:val="28"/>
          <w:lang w:eastAsia="zh-CN"/>
          <w14:textFill>
            <w14:solidFill>
              <w14:schemeClr w14:val="tx1"/>
            </w14:solidFill>
          </w14:textFill>
        </w:rPr>
        <w:t>总结</w:t>
      </w:r>
    </w:p>
    <w:p w14:paraId="5C835B08">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279ECCB8">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668F6C2C">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216AAFA2">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58894EDD">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337C9E3D">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0BC42BBE">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1880EACE">
      <w:pPr>
        <w:pStyle w:val="22"/>
        <w:ind w:firstLine="480"/>
        <w:jc w:val="both"/>
        <w:rPr>
          <w:rFonts w:hint="eastAsia" w:ascii="宋体" w:hAnsi="宋体"/>
          <w:b/>
          <w:bCs/>
          <w:color w:val="000000" w:themeColor="text1"/>
          <w:sz w:val="28"/>
          <w:szCs w:val="28"/>
          <w:lang w:eastAsia="zh-CN"/>
          <w14:textFill>
            <w14:solidFill>
              <w14:schemeClr w14:val="tx1"/>
            </w14:solidFill>
          </w14:textFill>
        </w:rPr>
      </w:pPr>
    </w:p>
    <w:p w14:paraId="6463A371">
      <w:pPr>
        <w:pStyle w:val="22"/>
        <w:ind w:firstLine="480"/>
        <w:jc w:val="both"/>
        <w:rPr>
          <w:rFonts w:hint="eastAsia" w:ascii="宋体" w:hAnsi="宋体"/>
          <w:b/>
          <w:bCs/>
          <w:color w:val="000000" w:themeColor="text1"/>
          <w:sz w:val="28"/>
          <w:szCs w:val="28"/>
          <w:lang w:eastAsia="zh-CN"/>
          <w14:textFill>
            <w14:solidFill>
              <w14:schemeClr w14:val="tx1"/>
            </w14:solidFill>
          </w14:textFill>
        </w:rPr>
      </w:pPr>
      <w:r>
        <w:rPr>
          <w:rFonts w:hint="eastAsia" w:ascii="宋体" w:hAnsi="宋体"/>
          <w:b/>
          <w:bCs/>
          <w:color w:val="000000" w:themeColor="text1"/>
          <w:sz w:val="28"/>
          <w:szCs w:val="28"/>
          <w:lang w:val="en-US" w:eastAsia="zh-CN"/>
          <w14:textFill>
            <w14:solidFill>
              <w14:schemeClr w14:val="tx1"/>
            </w14:solidFill>
          </w14:textFill>
        </w:rPr>
        <w:t>2.</w:t>
      </w:r>
      <w:r>
        <w:rPr>
          <w:rFonts w:hint="eastAsia" w:ascii="宋体" w:hAnsi="宋体"/>
          <w:b/>
          <w:bCs/>
          <w:color w:val="000000" w:themeColor="text1"/>
          <w:sz w:val="28"/>
          <w:szCs w:val="28"/>
          <w:lang w:eastAsia="zh-CN"/>
          <w14:textFill>
            <w14:solidFill>
              <w14:schemeClr w14:val="tx1"/>
            </w14:solidFill>
          </w14:textFill>
        </w:rPr>
        <w:t>展望</w:t>
      </w:r>
    </w:p>
    <w:p w14:paraId="0B159E45">
      <w:pPr>
        <w:pStyle w:val="22"/>
        <w:ind w:firstLine="480"/>
        <w:rPr>
          <w:rFonts w:ascii="宋体" w:hAnsi="宋体"/>
          <w:color w:val="000000" w:themeColor="text1"/>
          <w:sz w:val="24"/>
          <w14:textFill>
            <w14:solidFill>
              <w14:schemeClr w14:val="tx1"/>
            </w14:solidFill>
          </w14:textFill>
        </w:rPr>
      </w:pPr>
    </w:p>
    <w:p w14:paraId="66208747">
      <w:pPr>
        <w:pStyle w:val="22"/>
        <w:ind w:firstLine="480"/>
        <w:rPr>
          <w:rFonts w:ascii="宋体" w:hAnsi="宋体"/>
          <w:color w:val="000000" w:themeColor="text1"/>
          <w:sz w:val="24"/>
          <w14:textFill>
            <w14:solidFill>
              <w14:schemeClr w14:val="tx1"/>
            </w14:solidFill>
          </w14:textFill>
        </w:rPr>
      </w:pPr>
    </w:p>
    <w:p w14:paraId="6C16E42E">
      <w:pPr>
        <w:pStyle w:val="22"/>
        <w:ind w:firstLine="480"/>
        <w:rPr>
          <w:rFonts w:ascii="宋体" w:hAnsi="宋体"/>
          <w:color w:val="000000" w:themeColor="text1"/>
          <w:sz w:val="24"/>
          <w14:textFill>
            <w14:solidFill>
              <w14:schemeClr w14:val="tx1"/>
            </w14:solidFill>
          </w14:textFill>
        </w:rPr>
      </w:pPr>
    </w:p>
    <w:p w14:paraId="14E9BF93">
      <w:pPr>
        <w:pStyle w:val="22"/>
        <w:ind w:firstLine="480"/>
        <w:rPr>
          <w:rFonts w:ascii="宋体" w:hAnsi="宋体"/>
          <w:color w:val="000000" w:themeColor="text1"/>
          <w:sz w:val="24"/>
          <w14:textFill>
            <w14:solidFill>
              <w14:schemeClr w14:val="tx1"/>
            </w14:solidFill>
          </w14:textFill>
        </w:rPr>
      </w:pPr>
    </w:p>
    <w:p w14:paraId="797AF966">
      <w:pPr>
        <w:pStyle w:val="22"/>
        <w:ind w:firstLine="480"/>
        <w:rPr>
          <w:rFonts w:ascii="宋体" w:hAnsi="宋体"/>
          <w:color w:val="000000" w:themeColor="text1"/>
          <w:sz w:val="24"/>
          <w14:textFill>
            <w14:solidFill>
              <w14:schemeClr w14:val="tx1"/>
            </w14:solidFill>
          </w14:textFill>
        </w:rPr>
      </w:pPr>
    </w:p>
    <w:p w14:paraId="064A283E">
      <w:pPr>
        <w:pStyle w:val="22"/>
        <w:ind w:firstLine="480"/>
        <w:rPr>
          <w:rFonts w:ascii="宋体" w:hAnsi="宋体"/>
          <w:color w:val="000000" w:themeColor="text1"/>
          <w:sz w:val="24"/>
          <w14:textFill>
            <w14:solidFill>
              <w14:schemeClr w14:val="tx1"/>
            </w14:solidFill>
          </w14:textFill>
        </w:rPr>
      </w:pPr>
    </w:p>
    <w:p w14:paraId="66B23E75">
      <w:pPr>
        <w:pStyle w:val="22"/>
        <w:ind w:firstLine="480"/>
        <w:rPr>
          <w:rFonts w:ascii="宋体" w:hAnsi="宋体"/>
          <w:color w:val="000000" w:themeColor="text1"/>
          <w:sz w:val="24"/>
          <w14:textFill>
            <w14:solidFill>
              <w14:schemeClr w14:val="tx1"/>
            </w14:solidFill>
          </w14:textFill>
        </w:rPr>
      </w:pPr>
    </w:p>
    <w:p w14:paraId="616A04C0">
      <w:pPr>
        <w:pStyle w:val="22"/>
        <w:ind w:firstLine="480"/>
        <w:rPr>
          <w:rFonts w:ascii="宋体" w:hAnsi="宋体"/>
          <w:color w:val="000000" w:themeColor="text1"/>
          <w:sz w:val="24"/>
          <w14:textFill>
            <w14:solidFill>
              <w14:schemeClr w14:val="tx1"/>
            </w14:solidFill>
          </w14:textFill>
        </w:rPr>
      </w:pPr>
    </w:p>
    <w:p w14:paraId="120FEDC2">
      <w:pPr>
        <w:pStyle w:val="22"/>
        <w:ind w:firstLine="480"/>
        <w:rPr>
          <w:rFonts w:ascii="宋体" w:hAnsi="宋体"/>
          <w:color w:val="000000" w:themeColor="text1"/>
          <w:sz w:val="24"/>
          <w14:textFill>
            <w14:solidFill>
              <w14:schemeClr w14:val="tx1"/>
            </w14:solidFill>
          </w14:textFill>
        </w:rPr>
      </w:pPr>
    </w:p>
    <w:p w14:paraId="31BAEB86">
      <w:pPr>
        <w:pStyle w:val="22"/>
        <w:ind w:firstLine="480"/>
        <w:rPr>
          <w:rFonts w:ascii="宋体" w:hAnsi="宋体"/>
          <w:color w:val="000000" w:themeColor="text1"/>
          <w:sz w:val="24"/>
          <w14:textFill>
            <w14:solidFill>
              <w14:schemeClr w14:val="tx1"/>
            </w14:solidFill>
          </w14:textFill>
        </w:rPr>
      </w:pPr>
    </w:p>
    <w:p w14:paraId="75E16E96">
      <w:pPr>
        <w:pStyle w:val="22"/>
        <w:ind w:firstLine="480"/>
        <w:rPr>
          <w:rFonts w:ascii="宋体" w:hAnsi="宋体"/>
          <w:color w:val="000000" w:themeColor="text1"/>
          <w:sz w:val="24"/>
          <w14:textFill>
            <w14:solidFill>
              <w14:schemeClr w14:val="tx1"/>
            </w14:solidFill>
          </w14:textFill>
        </w:rPr>
      </w:pPr>
    </w:p>
    <w:p w14:paraId="10961B2A">
      <w:pPr>
        <w:pStyle w:val="22"/>
        <w:ind w:firstLine="480"/>
        <w:rPr>
          <w:rFonts w:ascii="宋体" w:hAnsi="宋体"/>
          <w:color w:val="000000" w:themeColor="text1"/>
          <w:sz w:val="24"/>
          <w14:textFill>
            <w14:solidFill>
              <w14:schemeClr w14:val="tx1"/>
            </w14:solidFill>
          </w14:textFill>
        </w:rPr>
      </w:pPr>
    </w:p>
    <w:p w14:paraId="368D14D4">
      <w:pPr>
        <w:pStyle w:val="22"/>
        <w:ind w:firstLine="480"/>
        <w:rPr>
          <w:rFonts w:ascii="宋体" w:hAnsi="宋体"/>
          <w:color w:val="000000" w:themeColor="text1"/>
          <w:sz w:val="24"/>
          <w14:textFill>
            <w14:solidFill>
              <w14:schemeClr w14:val="tx1"/>
            </w14:solidFill>
          </w14:textFill>
        </w:rPr>
      </w:pPr>
    </w:p>
    <w:p w14:paraId="477D5A93">
      <w:pPr>
        <w:pStyle w:val="22"/>
        <w:ind w:firstLine="480"/>
        <w:rPr>
          <w:rFonts w:ascii="宋体" w:hAnsi="宋体"/>
          <w:color w:val="000000" w:themeColor="text1"/>
          <w:sz w:val="24"/>
          <w14:textFill>
            <w14:solidFill>
              <w14:schemeClr w14:val="tx1"/>
            </w14:solidFill>
          </w14:textFill>
        </w:rPr>
      </w:pPr>
    </w:p>
    <w:p w14:paraId="13B1DA92">
      <w:pPr>
        <w:pStyle w:val="22"/>
        <w:ind w:firstLine="480"/>
        <w:rPr>
          <w:rFonts w:ascii="宋体" w:hAnsi="宋体"/>
          <w:color w:val="000000" w:themeColor="text1"/>
          <w:sz w:val="24"/>
          <w14:textFill>
            <w14:solidFill>
              <w14:schemeClr w14:val="tx1"/>
            </w14:solidFill>
          </w14:textFill>
        </w:rPr>
      </w:pPr>
    </w:p>
    <w:p w14:paraId="771E4893">
      <w:pPr>
        <w:pStyle w:val="22"/>
        <w:ind w:firstLine="480"/>
        <w:rPr>
          <w:rFonts w:ascii="宋体" w:hAnsi="宋体"/>
          <w:color w:val="000000" w:themeColor="text1"/>
          <w:sz w:val="24"/>
          <w14:textFill>
            <w14:solidFill>
              <w14:schemeClr w14:val="tx1"/>
            </w14:solidFill>
          </w14:textFill>
        </w:rPr>
      </w:pPr>
    </w:p>
    <w:p w14:paraId="652DA00F">
      <w:pPr>
        <w:pStyle w:val="22"/>
        <w:ind w:firstLine="480"/>
        <w:rPr>
          <w:rFonts w:ascii="宋体" w:hAnsi="宋体"/>
          <w:color w:val="000000" w:themeColor="text1"/>
          <w:sz w:val="24"/>
          <w14:textFill>
            <w14:solidFill>
              <w14:schemeClr w14:val="tx1"/>
            </w14:solidFill>
          </w14:textFill>
        </w:rPr>
      </w:pPr>
    </w:p>
    <w:p w14:paraId="75D6D554">
      <w:pPr>
        <w:pStyle w:val="22"/>
        <w:ind w:firstLine="480"/>
        <w:rPr>
          <w:rFonts w:ascii="宋体" w:hAnsi="宋体"/>
          <w:color w:val="000000" w:themeColor="text1"/>
          <w:sz w:val="24"/>
          <w14:textFill>
            <w14:solidFill>
              <w14:schemeClr w14:val="tx1"/>
            </w14:solidFill>
          </w14:textFill>
        </w:rPr>
      </w:pPr>
    </w:p>
    <w:p w14:paraId="4E7A5B05">
      <w:pPr>
        <w:pStyle w:val="22"/>
        <w:ind w:firstLine="480"/>
        <w:rPr>
          <w:rFonts w:ascii="宋体" w:hAnsi="宋体"/>
          <w:color w:val="000000" w:themeColor="text1"/>
          <w:sz w:val="24"/>
          <w14:textFill>
            <w14:solidFill>
              <w14:schemeClr w14:val="tx1"/>
            </w14:solidFill>
          </w14:textFill>
        </w:rPr>
      </w:pPr>
    </w:p>
    <w:p w14:paraId="1FDAA3C2">
      <w:pPr>
        <w:pStyle w:val="22"/>
        <w:ind w:firstLine="480"/>
        <w:rPr>
          <w:rFonts w:ascii="宋体" w:hAnsi="宋体"/>
          <w:color w:val="000000" w:themeColor="text1"/>
          <w:sz w:val="24"/>
          <w14:textFill>
            <w14:solidFill>
              <w14:schemeClr w14:val="tx1"/>
            </w14:solidFill>
          </w14:textFill>
        </w:rPr>
      </w:pPr>
    </w:p>
    <w:p w14:paraId="6EF97B4A">
      <w:pPr>
        <w:pStyle w:val="22"/>
        <w:ind w:firstLine="480"/>
        <w:rPr>
          <w:rFonts w:ascii="宋体" w:hAnsi="宋体"/>
          <w:color w:val="000000" w:themeColor="text1"/>
          <w:sz w:val="24"/>
          <w14:textFill>
            <w14:solidFill>
              <w14:schemeClr w14:val="tx1"/>
            </w14:solidFill>
          </w14:textFill>
        </w:rPr>
      </w:pPr>
    </w:p>
    <w:p w14:paraId="34589B7C">
      <w:pPr>
        <w:pStyle w:val="22"/>
        <w:ind w:firstLine="480"/>
        <w:rPr>
          <w:rFonts w:ascii="宋体" w:hAnsi="宋体"/>
          <w:color w:val="000000" w:themeColor="text1"/>
          <w:sz w:val="24"/>
          <w14:textFill>
            <w14:solidFill>
              <w14:schemeClr w14:val="tx1"/>
            </w14:solidFill>
          </w14:textFill>
        </w:rPr>
      </w:pPr>
    </w:p>
    <w:p w14:paraId="71213413">
      <w:pPr>
        <w:spacing w:before="120" w:beforeLines="50" w:after="120" w:afterLines="50"/>
        <w:jc w:val="center"/>
        <w:rPr>
          <w:rFonts w:hint="eastAsia" w:ascii="黑体" w:hAnsi="黑体" w:eastAsia="黑体"/>
          <w:b/>
          <w:color w:val="000000" w:themeColor="text1"/>
          <w:sz w:val="32"/>
          <w:szCs w:val="32"/>
          <w14:textFill>
            <w14:solidFill>
              <w14:schemeClr w14:val="tx1"/>
            </w14:solidFill>
          </w14:textFill>
        </w:rPr>
      </w:pPr>
    </w:p>
    <w:p w14:paraId="3095979B">
      <w:pPr>
        <w:spacing w:before="120" w:beforeLines="50" w:after="120" w:afterLines="50"/>
        <w:jc w:val="center"/>
        <w:rPr>
          <w:rFonts w:hint="eastAsia" w:ascii="黑体" w:hAnsi="黑体" w:eastAsia="黑体"/>
          <w:b/>
          <w:color w:val="000000" w:themeColor="text1"/>
          <w:sz w:val="32"/>
          <w:szCs w:val="32"/>
          <w14:textFill>
            <w14:solidFill>
              <w14:schemeClr w14:val="tx1"/>
            </w14:solidFill>
          </w14:textFill>
        </w:rPr>
      </w:pPr>
    </w:p>
    <w:p w14:paraId="172EA53A">
      <w:pPr>
        <w:spacing w:before="120" w:beforeLines="50" w:after="120" w:afterLines="50"/>
        <w:jc w:val="center"/>
        <w:rPr>
          <w:rFonts w:hint="eastAsia" w:ascii="黑体" w:hAnsi="黑体" w:eastAsia="黑体"/>
          <w:b/>
          <w:color w:val="000000" w:themeColor="text1"/>
          <w:sz w:val="32"/>
          <w:szCs w:val="32"/>
          <w14:textFill>
            <w14:solidFill>
              <w14:schemeClr w14:val="tx1"/>
            </w14:solidFill>
          </w14:textFill>
        </w:rPr>
      </w:pPr>
    </w:p>
    <w:p w14:paraId="05254DA1">
      <w:pPr>
        <w:spacing w:before="120" w:beforeLines="50" w:after="120" w:afterLines="50"/>
        <w:jc w:val="center"/>
        <w:rPr>
          <w:rFonts w:hint="eastAsia" w:ascii="黑体" w:hAnsi="黑体" w:eastAsia="黑体"/>
          <w:b/>
          <w:color w:val="000000" w:themeColor="text1"/>
          <w:sz w:val="32"/>
          <w:szCs w:val="32"/>
          <w14:textFill>
            <w14:solidFill>
              <w14:schemeClr w14:val="tx1"/>
            </w14:solidFill>
          </w14:textFill>
        </w:rPr>
      </w:pPr>
    </w:p>
    <w:p w14:paraId="0574798C">
      <w:pPr>
        <w:spacing w:before="120" w:beforeLines="50" w:after="120" w:afterLines="50"/>
        <w:jc w:val="center"/>
        <w:rPr>
          <w:rFonts w:ascii="宋体" w:hAnsi="宋体" w:cs="宋体"/>
          <w:b/>
          <w:color w:val="000000" w:themeColor="text1"/>
          <w:sz w:val="32"/>
          <w:szCs w:val="32"/>
          <w14:textFill>
            <w14:solidFill>
              <w14:schemeClr w14:val="tx1"/>
            </w14:solidFill>
          </w14:textFill>
        </w:rPr>
      </w:pPr>
      <w:r>
        <w:rPr>
          <w:rFonts w:hint="eastAsia" w:ascii="黑体" w:hAnsi="黑体" w:eastAsia="黑体"/>
          <w:b/>
          <w:color w:val="000000" w:themeColor="text1"/>
          <w:sz w:val="32"/>
          <w:szCs w:val="32"/>
          <w14:textFill>
            <w14:solidFill>
              <w14:schemeClr w14:val="tx1"/>
            </w14:solidFill>
          </w14:textFill>
        </w:rPr>
        <w:t>参考文献</w:t>
      </w:r>
    </w:p>
    <w:p w14:paraId="42F153E5">
      <w:pPr>
        <w:spacing w:line="400" w:lineRule="exact"/>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[1]王芳.基于Java的车间远程监测系统[D].湖北:华中科技大学,2019.</w:t>
      </w:r>
    </w:p>
    <w:p w14:paraId="17F121E5">
      <w:pPr>
        <w:spacing w:line="400" w:lineRule="exact"/>
        <w:jc w:val="left"/>
        <w:rPr>
          <w:rFonts w:hint="eastAsia"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[2]伍思洁.基于知识图谱的JAVA程序课程答疑设计与应用研究[D].四川:四川师范学,2019.</w:t>
      </w:r>
    </w:p>
    <w:p w14:paraId="57C14E30">
      <w:pPr>
        <w:pStyle w:val="22"/>
        <w:rPr>
          <w:rFonts w:hint="eastAsia" w:ascii="宋体" w:hAnsi="宋体" w:cs="宋体"/>
          <w:color w:val="000000" w:themeColor="text1"/>
          <w:szCs w:val="22"/>
          <w14:textFill>
            <w14:solidFill>
              <w14:schemeClr w14:val="tx1"/>
            </w14:solidFill>
          </w14:textFill>
        </w:rPr>
      </w:pPr>
    </w:p>
    <w:p w14:paraId="2F31704B">
      <w:pPr>
        <w:pStyle w:val="22"/>
        <w:rPr>
          <w:rFonts w:hint="eastAsia" w:ascii="宋体" w:hAnsi="宋体" w:cs="宋体"/>
          <w:color w:val="000000" w:themeColor="text1"/>
          <w:szCs w:val="22"/>
          <w14:textFill>
            <w14:solidFill>
              <w14:schemeClr w14:val="tx1"/>
            </w14:solidFill>
          </w14:textFill>
        </w:rPr>
      </w:pPr>
    </w:p>
    <w:p w14:paraId="4032B1CE">
      <w:pPr>
        <w:pStyle w:val="22"/>
        <w:rPr>
          <w:rFonts w:hint="eastAsia" w:ascii="宋体" w:hAnsi="宋体" w:cs="宋体"/>
          <w:color w:val="000000" w:themeColor="text1"/>
          <w:szCs w:val="22"/>
          <w14:textFill>
            <w14:solidFill>
              <w14:schemeClr w14:val="tx1"/>
            </w14:solidFill>
          </w14:textFill>
        </w:rPr>
      </w:pPr>
    </w:p>
    <w:p w14:paraId="09EB822A">
      <w:pPr>
        <w:spacing w:line="400" w:lineRule="exact"/>
        <w:jc w:val="left"/>
        <w:rPr>
          <w:rFonts w:hint="eastAsia" w:ascii="宋体" w:hAnsi="宋体" w:cs="宋体"/>
          <w:color w:val="000000" w:themeColor="text1"/>
          <w:szCs w:val="22"/>
          <w:lang w:val="en-US" w:eastAsia="zh-CN"/>
          <w14:textFill>
            <w14:solidFill>
              <w14:schemeClr w14:val="tx1"/>
            </w14:solidFill>
          </w14:textFill>
        </w:rPr>
      </w:pPr>
      <w:r>
        <w:rPr>
          <w:rFonts w:hint="eastAsia" w:ascii="宋体" w:hAnsi="宋体" w:cs="宋体"/>
          <w:color w:val="000000" w:themeColor="text1"/>
          <w:szCs w:val="22"/>
          <w:lang w:val="en-US" w:eastAsia="zh-CN"/>
          <w14:textFill>
            <w14:solidFill>
              <w14:schemeClr w14:val="tx1"/>
            </w14:solidFill>
          </w14:textFill>
        </w:rPr>
        <w:t>.........</w:t>
      </w:r>
    </w:p>
    <w:p w14:paraId="6E8AF441">
      <w:pPr>
        <w:pStyle w:val="22"/>
        <w:rPr>
          <w:rFonts w:hint="eastAsia" w:ascii="宋体" w:hAnsi="宋体" w:cs="宋体"/>
          <w:color w:val="000000" w:themeColor="text1"/>
          <w:szCs w:val="22"/>
          <w:lang w:val="en-US" w:eastAsia="zh-CN"/>
          <w14:textFill>
            <w14:solidFill>
              <w14:schemeClr w14:val="tx1"/>
            </w14:solidFill>
          </w14:textFill>
        </w:rPr>
      </w:pPr>
    </w:p>
    <w:p w14:paraId="496C9670">
      <w:pPr>
        <w:pStyle w:val="22"/>
        <w:rPr>
          <w:rFonts w:hint="eastAsia" w:ascii="宋体" w:hAnsi="宋体" w:cs="宋体"/>
          <w:color w:val="000000" w:themeColor="text1"/>
          <w:szCs w:val="22"/>
          <w:lang w:val="en-US" w:eastAsia="zh-CN"/>
          <w14:textFill>
            <w14:solidFill>
              <w14:schemeClr w14:val="tx1"/>
            </w14:solidFill>
          </w14:textFill>
        </w:rPr>
      </w:pPr>
    </w:p>
    <w:p w14:paraId="005F6DA8">
      <w:pPr>
        <w:pStyle w:val="22"/>
        <w:rPr>
          <w:rFonts w:hint="eastAsia" w:ascii="宋体" w:hAnsi="宋体" w:cs="宋体"/>
          <w:color w:val="000000" w:themeColor="text1"/>
          <w:szCs w:val="22"/>
          <w:lang w:val="en-US" w:eastAsia="zh-CN"/>
          <w14:textFill>
            <w14:solidFill>
              <w14:schemeClr w14:val="tx1"/>
            </w14:solidFill>
          </w14:textFill>
        </w:rPr>
      </w:pPr>
    </w:p>
    <w:p w14:paraId="15B42C86">
      <w:pPr>
        <w:pStyle w:val="22"/>
        <w:rPr>
          <w:rFonts w:hint="eastAsia" w:ascii="宋体" w:hAnsi="宋体" w:cs="宋体"/>
          <w:color w:val="000000" w:themeColor="text1"/>
          <w:szCs w:val="22"/>
          <w:lang w:val="en-US" w:eastAsia="zh-CN"/>
          <w14:textFill>
            <w14:solidFill>
              <w14:schemeClr w14:val="tx1"/>
            </w14:solidFill>
          </w14:textFill>
        </w:rPr>
      </w:pPr>
    </w:p>
    <w:p w14:paraId="0545278E">
      <w:pPr>
        <w:pStyle w:val="22"/>
        <w:rPr>
          <w:rFonts w:hint="default" w:ascii="宋体" w:hAnsi="宋体" w:cs="宋体"/>
          <w:color w:val="000000" w:themeColor="text1"/>
          <w:szCs w:val="22"/>
          <w:lang w:val="en-US" w:eastAsia="zh-CN"/>
          <w14:textFill>
            <w14:solidFill>
              <w14:schemeClr w14:val="tx1"/>
            </w14:solidFill>
          </w14:textFill>
        </w:rPr>
      </w:pPr>
    </w:p>
    <w:p w14:paraId="749AD8B7">
      <w:pPr>
        <w:numPr>
          <w:ilvl w:val="0"/>
          <w:numId w:val="5"/>
        </w:numPr>
        <w:spacing w:line="400" w:lineRule="exact"/>
        <w:jc w:val="left"/>
        <w:rPr>
          <w:rFonts w:hint="eastAsia"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Markus J.Buehler,AmitMisra,Michael R.Fitzsimmons.MRS Spring Meetings are on the Move![J].MRS Bulletin,2019,44(1):5-6. DOI:10.1557/mrs.2019.1.</w:t>
      </w:r>
    </w:p>
    <w:p w14:paraId="7B491DEB">
      <w:pPr>
        <w:widowControl w:val="0"/>
        <w:numPr>
          <w:ilvl w:val="0"/>
          <w:numId w:val="0"/>
        </w:numPr>
        <w:spacing w:line="400" w:lineRule="exact"/>
        <w:jc w:val="left"/>
        <w:rPr>
          <w:rFonts w:ascii="宋体" w:hAnsi="宋体" w:cs="宋体"/>
          <w:color w:val="000000" w:themeColor="text1"/>
          <w:szCs w:val="22"/>
          <w14:textFill>
            <w14:solidFill>
              <w14:schemeClr w14:val="tx1"/>
            </w14:solidFill>
          </w14:textFill>
        </w:rPr>
      </w:pPr>
    </w:p>
    <w:p w14:paraId="59F933C1">
      <w:pPr>
        <w:pStyle w:val="22"/>
        <w:rPr>
          <w:rFonts w:ascii="宋体" w:hAnsi="宋体" w:cs="宋体"/>
          <w:color w:val="000000" w:themeColor="text1"/>
          <w:szCs w:val="22"/>
          <w14:textFill>
            <w14:solidFill>
              <w14:schemeClr w14:val="tx1"/>
            </w14:solidFill>
          </w14:textFill>
        </w:rPr>
      </w:pPr>
    </w:p>
    <w:p w14:paraId="019FD9D5">
      <w:pPr>
        <w:pStyle w:val="22"/>
        <w:rPr>
          <w:rFonts w:ascii="宋体" w:hAnsi="宋体" w:cs="宋体"/>
          <w:color w:val="000000" w:themeColor="text1"/>
          <w:szCs w:val="22"/>
          <w14:textFill>
            <w14:solidFill>
              <w14:schemeClr w14:val="tx1"/>
            </w14:solidFill>
          </w14:textFill>
        </w:rPr>
      </w:pPr>
    </w:p>
    <w:p w14:paraId="217B7364">
      <w:pPr>
        <w:pStyle w:val="22"/>
        <w:rPr>
          <w:rFonts w:ascii="宋体" w:hAnsi="宋体" w:cs="宋体"/>
          <w:color w:val="000000" w:themeColor="text1"/>
          <w:szCs w:val="22"/>
          <w14:textFill>
            <w14:solidFill>
              <w14:schemeClr w14:val="tx1"/>
            </w14:solidFill>
          </w14:textFill>
        </w:rPr>
      </w:pPr>
    </w:p>
    <w:p w14:paraId="788C41A8">
      <w:pPr>
        <w:pStyle w:val="22"/>
        <w:rPr>
          <w:rFonts w:ascii="宋体" w:hAnsi="宋体" w:cs="宋体"/>
          <w:color w:val="000000" w:themeColor="text1"/>
          <w:szCs w:val="22"/>
          <w14:textFill>
            <w14:solidFill>
              <w14:schemeClr w14:val="tx1"/>
            </w14:solidFill>
          </w14:textFill>
        </w:rPr>
      </w:pPr>
    </w:p>
    <w:p w14:paraId="54C3C237">
      <w:pPr>
        <w:pStyle w:val="22"/>
        <w:rPr>
          <w:rFonts w:ascii="宋体" w:hAnsi="宋体" w:cs="宋体"/>
          <w:color w:val="000000" w:themeColor="text1"/>
          <w:szCs w:val="22"/>
          <w14:textFill>
            <w14:solidFill>
              <w14:schemeClr w14:val="tx1"/>
            </w14:solidFill>
          </w14:textFill>
        </w:rPr>
      </w:pPr>
    </w:p>
    <w:p w14:paraId="091D47A6">
      <w:pPr>
        <w:numPr>
          <w:ilvl w:val="0"/>
          <w:numId w:val="5"/>
        </w:numPr>
        <w:spacing w:line="400" w:lineRule="exact"/>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lang w:val="en-US" w:eastAsia="zh-CN"/>
          <w14:textFill>
            <w14:solidFill>
              <w14:schemeClr w14:val="tx1"/>
            </w14:solidFill>
          </w14:textFill>
        </w:rPr>
        <w:t>.........</w:t>
      </w:r>
      <w:r>
        <w:rPr>
          <w:rFonts w:hint="eastAsia" w:ascii="宋体" w:hAnsi="宋体" w:cs="宋体"/>
          <w:color w:val="000000" w:themeColor="text1"/>
          <w:szCs w:val="22"/>
          <w14:textFill>
            <w14:solidFill>
              <w14:schemeClr w14:val="tx1"/>
            </w14:solidFill>
          </w14:textFill>
        </w:rPr>
        <w:t>.</w:t>
      </w:r>
    </w:p>
    <w:p w14:paraId="2DB79180">
      <w:pPr>
        <w:pStyle w:val="22"/>
        <w:rPr>
          <w:rFonts w:hint="eastAsia" w:ascii="宋体" w:hAnsi="宋体" w:cs="宋体"/>
          <w:color w:val="000000" w:themeColor="text1"/>
          <w:szCs w:val="22"/>
          <w14:textFill>
            <w14:solidFill>
              <w14:schemeClr w14:val="tx1"/>
            </w14:solidFill>
          </w14:textFill>
        </w:rPr>
      </w:pPr>
    </w:p>
    <w:p w14:paraId="2B6C5D34">
      <w:pPr>
        <w:pStyle w:val="22"/>
        <w:rPr>
          <w:rFonts w:hint="eastAsia" w:ascii="宋体" w:hAnsi="宋体" w:cs="宋体"/>
          <w:color w:val="000000" w:themeColor="text1"/>
          <w:szCs w:val="22"/>
          <w14:textFill>
            <w14:solidFill>
              <w14:schemeClr w14:val="tx1"/>
            </w14:solidFill>
          </w14:textFill>
        </w:rPr>
      </w:pPr>
    </w:p>
    <w:p w14:paraId="323E870C">
      <w:pPr>
        <w:pStyle w:val="22"/>
        <w:rPr>
          <w:rFonts w:hint="eastAsia" w:ascii="宋体" w:hAnsi="宋体" w:cs="宋体"/>
          <w:color w:val="000000" w:themeColor="text1"/>
          <w:szCs w:val="22"/>
          <w14:textFill>
            <w14:solidFill>
              <w14:schemeClr w14:val="tx1"/>
            </w14:solidFill>
          </w14:textFill>
        </w:rPr>
      </w:pPr>
    </w:p>
    <w:p w14:paraId="24A397FF">
      <w:pPr>
        <w:pStyle w:val="22"/>
        <w:rPr>
          <w:rFonts w:hint="eastAsia" w:ascii="宋体" w:hAnsi="宋体" w:cs="宋体"/>
          <w:color w:val="000000" w:themeColor="text1"/>
          <w:szCs w:val="22"/>
          <w14:textFill>
            <w14:solidFill>
              <w14:schemeClr w14:val="tx1"/>
            </w14:solidFill>
          </w14:textFill>
        </w:rPr>
      </w:pPr>
    </w:p>
    <w:p w14:paraId="7526A145">
      <w:pPr>
        <w:pStyle w:val="22"/>
        <w:rPr>
          <w:rFonts w:hint="eastAsia" w:ascii="宋体" w:hAnsi="宋体" w:cs="宋体"/>
          <w:color w:val="000000" w:themeColor="text1"/>
          <w:szCs w:val="22"/>
          <w14:textFill>
            <w14:solidFill>
              <w14:schemeClr w14:val="tx1"/>
            </w14:solidFill>
          </w14:textFill>
        </w:rPr>
      </w:pPr>
    </w:p>
    <w:p w14:paraId="3EE766D1">
      <w:pPr>
        <w:pStyle w:val="22"/>
        <w:rPr>
          <w:rFonts w:hint="eastAsia" w:ascii="宋体" w:hAnsi="宋体" w:cs="宋体"/>
          <w:color w:val="000000" w:themeColor="text1"/>
          <w:szCs w:val="22"/>
          <w14:textFill>
            <w14:solidFill>
              <w14:schemeClr w14:val="tx1"/>
            </w14:solidFill>
          </w14:textFill>
        </w:rPr>
      </w:pPr>
    </w:p>
    <w:p w14:paraId="044AA3E3">
      <w:pPr>
        <w:pStyle w:val="22"/>
        <w:rPr>
          <w:rFonts w:hint="eastAsia" w:ascii="宋体" w:hAnsi="宋体" w:cs="宋体"/>
          <w:color w:val="000000" w:themeColor="text1"/>
          <w:szCs w:val="22"/>
          <w14:textFill>
            <w14:solidFill>
              <w14:schemeClr w14:val="tx1"/>
            </w14:solidFill>
          </w14:textFill>
        </w:rPr>
      </w:pPr>
    </w:p>
    <w:p w14:paraId="483EA012">
      <w:pPr>
        <w:pStyle w:val="22"/>
        <w:rPr>
          <w:rFonts w:hint="eastAsia" w:ascii="宋体" w:hAnsi="宋体" w:cs="宋体"/>
          <w:color w:val="000000" w:themeColor="text1"/>
          <w:szCs w:val="22"/>
          <w14:textFill>
            <w14:solidFill>
              <w14:schemeClr w14:val="tx1"/>
            </w14:solidFill>
          </w14:textFill>
        </w:rPr>
      </w:pPr>
    </w:p>
    <w:p w14:paraId="191EA1D5">
      <w:pPr>
        <w:pStyle w:val="22"/>
        <w:rPr>
          <w:rFonts w:hint="eastAsia" w:ascii="宋体" w:hAnsi="宋体" w:cs="宋体"/>
          <w:color w:val="000000" w:themeColor="text1"/>
          <w:szCs w:val="22"/>
          <w14:textFill>
            <w14:solidFill>
              <w14:schemeClr w14:val="tx1"/>
            </w14:solidFill>
          </w14:textFill>
        </w:rPr>
      </w:pPr>
    </w:p>
    <w:p w14:paraId="099049BF">
      <w:pPr>
        <w:pStyle w:val="22"/>
        <w:rPr>
          <w:rFonts w:hint="eastAsia" w:ascii="宋体" w:hAnsi="宋体" w:cs="宋体"/>
          <w:color w:val="000000" w:themeColor="text1"/>
          <w:szCs w:val="22"/>
          <w14:textFill>
            <w14:solidFill>
              <w14:schemeClr w14:val="tx1"/>
            </w14:solidFill>
          </w14:textFill>
        </w:rPr>
      </w:pPr>
    </w:p>
    <w:p w14:paraId="527D5179">
      <w:pPr>
        <w:pStyle w:val="22"/>
        <w:rPr>
          <w:rFonts w:hint="eastAsia" w:ascii="宋体" w:hAnsi="宋体" w:cs="宋体"/>
          <w:color w:val="000000" w:themeColor="text1"/>
          <w:szCs w:val="22"/>
          <w14:textFill>
            <w14:solidFill>
              <w14:schemeClr w14:val="tx1"/>
            </w14:solidFill>
          </w14:textFill>
        </w:rPr>
      </w:pPr>
    </w:p>
    <w:p w14:paraId="7C947C05">
      <w:pPr>
        <w:spacing w:line="400" w:lineRule="exact"/>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[19]Roger Burbach.A Cuban Spring?[J].NACLA Report on the Americas,2018,50(3):337-338. DOI:10.1080/10714839.2018.1525086.</w:t>
      </w:r>
    </w:p>
    <w:p w14:paraId="16B54F81">
      <w:pPr>
        <w:pStyle w:val="22"/>
        <w:ind w:firstLine="480"/>
        <w:rPr>
          <w:rFonts w:ascii="宋体" w:hAnsi="宋体"/>
          <w:color w:val="000000" w:themeColor="text1"/>
          <w:sz w:val="24"/>
          <w14:textFill>
            <w14:solidFill>
              <w14:schemeClr w14:val="tx1"/>
            </w14:solidFill>
          </w14:textFill>
        </w:rPr>
      </w:pPr>
    </w:p>
    <w:p w14:paraId="49EA8DF8">
      <w:pPr>
        <w:pStyle w:val="22"/>
        <w:ind w:firstLine="0" w:firstLineChars="0"/>
        <w:jc w:val="both"/>
        <w:rPr>
          <w:rFonts w:ascii="宋体" w:hAnsi="宋体"/>
          <w:color w:val="000000" w:themeColor="text1"/>
          <w:sz w:val="24"/>
          <w14:textFill>
            <w14:solidFill>
              <w14:schemeClr w14:val="tx1"/>
            </w14:solidFill>
          </w14:textFill>
        </w:rPr>
      </w:pPr>
    </w:p>
    <w:p w14:paraId="5F62CCA7">
      <w:pPr>
        <w:rPr>
          <w:rFonts w:hint="default" w:ascii="Times New Roman" w:hAnsi="Times New Roman" w:eastAsia="宋体"/>
          <w:b/>
          <w:color w:val="FF0000"/>
          <w:kern w:val="44"/>
          <w:szCs w:val="44"/>
          <w:lang w:val="en-US" w:eastAsia="zh-CN"/>
        </w:rPr>
      </w:pPr>
      <w:bookmarkStart w:id="377" w:name="_Toc26515"/>
      <w:r>
        <w:rPr>
          <w:rFonts w:hint="eastAsia" w:ascii="Times New Roman" w:hAnsi="Times New Roman"/>
          <w:b/>
          <w:color w:val="FF0000"/>
          <w:kern w:val="44"/>
          <w:szCs w:val="44"/>
          <w:lang w:val="en-US" w:eastAsia="zh-CN"/>
        </w:rPr>
        <w:t>15篇以上至20篇左右</w:t>
      </w:r>
      <w:r>
        <w:rPr>
          <w:rFonts w:hint="eastAsia" w:ascii="Times New Roman" w:hAnsi="Times New Roman"/>
          <w:b/>
          <w:color w:val="FF0000"/>
          <w:kern w:val="44"/>
          <w:szCs w:val="44"/>
        </w:rPr>
        <w:br w:type="page"/>
      </w:r>
    </w:p>
    <w:p w14:paraId="5EC93F3A">
      <w:pPr>
        <w:pStyle w:val="42"/>
        <w:keepNext/>
        <w:keepLines/>
        <w:widowControl/>
        <w:spacing w:before="120" w:beforeLines="50" w:after="120" w:afterLines="50" w:line="400" w:lineRule="exact"/>
        <w:rPr>
          <w:rFonts w:ascii="Times New Roman" w:hAnsi="Times New Roman"/>
          <w:b/>
          <w:color w:val="000000" w:themeColor="text1"/>
          <w:kern w:val="44"/>
          <w:sz w:val="28"/>
          <w:szCs w:val="28"/>
          <w14:textFill>
            <w14:solidFill>
              <w14:schemeClr w14:val="tx1"/>
            </w14:solidFill>
          </w14:textFill>
        </w:rPr>
      </w:pPr>
      <w:r>
        <w:rPr>
          <w:rFonts w:hint="eastAsia" w:ascii="Times New Roman" w:hAnsi="Times New Roman"/>
          <w:b/>
          <w:color w:val="000000" w:themeColor="text1"/>
          <w:kern w:val="44"/>
          <w:szCs w:val="44"/>
          <w14:textFill>
            <w14:solidFill>
              <w14:schemeClr w14:val="tx1"/>
            </w14:solidFill>
          </w14:textFill>
        </w:rPr>
        <w:t>致 谢</w:t>
      </w:r>
      <w:bookmarkEnd w:id="377"/>
    </w:p>
    <w:p w14:paraId="0A7BCC2E">
      <w:pPr>
        <w:pStyle w:val="46"/>
        <w:spacing w:line="460" w:lineRule="exact"/>
        <w:ind w:firstLine="560" w:firstLineChars="200"/>
        <w:jc w:val="left"/>
        <w:rPr>
          <w:rFonts w:ascii="宋体" w:hAnsi="宋体" w:cs="宋体"/>
          <w:color w:val="000000" w:themeColor="text1"/>
          <w:sz w:val="28"/>
          <w:szCs w:val="28"/>
          <w14:textFill>
            <w14:solidFill>
              <w14:schemeClr w14:val="tx1"/>
            </w14:solidFill>
          </w14:textFill>
        </w:rPr>
      </w:pPr>
    </w:p>
    <w:p w14:paraId="7804C725">
      <w:pPr>
        <w:spacing w:line="20" w:lineRule="exact"/>
        <w:rPr>
          <w:rFonts w:ascii="仿宋" w:hAnsi="仿宋" w:eastAsia="仿宋"/>
          <w:color w:val="000000" w:themeColor="text1"/>
          <w:szCs w:val="21"/>
          <w14:textFill>
            <w14:solidFill>
              <w14:schemeClr w14:val="tx1"/>
            </w14:solidFill>
          </w14:textFill>
        </w:rPr>
      </w:pPr>
    </w:p>
    <w:sectPr>
      <w:pgSz w:w="11906" w:h="16838"/>
      <w:pgMar w:top="1440" w:right="1230" w:bottom="1440" w:left="1230" w:header="851" w:footer="992"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明" w:date="2026-03-05T09:08:07Z" w:initials="">
    <w:p w14:paraId="347FA667">
      <w:pPr>
        <w:pStyle w:val="7"/>
        <w:ind w:firstLine="640"/>
        <w:rPr>
          <w:rFonts w:eastAsia="仿宋"/>
          <w:sz w:val="32"/>
          <w:szCs w:val="32"/>
        </w:rPr>
      </w:pPr>
      <w:r>
        <w:rPr>
          <w:rFonts w:eastAsia="仿宋"/>
          <w:sz w:val="32"/>
          <w:szCs w:val="32"/>
        </w:rPr>
        <w:t>摘要是对毕业设计（论文）的内容不加注释和评论的简短陈述</w:t>
      </w:r>
      <w:r>
        <w:rPr>
          <w:rFonts w:hint="eastAsia" w:eastAsia="仿宋"/>
          <w:sz w:val="32"/>
          <w:szCs w:val="32"/>
        </w:rPr>
        <w:t>，</w:t>
      </w:r>
      <w:r>
        <w:rPr>
          <w:rFonts w:eastAsia="仿宋"/>
          <w:sz w:val="32"/>
          <w:szCs w:val="32"/>
        </w:rPr>
        <w:t>应具有独立性和自明性，即不阅读全文就可以获得必要的信息</w:t>
      </w:r>
    </w:p>
    <w:p w14:paraId="777994DF">
      <w:pPr>
        <w:pStyle w:val="7"/>
        <w:ind w:firstLine="640"/>
      </w:pPr>
      <w:r>
        <w:rPr>
          <w:rFonts w:eastAsia="仿宋"/>
          <w:color w:val="FF0000"/>
          <w:sz w:val="32"/>
          <w:szCs w:val="32"/>
        </w:rPr>
        <w:t>包含陈述课题</w:t>
      </w:r>
      <w:r>
        <w:rPr>
          <w:rFonts w:hint="eastAsia" w:eastAsia="仿宋"/>
          <w:color w:val="FF0000"/>
          <w:sz w:val="32"/>
          <w:szCs w:val="32"/>
        </w:rPr>
        <w:t>背景、</w:t>
      </w:r>
      <w:r>
        <w:rPr>
          <w:rFonts w:eastAsia="仿宋"/>
          <w:color w:val="FF0000"/>
          <w:sz w:val="32"/>
          <w:szCs w:val="32"/>
        </w:rPr>
        <w:t>研究的内容、主要</w:t>
      </w:r>
      <w:r>
        <w:rPr>
          <w:rFonts w:hint="eastAsia" w:eastAsia="仿宋"/>
          <w:color w:val="FF0000"/>
          <w:sz w:val="32"/>
          <w:szCs w:val="32"/>
        </w:rPr>
        <w:t>成果完成情况，突出</w:t>
      </w:r>
      <w:r>
        <w:rPr>
          <w:rFonts w:eastAsia="仿宋"/>
          <w:color w:val="FF0000"/>
          <w:sz w:val="32"/>
          <w:szCs w:val="32"/>
        </w:rPr>
        <w:t>独到见解</w:t>
      </w:r>
      <w:r>
        <w:rPr>
          <w:rFonts w:hint="eastAsia" w:eastAsia="仿宋"/>
          <w:color w:val="FF0000"/>
          <w:sz w:val="32"/>
          <w:szCs w:val="32"/>
        </w:rPr>
        <w:t>，完成的主要工作、形成的重要结论等。内容控制在</w:t>
      </w:r>
      <w:r>
        <w:rPr>
          <w:rFonts w:hint="eastAsia" w:eastAsia="仿宋"/>
          <w:color w:val="FF0000"/>
          <w:sz w:val="32"/>
          <w:szCs w:val="32"/>
          <w:highlight w:val="yellow"/>
        </w:rPr>
        <w:t>300-500字为宜</w:t>
      </w:r>
      <w:r>
        <w:rPr>
          <w:rFonts w:hint="eastAsia" w:eastAsia="仿宋"/>
          <w:color w:val="FF0000"/>
          <w:sz w:val="32"/>
          <w:szCs w:val="32"/>
        </w:rPr>
        <w:t>，以能将规定内容阐述清楚为原则，语言力求精炼，突出论文（设计）的主要成果及创新点。</w:t>
      </w:r>
    </w:p>
    <w:p w14:paraId="650F440A">
      <w:pPr>
        <w:autoSpaceDE w:val="0"/>
        <w:autoSpaceDN w:val="0"/>
        <w:adjustRightInd w:val="0"/>
        <w:ind w:firstLine="480"/>
        <w:rPr>
          <w:rFonts w:ascii="宋体" w:hAnsi="宋体"/>
          <w:kern w:val="0"/>
          <w:szCs w:val="21"/>
        </w:rPr>
      </w:pPr>
      <w:r>
        <w:rPr>
          <w:rFonts w:hint="eastAsia" w:ascii="宋体" w:hAnsi="宋体"/>
          <w:kern w:val="0"/>
          <w:szCs w:val="21"/>
        </w:rPr>
        <w:t>可分为三段进行阐述（仅供参考）：</w:t>
      </w:r>
    </w:p>
    <w:p w14:paraId="14CF60EC">
      <w:pPr>
        <w:autoSpaceDE w:val="0"/>
        <w:autoSpaceDN w:val="0"/>
        <w:adjustRightInd w:val="0"/>
        <w:ind w:firstLine="480"/>
        <w:rPr>
          <w:rFonts w:ascii="宋体" w:hAnsi="宋体"/>
          <w:kern w:val="0"/>
          <w:szCs w:val="21"/>
        </w:rPr>
      </w:pPr>
      <w:r>
        <w:rPr>
          <w:rFonts w:hint="eastAsia" w:ascii="宋体" w:hAnsi="宋体"/>
          <w:kern w:val="0"/>
          <w:szCs w:val="21"/>
        </w:rPr>
        <w:t>第一段是问题的引出，从选题背景工作、目的、重要性等方面进行阐述，引出选题。</w:t>
      </w:r>
    </w:p>
    <w:p w14:paraId="685F88CB">
      <w:pPr>
        <w:autoSpaceDE w:val="0"/>
        <w:autoSpaceDN w:val="0"/>
        <w:adjustRightInd w:val="0"/>
        <w:ind w:firstLine="480"/>
        <w:rPr>
          <w:rFonts w:ascii="宋体" w:hAnsi="宋体"/>
          <w:kern w:val="0"/>
          <w:szCs w:val="21"/>
        </w:rPr>
      </w:pPr>
      <w:r>
        <w:rPr>
          <w:rFonts w:hint="eastAsia" w:ascii="宋体" w:hAnsi="宋体"/>
          <w:kern w:val="0"/>
          <w:szCs w:val="21"/>
        </w:rPr>
        <w:t>第二段是重点描述研究内容及研究方法。如针对   问题，分析了   ，采用什么技术，  解决了   ，实现了   ，提高了   ，并突出自己作了什么研究工作，有误创新点。</w:t>
      </w:r>
    </w:p>
    <w:p w14:paraId="2A56D84D">
      <w:pPr>
        <w:pStyle w:val="7"/>
      </w:pPr>
      <w:r>
        <w:rPr>
          <w:rFonts w:hint="eastAsia" w:ascii="宋体" w:hAnsi="宋体"/>
          <w:kern w:val="0"/>
          <w:szCs w:val="21"/>
        </w:rPr>
        <w:t>第三段说明自己研究工作的成果和实际意义</w:t>
      </w:r>
    </w:p>
  </w:comment>
  <w:comment w:id="1" w:author="小桂圆的老豆" w:date="2025-03-03T23:22:00Z" w:initials="">
    <w:p w14:paraId="60BC4B1F">
      <w:pPr>
        <w:spacing w:line="590" w:lineRule="exact"/>
        <w:ind w:firstLine="480"/>
        <w:rPr>
          <w:rFonts w:hint="eastAsia" w:ascii="仿宋_GB2312" w:hAnsi="仿宋_GB2312" w:eastAsia="仿宋_GB2312" w:cs="仿宋_GB2312"/>
          <w:color w:val="FF0000"/>
        </w:rPr>
      </w:pPr>
      <w:r>
        <w:rPr>
          <w:rFonts w:hint="eastAsia" w:ascii="仿宋_GB2312" w:hAnsi="仿宋_GB2312" w:eastAsia="仿宋_GB2312" w:cs="仿宋_GB2312"/>
          <w:color w:val="FF0000"/>
        </w:rPr>
        <w:t>图表编号要</w:t>
      </w:r>
      <w:r>
        <w:rPr>
          <w:rFonts w:hint="eastAsia" w:ascii="仿宋_GB2312" w:hAnsi="仿宋_GB2312" w:eastAsia="仿宋_GB2312" w:cs="仿宋_GB2312"/>
          <w:color w:val="FF0000"/>
          <w:lang w:eastAsia="zh-Hans"/>
        </w:rPr>
        <w:t>按章编排</w:t>
      </w:r>
      <w:r>
        <w:rPr>
          <w:rFonts w:hint="eastAsia" w:ascii="仿宋_GB2312" w:hAnsi="仿宋_GB2312" w:eastAsia="仿宋_GB2312" w:cs="仿宋_GB2312"/>
          <w:color w:val="FF0000"/>
        </w:rPr>
        <w:t>（图、表分别排号）</w:t>
      </w:r>
    </w:p>
    <w:p w14:paraId="0827AAC4">
      <w:pPr>
        <w:pStyle w:val="7"/>
        <w:ind w:firstLine="480"/>
      </w:pPr>
    </w:p>
  </w:comment>
  <w:comment w:id="2" w:author="小桂圆的老豆" w:date="2025-03-03T23:24:00Z" w:initials="">
    <w:p w14:paraId="7E0B7768">
      <w:pPr>
        <w:pStyle w:val="7"/>
        <w:ind w:firstLine="480"/>
        <w:rPr>
          <w:rFonts w:eastAsia="等线"/>
        </w:rPr>
      </w:pPr>
      <w:r>
        <w:rPr>
          <w:rFonts w:hint="eastAsia"/>
        </w:rPr>
        <w:t>主要撰写系统核心的顺序图，顺序图的节点必须是类图中出现的，核心业务也是分析的用例规约表中具体所写的。</w:t>
      </w:r>
    </w:p>
    <w:p w14:paraId="088EA6D5">
      <w:pPr>
        <w:pStyle w:val="7"/>
        <w:ind w:firstLine="48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56D84D" w15:done="0"/>
  <w15:commentEx w15:paraId="0827AAC4" w15:done="0"/>
  <w15:commentEx w15:paraId="088EA6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AC44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F824F">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5E943">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ADC02">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6952">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AD75B">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6200" cy="170815"/>
              <wp:effectExtent l="0" t="0" r="0" b="0"/>
              <wp:wrapNone/>
              <wp:docPr id="8" name="文本框 8"/>
              <wp:cNvGraphicFramePr/>
              <a:graphic xmlns:a="http://schemas.openxmlformats.org/drawingml/2006/main">
                <a:graphicData uri="http://schemas.microsoft.com/office/word/2010/wordprocessingShape">
                  <wps:wsp>
                    <wps:cNvSpPr txBox="1">
                      <a:spLocks noChangeArrowheads="1"/>
                    </wps:cNvSpPr>
                    <wps:spPr bwMode="auto">
                      <a:xfrm>
                        <a:off x="0" y="0"/>
                        <a:ext cx="76200" cy="170815"/>
                      </a:xfrm>
                      <a:prstGeom prst="rect">
                        <a:avLst/>
                      </a:prstGeom>
                      <a:noFill/>
                      <a:ln>
                        <a:noFill/>
                      </a:ln>
                      <a:effectLst/>
                    </wps:spPr>
                    <wps:txbx>
                      <w:txbxContent>
                        <w:p w14:paraId="10C095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3.45pt;width:6pt;mso-position-horizontal:center;mso-position-horizontal-relative:margin;mso-wrap-style:none;z-index:251660288;mso-width-relative:page;mso-height-relative:page;" filled="f" stroked="f" coordsize="21600,21600" o:gfxdata="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NnaDnQAAAAAwEAAA8AAAAAAAAAAQAgAAAAIgAAAGRy&#10;cy9kb3ducmV2LnhtbFBLAQIUABQAAAAIAIdO4kCSSwQZDQIAAA8EAAAOAAAAAAAAAAEAIAAAAB8B&#10;AABkcnMvZTJvRG9jLnhtbFBLBQYAAAAABgAGAFkBAACeBQAAAAA=&#10;">
              <v:fill on="f" focussize="0,0"/>
              <v:stroke on="f"/>
              <v:imagedata o:title=""/>
              <o:lock v:ext="edit" aspectratio="f"/>
              <v:textbox inset="0mm,0mm,0mm,0mm" style="mso-fit-shape-to-text:t;">
                <w:txbxContent>
                  <w:p w14:paraId="10C095EA">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8BCA">
    <w:pPr>
      <w:pStyle w:val="14"/>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3039">
    <w:pPr>
      <w:spacing w:line="288" w:lineRule="auto"/>
      <w:jc w:val="left"/>
      <w:rPr>
        <w:rFonts w:ascii="黑体" w:hAnsi="黑体" w:eastAsia="黑体"/>
        <w:b/>
        <w:sz w:val="18"/>
        <w:szCs w:val="18"/>
        <w:u w:val="single"/>
      </w:rPr>
    </w:pPr>
  </w:p>
  <w:p w14:paraId="5AD5C55E">
    <w:pPr>
      <w:spacing w:line="288" w:lineRule="auto"/>
      <w:jc w:val="left"/>
      <w:rPr>
        <w:rFonts w:ascii="黑体" w:hAnsi="黑体" w:eastAsia="黑体"/>
        <w:b/>
        <w:sz w:val="18"/>
        <w:szCs w:val="18"/>
        <w:u w:val="single"/>
      </w:rPr>
    </w:pPr>
  </w:p>
  <w:p w14:paraId="13653A21">
    <w:pPr>
      <w:pStyle w:val="14"/>
      <w:pBdr>
        <w:bottom w:val="single" w:color="auto" w:sz="4" w:space="0"/>
      </w:pBdr>
      <w:tabs>
        <w:tab w:val="left" w:pos="987"/>
      </w:tabs>
      <w:jc w:val="center"/>
      <w:rPr>
        <w:rFonts w:hint="default" w:ascii="Times New Roman" w:hAnsi="Times New Roman" w:eastAsia="宋体"/>
        <w:color w:val="auto"/>
        <w:sz w:val="21"/>
        <w:szCs w:val="21"/>
        <w:lang w:val="en-US" w:eastAsia="zh-CN"/>
      </w:rPr>
    </w:pPr>
    <w:r>
      <w:rPr>
        <w:rFonts w:hint="eastAsia" w:ascii="Times New Roman" w:hAnsi="Times New Roman"/>
        <w:color w:val="auto"/>
        <w:sz w:val="21"/>
        <w:szCs w:val="21"/>
        <w:lang w:val="en-US" w:eastAsia="zh-CN"/>
      </w:rPr>
      <w:t>2026届广东工商职业技术大学本科毕业设计</w:t>
    </w:r>
  </w:p>
  <w:p w14:paraId="5169FC10">
    <w:pPr>
      <w:spacing w:line="288" w:lineRule="auto"/>
      <w:jc w:val="left"/>
      <w:rPr>
        <w:rFonts w:ascii="黑体" w:hAnsi="黑体" w:eastAsia="黑体"/>
        <w:b/>
        <w:sz w:val="18"/>
        <w:szCs w:val="18"/>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E9EC8">
    <w:pPr>
      <w:pStyle w:val="14"/>
      <w:pBdr>
        <w:bottom w:val="single" w:color="auto" w:sz="4" w:space="0"/>
      </w:pBdr>
      <w:tabs>
        <w:tab w:val="left" w:pos="987"/>
      </w:tabs>
      <w:jc w:val="center"/>
      <w:rPr>
        <w:rFonts w:hint="default" w:ascii="Times New Roman" w:hAnsi="Times New Roman" w:eastAsia="宋体"/>
        <w:color w:val="auto"/>
        <w:sz w:val="21"/>
        <w:szCs w:val="21"/>
        <w:lang w:val="en-US" w:eastAsia="zh-CN"/>
      </w:rPr>
    </w:pPr>
    <w:r>
      <w:rPr>
        <w:rFonts w:hint="eastAsia" w:ascii="Times New Roman" w:hAnsi="Times New Roman"/>
        <w:color w:val="auto"/>
        <w:sz w:val="21"/>
        <w:szCs w:val="21"/>
        <w:lang w:val="en-US" w:eastAsia="zh-CN"/>
      </w:rPr>
      <w:t>2025届广东工商职业技术大学本科毕业设计</w:t>
    </w:r>
  </w:p>
  <w:p w14:paraId="7B4BF185">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3A5330"/>
    <w:multiLevelType w:val="singleLevel"/>
    <w:tmpl w:val="CC3A5330"/>
    <w:lvl w:ilvl="0" w:tentative="0">
      <w:start w:val="1"/>
      <w:numFmt w:val="decimal"/>
      <w:lvlText w:val="%1."/>
      <w:lvlJc w:val="left"/>
      <w:pPr>
        <w:ind w:left="425" w:hanging="425"/>
      </w:pPr>
      <w:rPr>
        <w:rFonts w:hint="default"/>
      </w:rPr>
    </w:lvl>
  </w:abstractNum>
  <w:abstractNum w:abstractNumId="1">
    <w:nsid w:val="D2EC7CE7"/>
    <w:multiLevelType w:val="singleLevel"/>
    <w:tmpl w:val="D2EC7CE7"/>
    <w:lvl w:ilvl="0" w:tentative="0">
      <w:start w:val="2"/>
      <w:numFmt w:val="decimal"/>
      <w:suff w:val="nothing"/>
      <w:lvlText w:val="%1．"/>
      <w:lvlJc w:val="left"/>
    </w:lvl>
  </w:abstractNum>
  <w:abstractNum w:abstractNumId="2">
    <w:nsid w:val="F0884734"/>
    <w:multiLevelType w:val="singleLevel"/>
    <w:tmpl w:val="F0884734"/>
    <w:lvl w:ilvl="0" w:tentative="0">
      <w:start w:val="16"/>
      <w:numFmt w:val="decimal"/>
      <w:lvlText w:val="[%1]"/>
      <w:lvlJc w:val="left"/>
      <w:pPr>
        <w:tabs>
          <w:tab w:val="left" w:pos="312"/>
        </w:tabs>
      </w:pPr>
    </w:lvl>
  </w:abstractNum>
  <w:abstractNum w:abstractNumId="3">
    <w:nsid w:val="1C02C667"/>
    <w:multiLevelType w:val="singleLevel"/>
    <w:tmpl w:val="1C02C667"/>
    <w:lvl w:ilvl="0" w:tentative="0">
      <w:start w:val="1"/>
      <w:numFmt w:val="decimal"/>
      <w:suff w:val="space"/>
      <w:lvlText w:val="(%1)"/>
      <w:lvlJc w:val="left"/>
      <w:pPr>
        <w:ind w:left="425" w:hanging="425"/>
      </w:pPr>
      <w:rPr>
        <w:rFonts w:hint="default"/>
      </w:rPr>
    </w:lvl>
  </w:abstractNum>
  <w:abstractNum w:abstractNumId="4">
    <w:nsid w:val="6F7DC2BD"/>
    <w:multiLevelType w:val="singleLevel"/>
    <w:tmpl w:val="6F7DC2BD"/>
    <w:lvl w:ilvl="0" w:tentative="0">
      <w:start w:val="1"/>
      <w:numFmt w:val="decimal"/>
      <w:suff w:val="nothing"/>
      <w:lvlText w:val="%1．"/>
      <w:lvlJc w:val="left"/>
    </w:lvl>
  </w:abstractNum>
  <w:num w:numId="1">
    <w:abstractNumId w:val="0"/>
  </w:num>
  <w:num w:numId="2">
    <w:abstractNumId w:val="4"/>
  </w:num>
  <w:num w:numId="3">
    <w:abstractNumId w:val="1"/>
  </w:num>
  <w:num w:numId="4">
    <w:abstractNumId w:val="3"/>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明">
    <w15:presenceInfo w15:providerId="WPS Office" w15:userId="4162693534"/>
  </w15:person>
  <w15:person w15:author="小桂圆的老豆">
    <w15:presenceInfo w15:providerId="None" w15:userId="小桂圆的老豆"/>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lOTdmOWNhZDBjN2JmMDdjMzlkZTgxZjI2ZjFiMDEifQ=="/>
  </w:docVars>
  <w:rsids>
    <w:rsidRoot w:val="007648FA"/>
    <w:rsid w:val="00017E37"/>
    <w:rsid w:val="000216B8"/>
    <w:rsid w:val="00050AA2"/>
    <w:rsid w:val="000538A6"/>
    <w:rsid w:val="00057452"/>
    <w:rsid w:val="0006140A"/>
    <w:rsid w:val="0007242C"/>
    <w:rsid w:val="00075114"/>
    <w:rsid w:val="00083E21"/>
    <w:rsid w:val="000C7DB3"/>
    <w:rsid w:val="000D7DC7"/>
    <w:rsid w:val="0010290C"/>
    <w:rsid w:val="00110310"/>
    <w:rsid w:val="00124297"/>
    <w:rsid w:val="001458DC"/>
    <w:rsid w:val="001573D5"/>
    <w:rsid w:val="0016763E"/>
    <w:rsid w:val="00180744"/>
    <w:rsid w:val="001A476F"/>
    <w:rsid w:val="001C25FC"/>
    <w:rsid w:val="001C498D"/>
    <w:rsid w:val="001D7DB6"/>
    <w:rsid w:val="001F1161"/>
    <w:rsid w:val="001F3F4C"/>
    <w:rsid w:val="002037CB"/>
    <w:rsid w:val="00217EED"/>
    <w:rsid w:val="002526D9"/>
    <w:rsid w:val="002555F0"/>
    <w:rsid w:val="002650F6"/>
    <w:rsid w:val="00295F2A"/>
    <w:rsid w:val="00297BED"/>
    <w:rsid w:val="002A0718"/>
    <w:rsid w:val="002A2D32"/>
    <w:rsid w:val="002B0262"/>
    <w:rsid w:val="002B4ECB"/>
    <w:rsid w:val="002B772A"/>
    <w:rsid w:val="002D0C1A"/>
    <w:rsid w:val="002F5F34"/>
    <w:rsid w:val="002F73B7"/>
    <w:rsid w:val="0030699A"/>
    <w:rsid w:val="00322161"/>
    <w:rsid w:val="003272F7"/>
    <w:rsid w:val="00366CEF"/>
    <w:rsid w:val="00387837"/>
    <w:rsid w:val="003A5828"/>
    <w:rsid w:val="003C28DE"/>
    <w:rsid w:val="003C6B6A"/>
    <w:rsid w:val="003D6409"/>
    <w:rsid w:val="003E0CA6"/>
    <w:rsid w:val="003E32CC"/>
    <w:rsid w:val="003F39B3"/>
    <w:rsid w:val="00405B87"/>
    <w:rsid w:val="0043413D"/>
    <w:rsid w:val="00445BBA"/>
    <w:rsid w:val="00454AEB"/>
    <w:rsid w:val="00483257"/>
    <w:rsid w:val="00484543"/>
    <w:rsid w:val="00484884"/>
    <w:rsid w:val="0049174C"/>
    <w:rsid w:val="00492E38"/>
    <w:rsid w:val="004939B3"/>
    <w:rsid w:val="004970C2"/>
    <w:rsid w:val="004B0B55"/>
    <w:rsid w:val="004B4367"/>
    <w:rsid w:val="004B5DF2"/>
    <w:rsid w:val="004B648C"/>
    <w:rsid w:val="004B7465"/>
    <w:rsid w:val="004D1F35"/>
    <w:rsid w:val="005044C8"/>
    <w:rsid w:val="005119CA"/>
    <w:rsid w:val="0052027E"/>
    <w:rsid w:val="00525723"/>
    <w:rsid w:val="005266E8"/>
    <w:rsid w:val="00526992"/>
    <w:rsid w:val="00527D4B"/>
    <w:rsid w:val="00553179"/>
    <w:rsid w:val="005611A1"/>
    <w:rsid w:val="005617F2"/>
    <w:rsid w:val="005661FB"/>
    <w:rsid w:val="00583020"/>
    <w:rsid w:val="005976EA"/>
    <w:rsid w:val="005B2901"/>
    <w:rsid w:val="005B48A9"/>
    <w:rsid w:val="005F516F"/>
    <w:rsid w:val="00602C62"/>
    <w:rsid w:val="00607AEF"/>
    <w:rsid w:val="00620E9A"/>
    <w:rsid w:val="006C0AE4"/>
    <w:rsid w:val="006C1B52"/>
    <w:rsid w:val="006C4A75"/>
    <w:rsid w:val="006D457C"/>
    <w:rsid w:val="00703538"/>
    <w:rsid w:val="00712452"/>
    <w:rsid w:val="00752DCA"/>
    <w:rsid w:val="00754850"/>
    <w:rsid w:val="00757B17"/>
    <w:rsid w:val="00760FEB"/>
    <w:rsid w:val="007619F3"/>
    <w:rsid w:val="007639F3"/>
    <w:rsid w:val="007648FA"/>
    <w:rsid w:val="0076669B"/>
    <w:rsid w:val="007836F4"/>
    <w:rsid w:val="00787A00"/>
    <w:rsid w:val="007930AD"/>
    <w:rsid w:val="007A35D5"/>
    <w:rsid w:val="007A396F"/>
    <w:rsid w:val="007A66B4"/>
    <w:rsid w:val="007B2BF9"/>
    <w:rsid w:val="007D7605"/>
    <w:rsid w:val="007E633D"/>
    <w:rsid w:val="007F3CE4"/>
    <w:rsid w:val="00803BE7"/>
    <w:rsid w:val="00815863"/>
    <w:rsid w:val="008247F5"/>
    <w:rsid w:val="008362B0"/>
    <w:rsid w:val="00855843"/>
    <w:rsid w:val="0086353D"/>
    <w:rsid w:val="00874915"/>
    <w:rsid w:val="00887C7F"/>
    <w:rsid w:val="00890142"/>
    <w:rsid w:val="00894720"/>
    <w:rsid w:val="008958F7"/>
    <w:rsid w:val="008B0C87"/>
    <w:rsid w:val="008C0E5A"/>
    <w:rsid w:val="008C1306"/>
    <w:rsid w:val="008C439B"/>
    <w:rsid w:val="008C7029"/>
    <w:rsid w:val="008D3701"/>
    <w:rsid w:val="008E439B"/>
    <w:rsid w:val="0090106A"/>
    <w:rsid w:val="00912947"/>
    <w:rsid w:val="0092628E"/>
    <w:rsid w:val="00930461"/>
    <w:rsid w:val="00943660"/>
    <w:rsid w:val="00946001"/>
    <w:rsid w:val="009767AD"/>
    <w:rsid w:val="00983341"/>
    <w:rsid w:val="009A36DC"/>
    <w:rsid w:val="009B31D5"/>
    <w:rsid w:val="009B3446"/>
    <w:rsid w:val="009E2C9B"/>
    <w:rsid w:val="009F5F2C"/>
    <w:rsid w:val="00A021D9"/>
    <w:rsid w:val="00A05405"/>
    <w:rsid w:val="00A17AFF"/>
    <w:rsid w:val="00A4307C"/>
    <w:rsid w:val="00A44144"/>
    <w:rsid w:val="00A44FCF"/>
    <w:rsid w:val="00A53D8F"/>
    <w:rsid w:val="00A8360A"/>
    <w:rsid w:val="00A840A7"/>
    <w:rsid w:val="00A87A6A"/>
    <w:rsid w:val="00A90ABE"/>
    <w:rsid w:val="00A95A1D"/>
    <w:rsid w:val="00AC2EBC"/>
    <w:rsid w:val="00AD0823"/>
    <w:rsid w:val="00AD5AFF"/>
    <w:rsid w:val="00AD71BB"/>
    <w:rsid w:val="00AF5A38"/>
    <w:rsid w:val="00B016A2"/>
    <w:rsid w:val="00B0306A"/>
    <w:rsid w:val="00B26BC2"/>
    <w:rsid w:val="00B31C7C"/>
    <w:rsid w:val="00B349CF"/>
    <w:rsid w:val="00B46E64"/>
    <w:rsid w:val="00B66769"/>
    <w:rsid w:val="00B74524"/>
    <w:rsid w:val="00B847B3"/>
    <w:rsid w:val="00B9078B"/>
    <w:rsid w:val="00B919BA"/>
    <w:rsid w:val="00BA6E23"/>
    <w:rsid w:val="00BA786E"/>
    <w:rsid w:val="00BE6820"/>
    <w:rsid w:val="00C03ACA"/>
    <w:rsid w:val="00C07263"/>
    <w:rsid w:val="00C11B10"/>
    <w:rsid w:val="00C151A2"/>
    <w:rsid w:val="00C16293"/>
    <w:rsid w:val="00C203F9"/>
    <w:rsid w:val="00C3220A"/>
    <w:rsid w:val="00C45153"/>
    <w:rsid w:val="00C53137"/>
    <w:rsid w:val="00C623E4"/>
    <w:rsid w:val="00C720C5"/>
    <w:rsid w:val="00CA267F"/>
    <w:rsid w:val="00CC37D7"/>
    <w:rsid w:val="00CD606B"/>
    <w:rsid w:val="00CE00E0"/>
    <w:rsid w:val="00CE6F86"/>
    <w:rsid w:val="00CF0B00"/>
    <w:rsid w:val="00CF3CC7"/>
    <w:rsid w:val="00CF4B74"/>
    <w:rsid w:val="00D019E3"/>
    <w:rsid w:val="00D157D6"/>
    <w:rsid w:val="00D16A4F"/>
    <w:rsid w:val="00D3262D"/>
    <w:rsid w:val="00D56A70"/>
    <w:rsid w:val="00D74ED2"/>
    <w:rsid w:val="00D92957"/>
    <w:rsid w:val="00DA3FA6"/>
    <w:rsid w:val="00DB2DE0"/>
    <w:rsid w:val="00DB7F74"/>
    <w:rsid w:val="00DC4CBF"/>
    <w:rsid w:val="00DF0A57"/>
    <w:rsid w:val="00E039DA"/>
    <w:rsid w:val="00E11787"/>
    <w:rsid w:val="00E2603A"/>
    <w:rsid w:val="00E3490D"/>
    <w:rsid w:val="00E471A7"/>
    <w:rsid w:val="00E56138"/>
    <w:rsid w:val="00E84FA7"/>
    <w:rsid w:val="00E903B2"/>
    <w:rsid w:val="00E9166A"/>
    <w:rsid w:val="00EC42A6"/>
    <w:rsid w:val="00ED5986"/>
    <w:rsid w:val="00ED64D7"/>
    <w:rsid w:val="00EE1547"/>
    <w:rsid w:val="00EE7DCF"/>
    <w:rsid w:val="00EF58FE"/>
    <w:rsid w:val="00F017D8"/>
    <w:rsid w:val="00F118BE"/>
    <w:rsid w:val="00F13A59"/>
    <w:rsid w:val="00F15E97"/>
    <w:rsid w:val="00F33A1D"/>
    <w:rsid w:val="00F46D15"/>
    <w:rsid w:val="00F5214D"/>
    <w:rsid w:val="00F64F35"/>
    <w:rsid w:val="00F772C3"/>
    <w:rsid w:val="00F90EEA"/>
    <w:rsid w:val="00FA72B2"/>
    <w:rsid w:val="00FB67C4"/>
    <w:rsid w:val="00FD6FA9"/>
    <w:rsid w:val="00FE7D41"/>
    <w:rsid w:val="01183F6E"/>
    <w:rsid w:val="0167764D"/>
    <w:rsid w:val="018856AF"/>
    <w:rsid w:val="01B80D3F"/>
    <w:rsid w:val="01F1594A"/>
    <w:rsid w:val="02625B71"/>
    <w:rsid w:val="02844701"/>
    <w:rsid w:val="02C76A9F"/>
    <w:rsid w:val="030F42DA"/>
    <w:rsid w:val="03402E5E"/>
    <w:rsid w:val="03435D32"/>
    <w:rsid w:val="034F71B9"/>
    <w:rsid w:val="03B57B1B"/>
    <w:rsid w:val="03B8538B"/>
    <w:rsid w:val="0478689E"/>
    <w:rsid w:val="04A91BE2"/>
    <w:rsid w:val="051C6A7E"/>
    <w:rsid w:val="051E6A43"/>
    <w:rsid w:val="05976C29"/>
    <w:rsid w:val="05B83436"/>
    <w:rsid w:val="05CD5C25"/>
    <w:rsid w:val="05EB598A"/>
    <w:rsid w:val="063A65E7"/>
    <w:rsid w:val="063B7452"/>
    <w:rsid w:val="065757ED"/>
    <w:rsid w:val="06585F98"/>
    <w:rsid w:val="067E7B94"/>
    <w:rsid w:val="06CC6809"/>
    <w:rsid w:val="072C1A2B"/>
    <w:rsid w:val="074107DA"/>
    <w:rsid w:val="074807AA"/>
    <w:rsid w:val="074A22B5"/>
    <w:rsid w:val="0781151E"/>
    <w:rsid w:val="07AE15AB"/>
    <w:rsid w:val="081059BA"/>
    <w:rsid w:val="082A5712"/>
    <w:rsid w:val="084C3AA2"/>
    <w:rsid w:val="09074930"/>
    <w:rsid w:val="095347F5"/>
    <w:rsid w:val="09555DEA"/>
    <w:rsid w:val="0968242A"/>
    <w:rsid w:val="0A5E4B5B"/>
    <w:rsid w:val="0A8A06EA"/>
    <w:rsid w:val="0AB91AD4"/>
    <w:rsid w:val="0AD672E6"/>
    <w:rsid w:val="0B662F05"/>
    <w:rsid w:val="0C255C22"/>
    <w:rsid w:val="0C3E178C"/>
    <w:rsid w:val="0C403D24"/>
    <w:rsid w:val="0C4E342F"/>
    <w:rsid w:val="0CC32291"/>
    <w:rsid w:val="0D2D5824"/>
    <w:rsid w:val="0DD224C2"/>
    <w:rsid w:val="0DFD72BA"/>
    <w:rsid w:val="0EA54BBA"/>
    <w:rsid w:val="0EA7186A"/>
    <w:rsid w:val="0ECD7F18"/>
    <w:rsid w:val="0F16768D"/>
    <w:rsid w:val="0F217A1D"/>
    <w:rsid w:val="0F4F5A5E"/>
    <w:rsid w:val="0F780E27"/>
    <w:rsid w:val="0F7D78E9"/>
    <w:rsid w:val="0F7F2F59"/>
    <w:rsid w:val="0FD44CF6"/>
    <w:rsid w:val="0FDD692A"/>
    <w:rsid w:val="103A1754"/>
    <w:rsid w:val="113538CE"/>
    <w:rsid w:val="117670A7"/>
    <w:rsid w:val="1199660C"/>
    <w:rsid w:val="11D94517"/>
    <w:rsid w:val="120343C6"/>
    <w:rsid w:val="128F4AEF"/>
    <w:rsid w:val="129217BE"/>
    <w:rsid w:val="12AA61D8"/>
    <w:rsid w:val="1371416C"/>
    <w:rsid w:val="13743CE5"/>
    <w:rsid w:val="137A788C"/>
    <w:rsid w:val="1424570B"/>
    <w:rsid w:val="148621E7"/>
    <w:rsid w:val="14BF0C39"/>
    <w:rsid w:val="14CB3DD9"/>
    <w:rsid w:val="14D0319D"/>
    <w:rsid w:val="14D52AC6"/>
    <w:rsid w:val="14DF3FA4"/>
    <w:rsid w:val="14E6276C"/>
    <w:rsid w:val="15492758"/>
    <w:rsid w:val="155C530E"/>
    <w:rsid w:val="15C079D5"/>
    <w:rsid w:val="16210755"/>
    <w:rsid w:val="16482F67"/>
    <w:rsid w:val="168A5153"/>
    <w:rsid w:val="17050DE5"/>
    <w:rsid w:val="170F4451"/>
    <w:rsid w:val="174733B5"/>
    <w:rsid w:val="17A02F3F"/>
    <w:rsid w:val="17C60804"/>
    <w:rsid w:val="17FD6DA5"/>
    <w:rsid w:val="183B5595"/>
    <w:rsid w:val="18510A99"/>
    <w:rsid w:val="185365BF"/>
    <w:rsid w:val="19531656"/>
    <w:rsid w:val="195D140C"/>
    <w:rsid w:val="198D3B52"/>
    <w:rsid w:val="1A0A6A8E"/>
    <w:rsid w:val="1A932D34"/>
    <w:rsid w:val="1B2129A5"/>
    <w:rsid w:val="1B34092A"/>
    <w:rsid w:val="1B6B3C20"/>
    <w:rsid w:val="1C452B8A"/>
    <w:rsid w:val="1C4C57FF"/>
    <w:rsid w:val="1C547F58"/>
    <w:rsid w:val="1C7B48DB"/>
    <w:rsid w:val="1C8C3136"/>
    <w:rsid w:val="1CAE2016"/>
    <w:rsid w:val="1CC9206F"/>
    <w:rsid w:val="1D144C6E"/>
    <w:rsid w:val="1D4E57B1"/>
    <w:rsid w:val="1DC601CF"/>
    <w:rsid w:val="1E4A1A2C"/>
    <w:rsid w:val="1E682698"/>
    <w:rsid w:val="1E7D167C"/>
    <w:rsid w:val="1EA731C1"/>
    <w:rsid w:val="1EFD3977"/>
    <w:rsid w:val="1EFF4BA1"/>
    <w:rsid w:val="1F0C2E79"/>
    <w:rsid w:val="1FAA078A"/>
    <w:rsid w:val="20133315"/>
    <w:rsid w:val="20456145"/>
    <w:rsid w:val="208365E9"/>
    <w:rsid w:val="209F64C7"/>
    <w:rsid w:val="210D0B03"/>
    <w:rsid w:val="21411CC1"/>
    <w:rsid w:val="219F2552"/>
    <w:rsid w:val="220C6F21"/>
    <w:rsid w:val="222D1C2F"/>
    <w:rsid w:val="22AE18DC"/>
    <w:rsid w:val="22D81AC2"/>
    <w:rsid w:val="2310030F"/>
    <w:rsid w:val="23271058"/>
    <w:rsid w:val="24207C9D"/>
    <w:rsid w:val="2468243E"/>
    <w:rsid w:val="24961944"/>
    <w:rsid w:val="24C77039"/>
    <w:rsid w:val="24CA4A6F"/>
    <w:rsid w:val="25EF7436"/>
    <w:rsid w:val="26315D20"/>
    <w:rsid w:val="266B7064"/>
    <w:rsid w:val="26AE2FAD"/>
    <w:rsid w:val="26DA7323"/>
    <w:rsid w:val="27DD2A4F"/>
    <w:rsid w:val="28023AA6"/>
    <w:rsid w:val="283F184C"/>
    <w:rsid w:val="28E9769A"/>
    <w:rsid w:val="290336EA"/>
    <w:rsid w:val="29B43919"/>
    <w:rsid w:val="29E3739C"/>
    <w:rsid w:val="29E452C9"/>
    <w:rsid w:val="2A021BF3"/>
    <w:rsid w:val="2A0C2E08"/>
    <w:rsid w:val="2A6D5241"/>
    <w:rsid w:val="2AA07236"/>
    <w:rsid w:val="2B2440FA"/>
    <w:rsid w:val="2B5D425C"/>
    <w:rsid w:val="2B693020"/>
    <w:rsid w:val="2BF11E95"/>
    <w:rsid w:val="2C171EF5"/>
    <w:rsid w:val="2C3B77D7"/>
    <w:rsid w:val="2C444745"/>
    <w:rsid w:val="2C707165"/>
    <w:rsid w:val="2CA26FD9"/>
    <w:rsid w:val="2D9716CA"/>
    <w:rsid w:val="2DC169F6"/>
    <w:rsid w:val="2E111A30"/>
    <w:rsid w:val="2EB80800"/>
    <w:rsid w:val="2F9336AD"/>
    <w:rsid w:val="304D2A97"/>
    <w:rsid w:val="308C4D72"/>
    <w:rsid w:val="308D6FCA"/>
    <w:rsid w:val="30A432A9"/>
    <w:rsid w:val="30AC367F"/>
    <w:rsid w:val="30B9743E"/>
    <w:rsid w:val="30C5093C"/>
    <w:rsid w:val="30CB5CF9"/>
    <w:rsid w:val="30F92EAB"/>
    <w:rsid w:val="311275A5"/>
    <w:rsid w:val="31415146"/>
    <w:rsid w:val="31A81765"/>
    <w:rsid w:val="31F12C5A"/>
    <w:rsid w:val="31F74A24"/>
    <w:rsid w:val="320D5165"/>
    <w:rsid w:val="33042A0E"/>
    <w:rsid w:val="33093CCD"/>
    <w:rsid w:val="335214F5"/>
    <w:rsid w:val="339025C6"/>
    <w:rsid w:val="33D60D3C"/>
    <w:rsid w:val="340F3DFC"/>
    <w:rsid w:val="343B3C70"/>
    <w:rsid w:val="344C7F3E"/>
    <w:rsid w:val="349A0458"/>
    <w:rsid w:val="34C04720"/>
    <w:rsid w:val="351860EE"/>
    <w:rsid w:val="364E270E"/>
    <w:rsid w:val="366F53E2"/>
    <w:rsid w:val="36F020EC"/>
    <w:rsid w:val="37171323"/>
    <w:rsid w:val="373960B4"/>
    <w:rsid w:val="37577EA5"/>
    <w:rsid w:val="375B5E24"/>
    <w:rsid w:val="375C6803"/>
    <w:rsid w:val="3760123F"/>
    <w:rsid w:val="3801572B"/>
    <w:rsid w:val="381C3481"/>
    <w:rsid w:val="385555E4"/>
    <w:rsid w:val="38AF626C"/>
    <w:rsid w:val="39420CE6"/>
    <w:rsid w:val="3977746B"/>
    <w:rsid w:val="39883016"/>
    <w:rsid w:val="3A1148D0"/>
    <w:rsid w:val="3A5844F5"/>
    <w:rsid w:val="3B5B1995"/>
    <w:rsid w:val="3B8B2552"/>
    <w:rsid w:val="3BC60CD2"/>
    <w:rsid w:val="3C240A62"/>
    <w:rsid w:val="3C2B6D87"/>
    <w:rsid w:val="3CE63FEE"/>
    <w:rsid w:val="3D5642D8"/>
    <w:rsid w:val="3DBF3C2B"/>
    <w:rsid w:val="3EB70B12"/>
    <w:rsid w:val="3F312907"/>
    <w:rsid w:val="3F3F4037"/>
    <w:rsid w:val="3F6D08A1"/>
    <w:rsid w:val="3F6D76B7"/>
    <w:rsid w:val="3F704DCE"/>
    <w:rsid w:val="3FCA4B09"/>
    <w:rsid w:val="3FD80FD4"/>
    <w:rsid w:val="401D09DD"/>
    <w:rsid w:val="404A2EC7"/>
    <w:rsid w:val="412431C1"/>
    <w:rsid w:val="41F63994"/>
    <w:rsid w:val="42AE2416"/>
    <w:rsid w:val="42B64B6D"/>
    <w:rsid w:val="42BC698B"/>
    <w:rsid w:val="42F24041"/>
    <w:rsid w:val="4378520B"/>
    <w:rsid w:val="43AF3857"/>
    <w:rsid w:val="442770E3"/>
    <w:rsid w:val="443631B6"/>
    <w:rsid w:val="4689127A"/>
    <w:rsid w:val="469850EE"/>
    <w:rsid w:val="470A1B72"/>
    <w:rsid w:val="47C00CCC"/>
    <w:rsid w:val="47CC6E42"/>
    <w:rsid w:val="47D63111"/>
    <w:rsid w:val="48124523"/>
    <w:rsid w:val="48B61DE3"/>
    <w:rsid w:val="48E44C9F"/>
    <w:rsid w:val="4945525A"/>
    <w:rsid w:val="498F4DFA"/>
    <w:rsid w:val="49BF1CDE"/>
    <w:rsid w:val="4A1C69DB"/>
    <w:rsid w:val="4A2D4E28"/>
    <w:rsid w:val="4AAB133F"/>
    <w:rsid w:val="4AD642D8"/>
    <w:rsid w:val="4BA16EEF"/>
    <w:rsid w:val="4BAB3FB1"/>
    <w:rsid w:val="4BCB2912"/>
    <w:rsid w:val="4BD74E67"/>
    <w:rsid w:val="4C55038A"/>
    <w:rsid w:val="4CB33D2B"/>
    <w:rsid w:val="4CB95E83"/>
    <w:rsid w:val="4D06672A"/>
    <w:rsid w:val="4D27359B"/>
    <w:rsid w:val="4D747774"/>
    <w:rsid w:val="4E270724"/>
    <w:rsid w:val="4E5D6385"/>
    <w:rsid w:val="4E924225"/>
    <w:rsid w:val="4EBC5662"/>
    <w:rsid w:val="4F524612"/>
    <w:rsid w:val="4F5577CD"/>
    <w:rsid w:val="4FA843B3"/>
    <w:rsid w:val="50064BCC"/>
    <w:rsid w:val="500A3750"/>
    <w:rsid w:val="50836D3A"/>
    <w:rsid w:val="50CE7F89"/>
    <w:rsid w:val="51565A3B"/>
    <w:rsid w:val="515B25F0"/>
    <w:rsid w:val="520C2D5F"/>
    <w:rsid w:val="521E45E6"/>
    <w:rsid w:val="5255379F"/>
    <w:rsid w:val="52B03D9A"/>
    <w:rsid w:val="52CB54C9"/>
    <w:rsid w:val="52FB7239"/>
    <w:rsid w:val="538642DC"/>
    <w:rsid w:val="54273E81"/>
    <w:rsid w:val="54443C25"/>
    <w:rsid w:val="54C06092"/>
    <w:rsid w:val="55602D77"/>
    <w:rsid w:val="55BB5563"/>
    <w:rsid w:val="56125CC9"/>
    <w:rsid w:val="563B3D72"/>
    <w:rsid w:val="566D20DF"/>
    <w:rsid w:val="56B05B78"/>
    <w:rsid w:val="57187DBB"/>
    <w:rsid w:val="571C5DBF"/>
    <w:rsid w:val="578F2469"/>
    <w:rsid w:val="58050514"/>
    <w:rsid w:val="58CC23D2"/>
    <w:rsid w:val="59306CE7"/>
    <w:rsid w:val="5A163B25"/>
    <w:rsid w:val="5A1E204A"/>
    <w:rsid w:val="5A8C0EE1"/>
    <w:rsid w:val="5A996016"/>
    <w:rsid w:val="5AB86A1E"/>
    <w:rsid w:val="5AE96334"/>
    <w:rsid w:val="5B9E711E"/>
    <w:rsid w:val="5BBA3041"/>
    <w:rsid w:val="5C0C22DA"/>
    <w:rsid w:val="5C427B1B"/>
    <w:rsid w:val="5C890861"/>
    <w:rsid w:val="5CB34727"/>
    <w:rsid w:val="5D0B4919"/>
    <w:rsid w:val="5D722978"/>
    <w:rsid w:val="5DCF41F8"/>
    <w:rsid w:val="5DFC7E20"/>
    <w:rsid w:val="5E324676"/>
    <w:rsid w:val="5E366463"/>
    <w:rsid w:val="5E4C10B3"/>
    <w:rsid w:val="5E8D4BC8"/>
    <w:rsid w:val="5F870637"/>
    <w:rsid w:val="6049227B"/>
    <w:rsid w:val="60A96F82"/>
    <w:rsid w:val="60BA4720"/>
    <w:rsid w:val="612D1E90"/>
    <w:rsid w:val="612D6CBA"/>
    <w:rsid w:val="613915CA"/>
    <w:rsid w:val="616A4C51"/>
    <w:rsid w:val="61CE4DF1"/>
    <w:rsid w:val="620C6887"/>
    <w:rsid w:val="62411E43"/>
    <w:rsid w:val="62874F65"/>
    <w:rsid w:val="62C85300"/>
    <w:rsid w:val="62D47AE0"/>
    <w:rsid w:val="62DD596C"/>
    <w:rsid w:val="63043D0B"/>
    <w:rsid w:val="63672428"/>
    <w:rsid w:val="63E853DA"/>
    <w:rsid w:val="648C220A"/>
    <w:rsid w:val="64A53C94"/>
    <w:rsid w:val="64EA0093"/>
    <w:rsid w:val="663F14FE"/>
    <w:rsid w:val="66562CF4"/>
    <w:rsid w:val="67374BA9"/>
    <w:rsid w:val="676B36AE"/>
    <w:rsid w:val="67722FCD"/>
    <w:rsid w:val="67901AD4"/>
    <w:rsid w:val="67F31FF5"/>
    <w:rsid w:val="68037D5D"/>
    <w:rsid w:val="682A1C49"/>
    <w:rsid w:val="682A2C53"/>
    <w:rsid w:val="68C64222"/>
    <w:rsid w:val="68F22771"/>
    <w:rsid w:val="69D21C8E"/>
    <w:rsid w:val="69F45924"/>
    <w:rsid w:val="6BBC4009"/>
    <w:rsid w:val="6C07456C"/>
    <w:rsid w:val="6C121627"/>
    <w:rsid w:val="6C5A7FFE"/>
    <w:rsid w:val="6C5B14E5"/>
    <w:rsid w:val="6C72682A"/>
    <w:rsid w:val="6CFF0BC2"/>
    <w:rsid w:val="6D30394E"/>
    <w:rsid w:val="6D435931"/>
    <w:rsid w:val="6D59366C"/>
    <w:rsid w:val="6DAB211D"/>
    <w:rsid w:val="6DAC40C0"/>
    <w:rsid w:val="6DDC4899"/>
    <w:rsid w:val="6E07464C"/>
    <w:rsid w:val="6E0E7B92"/>
    <w:rsid w:val="6E151448"/>
    <w:rsid w:val="6E1868BC"/>
    <w:rsid w:val="6E6B6765"/>
    <w:rsid w:val="6E7D1163"/>
    <w:rsid w:val="6E8E5B04"/>
    <w:rsid w:val="6F122C02"/>
    <w:rsid w:val="6F23376B"/>
    <w:rsid w:val="6FB24BDB"/>
    <w:rsid w:val="6FBF4FC4"/>
    <w:rsid w:val="6FD75E8C"/>
    <w:rsid w:val="6FF36580"/>
    <w:rsid w:val="7085365F"/>
    <w:rsid w:val="708C6BE2"/>
    <w:rsid w:val="70962C2D"/>
    <w:rsid w:val="70E237BE"/>
    <w:rsid w:val="71033854"/>
    <w:rsid w:val="714300F4"/>
    <w:rsid w:val="7253561F"/>
    <w:rsid w:val="72EF6065"/>
    <w:rsid w:val="73014A08"/>
    <w:rsid w:val="73055332"/>
    <w:rsid w:val="7459607A"/>
    <w:rsid w:val="746C6458"/>
    <w:rsid w:val="752F3D3D"/>
    <w:rsid w:val="753366D1"/>
    <w:rsid w:val="75781D73"/>
    <w:rsid w:val="76BF108F"/>
    <w:rsid w:val="76FE2950"/>
    <w:rsid w:val="77316C41"/>
    <w:rsid w:val="77473DF1"/>
    <w:rsid w:val="77912D72"/>
    <w:rsid w:val="77BA09E4"/>
    <w:rsid w:val="77F47A4D"/>
    <w:rsid w:val="77FC1EE6"/>
    <w:rsid w:val="78106856"/>
    <w:rsid w:val="783429E5"/>
    <w:rsid w:val="7861264C"/>
    <w:rsid w:val="78776B2A"/>
    <w:rsid w:val="78B97B43"/>
    <w:rsid w:val="78CB7157"/>
    <w:rsid w:val="797C6323"/>
    <w:rsid w:val="79EF748B"/>
    <w:rsid w:val="7A0423EA"/>
    <w:rsid w:val="7A083871"/>
    <w:rsid w:val="7B2B4634"/>
    <w:rsid w:val="7B7049AB"/>
    <w:rsid w:val="7B922DFD"/>
    <w:rsid w:val="7BB73BB8"/>
    <w:rsid w:val="7C0C402B"/>
    <w:rsid w:val="7CC429A4"/>
    <w:rsid w:val="7D494CE4"/>
    <w:rsid w:val="7D7309A5"/>
    <w:rsid w:val="7D9873BD"/>
    <w:rsid w:val="7E026689"/>
    <w:rsid w:val="7E123A0D"/>
    <w:rsid w:val="7E5A3C0A"/>
    <w:rsid w:val="7E723DC7"/>
    <w:rsid w:val="7F56095A"/>
    <w:rsid w:val="7F57003A"/>
    <w:rsid w:val="7F7B6CAB"/>
    <w:rsid w:val="7F9C7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Cs/>
      <w:sz w:val="28"/>
      <w:szCs w:val="32"/>
    </w:rPr>
  </w:style>
  <w:style w:type="paragraph" w:styleId="4">
    <w:name w:val="heading 3"/>
    <w:basedOn w:val="1"/>
    <w:next w:val="1"/>
    <w:qFormat/>
    <w:uiPriority w:val="0"/>
    <w:pPr>
      <w:keepNext/>
      <w:keepLines/>
      <w:spacing w:before="260" w:after="260" w:line="413" w:lineRule="auto"/>
      <w:outlineLvl w:val="2"/>
    </w:pPr>
    <w:rPr>
      <w:rFonts w:eastAsia="黑体"/>
    </w:rPr>
  </w:style>
  <w:style w:type="character" w:default="1" w:styleId="21">
    <w:name w:val="Default Paragraph Font"/>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spacing w:line="360" w:lineRule="auto"/>
      <w:ind w:firstLine="480" w:firstLineChars="200"/>
    </w:pPr>
    <w:rPr>
      <w:rFonts w:ascii="宋体" w:hAnsi="宋体"/>
      <w:sz w:val="24"/>
    </w:rPr>
  </w:style>
  <w:style w:type="paragraph" w:styleId="6">
    <w:name w:val="caption"/>
    <w:basedOn w:val="1"/>
    <w:next w:val="1"/>
    <w:unhideWhenUsed/>
    <w:qFormat/>
    <w:uiPriority w:val="99"/>
    <w:rPr>
      <w:rFonts w:ascii="Times New Roman" w:hAnsi="Times New Roman" w:eastAsia="宋体" w:cstheme="majorBidi"/>
      <w:sz w:val="21"/>
      <w:szCs w:val="21"/>
    </w:rPr>
  </w:style>
  <w:style w:type="paragraph" w:styleId="7">
    <w:name w:val="annotation text"/>
    <w:basedOn w:val="1"/>
    <w:semiHidden/>
    <w:unhideWhenUsed/>
    <w:qFormat/>
    <w:uiPriority w:val="99"/>
    <w:pPr>
      <w:jc w:val="left"/>
    </w:pPr>
  </w:style>
  <w:style w:type="paragraph" w:styleId="8">
    <w:name w:val="Body Text"/>
    <w:basedOn w:val="1"/>
    <w:link w:val="45"/>
    <w:autoRedefine/>
    <w:qFormat/>
    <w:uiPriority w:val="0"/>
    <w:pPr>
      <w:spacing w:after="120"/>
    </w:pPr>
    <w:rPr>
      <w:szCs w:val="22"/>
    </w:rPr>
  </w:style>
  <w:style w:type="paragraph" w:styleId="9">
    <w:name w:val="Body Text Indent"/>
    <w:basedOn w:val="1"/>
    <w:link w:val="26"/>
    <w:autoRedefine/>
    <w:unhideWhenUsed/>
    <w:qFormat/>
    <w:uiPriority w:val="99"/>
    <w:pPr>
      <w:spacing w:line="288" w:lineRule="auto"/>
      <w:ind w:firstLine="420"/>
    </w:pPr>
    <w:rPr>
      <w:sz w:val="24"/>
    </w:rPr>
  </w:style>
  <w:style w:type="paragraph" w:styleId="10">
    <w:name w:val="toc 3"/>
    <w:basedOn w:val="1"/>
    <w:next w:val="1"/>
    <w:autoRedefine/>
    <w:unhideWhenUsed/>
    <w:qFormat/>
    <w:uiPriority w:val="39"/>
    <w:pPr>
      <w:widowControl/>
      <w:spacing w:after="100" w:line="276" w:lineRule="auto"/>
      <w:ind w:left="440"/>
      <w:jc w:val="left"/>
    </w:pPr>
    <w:rPr>
      <w:kern w:val="0"/>
      <w:sz w:val="22"/>
      <w:szCs w:val="22"/>
    </w:rPr>
  </w:style>
  <w:style w:type="paragraph" w:styleId="11">
    <w:name w:val="Date"/>
    <w:basedOn w:val="1"/>
    <w:next w:val="1"/>
    <w:link w:val="34"/>
    <w:autoRedefine/>
    <w:qFormat/>
    <w:uiPriority w:val="0"/>
    <w:pPr>
      <w:ind w:left="100" w:leftChars="2500"/>
    </w:pPr>
  </w:style>
  <w:style w:type="paragraph" w:styleId="12">
    <w:name w:val="Balloon Text"/>
    <w:basedOn w:val="1"/>
    <w:link w:val="27"/>
    <w:autoRedefine/>
    <w:qFormat/>
    <w:uiPriority w:val="0"/>
    <w:rPr>
      <w:sz w:val="18"/>
      <w:szCs w:val="18"/>
    </w:rPr>
  </w:style>
  <w:style w:type="paragraph" w:styleId="13">
    <w:name w:val="footer"/>
    <w:basedOn w:val="1"/>
    <w:link w:val="24"/>
    <w:autoRedefine/>
    <w:unhideWhenUsed/>
    <w:qFormat/>
    <w:uiPriority w:val="99"/>
    <w:pPr>
      <w:tabs>
        <w:tab w:val="center" w:pos="4153"/>
        <w:tab w:val="right" w:pos="8306"/>
      </w:tabs>
      <w:snapToGrid w:val="0"/>
      <w:jc w:val="left"/>
    </w:pPr>
    <w:rPr>
      <w:sz w:val="18"/>
      <w:szCs w:val="18"/>
    </w:rPr>
  </w:style>
  <w:style w:type="paragraph" w:styleId="14">
    <w:name w:val="header"/>
    <w:basedOn w:val="1"/>
    <w:link w:val="2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76" w:lineRule="auto"/>
      <w:jc w:val="left"/>
    </w:pPr>
    <w:rPr>
      <w:kern w:val="0"/>
      <w:sz w:val="22"/>
      <w:szCs w:val="22"/>
    </w:rPr>
  </w:style>
  <w:style w:type="paragraph" w:styleId="16">
    <w:name w:val="toc 2"/>
    <w:basedOn w:val="1"/>
    <w:next w:val="1"/>
    <w:autoRedefine/>
    <w:unhideWhenUsed/>
    <w:qFormat/>
    <w:uiPriority w:val="39"/>
    <w:pPr>
      <w:widowControl/>
      <w:spacing w:after="100" w:line="276" w:lineRule="auto"/>
      <w:ind w:left="220"/>
      <w:jc w:val="left"/>
    </w:pPr>
    <w:rPr>
      <w:kern w:val="0"/>
      <w:sz w:val="22"/>
      <w:szCs w:val="22"/>
    </w:rPr>
  </w:style>
  <w:style w:type="paragraph" w:styleId="17">
    <w:name w:val="Normal (Web)"/>
    <w:basedOn w:val="1"/>
    <w:autoRedefine/>
    <w:semiHidden/>
    <w:unhideWhenUsed/>
    <w:qFormat/>
    <w:uiPriority w:val="99"/>
    <w:rPr>
      <w:sz w:val="24"/>
    </w:rPr>
  </w:style>
  <w:style w:type="paragraph" w:styleId="18">
    <w:name w:val="Title"/>
    <w:basedOn w:val="1"/>
    <w:next w:val="1"/>
    <w:link w:val="33"/>
    <w:autoRedefine/>
    <w:qFormat/>
    <w:uiPriority w:val="0"/>
    <w:pPr>
      <w:spacing w:before="240" w:after="60"/>
      <w:jc w:val="center"/>
      <w:outlineLvl w:val="0"/>
    </w:pPr>
    <w:rPr>
      <w:rFonts w:ascii="Cambria" w:hAnsi="Cambria"/>
      <w:b/>
      <w:bCs/>
      <w:sz w:val="32"/>
      <w:szCs w:val="32"/>
    </w:rPr>
  </w:style>
  <w:style w:type="table" w:styleId="20">
    <w:name w:val="Table Grid"/>
    <w:basedOn w:val="19"/>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
    <w:name w:val="样式 首行缩进:  2 字符"/>
    <w:basedOn w:val="1"/>
    <w:autoRedefine/>
    <w:qFormat/>
    <w:uiPriority w:val="0"/>
    <w:pPr>
      <w:ind w:firstLine="420" w:firstLineChars="200"/>
      <w:jc w:val="center"/>
    </w:pPr>
    <w:rPr>
      <w:rFonts w:cs="宋体"/>
      <w:szCs w:val="20"/>
    </w:rPr>
  </w:style>
  <w:style w:type="character" w:customStyle="1" w:styleId="23">
    <w:name w:val="页眉 Char"/>
    <w:basedOn w:val="21"/>
    <w:link w:val="14"/>
    <w:autoRedefine/>
    <w:qFormat/>
    <w:uiPriority w:val="99"/>
    <w:rPr>
      <w:sz w:val="18"/>
      <w:szCs w:val="18"/>
    </w:rPr>
  </w:style>
  <w:style w:type="character" w:customStyle="1" w:styleId="24">
    <w:name w:val="页脚 Char"/>
    <w:basedOn w:val="21"/>
    <w:link w:val="13"/>
    <w:autoRedefine/>
    <w:qFormat/>
    <w:uiPriority w:val="99"/>
    <w:rPr>
      <w:sz w:val="18"/>
      <w:szCs w:val="18"/>
    </w:rPr>
  </w:style>
  <w:style w:type="character" w:customStyle="1" w:styleId="25">
    <w:name w:val="标题 1 Char"/>
    <w:basedOn w:val="21"/>
    <w:link w:val="2"/>
    <w:autoRedefine/>
    <w:qFormat/>
    <w:uiPriority w:val="0"/>
    <w:rPr>
      <w:rFonts w:ascii="Calibri" w:hAnsi="Calibri" w:eastAsia="宋体" w:cs="Times New Roman"/>
      <w:b/>
      <w:bCs/>
      <w:kern w:val="44"/>
      <w:sz w:val="44"/>
      <w:szCs w:val="44"/>
    </w:rPr>
  </w:style>
  <w:style w:type="character" w:customStyle="1" w:styleId="26">
    <w:name w:val="正文文本缩进 Char"/>
    <w:basedOn w:val="21"/>
    <w:link w:val="9"/>
    <w:autoRedefine/>
    <w:qFormat/>
    <w:uiPriority w:val="99"/>
    <w:rPr>
      <w:rFonts w:ascii="Calibri" w:hAnsi="Calibri" w:eastAsia="宋体" w:cs="Times New Roman"/>
      <w:sz w:val="24"/>
      <w:szCs w:val="24"/>
    </w:rPr>
  </w:style>
  <w:style w:type="character" w:customStyle="1" w:styleId="27">
    <w:name w:val="批注框文本 Char"/>
    <w:basedOn w:val="21"/>
    <w:link w:val="12"/>
    <w:qFormat/>
    <w:uiPriority w:val="0"/>
    <w:rPr>
      <w:rFonts w:ascii="Calibri" w:hAnsi="Calibri" w:eastAsia="宋体" w:cs="Times New Roman"/>
      <w:sz w:val="18"/>
      <w:szCs w:val="18"/>
    </w:rPr>
  </w:style>
  <w:style w:type="paragraph" w:customStyle="1" w:styleId="28">
    <w:name w:val="其他"/>
    <w:basedOn w:val="1"/>
    <w:next w:val="1"/>
    <w:link w:val="29"/>
    <w:autoRedefine/>
    <w:qFormat/>
    <w:uiPriority w:val="0"/>
    <w:pPr>
      <w:spacing w:line="360" w:lineRule="auto"/>
      <w:ind w:firstLine="400"/>
      <w:jc w:val="left"/>
    </w:pPr>
    <w:rPr>
      <w:rFonts w:ascii="宋体" w:hAnsi="宋体"/>
      <w:kern w:val="0"/>
      <w:sz w:val="44"/>
      <w:szCs w:val="44"/>
    </w:rPr>
  </w:style>
  <w:style w:type="character" w:customStyle="1" w:styleId="29">
    <w:name w:val="其他_"/>
    <w:link w:val="28"/>
    <w:autoRedefine/>
    <w:qFormat/>
    <w:uiPriority w:val="0"/>
    <w:rPr>
      <w:rFonts w:ascii="宋体" w:hAnsi="宋体" w:eastAsia="宋体" w:cs="Times New Roman"/>
      <w:kern w:val="0"/>
      <w:sz w:val="44"/>
      <w:szCs w:val="44"/>
    </w:rPr>
  </w:style>
  <w:style w:type="paragraph" w:customStyle="1" w:styleId="30">
    <w:name w:val="列出段落1"/>
    <w:basedOn w:val="1"/>
    <w:autoRedefine/>
    <w:qFormat/>
    <w:uiPriority w:val="0"/>
    <w:pPr>
      <w:ind w:firstLine="420" w:firstLineChars="200"/>
    </w:pPr>
    <w:rPr>
      <w:szCs w:val="21"/>
    </w:rPr>
  </w:style>
  <w:style w:type="paragraph" w:customStyle="1" w:styleId="31">
    <w:name w:val="毕业论文题目"/>
    <w:basedOn w:val="1"/>
    <w:autoRedefine/>
    <w:qFormat/>
    <w:uiPriority w:val="0"/>
    <w:pPr>
      <w:jc w:val="center"/>
    </w:pPr>
    <w:rPr>
      <w:rFonts w:ascii="Times New Roman" w:hAnsi="Times New Roman"/>
      <w:b/>
      <w:sz w:val="52"/>
      <w:szCs w:val="52"/>
    </w:rPr>
  </w:style>
  <w:style w:type="paragraph" w:customStyle="1" w:styleId="32">
    <w:name w:val="封面填写"/>
    <w:basedOn w:val="1"/>
    <w:autoRedefine/>
    <w:qFormat/>
    <w:uiPriority w:val="0"/>
    <w:pPr>
      <w:jc w:val="center"/>
    </w:pPr>
    <w:rPr>
      <w:rFonts w:ascii="Times New Roman" w:hAnsi="Times New Roman"/>
      <w:sz w:val="24"/>
    </w:rPr>
  </w:style>
  <w:style w:type="character" w:customStyle="1" w:styleId="33">
    <w:name w:val="标题 Char"/>
    <w:basedOn w:val="21"/>
    <w:link w:val="18"/>
    <w:autoRedefine/>
    <w:qFormat/>
    <w:uiPriority w:val="0"/>
    <w:rPr>
      <w:rFonts w:ascii="Cambria" w:hAnsi="Cambria" w:eastAsia="宋体" w:cs="Times New Roman"/>
      <w:b/>
      <w:bCs/>
      <w:sz w:val="32"/>
      <w:szCs w:val="32"/>
    </w:rPr>
  </w:style>
  <w:style w:type="character" w:customStyle="1" w:styleId="34">
    <w:name w:val="日期 Char"/>
    <w:basedOn w:val="21"/>
    <w:link w:val="11"/>
    <w:autoRedefine/>
    <w:qFormat/>
    <w:uiPriority w:val="0"/>
    <w:rPr>
      <w:rFonts w:ascii="Calibri" w:hAnsi="Calibri" w:eastAsia="宋体" w:cs="Times New Roman"/>
      <w:szCs w:val="24"/>
    </w:rPr>
  </w:style>
  <w:style w:type="paragraph" w:customStyle="1" w:styleId="35">
    <w:name w:val="TOC 标题1"/>
    <w:basedOn w:val="2"/>
    <w:next w:val="1"/>
    <w:autoRedefine/>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table" w:customStyle="1" w:styleId="36">
    <w:name w:val="网格型1"/>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7">
    <w:name w:val="网格型2"/>
    <w:basedOn w:val="1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8">
    <w:name w:val="网格型3"/>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9">
    <w:name w:val="网格型4"/>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0">
    <w:name w:val="网格型5"/>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1">
    <w:name w:val="论文正文"/>
    <w:basedOn w:val="1"/>
    <w:qFormat/>
    <w:uiPriority w:val="0"/>
    <w:pPr>
      <w:tabs>
        <w:tab w:val="center" w:pos="4156"/>
        <w:tab w:val="right" w:pos="8312"/>
      </w:tabs>
      <w:spacing w:before="170" w:beforeLines="50" w:after="170" w:afterLines="50" w:line="480" w:lineRule="exact"/>
      <w:ind w:firstLine="480" w:firstLineChars="200"/>
    </w:pPr>
    <w:rPr>
      <w:rFonts w:ascii="宋体" w:hAnsi="宋体"/>
      <w:color w:val="000000"/>
    </w:rPr>
  </w:style>
  <w:style w:type="paragraph" w:customStyle="1" w:styleId="42">
    <w:name w:val="标题一"/>
    <w:basedOn w:val="1"/>
    <w:autoRedefine/>
    <w:qFormat/>
    <w:uiPriority w:val="0"/>
    <w:pPr>
      <w:spacing w:before="340" w:after="330" w:line="480" w:lineRule="exact"/>
      <w:jc w:val="center"/>
      <w:outlineLvl w:val="0"/>
    </w:pPr>
    <w:rPr>
      <w:rFonts w:eastAsia="黑体"/>
      <w:color w:val="000000"/>
      <w:sz w:val="32"/>
      <w:szCs w:val="32"/>
    </w:rPr>
  </w:style>
  <w:style w:type="paragraph" w:customStyle="1" w:styleId="43">
    <w:name w:val="论文一级标题"/>
    <w:basedOn w:val="2"/>
    <w:autoRedefine/>
    <w:qFormat/>
    <w:uiPriority w:val="0"/>
    <w:pPr>
      <w:jc w:val="center"/>
    </w:pPr>
    <w:rPr>
      <w:rFonts w:ascii="黑体" w:hAnsi="宋体"/>
      <w:color w:val="000000"/>
      <w:szCs w:val="32"/>
    </w:rPr>
  </w:style>
  <w:style w:type="paragraph" w:customStyle="1" w:styleId="44">
    <w:name w:val="我"/>
    <w:basedOn w:val="1"/>
    <w:next w:val="1"/>
    <w:autoRedefine/>
    <w:qFormat/>
    <w:uiPriority w:val="0"/>
    <w:pPr>
      <w:jc w:val="center"/>
    </w:pPr>
    <w:rPr>
      <w:rFonts w:eastAsia="黑体"/>
      <w:szCs w:val="22"/>
    </w:rPr>
  </w:style>
  <w:style w:type="character" w:customStyle="1" w:styleId="45">
    <w:name w:val="正文文本 Char"/>
    <w:link w:val="8"/>
    <w:autoRedefine/>
    <w:qFormat/>
    <w:uiPriority w:val="0"/>
    <w:rPr>
      <w:rFonts w:ascii="Calibri" w:hAnsi="Calibri" w:eastAsia="宋体" w:cs="Times New Roman"/>
      <w:sz w:val="21"/>
      <w:szCs w:val="22"/>
    </w:rPr>
  </w:style>
  <w:style w:type="paragraph" w:customStyle="1" w:styleId="46">
    <w:name w:val="正文(中文)"/>
    <w:basedOn w:val="1"/>
    <w:autoRedefine/>
    <w:qFormat/>
    <w:uiPriority w:val="0"/>
    <w:rPr>
      <w:rFonts w:ascii="Tahoma" w:hAnsi="Tahoma"/>
      <w:color w:val="000000"/>
      <w:sz w:val="24"/>
    </w:rPr>
  </w:style>
  <w:style w:type="paragraph" w:customStyle="1" w:styleId="47">
    <w:name w:val="封面格式"/>
    <w:basedOn w:val="1"/>
    <w:qFormat/>
    <w:uiPriority w:val="0"/>
    <w:pPr>
      <w:tabs>
        <w:tab w:val="left" w:pos="13477"/>
      </w:tabs>
    </w:pPr>
    <w:rPr>
      <w:rFonts w:hint="eastAsia" w:ascii="Arial" w:hAnsi="Arial" w:eastAsia="微软雅黑"/>
      <w:b/>
      <w:sz w:val="32"/>
      <w:u w:val="single"/>
      <w:lang w:eastAsia="zh-CN"/>
    </w:rPr>
  </w:style>
  <w:style w:type="paragraph" w:styleId="4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emf"/><Relationship Id="rId44" Type="http://schemas.openxmlformats.org/officeDocument/2006/relationships/oleObject" Target="embeddings/oleObject13.bin"/><Relationship Id="rId43" Type="http://schemas.openxmlformats.org/officeDocument/2006/relationships/image" Target="media/image17.emf"/><Relationship Id="rId42" Type="http://schemas.openxmlformats.org/officeDocument/2006/relationships/oleObject" Target="embeddings/oleObject12.bin"/><Relationship Id="rId41" Type="http://schemas.openxmlformats.org/officeDocument/2006/relationships/image" Target="media/image16.emf"/><Relationship Id="rId40" Type="http://schemas.openxmlformats.org/officeDocument/2006/relationships/oleObject" Target="embeddings/oleObject11.bin"/><Relationship Id="rId4" Type="http://schemas.microsoft.com/office/2011/relationships/commentsExtended" Target="commentsExtended.xml"/><Relationship Id="rId39" Type="http://schemas.openxmlformats.org/officeDocument/2006/relationships/image" Target="media/image15.emf"/><Relationship Id="rId38" Type="http://schemas.openxmlformats.org/officeDocument/2006/relationships/oleObject" Target="embeddings/oleObject10.bin"/><Relationship Id="rId37" Type="http://schemas.openxmlformats.org/officeDocument/2006/relationships/image" Target="media/image14.emf"/><Relationship Id="rId36" Type="http://schemas.openxmlformats.org/officeDocument/2006/relationships/oleObject" Target="embeddings/oleObject9.bin"/><Relationship Id="rId35" Type="http://schemas.openxmlformats.org/officeDocument/2006/relationships/image" Target="media/image13.emf"/><Relationship Id="rId34" Type="http://schemas.openxmlformats.org/officeDocument/2006/relationships/oleObject" Target="embeddings/oleObject8.bin"/><Relationship Id="rId33" Type="http://schemas.openxmlformats.org/officeDocument/2006/relationships/image" Target="media/image12.emf"/><Relationship Id="rId32" Type="http://schemas.openxmlformats.org/officeDocument/2006/relationships/oleObject" Target="embeddings/oleObject7.bin"/><Relationship Id="rId31" Type="http://schemas.openxmlformats.org/officeDocument/2006/relationships/image" Target="media/image11.emf"/><Relationship Id="rId30" Type="http://schemas.openxmlformats.org/officeDocument/2006/relationships/oleObject" Target="embeddings/oleObject6.bin"/><Relationship Id="rId3" Type="http://schemas.openxmlformats.org/officeDocument/2006/relationships/comments" Target="comments.xml"/><Relationship Id="rId29" Type="http://schemas.openxmlformats.org/officeDocument/2006/relationships/image" Target="media/image10.png"/><Relationship Id="rId28" Type="http://schemas.openxmlformats.org/officeDocument/2006/relationships/image" Target="media/image9.emf"/><Relationship Id="rId27" Type="http://schemas.openxmlformats.org/officeDocument/2006/relationships/oleObject" Target="embeddings/oleObject5.bin"/><Relationship Id="rId26" Type="http://schemas.openxmlformats.org/officeDocument/2006/relationships/image" Target="media/image8.emf"/><Relationship Id="rId25" Type="http://schemas.openxmlformats.org/officeDocument/2006/relationships/oleObject" Target="embeddings/oleObject4.bin"/><Relationship Id="rId24" Type="http://schemas.openxmlformats.org/officeDocument/2006/relationships/image" Target="media/image7.emf"/><Relationship Id="rId23" Type="http://schemas.openxmlformats.org/officeDocument/2006/relationships/oleObject" Target="embeddings/oleObject3.bin"/><Relationship Id="rId22" Type="http://schemas.openxmlformats.org/officeDocument/2006/relationships/image" Target="media/image6.emf"/><Relationship Id="rId21" Type="http://schemas.openxmlformats.org/officeDocument/2006/relationships/oleObject" Target="embeddings/oleObject2.bin"/><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246A5F-69FB-4B97-95C4-06EBC2CD76C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39</Pages>
  <Words>1016</Words>
  <Characters>1065</Characters>
  <Lines>151</Lines>
  <Paragraphs>42</Paragraphs>
  <TotalTime>0</TotalTime>
  <ScaleCrop>false</ScaleCrop>
  <LinksUpToDate>false</LinksUpToDate>
  <CharactersWithSpaces>1722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2021-12-24T10:08:00Z</dcterms:created>
  <dc:creator>Administrator</dc:creator>
  <cp:lastModifiedBy>有事打电话y</cp:lastModifiedBy>
  <cp:lastPrinted>2022-01-06T08:17:00Z</cp:lastPrinted>
  <dcterms:modified xsi:type="dcterms:W3CDTF">2026-03-19T01:06:58Z</dcterms:modified>
  <cp:revision>286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5CCA83C99C994CCDBAA2F08A0504D8F9_13</vt:lpwstr>
  </property>
  <property fmtid="{D5CDD505-2E9C-101B-9397-08002B2CF9AE}" pid="4" name="KSOTemplateDocerSaveRecord">
    <vt:lpwstr>eyJoZGlkIjoiZmY2MGJkNTY0Nzg5YTAzY2EyYjcwMjdlMDlhYjMxOTgiLCJ1c2VySWQiOiI5OTY5MTM0MjEifQ==</vt:lpwstr>
  </property>
</Properties>
</file>