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1200"/>
            <wp:docPr id="1" name="Picture 1" title="《零之圣杯》通用圣杯战争规则书 v2.0 封面" descr="深蓝星空与金色圣杯符号构成的规则书封面，标题为《零之圣杯》通用圣杯战争规则书 v2.0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200" w:after="80" w:line="240" w:lineRule="auto"/>
        <w:jc w:val="center"/>
      </w:pPr>
      <w:r>
        <w:rPr>
          <w:rFonts w:ascii="Noto Sans CJK SC" w:hAnsi="Noto Sans CJK SC" w:eastAsia="Noto Sans CJK SC"/>
          <w:b/>
          <w:color w:val="10223F"/>
          <w:sz w:val="42"/>
        </w:rPr>
        <w:t>《零之圣杯》通用圣杯战争规则书</w:t>
      </w:r>
    </w:p>
    <w:p>
      <w:pPr>
        <w:spacing w:before="0" w:after="240" w:line="240" w:lineRule="auto"/>
        <w:jc w:val="center"/>
      </w:pPr>
      <w:r>
        <w:rPr>
          <w:rFonts w:ascii="Noto Serif CJK SC" w:hAnsi="Noto Serif CJK SC" w:eastAsia="Noto Serif CJK SC"/>
          <w:color w:val="9B762C"/>
          <w:sz w:val="20"/>
        </w:rPr>
        <w:t>核心精修版 v2.0 · 车卡与资源库增订 · 非官方同人桌面角色扮演规则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604"/>
            <w:shd w:fill="10223F"/>
            <w:tcMar>
              <w:top w:w="120" w:type="dxa"/>
              <w:start w:w="70" w:type="dxa"/>
              <w:bottom w:w="120" w:type="dxa"/>
              <w:end w:w="70" w:type="dxa"/>
            </w:tcMar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i</w:t>
            </w:r>
          </w:p>
        </w:tc>
        <w:tc>
          <w:tcPr>
            <w:tcW w:type="dxa" w:w="9288"/>
            <w:shd w:fill="EAF0F7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10223F"/>
                <w:sz w:val="20"/>
              </w:rPr>
              <w:t>本版定位</w:t>
            </w:r>
          </w:p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本书是一套独立、非官方的桌面角色扮演规则。它吸收 Fate 系列不同“圣杯战争”作品的共同设定，再把检定、战斗、魔术、宝具、令咒与契约写成统一且可直接执行的桌边规则。官方作品中的叙事表现不等于固定数值；本书所有数值换算均为桌面化设计。</w:t>
            </w:r>
          </w:p>
        </w:tc>
      </w:tr>
    </w:tbl>
    <w:p>
      <w:pPr>
        <w:spacing w:before="0" w:after="20" w:line="168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10223F"/>
        </w:pBdr>
      </w:pPr>
      <w:r>
        <w:rPr>
          <w:rFonts w:ascii="Noto Sans CJK SC" w:hAnsi="Noto Sans CJK SC" w:eastAsia="Noto Sans CJK SC"/>
          <w:b/>
          <w:color w:val="10223F"/>
          <w:sz w:val="28"/>
        </w:rPr>
        <w:t>v2.0 主要修订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664"/>
            <w:shd w:fill="10223F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7128"/>
            <w:shd w:fill="10223F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本版处理</w:t>
            </w:r>
          </w:p>
        </w:tc>
      </w:tr>
      <w:tr>
        <w:trPr>
          <w:cantSplit/>
        </w:trPr>
        <w:tc>
          <w:tcPr>
            <w:tcW w:type="dxa" w:w="2664"/>
            <w:shd w:fill="EEF2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模组专属内容混入核心规则</w:t>
            </w:r>
          </w:p>
        </w:tc>
        <w:tc>
          <w:tcPr>
            <w:tcW w:type="dxa" w:w="712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删除“时间循环身份、世界重置、团队共享权限印记”等特定剧情机制；若某个战役需要循环叙事，交由该战役单独编写。</w:t>
            </w:r>
          </w:p>
        </w:tc>
      </w:tr>
      <w:tr>
        <w:trPr>
          <w:cantSplit/>
        </w:trPr>
        <w:tc>
          <w:tcPr>
            <w:tcW w:type="dxa" w:w="2664"/>
            <w:shd w:fill="EEF2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术语不准确</w:t>
            </w:r>
          </w:p>
        </w:tc>
        <w:tc>
          <w:tcPr>
            <w:tcW w:type="dxa" w:w="712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全书统一使用“令咒”；御主是契约身份，不是独立种族或第四套基础卡。</w:t>
            </w:r>
          </w:p>
        </w:tc>
      </w:tr>
      <w:tr>
        <w:trPr>
          <w:cantSplit/>
        </w:trPr>
        <w:tc>
          <w:tcPr>
            <w:tcW w:type="dxa" w:w="2664"/>
            <w:shd w:fill="EEF2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没有可执行的战斗规则</w:t>
            </w:r>
          </w:p>
        </w:tc>
        <w:tc>
          <w:tcPr>
            <w:tcW w:type="dxa" w:w="712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新增先攻、回合、移动、攻击、防御、伤害、护甲、状态、倒地与撤退。</w:t>
            </w:r>
          </w:p>
        </w:tc>
      </w:tr>
      <w:tr>
        <w:trPr>
          <w:cantSplit/>
        </w:trPr>
        <w:tc>
          <w:tcPr>
            <w:tcW w:type="dxa" w:w="2664"/>
            <w:shd w:fill="EEF2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魔术与宝具只有描述没有结算</w:t>
            </w:r>
          </w:p>
        </w:tc>
        <w:tc>
          <w:tcPr>
            <w:tcW w:type="dxa" w:w="712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新增魔力值、术式阶位、施术检定、反制、超载；新增宝具阶位、消耗、威力、类型、真名解放与宝具对冲。</w:t>
            </w:r>
          </w:p>
        </w:tc>
      </w:tr>
      <w:tr>
        <w:trPr>
          <w:cantSplit/>
        </w:trPr>
        <w:tc>
          <w:tcPr>
            <w:tcW w:type="dxa" w:w="2664"/>
            <w:shd w:fill="EEF2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普通人不知道“技能怎么用”</w:t>
            </w:r>
          </w:p>
        </w:tc>
        <w:tc>
          <w:tcPr>
            <w:tcW w:type="dxa" w:w="712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统一能力卡格式：动作、成本、检定、目标、效果、失败、冷却。普通专业技能、魔术、从者技能与宝具都按同一顺序结算。</w:t>
            </w:r>
          </w:p>
        </w:tc>
      </w:tr>
      <w:tr>
        <w:trPr>
          <w:cantSplit/>
        </w:trPr>
        <w:tc>
          <w:tcPr>
            <w:tcW w:type="dxa" w:w="2664"/>
            <w:shd w:fill="EEF2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难以兼容不同作品结构</w:t>
            </w:r>
          </w:p>
        </w:tc>
        <w:tc>
          <w:tcPr>
            <w:tcW w:type="dxa" w:w="712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加入冬木式、圣杯大战式、月之圣杯战争式、Grand Order 式四套战役框架，并将差异写成开团开关。</w:t>
            </w:r>
          </w:p>
        </w:tc>
      </w:tr>
      <w:tr>
        <w:trPr>
          <w:cantSplit/>
        </w:trPr>
        <w:tc>
          <w:tcPr>
            <w:tcW w:type="dxa" w:w="2664"/>
            <w:shd w:fill="EEF2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车卡只有固定数组</w:t>
            </w:r>
          </w:p>
        </w:tc>
        <w:tc>
          <w:tcPr>
            <w:tcW w:type="dxa" w:w="712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保留原数组，并增加递增点购、身份预算、技能预算、成长与合法性检查。</w:t>
            </w:r>
          </w:p>
        </w:tc>
      </w:tr>
      <w:tr>
        <w:trPr>
          <w:cantSplit/>
        </w:trPr>
        <w:tc>
          <w:tcPr>
            <w:tcW w:type="dxa" w:w="2664"/>
            <w:shd w:fill="EEF2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术式与礼装缺少可选菜单</w:t>
            </w:r>
          </w:p>
        </w:tc>
        <w:tc>
          <w:tcPr>
            <w:tcW w:type="dxa" w:w="712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新增 54 项标准术式与 32 件魔术礼装；所有条目继续使用统一能力卡口径。</w:t>
            </w:r>
          </w:p>
        </w:tc>
      </w:tr>
      <w:tr>
        <w:trPr>
          <w:cantSplit/>
        </w:trPr>
        <w:tc>
          <w:tcPr>
            <w:tcW w:type="dxa" w:w="2664"/>
            <w:shd w:fill="EEF2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职阶只有特性，没有参数与相性说明</w:t>
            </w:r>
          </w:p>
        </w:tc>
        <w:tc>
          <w:tcPr>
            <w:tcW w:type="dxa" w:w="712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新增七职阶推荐参数；明确核心无常设三角，并提供可选战术相性模块。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604"/>
            <w:shd w:fill="9B762C"/>
            <w:tcMar>
              <w:top w:w="120" w:type="dxa"/>
              <w:start w:w="70" w:type="dxa"/>
              <w:bottom w:w="120" w:type="dxa"/>
              <w:end w:w="70" w:type="dxa"/>
            </w:tcMar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※</w:t>
            </w:r>
          </w:p>
        </w:tc>
        <w:tc>
          <w:tcPr>
            <w:tcW w:type="dxa" w:w="9288"/>
            <w:shd w:fill="FFF7E5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9B762C"/>
                <w:sz w:val="20"/>
              </w:rPr>
              <w:t>缩写说明</w:t>
            </w:r>
          </w:p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本书按常见用法将 FE 解释为 Fate/EXTRA，将 FA 解释为 Fate/Apocrypha。二者只作为“战役结构参考”，不会把月海原学园、红黑阵营或其他剧情专属机制塞进通用核心。</w:t>
            </w:r>
          </w:p>
        </w:tc>
      </w:tr>
    </w:tbl>
    <w:p>
      <w:pPr>
        <w:spacing w:before="0" w:after="20" w:line="168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A7354C"/>
        </w:pBdr>
      </w:pPr>
      <w:r>
        <w:rPr>
          <w:rFonts w:ascii="Noto Sans CJK SC" w:hAnsi="Noto Sans CJK SC" w:eastAsia="Noto Sans CJK SC"/>
          <w:b/>
          <w:color w:val="A7354C"/>
          <w:sz w:val="28"/>
        </w:rPr>
        <w:t>最少安全约定</w:t>
      </w:r>
    </w:p>
    <w:p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开团前只需确认四件事：不出现的内容；只淡出的内容；玩家角色死亡强度；玩家之间是否允许强制令咒、精神控制与背叛。任何玩家都可以要求暂停、转场或改写刚发生的内容，不需要解释。</w:t>
      </w:r>
    </w:p>
    <w:p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世界观中的“绝对命令”不凌驾于现实桌面的同意。对玩家从者使用强制令咒，必须是开团前明确允许、当场仍可撤回的 PvP 选项；否则改用“强化、召回、续行”等不夺取角色决定权的效果。</w:t>
      </w:r>
    </w:p>
    <w:p>
      <w:r>
        <w:br w:type="page"/>
      </w:r>
    </w:p>
    <w:p>
      <w:pPr>
        <w:spacing w:before="40" w:after="80" w:line="240" w:lineRule="auto"/>
        <w:jc w:val="center"/>
      </w:pPr>
      <w:r>
        <w:rPr>
          <w:rFonts w:ascii="Noto Sans CJK SC" w:hAnsi="Noto Sans CJK SC" w:eastAsia="Noto Sans CJK SC"/>
          <w:b/>
          <w:color w:val="10223F"/>
          <w:sz w:val="44"/>
        </w:rPr>
        <w:t>十分钟快速开始</w:t>
      </w:r>
    </w:p>
    <w:p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只读这一节也能开始第一场。主持人先决定战役框架，玩家再建立普通人、魔术师或从者；任何普通人或魔术师都可以附加“御主”契约模块。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1.  </w:t>
      </w:r>
      <w:r>
        <w:rPr>
          <w:rFonts w:ascii="Noto Serif CJK SC" w:hAnsi="Noto Serif CJK SC" w:eastAsia="Noto Serif CJK SC"/>
          <w:color w:val="202733"/>
          <w:sz w:val="18"/>
        </w:rPr>
        <w:t>选择战役框架：冬木式七组混战、圣杯大战式两阵营、月之圣杯战争式淘汰赛、Grand Order 式任务远征，或自定义。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2.  </w:t>
      </w:r>
      <w:r>
        <w:rPr>
          <w:rFonts w:ascii="Noto Serif CJK SC" w:hAnsi="Noto Serif CJK SC" w:eastAsia="Noto Serif CJK SC"/>
          <w:color w:val="202733"/>
          <w:sz w:val="18"/>
        </w:rPr>
        <w:t>选择角色类型：普通人、魔术师、从者。御主不是第四种类型，而是普通人或魔术师与从者建立契约后的身份。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>3.  分配七项属性。普通人用 14 点或原数组；魔术师用 15 点且魔力至少 1；从者用 30 点或原数组。详见第 5A 章。</w:t>
      </w:r>
      <w:r>
        <w:rPr>
          <w:rFonts w:ascii="Noto Serif CJK SC" w:hAnsi="Noto Serif CJK SC" w:eastAsia="Noto Serif CJK SC"/>
          <w:color w:val="202733"/>
          <w:sz w:val="18"/>
        </w:rPr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4.  </w:t>
      </w:r>
      <w:r>
        <w:rPr>
          <w:rFonts w:ascii="Noto Serif CJK SC" w:hAnsi="Noto Serif CJK SC" w:eastAsia="Noto Serif CJK SC"/>
          <w:color w:val="202733"/>
          <w:sz w:val="18"/>
        </w:rPr>
        <w:t>选择技能。受训技能 +2，专家技能 +4；每次检定只加一个技能。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5.  </w:t>
      </w:r>
      <w:r>
        <w:rPr>
          <w:rFonts w:ascii="Noto Serif CJK SC" w:hAnsi="Noto Serif CJK SC" w:eastAsia="Noto Serif CJK SC"/>
          <w:color w:val="202733"/>
          <w:sz w:val="18"/>
        </w:rPr>
        <w:t>计算回避、坚韧、精神、察觉、生命值与魔力值。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6.  </w:t>
      </w:r>
      <w:r>
        <w:rPr>
          <w:rFonts w:ascii="Noto Serif CJK SC" w:hAnsi="Noto Serif CJK SC" w:eastAsia="Noto Serif CJK SC"/>
          <w:color w:val="202733"/>
          <w:sz w:val="18"/>
        </w:rPr>
        <w:t>写能力：普通人写 1 项标志才能；魔术师写 4 项术式和 1 件魔术礼装；从者写职阶特性、3 项技能与 1 项宝具。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7.  </w:t>
      </w:r>
      <w:r>
        <w:rPr>
          <w:rFonts w:ascii="Noto Serif CJK SC" w:hAnsi="Noto Serif CJK SC" w:eastAsia="Noto Serif CJK SC"/>
          <w:color w:val="202733"/>
          <w:sz w:val="18"/>
        </w:rPr>
        <w:t>若是御主，记录契约对象、供魔等级与 3 画令咒。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8.  </w:t>
      </w:r>
      <w:r>
        <w:rPr>
          <w:rFonts w:ascii="Noto Serif CJK SC" w:hAnsi="Noto Serif CJK SC" w:eastAsia="Noto Serif CJK SC"/>
          <w:color w:val="202733"/>
          <w:sz w:val="18"/>
        </w:rPr>
        <w:t>开场时先说目标，再公开风险，最后掷骰。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10223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left w:val="single" w:sz="6" w:color="10223F"/>
              <w:top w:val="single" w:sz="6" w:color="10223F"/>
              <w:right w:val="single" w:sz="6" w:color="10223F"/>
              <w:bottom w:val="single" w:sz="6" w:color="10223F"/>
            </w:tcBorders>
          </w:tcPr>
          <w:p>
            <w:pPr>
              <w:jc w:val="center"/>
            </w:pPr>
            <w:r>
              <w:rPr>
                <w:rFonts w:ascii="Noto Sans Mono CJK SC" w:hAnsi="Noto Sans Mono CJK SC" w:eastAsia="Noto Sans Mono CJK SC"/>
                <w:b/>
                <w:color w:val="FFFFFF"/>
                <w:sz w:val="22"/>
              </w:rPr>
              <w:t>1d20 ＋ 属性 ＋ 技能  vs  难度／防御</w:t>
            </w:r>
          </w:p>
        </w:tc>
      </w:tr>
      <w:tr>
        <w:trPr>
          <w:cantSplit/>
        </w:trPr>
        <w:tc>
          <w:tcPr>
            <w:tcW w:type="dxa" w:w="10148"/>
            <w:shd w:fill="F4F6F8"/>
            <w:tcMar>
              <w:top w:w="75" w:type="dxa"/>
              <w:start w:w="120" w:type="dxa"/>
              <w:bottom w:w="75" w:type="dxa"/>
              <w:end w:w="120" w:type="dxa"/>
            </w:tcMar>
            <w:tcBorders>
              <w:left w:val="single" w:sz="6" w:color="10223F"/>
              <w:top w:val="single" w:sz="6" w:color="10223F"/>
              <w:right w:val="single" w:sz="6" w:color="10223F"/>
              <w:bottom w:val="single" w:sz="6" w:color="10223F"/>
            </w:tcBorders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color w:val="5E6773"/>
                <w:sz w:val="16"/>
              </w:rPr>
              <w:t>满足或超过目标值即成功；超过 5 点为大成功；差 1—4 点可选择“带代价成功”。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365F91"/>
        </w:pBdr>
      </w:pPr>
      <w:r>
        <w:rPr>
          <w:rFonts w:ascii="Noto Sans CJK SC" w:hAnsi="Noto Sans CJK SC" w:eastAsia="Noto Sans CJK SC"/>
          <w:b/>
          <w:color w:val="365F91"/>
          <w:sz w:val="28"/>
        </w:rPr>
        <w:t>车卡预算速览</w:t>
      </w:r>
    </w:p>
    <w:p>
      <w:pPr/>
      <w:r>
        <w:rPr>
          <w:b w:val="0"/>
        </w:rPr>
        <w:t>固定数组适合第一次开团；点数购买适合精细构筑。两者会得到同一数值尺度，完整流程见第 5A 章。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900"/>
        <w:gridCol w:w="1700"/>
        <w:gridCol w:w="3800"/>
      </w:tblGrid>
      <w:tr>
        <w:trPr>
          <w:tblHeader w:val="true"/>
          <w:cantSplit/>
        </w:trPr>
        <w:tc>
          <w:tcPr>
            <w:tcW w:type="dxa" w:w="1500"/>
            <w:shd w:fill="365F9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身份</w:t>
            </w:r>
          </w:p>
        </w:tc>
        <w:tc>
          <w:tcPr>
            <w:tcW w:type="dxa" w:w="2900"/>
            <w:shd w:fill="365F9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快速数组</w:t>
            </w:r>
          </w:p>
        </w:tc>
        <w:tc>
          <w:tcPr>
            <w:tcW w:type="dxa" w:w="1700"/>
            <w:shd w:fill="365F9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点购预算</w:t>
            </w:r>
          </w:p>
        </w:tc>
        <w:tc>
          <w:tcPr>
            <w:tcW w:type="dxa" w:w="3800"/>
            <w:shd w:fill="365F9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开局限制</w:t>
            </w:r>
          </w:p>
        </w:tc>
      </w:tr>
      <w:tr>
        <w:trPr>
          <w:cantSplit/>
        </w:trPr>
        <w:tc>
          <w:tcPr>
            <w:tcW w:type="dxa" w:w="15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7"/>
              </w:rPr>
              <w:t>普通人</w:t>
            </w:r>
          </w:p>
        </w:tc>
        <w:tc>
          <w:tcPr>
            <w:tcW w:type="dxa" w:w="29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7"/>
              </w:rPr>
              <w:t>3、2、2、1、1、0、0</w:t>
            </w:r>
          </w:p>
        </w:tc>
        <w:tc>
          <w:tcPr>
            <w:tcW w:type="dxa" w:w="17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7"/>
              </w:rPr>
              <w:t>14 点</w:t>
            </w:r>
          </w:p>
        </w:tc>
        <w:tc>
          <w:tcPr>
            <w:tcW w:type="dxa" w:w="3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7"/>
              </w:rPr>
              <w:t>最高 B；魔力通常 E。</w:t>
            </w:r>
          </w:p>
        </w:tc>
      </w:tr>
      <w:tr>
        <w:trPr>
          <w:cantSplit/>
        </w:trPr>
        <w:tc>
          <w:tcPr>
            <w:tcW w:type="dxa" w:w="15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7"/>
              </w:rPr>
              <w:t>魔术师</w:t>
            </w:r>
          </w:p>
        </w:tc>
        <w:tc>
          <w:tcPr>
            <w:tcW w:type="dxa" w:w="29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7"/>
              </w:rPr>
              <w:t>3、2、2、1、1、1、0</w:t>
            </w:r>
          </w:p>
        </w:tc>
        <w:tc>
          <w:tcPr>
            <w:tcW w:type="dxa" w:w="17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7"/>
              </w:rPr>
              <w:t>15 点</w:t>
            </w:r>
          </w:p>
        </w:tc>
        <w:tc>
          <w:tcPr>
            <w:tcW w:type="dxa" w:w="38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7"/>
              </w:rPr>
              <w:t>最高 B；魔力至少 D。</w:t>
            </w:r>
          </w:p>
        </w:tc>
      </w:tr>
      <w:tr>
        <w:trPr>
          <w:cantSplit/>
        </w:trPr>
        <w:tc>
          <w:tcPr>
            <w:tcW w:type="dxa" w:w="15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7"/>
              </w:rPr>
              <w:t>从者</w:t>
            </w:r>
          </w:p>
        </w:tc>
        <w:tc>
          <w:tcPr>
            <w:tcW w:type="dxa" w:w="29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7"/>
              </w:rPr>
              <w:t>4、3、3、2、2、1、1</w:t>
            </w:r>
          </w:p>
        </w:tc>
        <w:tc>
          <w:tcPr>
            <w:tcW w:type="dxa" w:w="17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7"/>
              </w:rPr>
              <w:t>30 点</w:t>
            </w:r>
          </w:p>
        </w:tc>
        <w:tc>
          <w:tcPr>
            <w:tcW w:type="dxa" w:w="3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7"/>
              </w:rPr>
              <w:t>最高 A；再选职阶推荐参数。</w:t>
            </w:r>
          </w:p>
        </w:tc>
      </w:tr>
    </w:tbl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7200"/>
      </w:tblGrid>
      <w:tr>
        <w:trPr>
          <w:tblHeader w:val="true"/>
          <w:cantSplit/>
        </w:trPr>
        <w:tc>
          <w:tcPr>
            <w:tcW w:type="dxa" w:w="27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御主不是第四种基础身份</w:t>
            </w:r>
          </w:p>
        </w:tc>
        <w:tc>
          <w:tcPr>
            <w:tcW w:type="dxa" w:w="72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7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7"/>
              </w:rPr>
              <w:t>附加契约模块</w:t>
            </w:r>
          </w:p>
        </w:tc>
        <w:tc>
          <w:tcPr>
            <w:tcW w:type="dxa" w:w="72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7"/>
              </w:rPr>
              <w:t>先按普通人或魔术师完成角色，再填写契约、供魔与三画令咒；不额外获得属性点。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177E89"/>
        </w:pBdr>
      </w:pPr>
      <w:r>
        <w:rPr>
          <w:rFonts w:ascii="Noto Sans CJK SC" w:hAnsi="Noto Sans CJK SC" w:eastAsia="Noto Sans CJK SC"/>
          <w:b/>
          <w:color w:val="177E89"/>
          <w:sz w:val="28"/>
        </w:rPr>
        <w:t>一回合做什么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800"/>
            <w:shd w:fill="177E89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7992"/>
            <w:shd w:fill="177E89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你可以做什么</w:t>
            </w:r>
          </w:p>
        </w:tc>
      </w:tr>
      <w:tr>
        <w:trPr>
          <w:cantSplit/>
        </w:trPr>
        <w:tc>
          <w:tcPr>
            <w:tcW w:type="dxa" w:w="1800"/>
            <w:shd w:fill="E8F4F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开始</w:t>
            </w:r>
          </w:p>
        </w:tc>
        <w:tc>
          <w:tcPr>
            <w:tcW w:type="dxa" w:w="799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处理持续伤害、冷却与回合开始触发。</w:t>
            </w:r>
          </w:p>
        </w:tc>
      </w:tr>
      <w:tr>
        <w:trPr>
          <w:cantSplit/>
        </w:trPr>
        <w:tc>
          <w:tcPr>
            <w:tcW w:type="dxa" w:w="1800"/>
            <w:shd w:fill="E8F4F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移动</w:t>
            </w:r>
          </w:p>
        </w:tc>
        <w:tc>
          <w:tcPr>
            <w:tcW w:type="dxa" w:w="7992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移动 1 个距离带：接触 ↔ 近距 ↔ 远距 ↔ 视界。</w:t>
            </w:r>
          </w:p>
        </w:tc>
      </w:tr>
      <w:tr>
        <w:trPr>
          <w:cantSplit/>
        </w:trPr>
        <w:tc>
          <w:tcPr>
            <w:tcW w:type="dxa" w:w="1800"/>
            <w:shd w:fill="E8F4F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主要动作</w:t>
            </w:r>
          </w:p>
        </w:tc>
        <w:tc>
          <w:tcPr>
            <w:tcW w:type="dxa" w:w="799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攻击、施术、使用从者技能、解放宝具、急救、冲刺、撤离、完整协助。</w:t>
            </w:r>
          </w:p>
        </w:tc>
      </w:tr>
      <w:tr>
        <w:trPr>
          <w:cantSplit/>
        </w:trPr>
        <w:tc>
          <w:tcPr>
            <w:tcW w:type="dxa" w:w="1800"/>
            <w:shd w:fill="E8F4F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次要动作</w:t>
            </w:r>
          </w:p>
        </w:tc>
        <w:tc>
          <w:tcPr>
            <w:tcW w:type="dxa" w:w="7992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拔取物品、短指令、维持术式、观察、御主支援。</w:t>
            </w:r>
          </w:p>
        </w:tc>
      </w:tr>
      <w:tr>
        <w:trPr>
          <w:cantSplit/>
        </w:trPr>
        <w:tc>
          <w:tcPr>
            <w:tcW w:type="dxa" w:w="1800"/>
            <w:shd w:fill="E8F4F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反应</w:t>
            </w:r>
          </w:p>
        </w:tc>
        <w:tc>
          <w:tcPr>
            <w:tcW w:type="dxa" w:w="799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每轮 1 次：闪避、格挡、借机攻击、反制术式或保护他人。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604"/>
            <w:shd w:fill="177E89"/>
            <w:tcMar>
              <w:top w:w="120" w:type="dxa"/>
              <w:start w:w="70" w:type="dxa"/>
              <w:bottom w:w="120" w:type="dxa"/>
              <w:end w:w="70" w:type="dxa"/>
            </w:tcMar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✓</w:t>
            </w:r>
          </w:p>
        </w:tc>
        <w:tc>
          <w:tcPr>
            <w:tcW w:type="dxa" w:w="9288"/>
            <w:shd w:fill="E8F4F4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177E89"/>
                <w:sz w:val="20"/>
              </w:rPr>
              <w:t>能力的统一读法</w:t>
            </w:r>
          </w:p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看到任何能力时，按“什么时候用 → 花什么 → 掷什么 → 对谁 → 成功怎样 → 失败怎样 → 何时再用”的顺序读。没有写成本的普通技能不消耗资源；没有显著风险的行动不掷骰。</w:t>
            </w:r>
          </w:p>
        </w:tc>
      </w:tr>
    </w:tbl>
    <w:p>
      <w:pPr>
        <w:spacing w:before="0" w:after="20" w:line="168" w:lineRule="auto"/>
      </w:pPr>
    </w:p>
    <w:p>
      <w:pPr>
        <w:pageBreakBefore w:val="0"/>
        <w:spacing w:before="40" w:after="140" w:line="240" w:lineRule="auto"/>
        <w:jc w:val="center"/>
      </w:pPr>
      <w:r>
        <w:rPr>
          <w:rFonts w:ascii="Noto Sans CJK SC" w:hAnsi="Noto Sans CJK SC" w:eastAsia="Noto Sans CJK SC"/>
          <w:b/>
          <w:color w:val="10223F"/>
          <w:sz w:val="44"/>
        </w:rPr>
        <w:t>目录｜章节索引</w:t>
      </w:r>
    </w:p>
    <w:p>
      <w:pPr>
        <w:spacing w:before="0" w:after="64" w:line="276" w:lineRule="auto"/>
        <w:ind w:left="0" w:firstLine="0"/>
        <w:jc w:val="center"/>
      </w:pPr>
      <w:r>
        <w:rPr>
          <w:rFonts w:ascii="Noto Serif CJK SC" w:hAnsi="Noto Serif CJK SC" w:eastAsia="Noto Serif CJK SC"/>
          <w:color w:val="202733"/>
          <w:sz w:val="18"/>
        </w:rPr>
        <w:t>Word 导航窗格可按标题跳转。以下目录按阅读顺序排列；第一次开团建议阅读第 1—5 章、第 5A 章与对应角色章。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584"/>
            <w:shd w:fill="10223F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3528"/>
            <w:shd w:fill="10223F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4680"/>
            <w:shd w:fill="10223F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584"/>
            <w:shd w:fill="F5EFD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1 章</w:t>
            </w:r>
          </w:p>
        </w:tc>
        <w:tc>
          <w:tcPr>
            <w:tcW w:type="dxa" w:w="35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共同设定与战役开关</w:t>
            </w:r>
          </w:p>
        </w:tc>
        <w:tc>
          <w:tcPr>
            <w:tcW w:type="dxa" w:w="46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确定这场圣杯战争遵循什么规则。</w:t>
            </w:r>
          </w:p>
        </w:tc>
      </w:tr>
      <w:tr>
        <w:trPr>
          <w:cantSplit/>
        </w:trPr>
        <w:tc>
          <w:tcPr>
            <w:tcW w:type="dxa" w:w="1584"/>
            <w:shd w:fill="F5EFD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2 章</w:t>
            </w:r>
          </w:p>
        </w:tc>
        <w:tc>
          <w:tcPr>
            <w:tcW w:type="dxa" w:w="3528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核心检定</w:t>
            </w:r>
          </w:p>
        </w:tc>
        <w:tc>
          <w:tcPr>
            <w:tcW w:type="dxa" w:w="4680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属性、技能、难度、结果与协助。</w:t>
            </w:r>
          </w:p>
        </w:tc>
      </w:tr>
      <w:tr>
        <w:trPr>
          <w:cantSplit/>
        </w:trPr>
        <w:tc>
          <w:tcPr>
            <w:tcW w:type="dxa" w:w="1584"/>
            <w:shd w:fill="F5EFD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3 章</w:t>
            </w:r>
          </w:p>
        </w:tc>
        <w:tc>
          <w:tcPr>
            <w:tcW w:type="dxa" w:w="35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动作与能力卡</w:t>
            </w:r>
          </w:p>
        </w:tc>
        <w:tc>
          <w:tcPr>
            <w:tcW w:type="dxa" w:w="46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普通技能、魔术、从者技能的统一写法。</w:t>
            </w:r>
          </w:p>
        </w:tc>
      </w:tr>
      <w:tr>
        <w:trPr>
          <w:cantSplit/>
        </w:trPr>
        <w:tc>
          <w:tcPr>
            <w:tcW w:type="dxa" w:w="1584"/>
            <w:shd w:fill="F5EFD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4 章</w:t>
            </w:r>
          </w:p>
        </w:tc>
        <w:tc>
          <w:tcPr>
            <w:tcW w:type="dxa" w:w="3528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战斗规则</w:t>
            </w:r>
          </w:p>
        </w:tc>
        <w:tc>
          <w:tcPr>
            <w:tcW w:type="dxa" w:w="4680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先攻、回合、距离、攻击、防御与战术动作。</w:t>
            </w:r>
          </w:p>
        </w:tc>
      </w:tr>
      <w:tr>
        <w:trPr>
          <w:cantSplit/>
        </w:trPr>
        <w:tc>
          <w:tcPr>
            <w:tcW w:type="dxa" w:w="1584"/>
            <w:shd w:fill="F5EFD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5 章</w:t>
            </w:r>
          </w:p>
        </w:tc>
        <w:tc>
          <w:tcPr>
            <w:tcW w:type="dxa" w:w="35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伤害、状态与恢复</w:t>
            </w:r>
          </w:p>
        </w:tc>
        <w:tc>
          <w:tcPr>
            <w:tcW w:type="dxa" w:w="46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生命值、护甲、倒地、消散与治疗。</w:t>
            </w:r>
          </w:p>
        </w:tc>
      </w:tr>
      <w:tr>
        <w:trPr>
          <w:cantSplit/>
        </w:trPr>
        <w:tc>
          <w:tcPr>
            <w:tcW w:type="dxa" w:w="1584"/>
            <w:shd w:fill="F5EFD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5A 章</w:t>
            </w:r>
          </w:p>
        </w:tc>
        <w:tc>
          <w:tcPr>
            <w:tcW w:type="dxa" w:w="35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角色创建总则</w:t>
            </w:r>
          </w:p>
        </w:tc>
        <w:tc>
          <w:tcPr>
            <w:tcW w:type="dxa" w:w="46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固定数组、递增点购、技能预算、兼容顺序与成长。</w:t>
            </w:r>
          </w:p>
        </w:tc>
      </w:tr>
      <w:tr>
        <w:trPr>
          <w:cantSplit/>
        </w:trPr>
        <w:tc>
          <w:tcPr>
            <w:tcW w:type="dxa" w:w="1584"/>
            <w:shd w:fill="F5EFD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6 章</w:t>
            </w:r>
          </w:p>
        </w:tc>
        <w:tc>
          <w:tcPr>
            <w:tcW w:type="dxa" w:w="3528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普通人</w:t>
            </w:r>
          </w:p>
        </w:tc>
        <w:tc>
          <w:tcPr>
            <w:tcW w:type="dxa" w:w="4680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专业、联系人、装备与标志才能。</w:t>
            </w:r>
          </w:p>
        </w:tc>
      </w:tr>
      <w:tr>
        <w:trPr>
          <w:cantSplit/>
        </w:trPr>
        <w:tc>
          <w:tcPr>
            <w:tcW w:type="dxa" w:w="1584"/>
            <w:shd w:fill="F5EFD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7 章</w:t>
            </w:r>
          </w:p>
        </w:tc>
        <w:tc>
          <w:tcPr>
            <w:tcW w:type="dxa" w:w="35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魔术师与魔术</w:t>
            </w:r>
          </w:p>
        </w:tc>
        <w:tc>
          <w:tcPr>
            <w:tcW w:type="dxa" w:w="46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魔力值、术式阶位、起始术式预算、反制、超载与礼装。</w:t>
            </w:r>
          </w:p>
        </w:tc>
      </w:tr>
      <w:tr>
        <w:trPr>
          <w:cantSplit/>
        </w:trPr>
        <w:tc>
          <w:tcPr>
            <w:tcW w:type="dxa" w:w="1584"/>
            <w:shd w:fill="F5EFD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8 章</w:t>
            </w:r>
          </w:p>
        </w:tc>
        <w:tc>
          <w:tcPr>
            <w:tcW w:type="dxa" w:w="3528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御主与契约</w:t>
            </w:r>
          </w:p>
        </w:tc>
        <w:tc>
          <w:tcPr>
            <w:tcW w:type="dxa" w:w="4680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供魔、御主支援、距离与契约中断。</w:t>
            </w:r>
          </w:p>
        </w:tc>
      </w:tr>
      <w:tr>
        <w:trPr>
          <w:cantSplit/>
        </w:trPr>
        <w:tc>
          <w:tcPr>
            <w:tcW w:type="dxa" w:w="1584"/>
            <w:shd w:fill="F5EFD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9 章</w:t>
            </w:r>
          </w:p>
        </w:tc>
        <w:tc>
          <w:tcPr>
            <w:tcW w:type="dxa" w:w="35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从者与职阶</w:t>
            </w:r>
          </w:p>
        </w:tc>
        <w:tc>
          <w:tcPr>
            <w:tcW w:type="dxa" w:w="46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基础七职阶、推荐参数、可选相性、灵体化与真名。</w:t>
            </w:r>
          </w:p>
        </w:tc>
      </w:tr>
      <w:tr>
        <w:trPr>
          <w:cantSplit/>
        </w:trPr>
        <w:tc>
          <w:tcPr>
            <w:tcW w:type="dxa" w:w="1584"/>
            <w:shd w:fill="F5EFD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10 章</w:t>
            </w:r>
          </w:p>
        </w:tc>
        <w:tc>
          <w:tcPr>
            <w:tcW w:type="dxa" w:w="3528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从者技能</w:t>
            </w:r>
          </w:p>
        </w:tc>
        <w:tc>
          <w:tcPr>
            <w:tcW w:type="dxa" w:w="4680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职阶特性、保有技能、成本与冷却。</w:t>
            </w:r>
          </w:p>
        </w:tc>
      </w:tr>
      <w:tr>
        <w:trPr>
          <w:cantSplit/>
        </w:trPr>
        <w:tc>
          <w:tcPr>
            <w:tcW w:type="dxa" w:w="1584"/>
            <w:shd w:fill="F5EFD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11 章</w:t>
            </w:r>
          </w:p>
        </w:tc>
        <w:tc>
          <w:tcPr>
            <w:tcW w:type="dxa" w:w="35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宝具</w:t>
            </w:r>
          </w:p>
        </w:tc>
        <w:tc>
          <w:tcPr>
            <w:tcW w:type="dxa" w:w="46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真名解放、类型、消耗、威力、反制与对冲。</w:t>
            </w:r>
          </w:p>
        </w:tc>
      </w:tr>
      <w:tr>
        <w:trPr>
          <w:cantSplit/>
        </w:trPr>
        <w:tc>
          <w:tcPr>
            <w:tcW w:type="dxa" w:w="1584"/>
            <w:shd w:fill="F5EFD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12 章</w:t>
            </w:r>
          </w:p>
        </w:tc>
        <w:tc>
          <w:tcPr>
            <w:tcW w:type="dxa" w:w="3528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令咒</w:t>
            </w:r>
          </w:p>
        </w:tc>
        <w:tc>
          <w:tcPr>
            <w:tcW w:type="dxa" w:w="4680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三画默认规则、强化、召回、续行与强制命令。</w:t>
            </w:r>
          </w:p>
        </w:tc>
      </w:tr>
      <w:tr>
        <w:trPr>
          <w:cantSplit/>
        </w:trPr>
        <w:tc>
          <w:tcPr>
            <w:tcW w:type="dxa" w:w="1584"/>
            <w:shd w:fill="F5EFD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13 章</w:t>
            </w:r>
          </w:p>
        </w:tc>
        <w:tc>
          <w:tcPr>
            <w:tcW w:type="dxa" w:w="35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调查、真名与神秘隐匿</w:t>
            </w:r>
          </w:p>
        </w:tc>
        <w:tc>
          <w:tcPr>
            <w:tcW w:type="dxa" w:w="46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情报矩阵、社会行动与暴露。</w:t>
            </w:r>
          </w:p>
        </w:tc>
      </w:tr>
      <w:tr>
        <w:trPr>
          <w:cantSplit/>
        </w:trPr>
        <w:tc>
          <w:tcPr>
            <w:tcW w:type="dxa" w:w="1584"/>
            <w:shd w:fill="F5EFD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14 章</w:t>
            </w:r>
          </w:p>
        </w:tc>
        <w:tc>
          <w:tcPr>
            <w:tcW w:type="dxa" w:w="3528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主持人工具</w:t>
            </w:r>
          </w:p>
        </w:tc>
        <w:tc>
          <w:tcPr>
            <w:tcW w:type="dxa" w:w="4680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NPC、遭遇、Boss 阶段与可选冲突钟。</w:t>
            </w:r>
          </w:p>
        </w:tc>
      </w:tr>
      <w:tr>
        <w:trPr>
          <w:cantSplit/>
        </w:trPr>
        <w:tc>
          <w:tcPr>
            <w:tcW w:type="dxa" w:w="1584"/>
            <w:shd w:fill="F5EFD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15 章</w:t>
            </w:r>
          </w:p>
        </w:tc>
        <w:tc>
          <w:tcPr>
            <w:tcW w:type="dxa" w:w="35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四种战役框架</w:t>
            </w:r>
          </w:p>
        </w:tc>
        <w:tc>
          <w:tcPr>
            <w:tcW w:type="dxa" w:w="46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冬木式、圣杯大战式、月之圣杯战争式、Grand Order 式。</w:t>
            </w:r>
          </w:p>
        </w:tc>
      </w:tr>
      <w:tr>
        <w:trPr>
          <w:cantSplit/>
        </w:trPr>
        <w:tc>
          <w:tcPr>
            <w:tcW w:type="dxa" w:w="1584"/>
            <w:shd w:fill="F5EFD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16 章</w:t>
            </w:r>
          </w:p>
        </w:tc>
        <w:tc>
          <w:tcPr>
            <w:tcW w:type="dxa" w:w="3528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完整结算范例</w:t>
            </w:r>
          </w:p>
        </w:tc>
        <w:tc>
          <w:tcPr>
            <w:tcW w:type="dxa" w:w="4680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普通技能、魔术、宝具与令咒逐步示范。</w:t>
            </w:r>
          </w:p>
        </w:tc>
      </w:tr>
      <w:tr>
        <w:trPr>
          <w:cantSplit/>
        </w:trPr>
        <w:tc>
          <w:tcPr>
            <w:tcW w:type="dxa" w:w="1584"/>
            <w:shd w:fill="F5EFD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附录 A</w:t>
            </w:r>
          </w:p>
        </w:tc>
        <w:tc>
          <w:tcPr>
            <w:tcW w:type="dxa" w:w="35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桌边速查</w:t>
            </w:r>
          </w:p>
        </w:tc>
        <w:tc>
          <w:tcPr>
            <w:tcW w:type="dxa" w:w="46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检定、战斗、魔术、宝具与令咒。</w:t>
            </w:r>
          </w:p>
        </w:tc>
      </w:tr>
      <w:tr>
        <w:trPr>
          <w:cantSplit/>
        </w:trPr>
        <w:tc>
          <w:tcPr>
            <w:tcW w:type="dxa" w:w="1584"/>
            <w:shd w:fill="F5EFD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附录 B</w:t>
            </w:r>
          </w:p>
        </w:tc>
        <w:tc>
          <w:tcPr>
            <w:tcW w:type="dxa" w:w="3528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角色卡</w:t>
            </w:r>
          </w:p>
        </w:tc>
        <w:tc>
          <w:tcPr>
            <w:tcW w:type="dxa" w:w="4680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普通人、魔术师、御主模块、从者。</w:t>
            </w:r>
          </w:p>
        </w:tc>
      </w:tr>
      <w:tr>
        <w:trPr>
          <w:cantSplit/>
        </w:trPr>
        <w:tc>
          <w:tcPr>
            <w:tcW w:type="dxa" w:w="1584"/>
            <w:shd w:fill="F5EFD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附录 C</w:t>
            </w:r>
          </w:p>
        </w:tc>
        <w:tc>
          <w:tcPr>
            <w:tcW w:type="dxa" w:w="35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标准术式书</w:t>
            </w:r>
          </w:p>
        </w:tc>
        <w:tc>
          <w:tcPr>
            <w:tcW w:type="dxa" w:w="46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九个系谱、五十四项可直接选用的术式。</w:t>
            </w:r>
          </w:p>
        </w:tc>
      </w:tr>
      <w:tr>
        <w:trPr>
          <w:cantSplit/>
        </w:trPr>
        <w:tc>
          <w:tcPr>
            <w:tcW w:type="dxa" w:w="1584"/>
            <w:shd w:fill="F5EFD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附录 D</w:t>
            </w:r>
          </w:p>
        </w:tc>
        <w:tc>
          <w:tcPr>
            <w:tcW w:type="dxa" w:w="3528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魔术礼装目录</w:t>
            </w:r>
          </w:p>
        </w:tc>
        <w:tc>
          <w:tcPr>
            <w:tcW w:type="dxa" w:w="4680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八类、三十二件礼装与启动兼容规则。</w:t>
            </w:r>
          </w:p>
        </w:tc>
      </w:tr>
      <w:tr>
        <w:trPr>
          <w:cantSplit/>
        </w:trPr>
        <w:tc>
          <w:tcPr>
            <w:tcW w:type="dxa" w:w="1584"/>
            <w:shd w:fill="F5EFD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附录 E</w:t>
            </w:r>
          </w:p>
        </w:tc>
        <w:tc>
          <w:tcPr>
            <w:tcW w:type="dxa" w:w="3528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能力模板与示例敌人</w:t>
            </w:r>
          </w:p>
        </w:tc>
        <w:tc>
          <w:tcPr>
            <w:tcW w:type="dxa" w:w="4680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快速自制能力、宝具与 NPC。</w:t>
            </w:r>
          </w:p>
        </w:tc>
      </w:tr>
      <w:tr>
        <w:trPr>
          <w:cantSplit/>
        </w:trPr>
        <w:tc>
          <w:tcPr>
            <w:tcW w:type="dxa" w:w="1584"/>
            <w:shd w:fill="F5EFD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附录 F</w:t>
            </w:r>
          </w:p>
        </w:tc>
        <w:tc>
          <w:tcPr>
            <w:tcW w:type="dxa" w:w="3528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设定来源与版本说明</w:t>
            </w:r>
          </w:p>
        </w:tc>
        <w:tc>
          <w:tcPr>
            <w:tcW w:type="dxa" w:w="4680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官方资料依据及桌面化边界。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1440"/>
            <w:shd w:fill="10223F"/>
            <w:tcMar>
              <w:top w:w="210" w:type="dxa"/>
              <w:start w:w="120" w:type="dxa"/>
              <w:bottom w:w="210" w:type="dxa"/>
              <w:end w:w="12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1</w:t>
            </w:r>
          </w:p>
        </w:tc>
        <w:tc>
          <w:tcPr>
            <w:tcW w:type="dxa" w:w="8496"/>
            <w:shd w:fill="10223F"/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pStyle w:val="Heading1"/>
              <w:spacing w:before="0" w:after="6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共同设定与战役开关</w:t>
            </w:r>
          </w:p>
          <w:p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先确定“这是什么样的圣杯战争”，再谈角色与数值。</w:t>
            </w:r>
          </w:p>
        </w:tc>
      </w:tr>
    </w:tbl>
    <w:p>
      <w:pPr>
        <w:spacing w:before="0" w:after="40" w:line="271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10223F"/>
        </w:pBdr>
      </w:pPr>
      <w:r>
        <w:rPr>
          <w:rFonts w:ascii="Noto Sans CJK SC" w:hAnsi="Noto Sans CJK SC" w:eastAsia="Noto Sans CJK SC"/>
          <w:b/>
          <w:color w:val="10223F"/>
          <w:sz w:val="28"/>
        </w:rPr>
        <w:t>四条共同设定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b/>
          <w:color w:val="202733"/>
          <w:sz w:val="18"/>
        </w:rPr>
        <w:t>御主与从者：</w:t>
      </w:r>
      <w:r>
        <w:rPr>
          <w:rFonts w:ascii="Noto Serif CJK SC" w:hAnsi="Noto Serif CJK SC" w:eastAsia="Noto Serif CJK SC"/>
          <w:color w:val="202733"/>
          <w:sz w:val="18"/>
        </w:rPr>
        <w:t>御主通过召唤或既有系统与从者建立契约；从者是英灵、传说、伟业或概念在特定容器中的现界。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b/>
          <w:color w:val="202733"/>
          <w:sz w:val="18"/>
        </w:rPr>
        <w:t>基础职阶：</w:t>
      </w:r>
      <w:r>
        <w:rPr>
          <w:rFonts w:ascii="Noto Serif CJK SC" w:hAnsi="Noto Serif CJK SC" w:eastAsia="Noto Serif CJK SC"/>
          <w:color w:val="202733"/>
          <w:sz w:val="18"/>
        </w:rPr>
        <w:t>常见框架使用 Saber、Archer、Lancer、Rider、Caster、Assassin、Berserker 七职阶；额外职阶由战役授权。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b/>
          <w:color w:val="202733"/>
          <w:sz w:val="18"/>
        </w:rPr>
        <w:t>令咒：</w:t>
      </w:r>
      <w:r>
        <w:rPr>
          <w:rFonts w:ascii="Noto Serif CJK SC" w:hAnsi="Noto Serif CJK SC" w:eastAsia="Noto Serif CJK SC"/>
          <w:color w:val="202733"/>
          <w:sz w:val="18"/>
        </w:rPr>
        <w:t>默认每名御主拥有 3 画，既可强化、召回、供魔，也可形成强制命令。是否恢复、用尽后会发生什么，由战役框架决定。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b/>
          <w:color w:val="202733"/>
          <w:sz w:val="18"/>
        </w:rPr>
        <w:t>魔力与宝具：</w:t>
      </w:r>
      <w:r>
        <w:rPr>
          <w:rFonts w:ascii="Noto Serif CJK SC" w:hAnsi="Noto Serif CJK SC" w:eastAsia="Noto Serif CJK SC"/>
          <w:color w:val="202733"/>
          <w:sz w:val="18"/>
        </w:rPr>
        <w:t>从者维持现界和使用能力需要魔力；宝具是真名、传说或概念的核心具现，不一定只是高伤害攻击。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604"/>
            <w:shd w:fill="9B762C"/>
            <w:tcMar>
              <w:top w:w="120" w:type="dxa"/>
              <w:start w:w="70" w:type="dxa"/>
              <w:bottom w:w="120" w:type="dxa"/>
              <w:end w:w="70" w:type="dxa"/>
            </w:tcMar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※</w:t>
            </w:r>
          </w:p>
        </w:tc>
        <w:tc>
          <w:tcPr>
            <w:tcW w:type="dxa" w:w="9288"/>
            <w:shd w:fill="FFF7E5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9B762C"/>
                <w:sz w:val="20"/>
              </w:rPr>
              <w:t>为什么不把 FGO 的 NP 槽直接当通用设定？</w:t>
            </w:r>
          </w:p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FGO 的 NP 百分比与可恢复令咒是电子游戏的明确战斗表现，适合任务制远征，却不适合所有圣杯战争。通用核心用“魔力值”结算；Grand Order 模块可再切换为可再生令咒或 NP 槽。</w:t>
            </w:r>
          </w:p>
        </w:tc>
      </w:tr>
    </w:tbl>
    <w:p>
      <w:pPr>
        <w:spacing w:before="0" w:after="20" w:line="168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10223F"/>
        </w:pBdr>
      </w:pPr>
      <w:r>
        <w:rPr>
          <w:rFonts w:ascii="Noto Sans CJK SC" w:hAnsi="Noto Sans CJK SC" w:eastAsia="Noto Sans CJK SC"/>
          <w:b/>
          <w:color w:val="10223F"/>
          <w:sz w:val="28"/>
        </w:rPr>
        <w:t>开团七个开关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872"/>
            <w:shd w:fill="10223F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开关</w:t>
            </w:r>
          </w:p>
        </w:tc>
        <w:tc>
          <w:tcPr>
            <w:tcW w:type="dxa" w:w="5040"/>
            <w:shd w:fill="10223F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可选项</w:t>
            </w:r>
          </w:p>
        </w:tc>
        <w:tc>
          <w:tcPr>
            <w:tcW w:type="dxa" w:w="2880"/>
            <w:shd w:fill="10223F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默认</w:t>
            </w:r>
          </w:p>
        </w:tc>
      </w:tr>
      <w:tr>
        <w:trPr>
          <w:cantSplit/>
        </w:trPr>
        <w:tc>
          <w:tcPr>
            <w:tcW w:type="dxa" w:w="1872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参战结构</w:t>
            </w:r>
          </w:p>
        </w:tc>
        <w:tc>
          <w:tcPr>
            <w:tcW w:type="dxa" w:w="504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七组混战／两阵营大战／淘汰赛／任务远征／自定义</w:t>
            </w:r>
          </w:p>
        </w:tc>
        <w:tc>
          <w:tcPr>
            <w:tcW w:type="dxa" w:w="288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七组混战</w:t>
            </w:r>
          </w:p>
        </w:tc>
      </w:tr>
      <w:tr>
        <w:trPr>
          <w:cantSplit/>
        </w:trPr>
        <w:tc>
          <w:tcPr>
            <w:tcW w:type="dxa" w:w="1872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玩家控制</w:t>
            </w:r>
          </w:p>
        </w:tc>
        <w:tc>
          <w:tcPr>
            <w:tcW w:type="dxa" w:w="504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一人一角色／一人控制御主与从者／御主与从者分属玩家</w:t>
            </w:r>
          </w:p>
        </w:tc>
        <w:tc>
          <w:tcPr>
            <w:tcW w:type="dxa" w:w="288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御主与从者分属玩家</w:t>
            </w:r>
          </w:p>
        </w:tc>
      </w:tr>
      <w:tr>
        <w:trPr>
          <w:cantSplit/>
        </w:trPr>
        <w:tc>
          <w:tcPr>
            <w:tcW w:type="dxa" w:w="1872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令咒恢复</w:t>
            </w:r>
          </w:p>
        </w:tc>
        <w:tc>
          <w:tcPr>
            <w:tcW w:type="dxa" w:w="504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不恢复／剧情回收／每日或每任务恢复</w:t>
            </w:r>
          </w:p>
        </w:tc>
        <w:tc>
          <w:tcPr>
            <w:tcW w:type="dxa" w:w="288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不恢复</w:t>
            </w:r>
          </w:p>
        </w:tc>
      </w:tr>
      <w:tr>
        <w:trPr>
          <w:cantSplit/>
        </w:trPr>
        <w:tc>
          <w:tcPr>
            <w:tcW w:type="dxa" w:w="1872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供魔模型</w:t>
            </w:r>
          </w:p>
        </w:tc>
        <w:tc>
          <w:tcPr>
            <w:tcW w:type="dxa" w:w="504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御主个人／灵脉与据点／系统供给／混合</w:t>
            </w:r>
          </w:p>
        </w:tc>
        <w:tc>
          <w:tcPr>
            <w:tcW w:type="dxa" w:w="288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稳定契约</w:t>
            </w:r>
          </w:p>
        </w:tc>
      </w:tr>
      <w:tr>
        <w:trPr>
          <w:cantSplit/>
        </w:trPr>
        <w:tc>
          <w:tcPr>
            <w:tcW w:type="dxa" w:w="1872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神秘隐匿</w:t>
            </w:r>
          </w:p>
        </w:tc>
        <w:tc>
          <w:tcPr>
            <w:tcW w:type="dxa" w:w="504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严格／宽松／公开战争</w:t>
            </w:r>
          </w:p>
        </w:tc>
        <w:tc>
          <w:tcPr>
            <w:tcW w:type="dxa" w:w="288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严格</w:t>
            </w:r>
          </w:p>
        </w:tc>
      </w:tr>
      <w:tr>
        <w:trPr>
          <w:cantSplit/>
        </w:trPr>
        <w:tc>
          <w:tcPr>
            <w:tcW w:type="dxa" w:w="1872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角色死亡</w:t>
            </w:r>
          </w:p>
        </w:tc>
        <w:tc>
          <w:tcPr>
            <w:tcW w:type="dxa" w:w="504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淡出／预警后可能／严酷</w:t>
            </w:r>
          </w:p>
        </w:tc>
        <w:tc>
          <w:tcPr>
            <w:tcW w:type="dxa" w:w="288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预警后可能</w:t>
            </w:r>
          </w:p>
        </w:tc>
      </w:tr>
      <w:tr>
        <w:trPr>
          <w:cantSplit/>
        </w:trPr>
        <w:tc>
          <w:tcPr>
            <w:tcW w:type="dxa" w:w="1872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职阶相性</w:t>
            </w:r>
          </w:p>
        </w:tc>
        <w:tc>
          <w:tcPr>
            <w:tcW w:type="dxa" w:w="504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叙事相性／战术相性</w:t>
            </w:r>
          </w:p>
        </w:tc>
        <w:tc>
          <w:tcPr>
            <w:tcW w:type="dxa" w:w="288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叙事相性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10223F"/>
        </w:pBdr>
      </w:pPr>
      <w:r>
        <w:rPr>
          <w:rFonts w:ascii="Noto Sans CJK SC" w:hAnsi="Noto Sans CJK SC" w:eastAsia="Noto Sans CJK SC"/>
          <w:b/>
          <w:color w:val="10223F"/>
          <w:sz w:val="28"/>
        </w:rPr>
        <w:t>四种通用战役结构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4824"/>
            <w:shd w:fill="EAF0F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left w:val="single" w:sz="4" w:color="D5DAE1"/>
              <w:top w:val="single" w:sz="8" w:color="10223F"/>
              <w:right w:val="single" w:sz="4" w:color="D5DAE1"/>
              <w:bottom w:val="single" w:sz="4" w:color="D5DAE1"/>
            </w:tcBorders>
          </w:tcPr>
          <w:p>
            <w:pPr>
              <w:spacing w:before="0" w:after="60" w:line="240" w:lineRule="auto"/>
            </w:pPr>
            <w:r>
              <w:rPr>
                <w:rFonts w:ascii="Noto Sans CJK SC" w:hAnsi="Noto Sans CJK SC" w:eastAsia="Noto Sans CJK SC"/>
                <w:b/>
                <w:color w:val="10223F"/>
                <w:sz w:val="20"/>
              </w:rPr>
              <w:t>冬木式七组混战</w:t>
            </w:r>
          </w:p>
          <w:p>
            <w:pPr>
              <w:spacing w:before="0" w:after="0" w:line="264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七名御主与七骑不同职阶从者争夺圣杯。重点是隐匿、真名、结盟、背叛与有限令咒。</w:t>
            </w:r>
          </w:p>
        </w:tc>
        <w:tc>
          <w:tcPr>
            <w:tcW w:type="dxa" w:w="4824"/>
            <w:shd w:fill="FAECE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left w:val="single" w:sz="4" w:color="D5DAE1"/>
              <w:top w:val="single" w:sz="8" w:color="A7354C"/>
              <w:right w:val="single" w:sz="4" w:color="D5DAE1"/>
              <w:bottom w:val="single" w:sz="4" w:color="D5DAE1"/>
            </w:tcBorders>
          </w:tcPr>
          <w:p>
            <w:pPr>
              <w:spacing w:before="0" w:after="60" w:line="240" w:lineRule="auto"/>
            </w:pPr>
            <w:r>
              <w:rPr>
                <w:rFonts w:ascii="Noto Sans CJK SC" w:hAnsi="Noto Sans CJK SC" w:eastAsia="Noto Sans CJK SC"/>
                <w:b/>
                <w:color w:val="A7354C"/>
                <w:sz w:val="20"/>
              </w:rPr>
              <w:t>圣杯大战式</w:t>
            </w:r>
          </w:p>
          <w:p>
            <w:pPr>
              <w:spacing w:before="0" w:after="0" w:line="264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两方阵营各有多组御主与从者，加入要塞、军势与裁定者。重点是大规模战场、阵营资源与多线目标。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4824"/>
            <w:shd w:fill="F0ECF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left w:val="single" w:sz="4" w:color="D5DAE1"/>
              <w:top w:val="single" w:sz="8" w:color="7053A6"/>
              <w:right w:val="single" w:sz="4" w:color="D5DAE1"/>
              <w:bottom w:val="single" w:sz="4" w:color="D5DAE1"/>
            </w:tcBorders>
          </w:tcPr>
          <w:p>
            <w:pPr>
              <w:spacing w:before="0" w:after="60" w:line="240" w:lineRule="auto"/>
            </w:pPr>
            <w:r>
              <w:rPr>
                <w:rFonts w:ascii="Noto Sans CJK SC" w:hAnsi="Noto Sans CJK SC" w:eastAsia="Noto Sans CJK SC"/>
                <w:b/>
                <w:color w:val="7053A6"/>
                <w:sz w:val="20"/>
              </w:rPr>
              <w:t>月之圣杯战争式</w:t>
            </w:r>
          </w:p>
          <w:p>
            <w:pPr>
              <w:spacing w:before="0" w:after="0" w:line="264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系统化淘汰赛；每轮有准备期、情报搜集与固定决战。重点是对手情报矩阵与规则环境。</w:t>
            </w:r>
          </w:p>
        </w:tc>
        <w:tc>
          <w:tcPr>
            <w:tcW w:type="dxa" w:w="4824"/>
            <w:shd w:fill="E8F4F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left w:val="single" w:sz="4" w:color="D5DAE1"/>
              <w:top w:val="single" w:sz="8" w:color="177E89"/>
              <w:right w:val="single" w:sz="4" w:color="D5DAE1"/>
              <w:bottom w:val="single" w:sz="4" w:color="D5DAE1"/>
            </w:tcBorders>
          </w:tcPr>
          <w:p>
            <w:pPr>
              <w:spacing w:before="0" w:after="60" w:line="240" w:lineRule="auto"/>
            </w:pPr>
            <w:r>
              <w:rPr>
                <w:rFonts w:ascii="Noto Sans CJK SC" w:hAnsi="Noto Sans CJK SC" w:eastAsia="Noto Sans CJK SC"/>
                <w:b/>
                <w:color w:val="177E89"/>
                <w:sz w:val="20"/>
              </w:rPr>
              <w:t>Grand Order 式</w:t>
            </w:r>
          </w:p>
          <w:p>
            <w:pPr>
              <w:spacing w:before="0" w:after="0" w:line="264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一名或少数御主率多骑从者执行任务。重点是队伍轮换、任务目标、系统补给与可再生支援。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A7354C"/>
        </w:pBdr>
      </w:pPr>
      <w:r>
        <w:rPr>
          <w:rFonts w:ascii="Noto Sans CJK SC" w:hAnsi="Noto Sans CJK SC" w:eastAsia="Noto Sans CJK SC"/>
          <w:b/>
          <w:color w:val="A7354C"/>
          <w:sz w:val="28"/>
        </w:rPr>
        <w:t>不属于通用核心的内容</w:t>
      </w:r>
    </w:p>
    <w:p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时间循环、世界重置、携带前轮记忆的特殊身份、特定 NPC 组织、某个城市的固定灵脉布局、某一圣杯的污染真相，全部属于“战役专属规则”。主持人可以另写，但不得要求所有圣杯类模组都携带这些设定。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1440"/>
            <w:shd w:fill="365F91"/>
            <w:tcMar>
              <w:top w:w="210" w:type="dxa"/>
              <w:start w:w="120" w:type="dxa"/>
              <w:bottom w:w="210" w:type="dxa"/>
              <w:end w:w="12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2</w:t>
            </w:r>
          </w:p>
        </w:tc>
        <w:tc>
          <w:tcPr>
            <w:tcW w:type="dxa" w:w="8496"/>
            <w:shd w:fill="365F91"/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pStyle w:val="Heading1"/>
              <w:spacing w:before="0" w:after="6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核心检定</w:t>
            </w:r>
          </w:p>
          <w:p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全书只有一套判定：1d20 加属性与技能。</w:t>
            </w:r>
          </w:p>
        </w:tc>
      </w:tr>
    </w:tbl>
    <w:p>
      <w:pPr>
        <w:spacing w:before="0" w:after="40" w:line="271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365F91"/>
        </w:pBdr>
      </w:pPr>
      <w:r>
        <w:rPr>
          <w:rFonts w:ascii="Noto Sans CJK SC" w:hAnsi="Noto Sans CJK SC" w:eastAsia="Noto Sans CJK SC"/>
          <w:b/>
          <w:color w:val="365F91"/>
          <w:sz w:val="28"/>
        </w:rPr>
        <w:t>七项属性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728"/>
            <w:shd w:fill="365F91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8063"/>
            <w:shd w:fill="365F91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负责什么</w:t>
            </w:r>
          </w:p>
        </w:tc>
      </w:tr>
      <w:tr>
        <w:trPr>
          <w:cantSplit/>
        </w:trPr>
        <w:tc>
          <w:tcPr>
            <w:tcW w:type="dxa" w:w="1728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体魄</w:t>
            </w:r>
          </w:p>
        </w:tc>
        <w:tc>
          <w:tcPr>
            <w:tcW w:type="dxa" w:w="8063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力量、搬运、近身爆发、压制、破坏。</w:t>
            </w:r>
          </w:p>
        </w:tc>
      </w:tr>
      <w:tr>
        <w:trPr>
          <w:cantSplit/>
        </w:trPr>
        <w:tc>
          <w:tcPr>
            <w:tcW w:type="dxa" w:w="1728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耐久</w:t>
            </w:r>
          </w:p>
        </w:tc>
        <w:tc>
          <w:tcPr>
            <w:tcW w:type="dxa" w:w="8063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生命值、抗毒、抗痛、长时间行动、承受冲击。</w:t>
            </w:r>
          </w:p>
        </w:tc>
      </w:tr>
      <w:tr>
        <w:trPr>
          <w:cantSplit/>
        </w:trPr>
        <w:tc>
          <w:tcPr>
            <w:tcW w:type="dxa" w:w="1728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灵巧</w:t>
            </w:r>
          </w:p>
        </w:tc>
        <w:tc>
          <w:tcPr>
            <w:tcW w:type="dxa" w:w="8063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速度、平衡、精确、潜行、射击与回避。</w:t>
            </w:r>
          </w:p>
        </w:tc>
      </w:tr>
      <w:tr>
        <w:trPr>
          <w:cantSplit/>
        </w:trPr>
        <w:tc>
          <w:tcPr>
            <w:tcW w:type="dxa" w:w="1728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感知</w:t>
            </w:r>
          </w:p>
        </w:tc>
        <w:tc>
          <w:tcPr>
            <w:tcW w:type="dxa" w:w="8063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观察、直觉、追踪、识破埋伏、读懂细节。</w:t>
            </w:r>
          </w:p>
        </w:tc>
      </w:tr>
      <w:tr>
        <w:trPr>
          <w:cantSplit/>
        </w:trPr>
        <w:tc>
          <w:tcPr>
            <w:tcW w:type="dxa" w:w="1728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学识</w:t>
            </w:r>
          </w:p>
        </w:tc>
        <w:tc>
          <w:tcPr>
            <w:tcW w:type="dxa" w:w="8063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历史、科技、医学、战术、术式理论与资料分析。</w:t>
            </w:r>
          </w:p>
        </w:tc>
      </w:tr>
      <w:tr>
        <w:trPr>
          <w:cantSplit/>
        </w:trPr>
        <w:tc>
          <w:tcPr>
            <w:tcW w:type="dxa" w:w="1728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意志</w:t>
            </w:r>
          </w:p>
        </w:tc>
        <w:tc>
          <w:tcPr>
            <w:tcW w:type="dxa" w:w="8063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精神抵抗、专注、威慑、说服、维持自我。</w:t>
            </w:r>
          </w:p>
        </w:tc>
      </w:tr>
      <w:tr>
        <w:trPr>
          <w:cantSplit/>
        </w:trPr>
        <w:tc>
          <w:tcPr>
            <w:tcW w:type="dxa" w:w="1728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魔力</w:t>
            </w:r>
          </w:p>
        </w:tc>
        <w:tc>
          <w:tcPr>
            <w:tcW w:type="dxa" w:w="8063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魔术输出、回路容量、从者供能、抗魔与神秘承载。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604"/>
            <w:shd w:fill="365F91"/>
            <w:tcMar>
              <w:top w:w="120" w:type="dxa"/>
              <w:start w:w="70" w:type="dxa"/>
              <w:bottom w:w="120" w:type="dxa"/>
              <w:end w:w="70" w:type="dxa"/>
            </w:tcMar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↔</w:t>
            </w:r>
          </w:p>
        </w:tc>
        <w:tc>
          <w:tcPr>
            <w:tcW w:type="dxa" w:w="9288"/>
            <w:shd w:fill="EAF0F7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365F91"/>
                <w:sz w:val="20"/>
              </w:rPr>
              <w:t>属性可以换着用</w:t>
            </w:r>
          </w:p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技能说明“你会什么”，属性说明“你怎样做”。安抚受惊者可以用感知＋交涉，正面号令可以用意志＋指挥，利用礼仪说服魔术名门可以用学识＋交涉。主持人只需确认方法合理。</w:t>
            </w:r>
          </w:p>
        </w:tc>
      </w:tr>
    </w:tbl>
    <w:p>
      <w:pPr>
        <w:spacing w:before="0" w:after="20" w:line="168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365F91"/>
        </w:pBdr>
      </w:pPr>
      <w:r>
        <w:rPr>
          <w:rFonts w:ascii="Noto Sans CJK SC" w:hAnsi="Noto Sans CJK SC" w:eastAsia="Noto Sans CJK SC"/>
          <w:b/>
          <w:color w:val="365F91"/>
          <w:sz w:val="28"/>
        </w:rPr>
        <w:t>十二项技能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584"/>
            <w:shd w:fill="365F91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技能</w:t>
            </w:r>
          </w:p>
        </w:tc>
        <w:tc>
          <w:tcPr>
            <w:tcW w:type="dxa" w:w="3311"/>
            <w:shd w:fill="365F91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常见应用</w:t>
            </w:r>
          </w:p>
        </w:tc>
      </w:tr>
      <w:tr>
        <w:trPr>
          <w:cantSplit/>
        </w:trPr>
        <w:tc>
          <w:tcPr>
            <w:tcW w:type="dxa" w:w="1584"/>
            <w:shd w:fill="EEF3F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运动</w:t>
            </w:r>
          </w:p>
        </w:tc>
        <w:tc>
          <w:tcPr>
            <w:tcW w:type="dxa" w:w="331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奔跑、攀爬、游泳、跳跃、挣脱。</w:t>
            </w:r>
          </w:p>
        </w:tc>
      </w:tr>
      <w:tr>
        <w:trPr>
          <w:cantSplit/>
        </w:trPr>
        <w:tc>
          <w:tcPr>
            <w:tcW w:type="dxa" w:w="1584"/>
            <w:shd w:fill="EEF3F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近战</w:t>
            </w:r>
          </w:p>
        </w:tc>
        <w:tc>
          <w:tcPr>
            <w:tcW w:type="dxa" w:w="3311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徒手、刀剑、长兵器、格挡。</w:t>
            </w:r>
          </w:p>
        </w:tc>
      </w:tr>
      <w:tr>
        <w:trPr>
          <w:cantSplit/>
        </w:trPr>
        <w:tc>
          <w:tcPr>
            <w:tcW w:type="dxa" w:w="1584"/>
            <w:shd w:fill="EEF3F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射击</w:t>
            </w:r>
          </w:p>
        </w:tc>
        <w:tc>
          <w:tcPr>
            <w:tcW w:type="dxa" w:w="331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枪械、弓弩、投掷、远程宝具瞄准。</w:t>
            </w:r>
          </w:p>
        </w:tc>
      </w:tr>
      <w:tr>
        <w:trPr>
          <w:cantSplit/>
        </w:trPr>
        <w:tc>
          <w:tcPr>
            <w:tcW w:type="dxa" w:w="1584"/>
            <w:shd w:fill="EEF3F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潜行</w:t>
            </w:r>
          </w:p>
        </w:tc>
        <w:tc>
          <w:tcPr>
            <w:tcW w:type="dxa" w:w="3311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隐藏、尾随、无声移动、藏匿物品。</w:t>
            </w:r>
          </w:p>
        </w:tc>
      </w:tr>
      <w:tr>
        <w:trPr>
          <w:cantSplit/>
        </w:trPr>
        <w:tc>
          <w:tcPr>
            <w:tcW w:type="dxa" w:w="1584"/>
            <w:shd w:fill="EEF3F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侦查</w:t>
            </w:r>
          </w:p>
        </w:tc>
        <w:tc>
          <w:tcPr>
            <w:tcW w:type="dxa" w:w="331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警戒、搜寻、追踪、读唇、察觉魔力波动。</w:t>
            </w:r>
          </w:p>
        </w:tc>
      </w:tr>
      <w:tr>
        <w:trPr>
          <w:cantSplit/>
        </w:trPr>
        <w:tc>
          <w:tcPr>
            <w:tcW w:type="dxa" w:w="1584"/>
            <w:shd w:fill="EEF3F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调查</w:t>
            </w:r>
          </w:p>
        </w:tc>
        <w:tc>
          <w:tcPr>
            <w:tcW w:type="dxa" w:w="3311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现场还原、查档、讯问、比对证据。</w:t>
            </w:r>
          </w:p>
        </w:tc>
      </w:tr>
      <w:tr>
        <w:trPr>
          <w:cantSplit/>
        </w:trPr>
        <w:tc>
          <w:tcPr>
            <w:tcW w:type="dxa" w:w="1584"/>
            <w:shd w:fill="EEF3F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学术</w:t>
            </w:r>
          </w:p>
        </w:tc>
        <w:tc>
          <w:tcPr>
            <w:tcW w:type="dxa" w:w="331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历史、宗教、神话、语言、法律与理论。</w:t>
            </w:r>
          </w:p>
        </w:tc>
      </w:tr>
      <w:tr>
        <w:trPr>
          <w:cantSplit/>
        </w:trPr>
        <w:tc>
          <w:tcPr>
            <w:tcW w:type="dxa" w:w="1584"/>
            <w:shd w:fill="EEF3F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技术</w:t>
            </w:r>
          </w:p>
        </w:tc>
        <w:tc>
          <w:tcPr>
            <w:tcW w:type="dxa" w:w="3311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电子、机械、爆破、驾驶、工事与黑客。</w:t>
            </w:r>
          </w:p>
        </w:tc>
      </w:tr>
      <w:tr>
        <w:trPr>
          <w:cantSplit/>
        </w:trPr>
        <w:tc>
          <w:tcPr>
            <w:tcW w:type="dxa" w:w="1584"/>
            <w:shd w:fill="EEF3F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医疗</w:t>
            </w:r>
          </w:p>
        </w:tc>
        <w:tc>
          <w:tcPr>
            <w:tcW w:type="dxa" w:w="331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急救、诊断、稳定伤势、药理。</w:t>
            </w:r>
          </w:p>
        </w:tc>
      </w:tr>
      <w:tr>
        <w:trPr>
          <w:cantSplit/>
        </w:trPr>
        <w:tc>
          <w:tcPr>
            <w:tcW w:type="dxa" w:w="1584"/>
            <w:shd w:fill="EEF3F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魔术</w:t>
            </w:r>
          </w:p>
        </w:tc>
        <w:tc>
          <w:tcPr>
            <w:tcW w:type="dxa" w:w="3311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施术、识别神秘、反制、灵脉操作。</w:t>
            </w:r>
          </w:p>
        </w:tc>
      </w:tr>
      <w:tr>
        <w:trPr>
          <w:cantSplit/>
        </w:trPr>
        <w:tc>
          <w:tcPr>
            <w:tcW w:type="dxa" w:w="1584"/>
            <w:shd w:fill="EEF3F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交涉</w:t>
            </w:r>
          </w:p>
        </w:tc>
        <w:tc>
          <w:tcPr>
            <w:tcW w:type="dxa" w:w="331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说服、安抚、欺骗、威慑、谈判。</w:t>
            </w:r>
          </w:p>
        </w:tc>
      </w:tr>
      <w:tr>
        <w:trPr>
          <w:cantSplit/>
        </w:trPr>
        <w:tc>
          <w:tcPr>
            <w:tcW w:type="dxa" w:w="1584"/>
            <w:shd w:fill="EEF3F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指挥</w:t>
            </w:r>
          </w:p>
        </w:tc>
        <w:tc>
          <w:tcPr>
            <w:tcW w:type="dxa" w:w="3311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战术调度、团队协同、御主支援、军势控制。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365F91"/>
        </w:pBdr>
      </w:pPr>
      <w:r>
        <w:rPr>
          <w:rFonts w:ascii="Noto Sans CJK SC" w:hAnsi="Noto Sans CJK SC" w:eastAsia="Noto Sans CJK SC"/>
          <w:b/>
          <w:color w:val="365F91"/>
          <w:sz w:val="28"/>
        </w:rPr>
        <w:t>训练等级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800"/>
            <w:shd w:fill="365F91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1440"/>
            <w:shd w:fill="365F91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加值</w:t>
            </w:r>
          </w:p>
        </w:tc>
        <w:tc>
          <w:tcPr>
            <w:tcW w:type="dxa" w:w="6552"/>
            <w:shd w:fill="365F91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1800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未受训</w:t>
            </w:r>
          </w:p>
        </w:tc>
        <w:tc>
          <w:tcPr>
            <w:tcW w:type="dxa" w:w="144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+0</w:t>
            </w:r>
          </w:p>
        </w:tc>
        <w:tc>
          <w:tcPr>
            <w:tcW w:type="dxa" w:w="655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普通常识；复杂专业任务可能不能尝试。</w:t>
            </w:r>
          </w:p>
        </w:tc>
      </w:tr>
      <w:tr>
        <w:trPr>
          <w:cantSplit/>
        </w:trPr>
        <w:tc>
          <w:tcPr>
            <w:tcW w:type="dxa" w:w="1800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受训</w:t>
            </w:r>
          </w:p>
        </w:tc>
        <w:tc>
          <w:tcPr>
            <w:tcW w:type="dxa" w:w="144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+2</w:t>
            </w:r>
          </w:p>
        </w:tc>
        <w:tc>
          <w:tcPr>
            <w:tcW w:type="dxa" w:w="6552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受过系统训练，可以在压力下可靠执行。</w:t>
            </w:r>
          </w:p>
        </w:tc>
      </w:tr>
      <w:tr>
        <w:trPr>
          <w:cantSplit/>
        </w:trPr>
        <w:tc>
          <w:tcPr>
            <w:tcW w:type="dxa" w:w="1800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专家</w:t>
            </w:r>
          </w:p>
        </w:tc>
        <w:tc>
          <w:tcPr>
            <w:tcW w:type="dxa" w:w="144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+4</w:t>
            </w:r>
          </w:p>
        </w:tc>
        <w:tc>
          <w:tcPr>
            <w:tcW w:type="dxa" w:w="655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职业级或传奇级专精；每次检定仍只加一个技能。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365F91"/>
        </w:pBdr>
      </w:pPr>
      <w:r>
        <w:rPr>
          <w:rFonts w:ascii="Noto Sans CJK SC" w:hAnsi="Noto Sans CJK SC" w:eastAsia="Noto Sans CJK SC"/>
          <w:b/>
          <w:color w:val="365F91"/>
          <w:sz w:val="28"/>
        </w:rPr>
        <w:t>难度与结果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080"/>
            <w:shd w:fill="365F91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DC</w:t>
            </w:r>
          </w:p>
        </w:tc>
        <w:tc>
          <w:tcPr>
            <w:tcW w:type="dxa" w:w="1800"/>
            <w:shd w:fill="365F91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难度</w:t>
            </w:r>
          </w:p>
        </w:tc>
        <w:tc>
          <w:tcPr>
            <w:tcW w:type="dxa" w:w="6912"/>
            <w:shd w:fill="365F91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1080"/>
            <w:shd w:fill="F4EBD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10</w:t>
            </w:r>
          </w:p>
        </w:tc>
        <w:tc>
          <w:tcPr>
            <w:tcW w:type="dxa" w:w="180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有压力但常规</w:t>
            </w:r>
          </w:p>
        </w:tc>
        <w:tc>
          <w:tcPr>
            <w:tcW w:type="dxa" w:w="691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追上奔跑的普通人；在安静环境完成急救。</w:t>
            </w:r>
          </w:p>
        </w:tc>
      </w:tr>
      <w:tr>
        <w:trPr>
          <w:cantSplit/>
        </w:trPr>
        <w:tc>
          <w:tcPr>
            <w:tcW w:type="dxa" w:w="1080"/>
            <w:shd w:fill="F4EBD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13</w:t>
            </w:r>
          </w:p>
        </w:tc>
        <w:tc>
          <w:tcPr>
            <w:tcW w:type="dxa" w:w="180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标准挑战</w:t>
            </w:r>
          </w:p>
        </w:tc>
        <w:tc>
          <w:tcPr>
            <w:tcW w:type="dxa" w:w="6912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破解普通结界；在枪火中转移伤者。</w:t>
            </w:r>
          </w:p>
        </w:tc>
      </w:tr>
      <w:tr>
        <w:trPr>
          <w:cantSplit/>
        </w:trPr>
        <w:tc>
          <w:tcPr>
            <w:tcW w:type="dxa" w:w="1080"/>
            <w:shd w:fill="F4EBD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16</w:t>
            </w:r>
          </w:p>
        </w:tc>
        <w:tc>
          <w:tcPr>
            <w:tcW w:type="dxa" w:w="180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困难</w:t>
            </w:r>
          </w:p>
        </w:tc>
        <w:tc>
          <w:tcPr>
            <w:tcW w:type="dxa" w:w="691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识破伪装从者；对抗精锐魔术师的术式。</w:t>
            </w:r>
          </w:p>
        </w:tc>
      </w:tr>
      <w:tr>
        <w:trPr>
          <w:cantSplit/>
        </w:trPr>
        <w:tc>
          <w:tcPr>
            <w:tcW w:type="dxa" w:w="1080"/>
            <w:shd w:fill="F4EBD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19</w:t>
            </w:r>
          </w:p>
        </w:tc>
        <w:tc>
          <w:tcPr>
            <w:tcW w:type="dxa" w:w="180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英雄级</w:t>
            </w:r>
          </w:p>
        </w:tc>
        <w:tc>
          <w:tcPr>
            <w:tcW w:type="dxa" w:w="6912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在宝具展开前破坏关键节点；正面压制一名从者。</w:t>
            </w:r>
          </w:p>
        </w:tc>
      </w:tr>
      <w:tr>
        <w:trPr>
          <w:cantSplit/>
        </w:trPr>
        <w:tc>
          <w:tcPr>
            <w:tcW w:type="dxa" w:w="1080"/>
            <w:shd w:fill="F4EBD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22</w:t>
            </w:r>
          </w:p>
        </w:tc>
        <w:tc>
          <w:tcPr>
            <w:tcW w:type="dxa" w:w="180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奇迹级</w:t>
            </w:r>
          </w:p>
        </w:tc>
        <w:tc>
          <w:tcPr>
            <w:tcW w:type="dxa" w:w="691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临时改写圣杯系统接口；在人类尺度阻断高位概念。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800"/>
            <w:shd w:fill="365F91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2088"/>
            <w:shd w:fill="365F91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5903"/>
            <w:shd w:fill="365F91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结算</w:t>
            </w:r>
          </w:p>
        </w:tc>
      </w:tr>
      <w:tr>
        <w:trPr>
          <w:cantSplit/>
        </w:trPr>
        <w:tc>
          <w:tcPr>
            <w:tcW w:type="dxa" w:w="1800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大成功</w:t>
            </w:r>
          </w:p>
        </w:tc>
        <w:tc>
          <w:tcPr>
            <w:tcW w:type="dxa" w:w="208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总值 ≥ DC+5</w:t>
            </w:r>
          </w:p>
        </w:tc>
        <w:tc>
          <w:tcPr>
            <w:tcW w:type="dxa" w:w="5903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目标达成，并选择：+2 伤害／提高范围／节省成本 1／获得额外情报／抢先位置。</w:t>
            </w:r>
          </w:p>
        </w:tc>
      </w:tr>
      <w:tr>
        <w:trPr>
          <w:cantSplit/>
        </w:trPr>
        <w:tc>
          <w:tcPr>
            <w:tcW w:type="dxa" w:w="1800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成功</w:t>
            </w:r>
          </w:p>
        </w:tc>
        <w:tc>
          <w:tcPr>
            <w:tcW w:type="dxa" w:w="208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总值 ≥ DC</w:t>
            </w:r>
          </w:p>
        </w:tc>
        <w:tc>
          <w:tcPr>
            <w:tcW w:type="dxa" w:w="5903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按声明达成。</w:t>
            </w:r>
          </w:p>
        </w:tc>
      </w:tr>
      <w:tr>
        <w:trPr>
          <w:cantSplit/>
        </w:trPr>
        <w:tc>
          <w:tcPr>
            <w:tcW w:type="dxa" w:w="1800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带代价成功</w:t>
            </w:r>
          </w:p>
        </w:tc>
        <w:tc>
          <w:tcPr>
            <w:tcW w:type="dxa" w:w="208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总值为 DC-1 至 DC-4</w:t>
            </w:r>
          </w:p>
        </w:tc>
        <w:tc>
          <w:tcPr>
            <w:tcW w:type="dxa" w:w="5903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玩家选择接受一个已公开代价来达成，或拒绝代价并失败。</w:t>
            </w:r>
          </w:p>
        </w:tc>
      </w:tr>
      <w:tr>
        <w:trPr>
          <w:cantSplit/>
        </w:trPr>
        <w:tc>
          <w:tcPr>
            <w:tcW w:type="dxa" w:w="1800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失败</w:t>
            </w:r>
          </w:p>
        </w:tc>
        <w:tc>
          <w:tcPr>
            <w:tcW w:type="dxa" w:w="208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总值 ≤ DC-5</w:t>
            </w:r>
          </w:p>
        </w:tc>
        <w:tc>
          <w:tcPr>
            <w:tcW w:type="dxa" w:w="5903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目标未达成，主持人推进敌方行动或产生明确后果；不得让关键线索凭空消失。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365F91"/>
        </w:pBdr>
      </w:pPr>
      <w:r>
        <w:rPr>
          <w:rFonts w:ascii="Noto Sans CJK SC" w:hAnsi="Noto Sans CJK SC" w:eastAsia="Noto Sans CJK SC"/>
          <w:b/>
          <w:color w:val="365F91"/>
          <w:sz w:val="28"/>
        </w:rPr>
        <w:t>优势、劣势、协助与对抗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b/>
          <w:color w:val="202733"/>
          <w:sz w:val="18"/>
        </w:rPr>
        <w:t>优势：</w:t>
      </w:r>
      <w:r>
        <w:rPr>
          <w:rFonts w:ascii="Noto Serif CJK SC" w:hAnsi="Noto Serif CJK SC" w:eastAsia="Noto Serif CJK SC"/>
          <w:color w:val="202733"/>
          <w:sz w:val="18"/>
        </w:rPr>
        <w:t>掷 2d20 取高；劣势掷 2d20 取低。各自不叠加，互相抵消。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b/>
          <w:color w:val="202733"/>
          <w:sz w:val="18"/>
        </w:rPr>
        <w:t>协助：</w:t>
      </w:r>
      <w:r>
        <w:rPr>
          <w:rFonts w:ascii="Noto Serif CJK SC" w:hAnsi="Noto Serif CJK SC" w:eastAsia="Noto Serif CJK SC"/>
          <w:color w:val="202733"/>
          <w:sz w:val="18"/>
        </w:rPr>
        <w:t>协助者用不同且合理的方法，通常让主检定 +2；完整投入主要动作时可给予优势。协助者承担相关后果。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b/>
          <w:color w:val="202733"/>
          <w:sz w:val="18"/>
        </w:rPr>
        <w:t>对抗：</w:t>
      </w:r>
      <w:r>
        <w:rPr>
          <w:rFonts w:ascii="Noto Serif CJK SC" w:hAnsi="Noto Serif CJK SC" w:eastAsia="Noto Serif CJK SC"/>
          <w:color w:val="202733"/>
          <w:sz w:val="18"/>
        </w:rPr>
        <w:t>攻击通常对固定防御；两方都主动争夺同一目标时，各自掷骰，高者获胜，差 5 以上为压倒性胜利。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b/>
          <w:color w:val="202733"/>
          <w:sz w:val="18"/>
        </w:rPr>
        <w:t>无需检定：</w:t>
      </w:r>
      <w:r>
        <w:rPr>
          <w:rFonts w:ascii="Noto Serif CJK SC" w:hAnsi="Noto Serif CJK SC" w:eastAsia="Noto Serif CJK SC"/>
          <w:color w:val="202733"/>
          <w:sz w:val="18"/>
        </w:rPr>
        <w:t>没有风险、没有时间压力、角色拥有工具与专业能力时直接成功。</w:t>
      </w:r>
    </w:p>
    <w:p>
      <w:pPr>
        <w:pStyle w:val="Heading2"/>
        <w:keepNext/>
        <w:spacing w:before="160" w:after="80" w:line="252" w:lineRule="auto"/>
        <w:pBdr>
          <w:bottom w:val="single" w:sz="10" w:space="2" w:color="365F91"/>
        </w:pBdr>
      </w:pPr>
      <w:r>
        <w:rPr>
          <w:rFonts w:ascii="Noto Sans CJK SC" w:hAnsi="Noto Sans CJK SC" w:eastAsia="Noto Sans CJK SC"/>
          <w:b/>
          <w:color w:val="365F91"/>
          <w:sz w:val="28"/>
        </w:rPr>
        <w:t>派生数值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088"/>
            <w:shd w:fill="365F91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数值</w:t>
            </w:r>
          </w:p>
        </w:tc>
        <w:tc>
          <w:tcPr>
            <w:tcW w:type="dxa" w:w="7703"/>
            <w:shd w:fill="365F91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计算</w:t>
            </w:r>
          </w:p>
        </w:tc>
      </w:tr>
      <w:tr>
        <w:trPr>
          <w:cantSplit/>
        </w:trPr>
        <w:tc>
          <w:tcPr>
            <w:tcW w:type="dxa" w:w="2088"/>
            <w:shd w:fill="EEF3F9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回避</w:t>
            </w:r>
          </w:p>
        </w:tc>
        <w:tc>
          <w:tcPr>
            <w:tcW w:type="dxa" w:w="7703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10＋灵巧；攻击、爆炸与需要躲开的术式通常对抗回避。</w:t>
            </w:r>
          </w:p>
        </w:tc>
      </w:tr>
      <w:tr>
        <w:trPr>
          <w:cantSplit/>
        </w:trPr>
        <w:tc>
          <w:tcPr>
            <w:tcW w:type="dxa" w:w="2088"/>
            <w:shd w:fill="EEF3F9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坚韧</w:t>
            </w:r>
          </w:p>
        </w:tc>
        <w:tc>
          <w:tcPr>
            <w:tcW w:type="dxa" w:w="7703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10＋耐久；毒素、冲击、束缚与身体改造通常对抗坚韧。</w:t>
            </w:r>
          </w:p>
        </w:tc>
      </w:tr>
      <w:tr>
        <w:trPr>
          <w:cantSplit/>
        </w:trPr>
        <w:tc>
          <w:tcPr>
            <w:tcW w:type="dxa" w:w="2088"/>
            <w:shd w:fill="EEF3F9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精神</w:t>
            </w:r>
          </w:p>
        </w:tc>
        <w:tc>
          <w:tcPr>
            <w:tcW w:type="dxa" w:w="7703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10＋意志；恐惧、魅惑、强制与记忆干涉通常对抗精神。</w:t>
            </w:r>
          </w:p>
        </w:tc>
      </w:tr>
      <w:tr>
        <w:trPr>
          <w:cantSplit/>
        </w:trPr>
        <w:tc>
          <w:tcPr>
            <w:tcW w:type="dxa" w:w="2088"/>
            <w:shd w:fill="EEF3F9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察觉</w:t>
            </w:r>
          </w:p>
        </w:tc>
        <w:tc>
          <w:tcPr>
            <w:tcW w:type="dxa" w:w="7703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10＋感知；潜行、偷袭与隐藏术式通常对抗察觉。</w:t>
            </w:r>
          </w:p>
        </w:tc>
      </w:tr>
      <w:tr>
        <w:trPr>
          <w:cantSplit/>
        </w:trPr>
        <w:tc>
          <w:tcPr>
            <w:tcW w:type="dxa" w:w="2088"/>
            <w:shd w:fill="EEF3F9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人类生命值</w:t>
            </w:r>
          </w:p>
        </w:tc>
        <w:tc>
          <w:tcPr>
            <w:tcW w:type="dxa" w:w="7703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8＋耐久×2。</w:t>
            </w:r>
          </w:p>
        </w:tc>
      </w:tr>
      <w:tr>
        <w:trPr>
          <w:cantSplit/>
        </w:trPr>
        <w:tc>
          <w:tcPr>
            <w:tcW w:type="dxa" w:w="2088"/>
            <w:shd w:fill="EEF3F9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从者生命值</w:t>
            </w:r>
          </w:p>
        </w:tc>
        <w:tc>
          <w:tcPr>
            <w:tcW w:type="dxa" w:w="7703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18＋耐久×3。</w:t>
            </w:r>
          </w:p>
        </w:tc>
      </w:tr>
      <w:tr>
        <w:trPr>
          <w:cantSplit/>
        </w:trPr>
        <w:tc>
          <w:tcPr>
            <w:tcW w:type="dxa" w:w="2088"/>
            <w:shd w:fill="EEF3F9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魔术师魔力值</w:t>
            </w:r>
          </w:p>
        </w:tc>
        <w:tc>
          <w:tcPr>
            <w:tcW w:type="dxa" w:w="7703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4＋魔力×2。</w:t>
            </w:r>
          </w:p>
        </w:tc>
      </w:tr>
      <w:tr>
        <w:trPr>
          <w:cantSplit/>
        </w:trPr>
        <w:tc>
          <w:tcPr>
            <w:tcW w:type="dxa" w:w="2088"/>
            <w:shd w:fill="EEF3F9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从者魔力值</w:t>
            </w:r>
          </w:p>
        </w:tc>
        <w:tc>
          <w:tcPr>
            <w:tcW w:type="dxa" w:w="7703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6＋魔力×2，再按供魔等级修正。</w:t>
            </w:r>
          </w:p>
        </w:tc>
      </w:tr>
      <w:tr>
        <w:trPr>
          <w:cantSplit/>
        </w:trPr>
        <w:tc>
          <w:tcPr>
            <w:tcW w:type="dxa" w:w="2088"/>
            <w:shd w:fill="EEF3F9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决意</w:t>
            </w:r>
          </w:p>
        </w:tc>
        <w:tc>
          <w:tcPr>
            <w:tcW w:type="dxa" w:w="7703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每名玩家角色 3 点；完整休整或新章节恢复。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1440"/>
            <w:shd w:fill="177E89"/>
            <w:tcMar>
              <w:top w:w="210" w:type="dxa"/>
              <w:start w:w="120" w:type="dxa"/>
              <w:bottom w:w="210" w:type="dxa"/>
              <w:end w:w="12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3</w:t>
            </w:r>
          </w:p>
        </w:tc>
        <w:tc>
          <w:tcPr>
            <w:tcW w:type="dxa" w:w="8496"/>
            <w:shd w:fill="177E89"/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pStyle w:val="Heading1"/>
              <w:spacing w:before="0" w:after="6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动作与能力卡</w:t>
            </w:r>
          </w:p>
          <w:p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普通人的专业才能、魔术、从者技能和宝具都按同一顺序结算。</w:t>
            </w:r>
          </w:p>
        </w:tc>
      </w:tr>
    </w:tbl>
    <w:p>
      <w:pPr>
        <w:spacing w:before="0" w:after="40" w:line="271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177E89"/>
        </w:pBdr>
      </w:pPr>
      <w:r>
        <w:rPr>
          <w:rFonts w:ascii="Noto Sans CJK SC" w:hAnsi="Noto Sans CJK SC" w:eastAsia="Noto Sans CJK SC"/>
          <w:b/>
          <w:color w:val="177E89"/>
          <w:sz w:val="28"/>
        </w:rPr>
        <w:t>能力卡七栏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944"/>
            <w:shd w:fill="177E89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栏位</w:t>
            </w:r>
          </w:p>
        </w:tc>
        <w:tc>
          <w:tcPr>
            <w:tcW w:type="dxa" w:w="7848"/>
            <w:shd w:fill="177E89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必须写清</w:t>
            </w:r>
          </w:p>
        </w:tc>
      </w:tr>
      <w:tr>
        <w:trPr>
          <w:cantSplit/>
        </w:trPr>
        <w:tc>
          <w:tcPr>
            <w:tcW w:type="dxa" w:w="1944"/>
            <w:shd w:fill="E8F4F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触发／动作</w:t>
            </w:r>
          </w:p>
        </w:tc>
        <w:tc>
          <w:tcPr>
            <w:tcW w:type="dxa" w:w="78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主要动作、次要动作、反应、被动或仪式；什么时候可以用。</w:t>
            </w:r>
          </w:p>
        </w:tc>
      </w:tr>
      <w:tr>
        <w:trPr>
          <w:cantSplit/>
        </w:trPr>
        <w:tc>
          <w:tcPr>
            <w:tcW w:type="dxa" w:w="1944"/>
            <w:shd w:fill="E8F4F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成本</w:t>
            </w:r>
          </w:p>
        </w:tc>
        <w:tc>
          <w:tcPr>
            <w:tcW w:type="dxa" w:w="784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0、决意、魔力值、令咒、材料、生命值、次数或冷却。</w:t>
            </w:r>
          </w:p>
        </w:tc>
      </w:tr>
      <w:tr>
        <w:trPr>
          <w:cantSplit/>
        </w:trPr>
        <w:tc>
          <w:tcPr>
            <w:tcW w:type="dxa" w:w="1944"/>
            <w:shd w:fill="E8F4F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检定</w:t>
            </w:r>
          </w:p>
        </w:tc>
        <w:tc>
          <w:tcPr>
            <w:tcW w:type="dxa" w:w="78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属性＋技能，对抗哪项 DC 或防御；若无需检定要写明。</w:t>
            </w:r>
          </w:p>
        </w:tc>
      </w:tr>
      <w:tr>
        <w:trPr>
          <w:cantSplit/>
        </w:trPr>
        <w:tc>
          <w:tcPr>
            <w:tcW w:type="dxa" w:w="1944"/>
            <w:shd w:fill="E8F4F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目标／范围</w:t>
            </w:r>
          </w:p>
        </w:tc>
        <w:tc>
          <w:tcPr>
            <w:tcW w:type="dxa" w:w="784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自己、一个目标、一个距离带、一个场景或系统节点。</w:t>
            </w:r>
          </w:p>
        </w:tc>
      </w:tr>
      <w:tr>
        <w:trPr>
          <w:cantSplit/>
        </w:trPr>
        <w:tc>
          <w:tcPr>
            <w:tcW w:type="dxa" w:w="1944"/>
            <w:shd w:fill="E8F4F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成功</w:t>
            </w:r>
          </w:p>
        </w:tc>
        <w:tc>
          <w:tcPr>
            <w:tcW w:type="dxa" w:w="78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伤害、恢复、状态、移动、情报或规则改变。</w:t>
            </w:r>
          </w:p>
        </w:tc>
      </w:tr>
      <w:tr>
        <w:trPr>
          <w:cantSplit/>
        </w:trPr>
        <w:tc>
          <w:tcPr>
            <w:tcW w:type="dxa" w:w="1944"/>
            <w:shd w:fill="E8F4F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大成功／失败</w:t>
            </w:r>
          </w:p>
        </w:tc>
        <w:tc>
          <w:tcPr>
            <w:tcW w:type="dxa" w:w="784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额外收益；失败是否仍消耗成本、产生何种反噬。</w:t>
            </w:r>
          </w:p>
        </w:tc>
      </w:tr>
      <w:tr>
        <w:trPr>
          <w:cantSplit/>
        </w:trPr>
        <w:tc>
          <w:tcPr>
            <w:tcW w:type="dxa" w:w="1944"/>
            <w:shd w:fill="E8F4F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持续／冷却</w:t>
            </w:r>
          </w:p>
        </w:tc>
        <w:tc>
          <w:tcPr>
            <w:tcW w:type="dxa" w:w="78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持续几轮；何时能再次使用；如何中止或反制。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177E89"/>
        </w:pBdr>
      </w:pPr>
      <w:r>
        <w:rPr>
          <w:rFonts w:ascii="Noto Sans CJK SC" w:hAnsi="Noto Sans CJK SC" w:eastAsia="Noto Sans CJK SC"/>
          <w:b/>
          <w:color w:val="177E89"/>
          <w:sz w:val="28"/>
        </w:rPr>
        <w:t>普通技能与特殊能力的区别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1728"/>
            <w:shd w:fill="177E89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088"/>
            <w:shd w:fill="177E89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是否消耗</w:t>
            </w:r>
          </w:p>
        </w:tc>
        <w:tc>
          <w:tcPr>
            <w:tcW w:type="dxa" w:w="3024"/>
            <w:shd w:fill="177E89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何时掷骰</w:t>
            </w:r>
          </w:p>
        </w:tc>
        <w:tc>
          <w:tcPr>
            <w:tcW w:type="dxa" w:w="2951"/>
            <w:shd w:fill="177E89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例子</w:t>
            </w:r>
          </w:p>
        </w:tc>
      </w:tr>
      <w:tr>
        <w:trPr>
          <w:cantSplit/>
        </w:trPr>
        <w:tc>
          <w:tcPr>
            <w:tcW w:type="dxa" w:w="1728"/>
            <w:shd w:fill="E9F5F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普通技能</w:t>
            </w:r>
          </w:p>
        </w:tc>
        <w:tc>
          <w:tcPr>
            <w:tcW w:type="dxa" w:w="208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通常不消耗</w:t>
            </w:r>
          </w:p>
        </w:tc>
        <w:tc>
          <w:tcPr>
            <w:tcW w:type="dxa" w:w="302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有风险或不确定时</w:t>
            </w:r>
          </w:p>
        </w:tc>
        <w:tc>
          <w:tcPr>
            <w:tcW w:type="dxa" w:w="2951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医疗急救、开锁、射击、谈判。</w:t>
            </w:r>
          </w:p>
        </w:tc>
      </w:tr>
      <w:tr>
        <w:trPr>
          <w:cantSplit/>
        </w:trPr>
        <w:tc>
          <w:tcPr>
            <w:tcW w:type="dxa" w:w="1728"/>
            <w:shd w:fill="E9F5F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标志才能</w:t>
            </w:r>
          </w:p>
        </w:tc>
        <w:tc>
          <w:tcPr>
            <w:tcW w:type="dxa" w:w="208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每场一次或 1 决意</w:t>
            </w:r>
          </w:p>
        </w:tc>
        <w:tc>
          <w:tcPr>
            <w:tcW w:type="dxa" w:w="3024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能力写明时</w:t>
            </w:r>
          </w:p>
        </w:tc>
        <w:tc>
          <w:tcPr>
            <w:tcW w:type="dxa" w:w="2951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“黄金十分钟”“预设撤离路线”。</w:t>
            </w:r>
          </w:p>
        </w:tc>
      </w:tr>
      <w:tr>
        <w:trPr>
          <w:cantSplit/>
        </w:trPr>
        <w:tc>
          <w:tcPr>
            <w:tcW w:type="dxa" w:w="1728"/>
            <w:shd w:fill="E9F5F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魔术／从者技能</w:t>
            </w:r>
          </w:p>
        </w:tc>
        <w:tc>
          <w:tcPr>
            <w:tcW w:type="dxa" w:w="208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消耗魔力或有冷却</w:t>
            </w:r>
          </w:p>
        </w:tc>
        <w:tc>
          <w:tcPr>
            <w:tcW w:type="dxa" w:w="302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影响敌人或处于压力时</w:t>
            </w:r>
          </w:p>
        </w:tc>
        <w:tc>
          <w:tcPr>
            <w:tcW w:type="dxa" w:w="2951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结界、强化、气息遮断。</w:t>
            </w:r>
          </w:p>
        </w:tc>
      </w:tr>
      <w:tr>
        <w:trPr>
          <w:cantSplit/>
        </w:trPr>
        <w:tc>
          <w:tcPr>
            <w:tcW w:type="dxa" w:w="1728"/>
            <w:shd w:fill="E9F5F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宝具</w:t>
            </w:r>
          </w:p>
        </w:tc>
        <w:tc>
          <w:tcPr>
            <w:tcW w:type="dxa" w:w="208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消耗大量魔力并公开真名</w:t>
            </w:r>
          </w:p>
        </w:tc>
        <w:tc>
          <w:tcPr>
            <w:tcW w:type="dxa" w:w="3024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有对抗或反制时</w:t>
            </w:r>
          </w:p>
        </w:tc>
        <w:tc>
          <w:tcPr>
            <w:tcW w:type="dxa" w:w="2951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对人、对军、结界、概念宝具。</w:t>
            </w:r>
          </w:p>
        </w:tc>
      </w:tr>
      <w:tr>
        <w:trPr>
          <w:cantSplit/>
        </w:trPr>
        <w:tc>
          <w:tcPr>
            <w:tcW w:type="dxa" w:w="1728"/>
            <w:shd w:fill="E9F5F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令咒</w:t>
            </w:r>
          </w:p>
        </w:tc>
        <w:tc>
          <w:tcPr>
            <w:tcW w:type="dxa" w:w="208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消耗 1—3 画</w:t>
            </w:r>
          </w:p>
        </w:tc>
        <w:tc>
          <w:tcPr>
            <w:tcW w:type="dxa" w:w="302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通常不掷骰</w:t>
            </w:r>
          </w:p>
        </w:tc>
        <w:tc>
          <w:tcPr>
            <w:tcW w:type="dxa" w:w="2951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强化、召回、续行、强制命令。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177E89"/>
        </w:pBdr>
      </w:pPr>
      <w:r>
        <w:rPr>
          <w:rFonts w:ascii="Noto Sans CJK SC" w:hAnsi="Noto Sans CJK SC" w:eastAsia="Noto Sans CJK SC"/>
          <w:b/>
          <w:color w:val="177E89"/>
          <w:sz w:val="28"/>
        </w:rPr>
        <w:t>能力卡范例：普通人的急救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604"/>
            <w:shd w:fill="177E89"/>
            <w:tcMar>
              <w:top w:w="120" w:type="dxa"/>
              <w:start w:w="70" w:type="dxa"/>
              <w:bottom w:w="120" w:type="dxa"/>
              <w:end w:w="70" w:type="dxa"/>
            </w:tcMar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医</w:t>
            </w:r>
          </w:p>
        </w:tc>
        <w:tc>
          <w:tcPr>
            <w:tcW w:type="dxa" w:w="9288"/>
            <w:shd w:fill="E8F4F4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177E89"/>
                <w:sz w:val="20"/>
              </w:rPr>
              <w:t>黄金十分钟</w:t>
            </w:r>
          </w:p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主要动作｜每名目标每场一次｜学识＋医疗，对 DC13。成功：目标恢复 3 生命值并移除“流血”。大成功：再恢复 2，或让目标立刻站起。失败：不恢复，但可以稳定倒地目标；若差 5 以上，急救物资耗尽。</w:t>
            </w:r>
          </w:p>
        </w:tc>
      </w:tr>
    </w:tbl>
    <w:p>
      <w:pPr>
        <w:spacing w:before="0" w:after="20" w:line="168" w:lineRule="auto"/>
      </w:pPr>
    </w:p>
    <w:p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这就是“普通人释放一个技能”的完整流程：宣布能力 → 确认目标与风险 → 支付次数或决意 → 掷骰 → 按成功档位结算。职业技能不是魔法，不需要额外编造一套判定。</w:t>
      </w:r>
    </w:p>
    <w:p>
      <w:pPr>
        <w:pStyle w:val="Heading2"/>
        <w:keepNext/>
        <w:spacing w:before="160" w:after="80" w:line="252" w:lineRule="auto"/>
        <w:pBdr>
          <w:bottom w:val="single" w:sz="10" w:space="2" w:color="177E89"/>
        </w:pBdr>
      </w:pPr>
      <w:r>
        <w:rPr>
          <w:rFonts w:ascii="Noto Sans CJK SC" w:hAnsi="Noto Sans CJK SC" w:eastAsia="Noto Sans CJK SC"/>
          <w:b/>
          <w:color w:val="177E89"/>
          <w:sz w:val="28"/>
        </w:rPr>
        <w:t>成本的优先顺序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先支付明确成本，再进行检定。魔力值、令咒与次数一旦支付，失败通常不会退还。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若能力在成本支付前被打断，不消耗；若已经进入释放阶段，只有反制、闪避或对冲能改变结果。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主持人不能在掷骰后临时增加未公开的成本。带代价成功的代价必须先说清。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1440"/>
            <w:shd w:fill="A7354C"/>
            <w:tcMar>
              <w:top w:w="210" w:type="dxa"/>
              <w:start w:w="120" w:type="dxa"/>
              <w:bottom w:w="210" w:type="dxa"/>
              <w:end w:w="12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4</w:t>
            </w:r>
          </w:p>
        </w:tc>
        <w:tc>
          <w:tcPr>
            <w:tcW w:type="dxa" w:w="8496"/>
            <w:shd w:fill="A7354C"/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pStyle w:val="Heading1"/>
              <w:spacing w:before="0" w:after="6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战斗规则</w:t>
            </w:r>
          </w:p>
          <w:p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用距离带和固定伤害解决战斗，不计算格子与复杂连招。</w:t>
            </w:r>
          </w:p>
        </w:tc>
      </w:tr>
    </w:tbl>
    <w:p>
      <w:pPr>
        <w:spacing w:before="0" w:after="40" w:line="271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A7354C"/>
        </w:pBdr>
      </w:pPr>
      <w:r>
        <w:rPr>
          <w:rFonts w:ascii="Noto Sans CJK SC" w:hAnsi="Noto Sans CJK SC" w:eastAsia="Noto Sans CJK SC"/>
          <w:b/>
          <w:color w:val="A7354C"/>
          <w:sz w:val="28"/>
        </w:rPr>
        <w:t>距离带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440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距离</w:t>
            </w:r>
          </w:p>
        </w:tc>
        <w:tc>
          <w:tcPr>
            <w:tcW w:type="dxa" w:w="3816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4536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常见行动</w:t>
            </w:r>
          </w:p>
        </w:tc>
      </w:tr>
      <w:tr>
        <w:trPr>
          <w:cantSplit/>
        </w:trPr>
        <w:tc>
          <w:tcPr>
            <w:tcW w:type="dxa" w:w="1440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接触</w:t>
            </w:r>
          </w:p>
        </w:tc>
        <w:tc>
          <w:tcPr>
            <w:tcW w:type="dxa" w:w="381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贴身、同一掩体、可近战</w:t>
            </w:r>
          </w:p>
        </w:tc>
        <w:tc>
          <w:tcPr>
            <w:tcW w:type="dxa" w:w="453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近战、抓取、急救、接触术式。</w:t>
            </w:r>
          </w:p>
        </w:tc>
      </w:tr>
      <w:tr>
        <w:trPr>
          <w:cantSplit/>
        </w:trPr>
        <w:tc>
          <w:tcPr>
            <w:tcW w:type="dxa" w:w="1440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近距</w:t>
            </w:r>
          </w:p>
        </w:tc>
        <w:tc>
          <w:tcPr>
            <w:tcW w:type="dxa" w:w="381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同一房间、街道一侧</w:t>
            </w:r>
          </w:p>
        </w:tc>
        <w:tc>
          <w:tcPr>
            <w:tcW w:type="dxa" w:w="453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手枪、投掷、短冲刺、普通术式。</w:t>
            </w:r>
          </w:p>
        </w:tc>
      </w:tr>
      <w:tr>
        <w:trPr>
          <w:cantSplit/>
        </w:trPr>
        <w:tc>
          <w:tcPr>
            <w:tcW w:type="dxa" w:w="1440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远距</w:t>
            </w:r>
          </w:p>
        </w:tc>
        <w:tc>
          <w:tcPr>
            <w:tcW w:type="dxa" w:w="381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大型场地两端、街区对面</w:t>
            </w:r>
          </w:p>
        </w:tc>
        <w:tc>
          <w:tcPr>
            <w:tcW w:type="dxa" w:w="453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步枪、弓、远程宝具、长距术式。</w:t>
            </w:r>
          </w:p>
        </w:tc>
      </w:tr>
      <w:tr>
        <w:trPr>
          <w:cantSplit/>
        </w:trPr>
        <w:tc>
          <w:tcPr>
            <w:tcW w:type="dxa" w:w="1440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视界</w:t>
            </w:r>
          </w:p>
        </w:tc>
        <w:tc>
          <w:tcPr>
            <w:tcW w:type="dxa" w:w="381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看得见但需特殊手段才能抵达</w:t>
            </w:r>
          </w:p>
        </w:tc>
        <w:tc>
          <w:tcPr>
            <w:tcW w:type="dxa" w:w="453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狙击、飞行、传送、对军宝具。</w:t>
            </w:r>
          </w:p>
        </w:tc>
      </w:tr>
    </w:tbl>
    <w:p>
      <w:pPr>
        <w:spacing w:after="0"/>
      </w:pPr>
    </w:p>
    <w:p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每回合免费移动 1 个距离带。用主要动作冲刺可再移动 1 个。离开与敌人“接触”时，若未使用撤离动作，敌人可用反应进行一次借机攻击。</w:t>
      </w:r>
    </w:p>
    <w:p>
      <w:pPr>
        <w:pStyle w:val="Heading2"/>
        <w:keepNext/>
        <w:spacing w:before="160" w:after="80" w:line="252" w:lineRule="auto"/>
        <w:pBdr>
          <w:bottom w:val="single" w:sz="10" w:space="2" w:color="A7354C"/>
        </w:pBdr>
      </w:pPr>
      <w:r>
        <w:rPr>
          <w:rFonts w:ascii="Noto Sans CJK SC" w:hAnsi="Noto Sans CJK SC" w:eastAsia="Noto Sans CJK SC"/>
          <w:b/>
          <w:color w:val="A7354C"/>
          <w:sz w:val="28"/>
        </w:rPr>
        <w:t>先攻与回合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b/>
          <w:color w:val="202733"/>
          <w:sz w:val="18"/>
        </w:rPr>
        <w:t>先攻：</w:t>
      </w:r>
      <w:r>
        <w:rPr>
          <w:rFonts w:ascii="Noto Serif CJK SC" w:hAnsi="Noto Serif CJK SC" w:eastAsia="Noto Serif CJK SC"/>
          <w:color w:val="202733"/>
          <w:sz w:val="18"/>
        </w:rPr>
        <w:t>战斗开始时掷 1d20＋灵巧或感知；从高到低行动。伏击成功者在第一轮获得优势。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b/>
          <w:color w:val="202733"/>
          <w:sz w:val="18"/>
        </w:rPr>
        <w:t>每回合：</w:t>
      </w:r>
      <w:r>
        <w:rPr>
          <w:rFonts w:ascii="Noto Serif CJK SC" w:hAnsi="Noto Serif CJK SC" w:eastAsia="Noto Serif CJK SC"/>
          <w:color w:val="202733"/>
          <w:sz w:val="18"/>
        </w:rPr>
        <w:t>移动 1 次、主要动作 1 次、次要动作 1 次。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b/>
          <w:color w:val="202733"/>
          <w:sz w:val="18"/>
        </w:rPr>
        <w:t>每轮反应：</w:t>
      </w:r>
      <w:r>
        <w:rPr>
          <w:rFonts w:ascii="Noto Serif CJK SC" w:hAnsi="Noto Serif CJK SC" w:eastAsia="Noto Serif CJK SC"/>
          <w:color w:val="202733"/>
          <w:sz w:val="18"/>
        </w:rPr>
        <w:t>每名角色 1 次；到自己下回合开始时刷新。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b/>
          <w:color w:val="202733"/>
          <w:sz w:val="18"/>
        </w:rPr>
        <w:t>延后：</w:t>
      </w:r>
      <w:r>
        <w:rPr>
          <w:rFonts w:ascii="Noto Serif CJK SC" w:hAnsi="Noto Serif CJK SC" w:eastAsia="Noto Serif CJK SC"/>
          <w:color w:val="202733"/>
          <w:sz w:val="18"/>
        </w:rPr>
        <w:t>可以把自己的回合延后到某个角色之后；本轮不能再提前。</w:t>
      </w:r>
    </w:p>
    <w:p>
      <w:pPr>
        <w:pStyle w:val="Heading2"/>
        <w:keepNext/>
        <w:spacing w:before="160" w:after="80" w:line="252" w:lineRule="auto"/>
        <w:pBdr>
          <w:bottom w:val="single" w:sz="10" w:space="2" w:color="A7354C"/>
        </w:pBdr>
      </w:pPr>
      <w:r>
        <w:rPr>
          <w:rFonts w:ascii="Noto Sans CJK SC" w:hAnsi="Noto Sans CJK SC" w:eastAsia="Noto Sans CJK SC"/>
          <w:b/>
          <w:color w:val="A7354C"/>
          <w:sz w:val="28"/>
        </w:rPr>
        <w:t>常用主要动作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872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7920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效果</w:t>
            </w:r>
          </w:p>
        </w:tc>
      </w:tr>
      <w:tr>
        <w:trPr>
          <w:cantSplit/>
        </w:trPr>
        <w:tc>
          <w:tcPr>
            <w:tcW w:type="dxa" w:w="1872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攻击</w:t>
            </w:r>
          </w:p>
        </w:tc>
        <w:tc>
          <w:tcPr>
            <w:tcW w:type="dxa" w:w="792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进行一次近战、射击或攻击型术式。</w:t>
            </w:r>
          </w:p>
        </w:tc>
      </w:tr>
      <w:tr>
        <w:trPr>
          <w:cantSplit/>
        </w:trPr>
        <w:tc>
          <w:tcPr>
            <w:tcW w:type="dxa" w:w="1872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使用能力</w:t>
            </w:r>
          </w:p>
        </w:tc>
        <w:tc>
          <w:tcPr>
            <w:tcW w:type="dxa" w:w="792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施术、从者技能、宝具、治疗、控制或特殊装备。</w:t>
            </w:r>
          </w:p>
        </w:tc>
      </w:tr>
      <w:tr>
        <w:trPr>
          <w:cantSplit/>
        </w:trPr>
        <w:tc>
          <w:tcPr>
            <w:tcW w:type="dxa" w:w="1872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防御</w:t>
            </w:r>
          </w:p>
        </w:tc>
        <w:tc>
          <w:tcPr>
            <w:tcW w:type="dxa" w:w="792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直到下回合：回避、坚韧、精神各 +2；第一次受伤再减 1。</w:t>
            </w:r>
          </w:p>
        </w:tc>
      </w:tr>
      <w:tr>
        <w:trPr>
          <w:cantSplit/>
        </w:trPr>
        <w:tc>
          <w:tcPr>
            <w:tcW w:type="dxa" w:w="1872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冲刺</w:t>
            </w:r>
          </w:p>
        </w:tc>
        <w:tc>
          <w:tcPr>
            <w:tcW w:type="dxa" w:w="792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额外移动 1 个距离带。</w:t>
            </w:r>
          </w:p>
        </w:tc>
      </w:tr>
      <w:tr>
        <w:trPr>
          <w:cantSplit/>
        </w:trPr>
        <w:tc>
          <w:tcPr>
            <w:tcW w:type="dxa" w:w="1872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撤离</w:t>
            </w:r>
          </w:p>
        </w:tc>
        <w:tc>
          <w:tcPr>
            <w:tcW w:type="dxa" w:w="792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离开接触且不触发借机攻击；或开始脱离战场。</w:t>
            </w:r>
          </w:p>
        </w:tc>
      </w:tr>
      <w:tr>
        <w:trPr>
          <w:cantSplit/>
        </w:trPr>
        <w:tc>
          <w:tcPr>
            <w:tcW w:type="dxa" w:w="1872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完整协助</w:t>
            </w:r>
          </w:p>
        </w:tc>
        <w:tc>
          <w:tcPr>
            <w:tcW w:type="dxa" w:w="792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说明不同方法，使盟友下一次相关检定获得优势。</w:t>
            </w:r>
          </w:p>
        </w:tc>
      </w:tr>
      <w:tr>
        <w:trPr>
          <w:cantSplit/>
        </w:trPr>
        <w:tc>
          <w:tcPr>
            <w:tcW w:type="dxa" w:w="1872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观察／识破</w:t>
            </w:r>
          </w:p>
        </w:tc>
        <w:tc>
          <w:tcPr>
            <w:tcW w:type="dxa" w:w="792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感知＋侦查或学识＋调查；识别隐藏目标、能力规律或弱点。</w:t>
            </w:r>
          </w:p>
        </w:tc>
      </w:tr>
      <w:tr>
        <w:trPr>
          <w:cantSplit/>
        </w:trPr>
        <w:tc>
          <w:tcPr>
            <w:tcW w:type="dxa" w:w="1872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准备</w:t>
            </w:r>
          </w:p>
        </w:tc>
        <w:tc>
          <w:tcPr>
            <w:tcW w:type="dxa" w:w="792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声明触发条件；条件出现时在其发生前执行一次主要动作。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A7354C"/>
        </w:pBdr>
      </w:pPr>
      <w:r>
        <w:rPr>
          <w:rFonts w:ascii="Noto Sans CJK SC" w:hAnsi="Noto Sans CJK SC" w:eastAsia="Noto Sans CJK SC"/>
          <w:b/>
          <w:color w:val="A7354C"/>
          <w:sz w:val="28"/>
        </w:rPr>
        <w:t>常用反应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872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反应</w:t>
            </w:r>
          </w:p>
        </w:tc>
        <w:tc>
          <w:tcPr>
            <w:tcW w:type="dxa" w:w="7920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效果</w:t>
            </w:r>
          </w:p>
        </w:tc>
      </w:tr>
      <w:tr>
        <w:trPr>
          <w:cantSplit/>
        </w:trPr>
        <w:tc>
          <w:tcPr>
            <w:tcW w:type="dxa" w:w="1872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闪避</w:t>
            </w:r>
          </w:p>
        </w:tc>
        <w:tc>
          <w:tcPr>
            <w:tcW w:type="dxa" w:w="792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在攻击掷骰前宣布，使该次攻击劣势。</w:t>
            </w:r>
          </w:p>
        </w:tc>
      </w:tr>
      <w:tr>
        <w:trPr>
          <w:cantSplit/>
        </w:trPr>
        <w:tc>
          <w:tcPr>
            <w:tcW w:type="dxa" w:w="1872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格挡</w:t>
            </w:r>
          </w:p>
        </w:tc>
        <w:tc>
          <w:tcPr>
            <w:tcW w:type="dxa" w:w="792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需要武器、盾或障壁；命中后减少 2 伤害。</w:t>
            </w:r>
          </w:p>
        </w:tc>
      </w:tr>
      <w:tr>
        <w:trPr>
          <w:cantSplit/>
        </w:trPr>
        <w:tc>
          <w:tcPr>
            <w:tcW w:type="dxa" w:w="1872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借机攻击</w:t>
            </w:r>
          </w:p>
        </w:tc>
        <w:tc>
          <w:tcPr>
            <w:tcW w:type="dxa" w:w="792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敌人从接触距离直接离开时，进行一次普通近战攻击。</w:t>
            </w:r>
          </w:p>
        </w:tc>
      </w:tr>
      <w:tr>
        <w:trPr>
          <w:cantSplit/>
        </w:trPr>
        <w:tc>
          <w:tcPr>
            <w:tcW w:type="dxa" w:w="1872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保护</w:t>
            </w:r>
          </w:p>
        </w:tc>
        <w:tc>
          <w:tcPr>
            <w:tcW w:type="dxa" w:w="792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相邻盟友被命中时，自己成为目标，或让伤害各分一半。</w:t>
            </w:r>
          </w:p>
        </w:tc>
      </w:tr>
      <w:tr>
        <w:trPr>
          <w:cantSplit/>
        </w:trPr>
        <w:tc>
          <w:tcPr>
            <w:tcW w:type="dxa" w:w="1872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反制术式</w:t>
            </w:r>
          </w:p>
        </w:tc>
        <w:tc>
          <w:tcPr>
            <w:tcW w:type="dxa" w:w="792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消耗 1 魔力，进行魔术对抗；见第 7 章。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A7354C"/>
        </w:pBdr>
      </w:pPr>
      <w:r>
        <w:rPr>
          <w:rFonts w:ascii="Noto Sans CJK SC" w:hAnsi="Noto Sans CJK SC" w:eastAsia="Noto Sans CJK SC"/>
          <w:b/>
          <w:color w:val="A7354C"/>
          <w:sz w:val="28"/>
        </w:rPr>
        <w:t>攻击判定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A7354C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left w:val="single" w:sz="6" w:color="A7354C"/>
              <w:top w:val="single" w:sz="6" w:color="A7354C"/>
              <w:right w:val="single" w:sz="6" w:color="A7354C"/>
              <w:bottom w:val="single" w:sz="6" w:color="A7354C"/>
            </w:tcBorders>
          </w:tcPr>
          <w:p>
            <w:pPr>
              <w:jc w:val="center"/>
            </w:pPr>
            <w:r>
              <w:rPr>
                <w:rFonts w:ascii="Noto Sans Mono CJK SC" w:hAnsi="Noto Sans Mono CJK SC" w:eastAsia="Noto Sans Mono CJK SC"/>
                <w:b/>
                <w:color w:val="FFFFFF"/>
                <w:sz w:val="22"/>
              </w:rPr>
              <w:t>1d20 ＋ 属性 ＋ 近战／射击／魔术  vs  回避／坚韧／精神</w:t>
            </w:r>
          </w:p>
        </w:tc>
      </w:tr>
      <w:tr>
        <w:trPr>
          <w:cantSplit/>
        </w:trPr>
        <w:tc>
          <w:tcPr>
            <w:tcW w:type="dxa" w:w="10148"/>
            <w:shd w:fill="F4F6F8"/>
            <w:tcMar>
              <w:top w:w="75" w:type="dxa"/>
              <w:start w:w="120" w:type="dxa"/>
              <w:bottom w:w="75" w:type="dxa"/>
              <w:end w:w="120" w:type="dxa"/>
            </w:tcMar>
            <w:tcBorders>
              <w:left w:val="single" w:sz="6" w:color="A7354C"/>
              <w:top w:val="single" w:sz="6" w:color="A7354C"/>
              <w:right w:val="single" w:sz="6" w:color="A7354C"/>
              <w:bottom w:val="single" w:sz="6" w:color="A7354C"/>
            </w:tcBorders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color w:val="5E6773"/>
                <w:sz w:val="16"/>
              </w:rPr>
              <w:t>命中造成武器或能力列出的固定伤害；大成功通常 +2 伤害或附加一个战术效果。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944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攻击方式</w:t>
            </w:r>
          </w:p>
        </w:tc>
        <w:tc>
          <w:tcPr>
            <w:tcW w:type="dxa" w:w="3024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常用属性</w:t>
            </w:r>
          </w:p>
        </w:tc>
        <w:tc>
          <w:tcPr>
            <w:tcW w:type="dxa" w:w="4824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常用目标</w:t>
            </w:r>
          </w:p>
        </w:tc>
      </w:tr>
      <w:tr>
        <w:trPr>
          <w:cantSplit/>
        </w:trPr>
        <w:tc>
          <w:tcPr>
            <w:tcW w:type="dxa" w:w="1944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近战</w:t>
            </w:r>
          </w:p>
        </w:tc>
        <w:tc>
          <w:tcPr>
            <w:tcW w:type="dxa" w:w="302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体魄（力量）或灵巧（技巧）</w:t>
            </w:r>
          </w:p>
        </w:tc>
        <w:tc>
          <w:tcPr>
            <w:tcW w:type="dxa" w:w="482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回避</w:t>
            </w:r>
          </w:p>
        </w:tc>
      </w:tr>
      <w:tr>
        <w:trPr>
          <w:cantSplit/>
        </w:trPr>
        <w:tc>
          <w:tcPr>
            <w:tcW w:type="dxa" w:w="1944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射击</w:t>
            </w:r>
          </w:p>
        </w:tc>
        <w:tc>
          <w:tcPr>
            <w:tcW w:type="dxa" w:w="3024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灵巧</w:t>
            </w:r>
          </w:p>
        </w:tc>
        <w:tc>
          <w:tcPr>
            <w:tcW w:type="dxa" w:w="4824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回避</w:t>
            </w:r>
          </w:p>
        </w:tc>
      </w:tr>
      <w:tr>
        <w:trPr>
          <w:cantSplit/>
        </w:trPr>
        <w:tc>
          <w:tcPr>
            <w:tcW w:type="dxa" w:w="1944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爆炸／范围</w:t>
            </w:r>
          </w:p>
        </w:tc>
        <w:tc>
          <w:tcPr>
            <w:tcW w:type="dxa" w:w="302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攻击者设定 DC；目标用灵巧＋运动</w:t>
            </w:r>
          </w:p>
        </w:tc>
        <w:tc>
          <w:tcPr>
            <w:tcW w:type="dxa" w:w="482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通常 DC13／16／19</w:t>
            </w:r>
          </w:p>
        </w:tc>
      </w:tr>
      <w:tr>
        <w:trPr>
          <w:cantSplit/>
        </w:trPr>
        <w:tc>
          <w:tcPr>
            <w:tcW w:type="dxa" w:w="1944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身体术式</w:t>
            </w:r>
          </w:p>
        </w:tc>
        <w:tc>
          <w:tcPr>
            <w:tcW w:type="dxa" w:w="3024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魔力＋魔术</w:t>
            </w:r>
          </w:p>
        </w:tc>
        <w:tc>
          <w:tcPr>
            <w:tcW w:type="dxa" w:w="4824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坚韧</w:t>
            </w:r>
          </w:p>
        </w:tc>
      </w:tr>
      <w:tr>
        <w:trPr>
          <w:cantSplit/>
        </w:trPr>
        <w:tc>
          <w:tcPr>
            <w:tcW w:type="dxa" w:w="1944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精神／诅咒术式</w:t>
            </w:r>
          </w:p>
        </w:tc>
        <w:tc>
          <w:tcPr>
            <w:tcW w:type="dxa" w:w="302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魔力或意志＋魔术</w:t>
            </w:r>
          </w:p>
        </w:tc>
        <w:tc>
          <w:tcPr>
            <w:tcW w:type="dxa" w:w="482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精神</w:t>
            </w:r>
          </w:p>
        </w:tc>
      </w:tr>
      <w:tr>
        <w:trPr>
          <w:cantSplit/>
        </w:trPr>
        <w:tc>
          <w:tcPr>
            <w:tcW w:type="dxa" w:w="1944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隐藏攻击</w:t>
            </w:r>
          </w:p>
        </w:tc>
        <w:tc>
          <w:tcPr>
            <w:tcW w:type="dxa" w:w="3024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灵巧＋潜行 对 察觉；成功后攻击有优势</w:t>
            </w:r>
          </w:p>
        </w:tc>
        <w:tc>
          <w:tcPr>
            <w:tcW w:type="dxa" w:w="4824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察觉／回避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A7354C"/>
        </w:pBdr>
      </w:pPr>
      <w:r>
        <w:rPr>
          <w:rFonts w:ascii="Noto Sans CJK SC" w:hAnsi="Noto Sans CJK SC" w:eastAsia="Noto Sans CJK SC"/>
          <w:b/>
          <w:color w:val="A7354C"/>
          <w:sz w:val="28"/>
        </w:rPr>
        <w:t>战术选项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944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选项</w:t>
            </w:r>
          </w:p>
        </w:tc>
        <w:tc>
          <w:tcPr>
            <w:tcW w:type="dxa" w:w="2160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修正</w:t>
            </w:r>
          </w:p>
        </w:tc>
        <w:tc>
          <w:tcPr>
            <w:tcW w:type="dxa" w:w="5688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1944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重击</w:t>
            </w:r>
          </w:p>
        </w:tc>
        <w:tc>
          <w:tcPr>
            <w:tcW w:type="dxa" w:w="21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攻击 -2</w:t>
            </w:r>
          </w:p>
        </w:tc>
        <w:tc>
          <w:tcPr>
            <w:tcW w:type="dxa" w:w="568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命中 +2 伤害。</w:t>
            </w:r>
          </w:p>
        </w:tc>
      </w:tr>
      <w:tr>
        <w:trPr>
          <w:cantSplit/>
        </w:trPr>
        <w:tc>
          <w:tcPr>
            <w:tcW w:type="dxa" w:w="1944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精确打击</w:t>
            </w:r>
          </w:p>
        </w:tc>
        <w:tc>
          <w:tcPr>
            <w:tcW w:type="dxa" w:w="216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伤害 -2</w:t>
            </w:r>
          </w:p>
        </w:tc>
        <w:tc>
          <w:tcPr>
            <w:tcW w:type="dxa" w:w="568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命中后选择：缴械、击退一带、破坏媒介、施加“失衡”。</w:t>
            </w:r>
          </w:p>
        </w:tc>
      </w:tr>
      <w:tr>
        <w:trPr>
          <w:cantSplit/>
        </w:trPr>
        <w:tc>
          <w:tcPr>
            <w:tcW w:type="dxa" w:w="1944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压制射击</w:t>
            </w:r>
          </w:p>
        </w:tc>
        <w:tc>
          <w:tcPr>
            <w:tcW w:type="dxa" w:w="21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消耗额外弹药</w:t>
            </w:r>
          </w:p>
        </w:tc>
        <w:tc>
          <w:tcPr>
            <w:tcW w:type="dxa" w:w="568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一个距离带内敌人移动前需通过精神 DC13，否则停止或暴露。</w:t>
            </w:r>
          </w:p>
        </w:tc>
      </w:tr>
      <w:tr>
        <w:trPr>
          <w:cantSplit/>
        </w:trPr>
        <w:tc>
          <w:tcPr>
            <w:tcW w:type="dxa" w:w="1944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掩体</w:t>
            </w:r>
          </w:p>
        </w:tc>
        <w:tc>
          <w:tcPr>
            <w:tcW w:type="dxa" w:w="216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占据有效掩体</w:t>
            </w:r>
          </w:p>
        </w:tc>
        <w:tc>
          <w:tcPr>
            <w:tcW w:type="dxa" w:w="568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回避 +2；完全遮蔽时不能直接被瞄准。</w:t>
            </w:r>
          </w:p>
        </w:tc>
      </w:tr>
      <w:tr>
        <w:trPr>
          <w:cantSplit/>
        </w:trPr>
        <w:tc>
          <w:tcPr>
            <w:tcW w:type="dxa" w:w="1944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团队夹击</w:t>
            </w:r>
          </w:p>
        </w:tc>
        <w:tc>
          <w:tcPr>
            <w:tcW w:type="dxa" w:w="21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两名盟友同时与目标接触</w:t>
            </w:r>
          </w:p>
        </w:tc>
        <w:tc>
          <w:tcPr>
            <w:tcW w:type="dxa" w:w="568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其中一人的近战攻击获得优势。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A7354C"/>
        </w:pBdr>
      </w:pPr>
      <w:r>
        <w:rPr>
          <w:rFonts w:ascii="Noto Sans CJK SC" w:hAnsi="Noto Sans CJK SC" w:eastAsia="Noto Sans CJK SC"/>
          <w:b/>
          <w:color w:val="A7354C"/>
          <w:sz w:val="28"/>
        </w:rPr>
        <w:t>尺度规则：普通人、魔术与从者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604"/>
            <w:shd w:fill="A7354C"/>
            <w:tcMar>
              <w:top w:w="120" w:type="dxa"/>
              <w:start w:w="70" w:type="dxa"/>
              <w:bottom w:w="120" w:type="dxa"/>
              <w:end w:w="70" w:type="dxa"/>
            </w:tcMar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!</w:t>
            </w:r>
          </w:p>
        </w:tc>
        <w:tc>
          <w:tcPr>
            <w:tcW w:type="dxa" w:w="9288"/>
            <w:shd w:fill="FAECEF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A7354C"/>
                <w:sz w:val="20"/>
              </w:rPr>
              <w:t>最重要的四句</w:t>
            </w:r>
          </w:p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① 普通武器默认不能削减从者生命值。② 带神秘的武装、概念弱点、从者协助或场地规则可以让人类攻击生效。③ 从者若不收力，攻击普通人时视为“英雄级伤害”。④ 普通防御不能正面抵消宝具，但可以逃离范围、破坏触发、利用弱点或用同级能力对冲。</w:t>
            </w:r>
          </w:p>
        </w:tc>
      </w:tr>
    </w:tbl>
    <w:p>
      <w:pPr>
        <w:spacing w:before="0" w:after="20" w:line="168" w:lineRule="auto"/>
      </w:pPr>
    </w:p>
    <w:p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普通人仍可通过撤离、救援、狙击御主、破坏媒介、封锁道路、切断供魔、公开证据与识破真名改变战局。尺度限制只阻止“拿普通小刀正面砍死英灵”，不剥夺普通人的行动。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1440"/>
            <w:shd w:fill="A7354C"/>
            <w:tcMar>
              <w:top w:w="210" w:type="dxa"/>
              <w:start w:w="120" w:type="dxa"/>
              <w:bottom w:w="210" w:type="dxa"/>
              <w:end w:w="12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5</w:t>
            </w:r>
          </w:p>
        </w:tc>
        <w:tc>
          <w:tcPr>
            <w:tcW w:type="dxa" w:w="8496"/>
            <w:shd w:fill="A7354C"/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pStyle w:val="Heading1"/>
              <w:spacing w:before="0" w:after="6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伤害、状态与恢复</w:t>
            </w:r>
          </w:p>
          <w:p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伤害用生命值表示；重伤与消散在关键节点发生。</w:t>
            </w:r>
          </w:p>
        </w:tc>
      </w:tr>
    </w:tbl>
    <w:p>
      <w:pPr>
        <w:spacing w:before="0" w:after="40" w:line="271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A7354C"/>
        </w:pBdr>
      </w:pPr>
      <w:r>
        <w:rPr>
          <w:rFonts w:ascii="Noto Sans CJK SC" w:hAnsi="Noto Sans CJK SC" w:eastAsia="Noto Sans CJK SC"/>
          <w:b/>
          <w:color w:val="A7354C"/>
          <w:sz w:val="28"/>
        </w:rPr>
        <w:t>伤害表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2951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1655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基础伤害</w:t>
            </w:r>
          </w:p>
        </w:tc>
        <w:tc>
          <w:tcPr>
            <w:tcW w:type="dxa" w:w="5184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951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徒手／临时武器</w:t>
            </w:r>
          </w:p>
        </w:tc>
        <w:tc>
          <w:tcPr>
            <w:tcW w:type="dxa" w:w="165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</w:t>
            </w:r>
          </w:p>
        </w:tc>
        <w:tc>
          <w:tcPr>
            <w:tcW w:type="dxa" w:w="518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可用重击提高；通常不能伤害从者。</w:t>
            </w:r>
          </w:p>
        </w:tc>
      </w:tr>
      <w:tr>
        <w:trPr>
          <w:cantSplit/>
        </w:trPr>
        <w:tc>
          <w:tcPr>
            <w:tcW w:type="dxa" w:w="2951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刀具／弓／轻型手枪</w:t>
            </w:r>
          </w:p>
        </w:tc>
        <w:tc>
          <w:tcPr>
            <w:tcW w:type="dxa" w:w="1655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</w:t>
            </w:r>
          </w:p>
        </w:tc>
        <w:tc>
          <w:tcPr>
            <w:tcW w:type="dxa" w:w="5184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人类常规武器。</w:t>
            </w:r>
          </w:p>
        </w:tc>
      </w:tr>
      <w:tr>
        <w:trPr>
          <w:cantSplit/>
        </w:trPr>
        <w:tc>
          <w:tcPr>
            <w:tcW w:type="dxa" w:w="2951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长剑／步枪／霰弹枪</w:t>
            </w:r>
          </w:p>
        </w:tc>
        <w:tc>
          <w:tcPr>
            <w:tcW w:type="dxa" w:w="165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3</w:t>
            </w:r>
          </w:p>
        </w:tc>
        <w:tc>
          <w:tcPr>
            <w:tcW w:type="dxa" w:w="518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军警或专业装备。</w:t>
            </w:r>
          </w:p>
        </w:tc>
      </w:tr>
      <w:tr>
        <w:trPr>
          <w:cantSplit/>
        </w:trPr>
        <w:tc>
          <w:tcPr>
            <w:tcW w:type="dxa" w:w="2951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重武器／爆炸物</w:t>
            </w:r>
          </w:p>
        </w:tc>
        <w:tc>
          <w:tcPr>
            <w:tcW w:type="dxa" w:w="1655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4（范围）</w:t>
            </w:r>
          </w:p>
        </w:tc>
        <w:tc>
          <w:tcPr>
            <w:tcW w:type="dxa" w:w="5184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会产生明显附带损害。</w:t>
            </w:r>
          </w:p>
        </w:tc>
      </w:tr>
      <w:tr>
        <w:trPr>
          <w:cantSplit/>
        </w:trPr>
        <w:tc>
          <w:tcPr>
            <w:tcW w:type="dxa" w:w="2951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一阶／二阶／三阶魔术</w:t>
            </w:r>
          </w:p>
        </w:tc>
        <w:tc>
          <w:tcPr>
            <w:tcW w:type="dxa" w:w="165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2／4／6</w:t>
            </w:r>
          </w:p>
        </w:tc>
        <w:tc>
          <w:tcPr>
            <w:tcW w:type="dxa" w:w="518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四阶仪式通常为 8 或场景效果。</w:t>
            </w:r>
          </w:p>
        </w:tc>
      </w:tr>
      <w:tr>
        <w:trPr>
          <w:cantSplit/>
        </w:trPr>
        <w:tc>
          <w:tcPr>
            <w:tcW w:type="dxa" w:w="2951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从者普通／重型攻击</w:t>
            </w:r>
          </w:p>
        </w:tc>
        <w:tc>
          <w:tcPr>
            <w:tcW w:type="dxa" w:w="1655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5／7</w:t>
            </w:r>
          </w:p>
        </w:tc>
        <w:tc>
          <w:tcPr>
            <w:tcW w:type="dxa" w:w="5184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重型攻击通常 -2 命中或需要准备。</w:t>
            </w:r>
          </w:p>
        </w:tc>
      </w:tr>
      <w:tr>
        <w:trPr>
          <w:cantSplit/>
        </w:trPr>
        <w:tc>
          <w:tcPr>
            <w:tcW w:type="dxa" w:w="2951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宝具</w:t>
            </w:r>
          </w:p>
        </w:tc>
        <w:tc>
          <w:tcPr>
            <w:tcW w:type="dxa" w:w="165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6—14+</w:t>
            </w:r>
          </w:p>
        </w:tc>
        <w:tc>
          <w:tcPr>
            <w:tcW w:type="dxa" w:w="518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按宝具阶位与类型结算，见第 11 章。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A7354C"/>
        </w:pBdr>
      </w:pPr>
      <w:r>
        <w:rPr>
          <w:rFonts w:ascii="Noto Sans CJK SC" w:hAnsi="Noto Sans CJK SC" w:eastAsia="Noto Sans CJK SC"/>
          <w:b/>
          <w:color w:val="A7354C"/>
          <w:sz w:val="28"/>
        </w:rPr>
        <w:t>护甲与屏障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944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防护</w:t>
            </w:r>
          </w:p>
        </w:tc>
        <w:tc>
          <w:tcPr>
            <w:tcW w:type="dxa" w:w="1440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减伤</w:t>
            </w:r>
          </w:p>
        </w:tc>
        <w:tc>
          <w:tcPr>
            <w:tcW w:type="dxa" w:w="6408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例子</w:t>
            </w:r>
          </w:p>
        </w:tc>
      </w:tr>
      <w:tr>
        <w:trPr>
          <w:cantSplit/>
        </w:trPr>
        <w:tc>
          <w:tcPr>
            <w:tcW w:type="dxa" w:w="1944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无</w:t>
            </w:r>
          </w:p>
        </w:tc>
        <w:tc>
          <w:tcPr>
            <w:tcW w:type="dxa" w:w="144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0</w:t>
            </w:r>
          </w:p>
        </w:tc>
        <w:tc>
          <w:tcPr>
            <w:tcW w:type="dxa" w:w="640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普通衣物。</w:t>
            </w:r>
          </w:p>
        </w:tc>
      </w:tr>
      <w:tr>
        <w:trPr>
          <w:cantSplit/>
        </w:trPr>
        <w:tc>
          <w:tcPr>
            <w:tcW w:type="dxa" w:w="1944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轻型</w:t>
            </w:r>
          </w:p>
        </w:tc>
        <w:tc>
          <w:tcPr>
            <w:tcW w:type="dxa" w:w="144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</w:t>
            </w:r>
          </w:p>
        </w:tc>
        <w:tc>
          <w:tcPr>
            <w:tcW w:type="dxa" w:w="640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防刺服、简易魔术防护。</w:t>
            </w:r>
          </w:p>
        </w:tc>
      </w:tr>
      <w:tr>
        <w:trPr>
          <w:cantSplit/>
        </w:trPr>
        <w:tc>
          <w:tcPr>
            <w:tcW w:type="dxa" w:w="1944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重型</w:t>
            </w:r>
          </w:p>
        </w:tc>
        <w:tc>
          <w:tcPr>
            <w:tcW w:type="dxa" w:w="144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</w:t>
            </w:r>
          </w:p>
        </w:tc>
        <w:tc>
          <w:tcPr>
            <w:tcW w:type="dxa" w:w="640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防弹甲、强化礼装、坚固盾牌。</w:t>
            </w:r>
          </w:p>
        </w:tc>
      </w:tr>
      <w:tr>
        <w:trPr>
          <w:cantSplit/>
        </w:trPr>
        <w:tc>
          <w:tcPr>
            <w:tcW w:type="dxa" w:w="1944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英雄／高位</w:t>
            </w:r>
          </w:p>
        </w:tc>
        <w:tc>
          <w:tcPr>
            <w:tcW w:type="dxa" w:w="144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3+</w:t>
            </w:r>
          </w:p>
        </w:tc>
        <w:tc>
          <w:tcPr>
            <w:tcW w:type="dxa" w:w="640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从者防御技能、宝具屏障；必须写明能防何种尺度。</w:t>
            </w:r>
          </w:p>
        </w:tc>
      </w:tr>
    </w:tbl>
    <w:p>
      <w:pPr>
        <w:spacing w:after="0"/>
      </w:pPr>
    </w:p>
    <w:p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伤害至少为 0。减伤只影响生命值损失，不自动取消“击退、束缚、暴露、媒介破坏”等附加效果。</w:t>
      </w:r>
    </w:p>
    <w:p>
      <w:pPr>
        <w:pStyle w:val="Heading2"/>
        <w:keepNext/>
        <w:spacing w:before="160" w:after="80" w:line="252" w:lineRule="auto"/>
        <w:pBdr>
          <w:bottom w:val="single" w:sz="10" w:space="2" w:color="A7354C"/>
        </w:pBdr>
      </w:pPr>
      <w:r>
        <w:rPr>
          <w:rFonts w:ascii="Noto Sans CJK SC" w:hAnsi="Noto Sans CJK SC" w:eastAsia="Noto Sans CJK SC"/>
          <w:b/>
          <w:color w:val="A7354C"/>
          <w:sz w:val="28"/>
        </w:rPr>
        <w:t>受伤阈值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655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960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4176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效果</w:t>
            </w:r>
          </w:p>
        </w:tc>
      </w:tr>
      <w:tr>
        <w:trPr>
          <w:cantSplit/>
        </w:trPr>
        <w:tc>
          <w:tcPr>
            <w:tcW w:type="dxa" w:w="1655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正常</w:t>
            </w:r>
          </w:p>
        </w:tc>
        <w:tc>
          <w:tcPr>
            <w:tcW w:type="dxa" w:w="39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生命值高于一半</w:t>
            </w:r>
          </w:p>
        </w:tc>
        <w:tc>
          <w:tcPr>
            <w:tcW w:type="dxa" w:w="417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无额外惩罚。</w:t>
            </w:r>
          </w:p>
        </w:tc>
      </w:tr>
      <w:tr>
        <w:trPr>
          <w:cantSplit/>
        </w:trPr>
        <w:tc>
          <w:tcPr>
            <w:tcW w:type="dxa" w:w="1655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受伤</w:t>
            </w:r>
          </w:p>
        </w:tc>
        <w:tc>
          <w:tcPr>
            <w:tcW w:type="dxa" w:w="396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生命值等于或低于一半</w:t>
            </w:r>
          </w:p>
        </w:tc>
        <w:tc>
          <w:tcPr>
            <w:tcW w:type="dxa" w:w="417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体魄、耐久、灵巧相关检定 -1。</w:t>
            </w:r>
          </w:p>
        </w:tc>
      </w:tr>
      <w:tr>
        <w:trPr>
          <w:cantSplit/>
        </w:trPr>
        <w:tc>
          <w:tcPr>
            <w:tcW w:type="dxa" w:w="1655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重创</w:t>
            </w:r>
          </w:p>
        </w:tc>
        <w:tc>
          <w:tcPr>
            <w:tcW w:type="dxa" w:w="39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人类单次受 8+；从者单次受 12+</w:t>
            </w:r>
          </w:p>
        </w:tc>
        <w:tc>
          <w:tcPr>
            <w:tcW w:type="dxa" w:w="417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除伤害外获得“流血、失衡、封术、破甲”之一。</w:t>
            </w:r>
          </w:p>
        </w:tc>
      </w:tr>
      <w:tr>
        <w:trPr>
          <w:cantSplit/>
        </w:trPr>
        <w:tc>
          <w:tcPr>
            <w:tcW w:type="dxa" w:w="1655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倒地</w:t>
            </w:r>
          </w:p>
        </w:tc>
        <w:tc>
          <w:tcPr>
            <w:tcW w:type="dxa" w:w="396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生命值降至 0</w:t>
            </w:r>
          </w:p>
        </w:tc>
        <w:tc>
          <w:tcPr>
            <w:tcW w:type="dxa" w:w="417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无法正常行动；见下方。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A7354C"/>
        </w:pBdr>
      </w:pPr>
      <w:r>
        <w:rPr>
          <w:rFonts w:ascii="Noto Sans CJK SC" w:hAnsi="Noto Sans CJK SC" w:eastAsia="Noto Sans CJK SC"/>
          <w:b/>
          <w:color w:val="A7354C"/>
          <w:sz w:val="28"/>
        </w:rPr>
        <w:t>生命值归零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232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7560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</w:t>
            </w:r>
          </w:p>
        </w:tc>
      </w:tr>
      <w:tr>
        <w:trPr>
          <w:cantSplit/>
        </w:trPr>
        <w:tc>
          <w:tcPr>
            <w:tcW w:type="dxa" w:w="2232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普通人／魔术师</w:t>
            </w:r>
          </w:p>
        </w:tc>
        <w:tc>
          <w:tcPr>
            <w:tcW w:type="dxa" w:w="75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倒地且失去主要动作。每回合结束进行耐久＋运动 DC10：成功稳定；失败进入濒死；濒死再次失败则死亡。盟友用主要动作、医疗 DC10 可稳定。</w:t>
            </w:r>
          </w:p>
        </w:tc>
      </w:tr>
      <w:tr>
        <w:trPr>
          <w:cantSplit/>
        </w:trPr>
        <w:tc>
          <w:tcPr>
            <w:tcW w:type="dxa" w:w="2232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</w:t>
            </w:r>
          </w:p>
        </w:tc>
        <w:tc>
          <w:tcPr>
            <w:tcW w:type="dxa" w:w="756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灵核崩解并开始消散。御主可立即消耗 1 画令咒使其以 1 生命值撤回；或在下一回合前接受 A 级治疗／宝具救援。否则从当前战役退场。</w:t>
            </w:r>
          </w:p>
        </w:tc>
      </w:tr>
      <w:tr>
        <w:trPr>
          <w:cantSplit/>
        </w:trPr>
        <w:tc>
          <w:tcPr>
            <w:tcW w:type="dxa" w:w="2232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NPC</w:t>
            </w:r>
          </w:p>
        </w:tc>
        <w:tc>
          <w:tcPr>
            <w:tcW w:type="dxa" w:w="75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主持人可直接判定失去战斗力、撤退、被俘或死亡；重要 NPC 遵循与玩家相同的预警强度。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A7354C"/>
        </w:pBdr>
      </w:pPr>
      <w:r>
        <w:rPr>
          <w:rFonts w:ascii="Noto Sans CJK SC" w:hAnsi="Noto Sans CJK SC" w:eastAsia="Noto Sans CJK SC"/>
          <w:b/>
          <w:color w:val="A7354C"/>
          <w:sz w:val="28"/>
        </w:rPr>
        <w:t>常见状态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512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184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效果</w:t>
            </w:r>
          </w:p>
        </w:tc>
        <w:tc>
          <w:tcPr>
            <w:tcW w:type="dxa" w:w="3096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解除</w:t>
            </w:r>
          </w:p>
        </w:tc>
      </w:tr>
      <w:tr>
        <w:trPr>
          <w:cantSplit/>
        </w:trPr>
        <w:tc>
          <w:tcPr>
            <w:tcW w:type="dxa" w:w="1512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失衡</w:t>
            </w:r>
          </w:p>
        </w:tc>
        <w:tc>
          <w:tcPr>
            <w:tcW w:type="dxa" w:w="518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不能使用反应。</w:t>
            </w:r>
          </w:p>
        </w:tc>
        <w:tc>
          <w:tcPr>
            <w:tcW w:type="dxa" w:w="309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回合结束；或主要动作稳定。</w:t>
            </w:r>
          </w:p>
        </w:tc>
      </w:tr>
      <w:tr>
        <w:trPr>
          <w:cantSplit/>
        </w:trPr>
        <w:tc>
          <w:tcPr>
            <w:tcW w:type="dxa" w:w="1512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束缚</w:t>
            </w:r>
          </w:p>
        </w:tc>
        <w:tc>
          <w:tcPr>
            <w:tcW w:type="dxa" w:w="5184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不能移动，体魄／灵巧检定劣势。</w:t>
            </w:r>
          </w:p>
        </w:tc>
        <w:tc>
          <w:tcPr>
            <w:tcW w:type="dxa" w:w="309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主要动作进行体魄＋运动或相关反制。</w:t>
            </w:r>
          </w:p>
        </w:tc>
      </w:tr>
      <w:tr>
        <w:trPr>
          <w:cantSplit/>
        </w:trPr>
        <w:tc>
          <w:tcPr>
            <w:tcW w:type="dxa" w:w="1512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暴露</w:t>
            </w:r>
          </w:p>
        </w:tc>
        <w:tc>
          <w:tcPr>
            <w:tcW w:type="dxa" w:w="518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下一次针对你的攻击获得优势。</w:t>
            </w:r>
          </w:p>
        </w:tc>
        <w:tc>
          <w:tcPr>
            <w:tcW w:type="dxa" w:w="309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攻击结算后；或移动到有效掩体。</w:t>
            </w:r>
          </w:p>
        </w:tc>
      </w:tr>
      <w:tr>
        <w:trPr>
          <w:cantSplit/>
        </w:trPr>
        <w:tc>
          <w:tcPr>
            <w:tcW w:type="dxa" w:w="1512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流血</w:t>
            </w:r>
          </w:p>
        </w:tc>
        <w:tc>
          <w:tcPr>
            <w:tcW w:type="dxa" w:w="5184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回合结束失去 1 生命值。</w:t>
            </w:r>
          </w:p>
        </w:tc>
        <w:tc>
          <w:tcPr>
            <w:tcW w:type="dxa" w:w="309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医疗 DC10 或治疗能力。</w:t>
            </w:r>
          </w:p>
        </w:tc>
      </w:tr>
      <w:tr>
        <w:trPr>
          <w:cantSplit/>
        </w:trPr>
        <w:tc>
          <w:tcPr>
            <w:tcW w:type="dxa" w:w="1512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封术</w:t>
            </w:r>
          </w:p>
        </w:tc>
        <w:tc>
          <w:tcPr>
            <w:tcW w:type="dxa" w:w="518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不能使用需要语言、手势或指定媒介的能力。</w:t>
            </w:r>
          </w:p>
        </w:tc>
        <w:tc>
          <w:tcPr>
            <w:tcW w:type="dxa" w:w="309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破坏来源、换媒介或反制。</w:t>
            </w:r>
          </w:p>
        </w:tc>
      </w:tr>
      <w:tr>
        <w:trPr>
          <w:cantSplit/>
        </w:trPr>
        <w:tc>
          <w:tcPr>
            <w:tcW w:type="dxa" w:w="1512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隐匿</w:t>
            </w:r>
          </w:p>
        </w:tc>
        <w:tc>
          <w:tcPr>
            <w:tcW w:type="dxa" w:w="5184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未被察觉者不能直接指定你；第一次攻击有优势。</w:t>
            </w:r>
          </w:p>
        </w:tc>
        <w:tc>
          <w:tcPr>
            <w:tcW w:type="dxa" w:w="309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攻击、明显施术或被察觉。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A7354C"/>
        </w:pBdr>
      </w:pPr>
      <w:r>
        <w:rPr>
          <w:rFonts w:ascii="Noto Sans CJK SC" w:hAnsi="Noto Sans CJK SC" w:eastAsia="Noto Sans CJK SC"/>
          <w:b/>
          <w:color w:val="A7354C"/>
          <w:sz w:val="28"/>
        </w:rPr>
        <w:t>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232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方式</w:t>
            </w:r>
          </w:p>
        </w:tc>
        <w:tc>
          <w:tcPr>
            <w:tcW w:type="dxa" w:w="7560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恢复</w:t>
            </w:r>
          </w:p>
        </w:tc>
      </w:tr>
      <w:tr>
        <w:trPr>
          <w:cantSplit/>
        </w:trPr>
        <w:tc>
          <w:tcPr>
            <w:tcW w:type="dxa" w:w="2232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战斗中急救</w:t>
            </w:r>
          </w:p>
        </w:tc>
        <w:tc>
          <w:tcPr>
            <w:tcW w:type="dxa" w:w="75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医疗能力通常恢复 2—5 生命值；同一目标每场一次。</w:t>
            </w:r>
          </w:p>
        </w:tc>
      </w:tr>
      <w:tr>
        <w:trPr>
          <w:cantSplit/>
        </w:trPr>
        <w:tc>
          <w:tcPr>
            <w:tcW w:type="dxa" w:w="2232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短休 10 分钟</w:t>
            </w:r>
          </w:p>
        </w:tc>
        <w:tc>
          <w:tcPr>
            <w:tcW w:type="dxa" w:w="756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若安全，恢复 2 生命值与 1 决意；每场一次。魔术师／从者恢复 2 魔力。</w:t>
            </w:r>
          </w:p>
        </w:tc>
      </w:tr>
      <w:tr>
        <w:trPr>
          <w:cantSplit/>
        </w:trPr>
        <w:tc>
          <w:tcPr>
            <w:tcW w:type="dxa" w:w="2232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完整休整</w:t>
            </w:r>
          </w:p>
        </w:tc>
        <w:tc>
          <w:tcPr>
            <w:tcW w:type="dxa" w:w="75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生命值、魔力与决意恢复至满；重伤状态需要剧情上合适的治疗。</w:t>
            </w:r>
          </w:p>
        </w:tc>
      </w:tr>
      <w:tr>
        <w:trPr>
          <w:cantSplit/>
        </w:trPr>
        <w:tc>
          <w:tcPr>
            <w:tcW w:type="dxa" w:w="2232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灵脉／工房／系统补给</w:t>
            </w:r>
          </w:p>
        </w:tc>
        <w:tc>
          <w:tcPr>
            <w:tcW w:type="dxa" w:w="756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按战役供魔规则恢复，可能更快或带有追踪风险。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1440"/>
            <w:shd w:fill="10223F" w:val="clear"/>
            <w:tcMar>
              <w:top w:w="210" w:type="dxa"/>
              <w:start w:w="120" w:type="dxa"/>
              <w:bottom w:w="210" w:type="dxa"/>
              <w:end w:w="12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5A</w:t>
            </w:r>
          </w:p>
        </w:tc>
        <w:tc>
          <w:tcPr>
            <w:tcW w:type="dxa" w:w="8496"/>
            <w:shd w:fill="10223F" w:val="clear"/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pStyle w:val="Heading1"/>
              <w:spacing w:before="0" w:after="6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角色创建总则</w:t>
            </w:r>
          </w:p>
          <w:p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固定数组与递增点购并存；先完成预算，再应用身份、能力与职阶。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365F91"/>
        </w:pBdr>
      </w:pPr>
      <w:r>
        <w:rPr>
          <w:rFonts w:ascii="Noto Sans CJK SC" w:hAnsi="Noto Sans CJK SC" w:eastAsia="Noto Sans CJK SC"/>
          <w:b/>
          <w:color w:val="365F91"/>
          <w:sz w:val="28"/>
        </w:rPr>
        <w:t>从零到可开场｜九步车卡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700"/>
        <w:gridCol w:w="3400"/>
        <w:gridCol w:w="5800"/>
      </w:tblGrid>
      <w:tr>
        <w:trPr>
          <w:tblHeader w:val="true"/>
          <w:cantSplit/>
        </w:trPr>
        <w:tc>
          <w:tcPr>
            <w:tcW w:type="dxa" w:w="700"/>
            <w:shd w:fill="10223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步</w:t>
            </w:r>
          </w:p>
        </w:tc>
        <w:tc>
          <w:tcPr>
            <w:tcW w:type="dxa" w:w="3400"/>
            <w:shd w:fill="10223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完成内容</w:t>
            </w:r>
          </w:p>
        </w:tc>
        <w:tc>
          <w:tcPr>
            <w:tcW w:type="dxa" w:w="5800"/>
            <w:shd w:fill="10223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通过标准</w:t>
            </w:r>
          </w:p>
        </w:tc>
      </w:tr>
      <w:tr>
        <w:trPr>
          <w:cantSplit/>
        </w:trPr>
        <w:tc>
          <w:tcPr>
            <w:tcW w:type="dxa" w:w="7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</w:t>
            </w:r>
          </w:p>
        </w:tc>
        <w:tc>
          <w:tcPr>
            <w:tcW w:type="dxa" w:w="3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选择身份与概念</w:t>
            </w:r>
          </w:p>
        </w:tc>
        <w:tc>
          <w:tcPr>
            <w:tcW w:type="dxa" w:w="5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普通人、魔术师或从者；写一句身份、愿望与底线。</w:t>
            </w:r>
          </w:p>
        </w:tc>
      </w:tr>
      <w:tr>
        <w:trPr>
          <w:cantSplit/>
        </w:trPr>
        <w:tc>
          <w:tcPr>
            <w:tcW w:type="dxa" w:w="7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2</w:t>
            </w:r>
          </w:p>
        </w:tc>
        <w:tc>
          <w:tcPr>
            <w:tcW w:type="dxa" w:w="34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分配七项属性</w:t>
            </w:r>
          </w:p>
        </w:tc>
        <w:tc>
          <w:tcPr>
            <w:tcW w:type="dxa" w:w="58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选固定数组或按身份预算点购；先不应用职阶修正。</w:t>
            </w:r>
          </w:p>
        </w:tc>
      </w:tr>
      <w:tr>
        <w:trPr>
          <w:cantSplit/>
        </w:trPr>
        <w:tc>
          <w:tcPr>
            <w:tcW w:type="dxa" w:w="7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3</w:t>
            </w:r>
          </w:p>
        </w:tc>
        <w:tc>
          <w:tcPr>
            <w:tcW w:type="dxa" w:w="3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购买通用技能</w:t>
            </w:r>
          </w:p>
        </w:tc>
        <w:tc>
          <w:tcPr>
            <w:tcW w:type="dxa" w:w="5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每次检定只加入一项通用技能；不要和保有技能混写。</w:t>
            </w:r>
          </w:p>
        </w:tc>
      </w:tr>
      <w:tr>
        <w:trPr>
          <w:cantSplit/>
        </w:trPr>
        <w:tc>
          <w:tcPr>
            <w:tcW w:type="dxa" w:w="7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4</w:t>
            </w:r>
          </w:p>
        </w:tc>
        <w:tc>
          <w:tcPr>
            <w:tcW w:type="dxa" w:w="34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计算派生数值</w:t>
            </w:r>
          </w:p>
        </w:tc>
        <w:tc>
          <w:tcPr>
            <w:tcW w:type="dxa" w:w="58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填写回避、坚韧、精神、察觉、生命、MP 与决意。</w:t>
            </w:r>
          </w:p>
        </w:tc>
      </w:tr>
      <w:tr>
        <w:trPr>
          <w:cantSplit/>
        </w:trPr>
        <w:tc>
          <w:tcPr>
            <w:tcW w:type="dxa" w:w="7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5</w:t>
            </w:r>
          </w:p>
        </w:tc>
        <w:tc>
          <w:tcPr>
            <w:tcW w:type="dxa" w:w="3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取得身份资源</w:t>
            </w:r>
          </w:p>
        </w:tc>
        <w:tc>
          <w:tcPr>
            <w:tcW w:type="dxa" w:w="5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普通人选标志才能；魔术师选四术式与一礼装；从者选职阶、三保有技能与宝具。</w:t>
            </w:r>
          </w:p>
        </w:tc>
      </w:tr>
      <w:tr>
        <w:trPr>
          <w:cantSplit/>
        </w:trPr>
        <w:tc>
          <w:tcPr>
            <w:tcW w:type="dxa" w:w="7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6</w:t>
            </w:r>
          </w:p>
        </w:tc>
        <w:tc>
          <w:tcPr>
            <w:tcW w:type="dxa" w:w="34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写完整能力卡</w:t>
            </w:r>
          </w:p>
        </w:tc>
        <w:tc>
          <w:tcPr>
            <w:tcW w:type="dxa" w:w="58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每项能力都回答动作、成本、检定、目标、效果、失败、持续与反制。</w:t>
            </w:r>
          </w:p>
        </w:tc>
      </w:tr>
      <w:tr>
        <w:trPr>
          <w:cantSplit/>
        </w:trPr>
        <w:tc>
          <w:tcPr>
            <w:tcW w:type="dxa" w:w="7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7</w:t>
            </w:r>
          </w:p>
        </w:tc>
        <w:tc>
          <w:tcPr>
            <w:tcW w:type="dxa" w:w="3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应用模板与限制</w:t>
            </w:r>
          </w:p>
        </w:tc>
        <w:tc>
          <w:tcPr>
            <w:tcW w:type="dxa" w:w="5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从者检查职阶推荐参数；魔术师检查系谱、阶位总和与明确限制。</w:t>
            </w:r>
          </w:p>
        </w:tc>
      </w:tr>
      <w:tr>
        <w:trPr>
          <w:cantSplit/>
        </w:trPr>
        <w:tc>
          <w:tcPr>
            <w:tcW w:type="dxa" w:w="7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8</w:t>
            </w:r>
          </w:p>
        </w:tc>
        <w:tc>
          <w:tcPr>
            <w:tcW w:type="dxa" w:w="34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附加契约或特殊模块</w:t>
            </w:r>
          </w:p>
        </w:tc>
        <w:tc>
          <w:tcPr>
            <w:tcW w:type="dxa" w:w="58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御主、额外职阶、战役权限在基础卡完成后再添加。</w:t>
            </w:r>
          </w:p>
        </w:tc>
      </w:tr>
      <w:tr>
        <w:trPr>
          <w:cantSplit/>
        </w:trPr>
        <w:tc>
          <w:tcPr>
            <w:tcW w:type="dxa" w:w="7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9</w:t>
            </w:r>
          </w:p>
        </w:tc>
        <w:tc>
          <w:tcPr>
            <w:tcW w:type="dxa" w:w="3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进行合法性终检</w:t>
            </w:r>
          </w:p>
        </w:tc>
        <w:tc>
          <w:tcPr>
            <w:tcW w:type="dxa" w:w="5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尺度、上限、预算、同名加值、反制窗口与开团开关全部明确。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365F91"/>
        </w:pBdr>
      </w:pPr>
      <w:r>
        <w:rPr>
          <w:rFonts w:ascii="Noto Sans CJK SC" w:hAnsi="Noto Sans CJK SC" w:eastAsia="Noto Sans CJK SC"/>
          <w:b/>
          <w:color w:val="365F91"/>
          <w:sz w:val="28"/>
        </w:rPr>
        <w:t>三种身份的开局预算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2400"/>
        <w:gridCol w:w="2500"/>
        <w:gridCol w:w="3700"/>
      </w:tblGrid>
      <w:tr>
        <w:trPr>
          <w:tblHeader w:val="true"/>
          <w:cantSplit/>
        </w:trPr>
        <w:tc>
          <w:tcPr>
            <w:tcW w:type="dxa" w:w="1300"/>
            <w:shd w:fill="10223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身份</w:t>
            </w:r>
          </w:p>
        </w:tc>
        <w:tc>
          <w:tcPr>
            <w:tcW w:type="dxa" w:w="2400"/>
            <w:shd w:fill="10223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属性</w:t>
            </w:r>
          </w:p>
        </w:tc>
        <w:tc>
          <w:tcPr>
            <w:tcW w:type="dxa" w:w="2500"/>
            <w:shd w:fill="10223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通用技能</w:t>
            </w:r>
          </w:p>
        </w:tc>
        <w:tc>
          <w:tcPr>
            <w:tcW w:type="dxa" w:w="3700"/>
            <w:shd w:fill="10223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专属构筑资源</w:t>
            </w:r>
          </w:p>
        </w:tc>
      </w:tr>
      <w:tr>
        <w:trPr>
          <w:cantSplit/>
        </w:trPr>
        <w:tc>
          <w:tcPr>
            <w:tcW w:type="dxa" w:w="13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普通人</w:t>
            </w:r>
          </w:p>
        </w:tc>
        <w:tc>
          <w:tcPr>
            <w:tcW w:type="dxa" w:w="2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14 点；最高 B；魔力通常 E。</w:t>
            </w:r>
          </w:p>
        </w:tc>
        <w:tc>
          <w:tcPr>
            <w:tcW w:type="dxa" w:w="25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6 点；最多 1 项专家。</w:t>
            </w:r>
          </w:p>
        </w:tc>
        <w:tc>
          <w:tcPr>
            <w:tcW w:type="dxa" w:w="37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 项标志才能、1 项现实优势、两名联系人、两件装备与安全地点。</w:t>
            </w:r>
          </w:p>
        </w:tc>
      </w:tr>
      <w:tr>
        <w:trPr>
          <w:cantSplit/>
        </w:trPr>
        <w:tc>
          <w:tcPr>
            <w:tcW w:type="dxa" w:w="13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魔术师</w:t>
            </w:r>
          </w:p>
        </w:tc>
        <w:tc>
          <w:tcPr>
            <w:tcW w:type="dxa" w:w="24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15 点；最高 B；魔力至少 D。</w:t>
            </w:r>
          </w:p>
        </w:tc>
        <w:tc>
          <w:tcPr>
            <w:tcW w:type="dxa" w:w="25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6 点；魔术必须受训；最多 1 项专家。</w:t>
            </w:r>
          </w:p>
        </w:tc>
        <w:tc>
          <w:tcPr>
            <w:tcW w:type="dxa" w:w="37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2 个系谱、4 项术式（阶位和≤9）、1 件起始礼装、1 项明确限制。</w:t>
            </w:r>
          </w:p>
        </w:tc>
      </w:tr>
      <w:tr>
        <w:trPr>
          <w:cantSplit/>
        </w:trPr>
        <w:tc>
          <w:tcPr>
            <w:tcW w:type="dxa" w:w="13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从者</w:t>
            </w:r>
          </w:p>
        </w:tc>
        <w:tc>
          <w:tcPr>
            <w:tcW w:type="dxa" w:w="2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30 点；最高 A。</w:t>
            </w:r>
          </w:p>
        </w:tc>
        <w:tc>
          <w:tcPr>
            <w:tcW w:type="dxa" w:w="25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8 点；最多 2 项专家；至少 1 项战斗技能。</w:t>
            </w:r>
          </w:p>
        </w:tc>
        <w:tc>
          <w:tcPr>
            <w:tcW w:type="dxa" w:w="37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 职阶特性、3 保有技能（阶位和≤7）、1 宝具、2 概念弱点。</w:t>
            </w:r>
          </w:p>
        </w:tc>
      </w:tr>
    </w:tbl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6900"/>
      </w:tblGrid>
      <w:tr>
        <w:trPr>
          <w:tblHeader w:val="true"/>
          <w:cantSplit/>
        </w:trPr>
        <w:tc>
          <w:tcPr>
            <w:tcW w:type="dxa" w:w="30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设计理由</w:t>
            </w:r>
          </w:p>
        </w:tc>
        <w:tc>
          <w:tcPr>
            <w:tcW w:type="dxa" w:w="69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30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普通人与原稿完全等价</w:t>
            </w:r>
          </w:p>
        </w:tc>
        <w:tc>
          <w:tcPr>
            <w:tcW w:type="dxa" w:w="69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3、2、2、1、1、0、0 的总成本正好是 14。</w:t>
            </w:r>
          </w:p>
        </w:tc>
      </w:tr>
      <w:tr>
        <w:trPr>
          <w:cantSplit/>
        </w:trPr>
        <w:tc>
          <w:tcPr>
            <w:tcW w:type="dxa" w:w="30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魔术师多出的 1 点必须至少落实为魔力 D</w:t>
            </w:r>
          </w:p>
        </w:tc>
        <w:tc>
          <w:tcPr>
            <w:tcW w:type="dxa" w:w="6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其现实属性仍可保持普通人尺度；力量来自有成本、可反制的术式。</w:t>
            </w:r>
          </w:p>
        </w:tc>
      </w:tr>
      <w:tr>
        <w:trPr>
          <w:cantSplit/>
        </w:trPr>
        <w:tc>
          <w:tcPr>
            <w:tcW w:type="dxa" w:w="30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从者与原稿完全等价</w:t>
            </w:r>
          </w:p>
        </w:tc>
        <w:tc>
          <w:tcPr>
            <w:tcW w:type="dxa" w:w="69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4、3、3、2、2、1、1 的总成本正好是 30。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365F91"/>
        </w:pBdr>
      </w:pPr>
      <w:r>
        <w:rPr>
          <w:rFonts w:ascii="Noto Sans CJK SC" w:hAnsi="Noto Sans CJK SC" w:eastAsia="Noto Sans CJK SC"/>
          <w:b/>
          <w:color w:val="365F91"/>
          <w:sz w:val="28"/>
        </w:rPr>
        <w:t>属性点购买与固定数组</w:t>
      </w:r>
    </w:p>
    <w:p>
      <w:pPr/>
      <w:r>
        <w:rPr>
          <w:b w:val="0"/>
        </w:rPr>
        <w:t>每项属性从 E／0 开始，购买到目标数值只支付下表“总成本”。重分时退回该属性已支付的全部点数，再重新购买。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1000"/>
        <w:gridCol w:w="1600"/>
        <w:gridCol w:w="1500"/>
        <w:gridCol w:w="2100"/>
        <w:gridCol w:w="3700"/>
      </w:tblGrid>
      <w:tr>
        <w:trPr>
          <w:tblHeader w:val="true"/>
          <w:cantSplit/>
        </w:trPr>
        <w:tc>
          <w:tcPr>
            <w:tcW w:type="dxa" w:w="1000"/>
            <w:shd w:fill="365F9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数值</w:t>
            </w:r>
          </w:p>
        </w:tc>
        <w:tc>
          <w:tcPr>
            <w:tcW w:type="dxa" w:w="1600"/>
            <w:shd w:fill="365F9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Fate 显示</w:t>
            </w:r>
          </w:p>
        </w:tc>
        <w:tc>
          <w:tcPr>
            <w:tcW w:type="dxa" w:w="1500"/>
            <w:shd w:fill="365F9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总成本</w:t>
            </w:r>
          </w:p>
        </w:tc>
        <w:tc>
          <w:tcPr>
            <w:tcW w:type="dxa" w:w="2100"/>
            <w:shd w:fill="365F9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升到本阶新增成本</w:t>
            </w:r>
          </w:p>
        </w:tc>
        <w:tc>
          <w:tcPr>
            <w:tcW w:type="dxa" w:w="3700"/>
            <w:shd w:fill="365F9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创建权限</w:t>
            </w:r>
          </w:p>
        </w:tc>
      </w:tr>
      <w:tr>
        <w:trPr>
          <w:cantSplit/>
        </w:trPr>
        <w:tc>
          <w:tcPr>
            <w:tcW w:type="dxa" w:w="10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0</w:t>
            </w:r>
          </w:p>
        </w:tc>
        <w:tc>
          <w:tcPr>
            <w:tcW w:type="dxa" w:w="16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E</w:t>
            </w:r>
          </w:p>
        </w:tc>
        <w:tc>
          <w:tcPr>
            <w:tcW w:type="dxa" w:w="15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0</w:t>
            </w:r>
          </w:p>
        </w:tc>
        <w:tc>
          <w:tcPr>
            <w:tcW w:type="dxa" w:w="21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—</w:t>
            </w:r>
          </w:p>
        </w:tc>
        <w:tc>
          <w:tcPr>
            <w:tcW w:type="dxa" w:w="37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所有身份可取；代表普通或明显短板。</w:t>
            </w:r>
          </w:p>
        </w:tc>
      </w:tr>
      <w:tr>
        <w:trPr>
          <w:cantSplit/>
        </w:trPr>
        <w:tc>
          <w:tcPr>
            <w:tcW w:type="dxa" w:w="10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</w:t>
            </w:r>
          </w:p>
        </w:tc>
        <w:tc>
          <w:tcPr>
            <w:tcW w:type="dxa" w:w="16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D</w:t>
            </w:r>
          </w:p>
        </w:tc>
        <w:tc>
          <w:tcPr>
            <w:tcW w:type="dxa" w:w="15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</w:t>
            </w:r>
          </w:p>
        </w:tc>
        <w:tc>
          <w:tcPr>
            <w:tcW w:type="dxa" w:w="21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+1</w:t>
            </w:r>
          </w:p>
        </w:tc>
        <w:tc>
          <w:tcPr>
            <w:tcW w:type="dxa" w:w="37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所有身份。</w:t>
            </w:r>
          </w:p>
        </w:tc>
      </w:tr>
      <w:tr>
        <w:trPr>
          <w:cantSplit/>
        </w:trPr>
        <w:tc>
          <w:tcPr>
            <w:tcW w:type="dxa" w:w="10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2</w:t>
            </w:r>
          </w:p>
        </w:tc>
        <w:tc>
          <w:tcPr>
            <w:tcW w:type="dxa" w:w="16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C</w:t>
            </w:r>
          </w:p>
        </w:tc>
        <w:tc>
          <w:tcPr>
            <w:tcW w:type="dxa" w:w="15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3</w:t>
            </w:r>
          </w:p>
        </w:tc>
        <w:tc>
          <w:tcPr>
            <w:tcW w:type="dxa" w:w="21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+2</w:t>
            </w:r>
          </w:p>
        </w:tc>
        <w:tc>
          <w:tcPr>
            <w:tcW w:type="dxa" w:w="37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所有身份。</w:t>
            </w:r>
          </w:p>
        </w:tc>
      </w:tr>
      <w:tr>
        <w:trPr>
          <w:cantSplit/>
        </w:trPr>
        <w:tc>
          <w:tcPr>
            <w:tcW w:type="dxa" w:w="10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3</w:t>
            </w:r>
          </w:p>
        </w:tc>
        <w:tc>
          <w:tcPr>
            <w:tcW w:type="dxa" w:w="16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B</w:t>
            </w:r>
          </w:p>
        </w:tc>
        <w:tc>
          <w:tcPr>
            <w:tcW w:type="dxa" w:w="15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6</w:t>
            </w:r>
          </w:p>
        </w:tc>
        <w:tc>
          <w:tcPr>
            <w:tcW w:type="dxa" w:w="21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+3</w:t>
            </w:r>
          </w:p>
        </w:tc>
        <w:tc>
          <w:tcPr>
            <w:tcW w:type="dxa" w:w="37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人类创建上限。</w:t>
            </w:r>
          </w:p>
        </w:tc>
      </w:tr>
      <w:tr>
        <w:trPr>
          <w:cantSplit/>
        </w:trPr>
        <w:tc>
          <w:tcPr>
            <w:tcW w:type="dxa" w:w="10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4</w:t>
            </w:r>
          </w:p>
        </w:tc>
        <w:tc>
          <w:tcPr>
            <w:tcW w:type="dxa" w:w="16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A</w:t>
            </w:r>
          </w:p>
        </w:tc>
        <w:tc>
          <w:tcPr>
            <w:tcW w:type="dxa" w:w="15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10</w:t>
            </w:r>
          </w:p>
        </w:tc>
        <w:tc>
          <w:tcPr>
            <w:tcW w:type="dxa" w:w="21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+4</w:t>
            </w:r>
          </w:p>
        </w:tc>
        <w:tc>
          <w:tcPr>
            <w:tcW w:type="dxa" w:w="37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从者创建上限。</w:t>
            </w:r>
          </w:p>
        </w:tc>
      </w:tr>
      <w:tr>
        <w:trPr>
          <w:cantSplit/>
        </w:trPr>
        <w:tc>
          <w:tcPr>
            <w:tcW w:type="dxa" w:w="10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5+</w:t>
            </w:r>
          </w:p>
        </w:tc>
        <w:tc>
          <w:tcPr>
            <w:tcW w:type="dxa" w:w="16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EX</w:t>
            </w:r>
          </w:p>
        </w:tc>
        <w:tc>
          <w:tcPr>
            <w:tcW w:type="dxa" w:w="15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不可购买</w:t>
            </w:r>
          </w:p>
        </w:tc>
        <w:tc>
          <w:tcPr>
            <w:tcW w:type="dxa" w:w="21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—</w:t>
            </w:r>
          </w:p>
        </w:tc>
        <w:tc>
          <w:tcPr>
            <w:tcW w:type="dxa" w:w="37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仅由宝具、能力或战役授权。</w:t>
            </w:r>
          </w:p>
        </w:tc>
      </w:tr>
    </w:tbl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7400"/>
      </w:tblGrid>
      <w:tr>
        <w:trPr>
          <w:tblHeader w:val="true"/>
          <w:cantSplit/>
        </w:trPr>
        <w:tc>
          <w:tcPr>
            <w:tcW w:type="dxa" w:w="25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关于 A+</w:t>
            </w:r>
          </w:p>
        </w:tc>
        <w:tc>
          <w:tcPr>
            <w:tcW w:type="dxa" w:w="74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统一处理</w:t>
            </w:r>
          </w:p>
        </w:tc>
      </w:tr>
      <w:tr>
        <w:trPr>
          <w:cantSplit/>
        </w:trPr>
        <w:tc>
          <w:tcPr>
            <w:tcW w:type="dxa" w:w="25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“+”不是可常驻购买的新一级</w:t>
            </w:r>
          </w:p>
        </w:tc>
        <w:tc>
          <w:tcPr>
            <w:tcW w:type="dxa" w:w="7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它表示满足明确条件时的临时增幅。能力必须写成优势、固定 +2 或提高一个效果层级三者之一；同一次行动只取一种，不改变生命、MP、防御等派生值。</w:t>
            </w:r>
          </w:p>
        </w:tc>
      </w:tr>
      <w:tr>
        <w:trPr>
          <w:cantSplit/>
        </w:trPr>
        <w:tc>
          <w:tcPr>
            <w:tcW w:type="dxa" w:w="25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A+ 与 EX 的边界</w:t>
            </w:r>
          </w:p>
        </w:tc>
        <w:tc>
          <w:tcPr>
            <w:tcW w:type="dxa" w:w="74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持续、无条件的 A+ 视为 EX 权限，不能在普通创建中购买。宝具的“+”继续按宝具章处理。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365F91"/>
        </w:pBdr>
      </w:pPr>
      <w:r>
        <w:rPr>
          <w:rFonts w:ascii="Noto Sans CJK SC" w:hAnsi="Noto Sans CJK SC" w:eastAsia="Noto Sans CJK SC"/>
          <w:b/>
          <w:color w:val="365F91"/>
          <w:sz w:val="28"/>
        </w:rPr>
        <w:t>通用技能点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700"/>
        <w:gridCol w:w="1500"/>
        <w:gridCol w:w="5000"/>
      </w:tblGrid>
      <w:tr>
        <w:trPr>
          <w:tblHeader w:val="true"/>
          <w:cantSplit/>
        </w:trPr>
        <w:tc>
          <w:tcPr>
            <w:tcW w:type="dxa" w:w="1700"/>
            <w:shd w:fill="365F9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训练</w:t>
            </w:r>
          </w:p>
        </w:tc>
        <w:tc>
          <w:tcPr>
            <w:tcW w:type="dxa" w:w="1700"/>
            <w:shd w:fill="365F9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检定加值</w:t>
            </w:r>
          </w:p>
        </w:tc>
        <w:tc>
          <w:tcPr>
            <w:tcW w:type="dxa" w:w="1500"/>
            <w:shd w:fill="365F9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总成本</w:t>
            </w:r>
          </w:p>
        </w:tc>
        <w:tc>
          <w:tcPr>
            <w:tcW w:type="dxa" w:w="5000"/>
            <w:shd w:fill="365F9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未受训</w:t>
            </w:r>
          </w:p>
        </w:tc>
        <w:tc>
          <w:tcPr>
            <w:tcW w:type="dxa" w:w="17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+0</w:t>
            </w:r>
          </w:p>
        </w:tc>
        <w:tc>
          <w:tcPr>
            <w:tcW w:type="dxa" w:w="15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0</w:t>
            </w:r>
          </w:p>
        </w:tc>
        <w:tc>
          <w:tcPr>
            <w:tcW w:type="dxa" w:w="50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复杂专业任务可能不能尝试。</w:t>
            </w:r>
          </w:p>
        </w:tc>
      </w:tr>
      <w:tr>
        <w:trPr>
          <w:cantSplit/>
        </w:trPr>
        <w:tc>
          <w:tcPr>
            <w:tcW w:type="dxa" w:w="17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受训</w:t>
            </w:r>
          </w:p>
        </w:tc>
        <w:tc>
          <w:tcPr>
            <w:tcW w:type="dxa" w:w="17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+2</w:t>
            </w:r>
          </w:p>
        </w:tc>
        <w:tc>
          <w:tcPr>
            <w:tcW w:type="dxa" w:w="15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</w:t>
            </w:r>
          </w:p>
        </w:tc>
        <w:tc>
          <w:tcPr>
            <w:tcW w:type="dxa" w:w="50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购买一项受训技能花 1 点。</w:t>
            </w:r>
          </w:p>
        </w:tc>
      </w:tr>
      <w:tr>
        <w:trPr>
          <w:cantSplit/>
        </w:trPr>
        <w:tc>
          <w:tcPr>
            <w:tcW w:type="dxa" w:w="17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专家</w:t>
            </w:r>
          </w:p>
        </w:tc>
        <w:tc>
          <w:tcPr>
            <w:tcW w:type="dxa" w:w="17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+4</w:t>
            </w:r>
          </w:p>
        </w:tc>
        <w:tc>
          <w:tcPr>
            <w:tcW w:type="dxa" w:w="15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2</w:t>
            </w:r>
          </w:p>
        </w:tc>
        <w:tc>
          <w:tcPr>
            <w:tcW w:type="dxa" w:w="50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从受训升级为专家再花 1 点；仍只加这一项技能。</w:t>
            </w:r>
          </w:p>
        </w:tc>
      </w:tr>
    </w:tbl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1600"/>
        <w:gridCol w:w="6100"/>
      </w:tblGrid>
      <w:tr>
        <w:trPr>
          <w:tblHeader w:val="true"/>
          <w:cantSplit/>
        </w:trPr>
        <w:tc>
          <w:tcPr>
            <w:tcW w:type="dxa" w:w="2200"/>
            <w:shd w:fill="365F9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身份</w:t>
            </w:r>
          </w:p>
        </w:tc>
        <w:tc>
          <w:tcPr>
            <w:tcW w:type="dxa" w:w="1600"/>
            <w:shd w:fill="365F9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技能点</w:t>
            </w:r>
          </w:p>
        </w:tc>
        <w:tc>
          <w:tcPr>
            <w:tcW w:type="dxa" w:w="6100"/>
            <w:shd w:fill="365F9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等价快速选择</w:t>
            </w:r>
          </w:p>
        </w:tc>
      </w:tr>
      <w:tr>
        <w:trPr>
          <w:cantSplit/>
        </w:trPr>
        <w:tc>
          <w:tcPr>
            <w:tcW w:type="dxa" w:w="22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普通人／魔术师</w:t>
            </w:r>
          </w:p>
        </w:tc>
        <w:tc>
          <w:tcPr>
            <w:tcW w:type="dxa" w:w="16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6</w:t>
            </w:r>
          </w:p>
        </w:tc>
        <w:tc>
          <w:tcPr>
            <w:tcW w:type="dxa" w:w="61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5 项受训，其中 1 项专家。</w:t>
            </w:r>
          </w:p>
        </w:tc>
      </w:tr>
      <w:tr>
        <w:trPr>
          <w:cantSplit/>
        </w:trPr>
        <w:tc>
          <w:tcPr>
            <w:tcW w:type="dxa" w:w="22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从者</w:t>
            </w:r>
          </w:p>
        </w:tc>
        <w:tc>
          <w:tcPr>
            <w:tcW w:type="dxa" w:w="16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8</w:t>
            </w:r>
          </w:p>
        </w:tc>
        <w:tc>
          <w:tcPr>
            <w:tcW w:type="dxa" w:w="61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6 项受训，其中 2 项专家。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365F91"/>
        </w:pBdr>
      </w:pPr>
      <w:r>
        <w:rPr>
          <w:rFonts w:ascii="Noto Sans CJK SC" w:hAnsi="Noto Sans CJK SC" w:eastAsia="Noto Sans CJK SC"/>
          <w:b/>
          <w:color w:val="365F91"/>
          <w:sz w:val="28"/>
        </w:rPr>
        <w:t>判定兼容与修正优先顺序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2600"/>
        <w:gridCol w:w="6400"/>
      </w:tblGrid>
      <w:tr>
        <w:trPr>
          <w:tblHeader w:val="true"/>
          <w:cantSplit/>
        </w:trPr>
        <w:tc>
          <w:tcPr>
            <w:tcW w:type="dxa" w:w="900"/>
            <w:shd w:fill="10223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2600"/>
            <w:shd w:fill="10223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先问什么</w:t>
            </w:r>
          </w:p>
        </w:tc>
        <w:tc>
          <w:tcPr>
            <w:tcW w:type="dxa" w:w="6400"/>
            <w:shd w:fill="10223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如何处理</w:t>
            </w:r>
          </w:p>
        </w:tc>
      </w:tr>
      <w:tr>
        <w:trPr>
          <w:cantSplit/>
        </w:trPr>
        <w:tc>
          <w:tcPr>
            <w:tcW w:type="dxa" w:w="9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</w:t>
            </w:r>
          </w:p>
        </w:tc>
        <w:tc>
          <w:tcPr>
            <w:tcW w:type="dxa" w:w="26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有没有影响目标的尺度？</w:t>
            </w:r>
          </w:p>
        </w:tc>
        <w:tc>
          <w:tcPr>
            <w:tcW w:type="dxa" w:w="6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普通武器、神秘武装、三阶术式、概念弱点与从者尺度按第 4 章判断。没有权限就不能直接削减从者生命。</w:t>
            </w:r>
          </w:p>
        </w:tc>
      </w:tr>
      <w:tr>
        <w:trPr>
          <w:cantSplit/>
        </w:trPr>
        <w:tc>
          <w:tcPr>
            <w:tcW w:type="dxa" w:w="9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2</w:t>
            </w:r>
          </w:p>
        </w:tc>
        <w:tc>
          <w:tcPr>
            <w:tcW w:type="dxa" w:w="26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角色具体怎样做？</w:t>
            </w:r>
          </w:p>
        </w:tc>
        <w:tc>
          <w:tcPr>
            <w:tcW w:type="dxa" w:w="64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先描述方法，再由主持人确定属性；不能先挑最高属性再倒推叙述。</w:t>
            </w:r>
          </w:p>
        </w:tc>
      </w:tr>
      <w:tr>
        <w:trPr>
          <w:cantSplit/>
        </w:trPr>
        <w:tc>
          <w:tcPr>
            <w:tcW w:type="dxa" w:w="9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3</w:t>
            </w:r>
          </w:p>
        </w:tc>
        <w:tc>
          <w:tcPr>
            <w:tcW w:type="dxa" w:w="26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掷哪些数值？</w:t>
            </w:r>
          </w:p>
        </w:tc>
        <w:tc>
          <w:tcPr>
            <w:tcW w:type="dxa" w:w="6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只加一项属性和一项通用技能。Fate 字母阶位只是显示，不再重复加入。</w:t>
            </w:r>
          </w:p>
        </w:tc>
      </w:tr>
      <w:tr>
        <w:trPr>
          <w:cantSplit/>
        </w:trPr>
        <w:tc>
          <w:tcPr>
            <w:tcW w:type="dxa" w:w="9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4</w:t>
            </w:r>
          </w:p>
        </w:tc>
        <w:tc>
          <w:tcPr>
            <w:tcW w:type="dxa" w:w="26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对哪个目标值？</w:t>
            </w:r>
          </w:p>
        </w:tc>
        <w:tc>
          <w:tcPr>
            <w:tcW w:type="dxa" w:w="64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固定 DC、术式最低 DC 与目标防御并存时，取规则写明的较高者。</w:t>
            </w:r>
          </w:p>
        </w:tc>
      </w:tr>
      <w:tr>
        <w:trPr>
          <w:cantSplit/>
        </w:trPr>
        <w:tc>
          <w:tcPr>
            <w:tcW w:type="dxa" w:w="9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5</w:t>
            </w:r>
          </w:p>
        </w:tc>
        <w:tc>
          <w:tcPr>
            <w:tcW w:type="dxa" w:w="26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有哪些修正？</w:t>
            </w:r>
          </w:p>
        </w:tc>
        <w:tc>
          <w:tcPr>
            <w:tcW w:type="dxa" w:w="6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同名 +2 不叠加；优势不叠加。概念克制、职阶相性与一般环境修正只取最具体的一项。</w:t>
            </w:r>
          </w:p>
        </w:tc>
      </w:tr>
      <w:tr>
        <w:trPr>
          <w:cantSplit/>
        </w:trPr>
        <w:tc>
          <w:tcPr>
            <w:tcW w:type="dxa" w:w="9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6</w:t>
            </w:r>
          </w:p>
        </w:tc>
        <w:tc>
          <w:tcPr>
            <w:tcW w:type="dxa" w:w="26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成本与反制何时发生？</w:t>
            </w:r>
          </w:p>
        </w:tc>
        <w:tc>
          <w:tcPr>
            <w:tcW w:type="dxa" w:w="64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先公开成本与风险，再支付并掷骰；反应、反制、宝具对冲和撤离窗口不能被跳过。</w:t>
            </w:r>
          </w:p>
        </w:tc>
      </w:tr>
    </w:tbl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7300"/>
      </w:tblGrid>
      <w:tr>
        <w:trPr>
          <w:tblHeader w:val="true"/>
          <w:cantSplit/>
        </w:trPr>
        <w:tc>
          <w:tcPr>
            <w:tcW w:type="dxa" w:w="26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旧卡／外部卡</w:t>
            </w:r>
          </w:p>
        </w:tc>
        <w:tc>
          <w:tcPr>
            <w:tcW w:type="dxa" w:w="73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兼容方式</w:t>
            </w:r>
          </w:p>
        </w:tc>
      </w:tr>
      <w:tr>
        <w:trPr>
          <w:cantSplit/>
        </w:trPr>
        <w:tc>
          <w:tcPr>
            <w:tcW w:type="dxa" w:w="26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原稿固定数组角色</w:t>
            </w:r>
          </w:p>
        </w:tc>
        <w:tc>
          <w:tcPr>
            <w:tcW w:type="dxa" w:w="73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继续完全合法；无需重建。固定数组就是点购预算的一种预设分配。</w:t>
            </w:r>
          </w:p>
        </w:tc>
      </w:tr>
      <w:tr>
        <w:trPr>
          <w:cantSplit/>
        </w:trPr>
        <w:tc>
          <w:tcPr>
            <w:tcW w:type="dxa" w:w="26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E—A／EX 参数卡</w:t>
            </w:r>
          </w:p>
        </w:tc>
        <w:tc>
          <w:tcPr>
            <w:tcW w:type="dxa" w:w="73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按 E0、D1、C2、B3、A4、EX5 换成实际数值；“+”仅在写明条件时生效。</w:t>
            </w:r>
          </w:p>
        </w:tc>
      </w:tr>
      <w:tr>
        <w:trPr>
          <w:cantSplit/>
        </w:trPr>
        <w:tc>
          <w:tcPr>
            <w:tcW w:type="dxa" w:w="26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NPC 快速数值</w:t>
            </w:r>
          </w:p>
        </w:tc>
        <w:tc>
          <w:tcPr>
            <w:tcW w:type="dxa" w:w="73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不要求反算点数；只要攻击、防御、生命与能力符合主持人工具章即可。</w:t>
            </w:r>
          </w:p>
        </w:tc>
      </w:tr>
      <w:tr>
        <w:trPr>
          <w:cantSplit/>
        </w:trPr>
        <w:tc>
          <w:tcPr>
            <w:tcW w:type="dxa" w:w="26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临时加值</w:t>
            </w:r>
          </w:p>
        </w:tc>
        <w:tc>
          <w:tcPr>
            <w:tcW w:type="dxa" w:w="73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通常不重算派生值；只有持续整场并明确写明时，才改变生命、MP 或固定防御。</w:t>
            </w:r>
          </w:p>
        </w:tc>
      </w:tr>
      <w:tr>
        <w:trPr>
          <w:cantSplit/>
        </w:trPr>
        <w:tc>
          <w:tcPr>
            <w:tcW w:type="dxa" w:w="26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普通人使用礼装</w:t>
            </w:r>
          </w:p>
        </w:tc>
        <w:tc>
          <w:tcPr>
            <w:tcW w:type="dxa" w:w="73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自律／充能礼装照卡面启动；导引礼装需要魔力＋魔术；神秘武装仍用近战／射击，只提供尺度。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365F91"/>
        </w:pBdr>
      </w:pPr>
      <w:r>
        <w:rPr>
          <w:rFonts w:ascii="Noto Sans CJK SC" w:hAnsi="Noto Sans CJK SC" w:eastAsia="Noto Sans CJK SC"/>
          <w:b/>
          <w:color w:val="365F91"/>
          <w:sz w:val="28"/>
        </w:rPr>
        <w:t>成长与升阶</w:t>
      </w:r>
    </w:p>
    <w:p>
      <w:pPr/>
      <w:r>
        <w:rPr>
          <w:b w:val="0"/>
        </w:rPr>
        <w:t>每章通常获得 1 成长点；完成重大目标、接受永久后果或结束一段战役可额外获得 1。创建点与成长点不要混用。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1500"/>
        <w:gridCol w:w="5100"/>
      </w:tblGrid>
      <w:tr>
        <w:trPr>
          <w:tblHeader w:val="true"/>
          <w:cantSplit/>
        </w:trPr>
        <w:tc>
          <w:tcPr>
            <w:tcW w:type="dxa" w:w="3300"/>
            <w:shd w:fill="365F9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提升</w:t>
            </w:r>
          </w:p>
        </w:tc>
        <w:tc>
          <w:tcPr>
            <w:tcW w:type="dxa" w:w="1500"/>
            <w:shd w:fill="365F9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成长点</w:t>
            </w:r>
          </w:p>
        </w:tc>
        <w:tc>
          <w:tcPr>
            <w:tcW w:type="dxa" w:w="5100"/>
            <w:shd w:fill="365F9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限制</w:t>
            </w:r>
          </w:p>
        </w:tc>
      </w:tr>
      <w:tr>
        <w:trPr>
          <w:cantSplit/>
        </w:trPr>
        <w:tc>
          <w:tcPr>
            <w:tcW w:type="dxa" w:w="33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E → D</w:t>
            </w:r>
          </w:p>
        </w:tc>
        <w:tc>
          <w:tcPr>
            <w:tcW w:type="dxa" w:w="15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2</w:t>
            </w:r>
          </w:p>
        </w:tc>
        <w:tc>
          <w:tcPr>
            <w:tcW w:type="dxa" w:w="51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需说明训练、觉醒或环境改变。</w:t>
            </w:r>
          </w:p>
        </w:tc>
      </w:tr>
      <w:tr>
        <w:trPr>
          <w:cantSplit/>
        </w:trPr>
        <w:tc>
          <w:tcPr>
            <w:tcW w:type="dxa" w:w="33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D → C</w:t>
            </w:r>
          </w:p>
        </w:tc>
        <w:tc>
          <w:tcPr>
            <w:tcW w:type="dxa" w:w="15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3</w:t>
            </w:r>
          </w:p>
        </w:tc>
        <w:tc>
          <w:tcPr>
            <w:tcW w:type="dxa" w:w="51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C → B</w:t>
            </w:r>
          </w:p>
        </w:tc>
        <w:tc>
          <w:tcPr>
            <w:tcW w:type="dxa" w:w="15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5</w:t>
            </w:r>
          </w:p>
        </w:tc>
        <w:tc>
          <w:tcPr>
            <w:tcW w:type="dxa" w:w="51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B → A</w:t>
            </w:r>
          </w:p>
        </w:tc>
        <w:tc>
          <w:tcPr>
            <w:tcW w:type="dxa" w:w="15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8</w:t>
            </w:r>
          </w:p>
        </w:tc>
        <w:tc>
          <w:tcPr>
            <w:tcW w:type="dxa" w:w="51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重大里程碑；人类需战役授权。</w:t>
            </w:r>
          </w:p>
        </w:tc>
      </w:tr>
      <w:tr>
        <w:trPr>
          <w:cantSplit/>
        </w:trPr>
        <w:tc>
          <w:tcPr>
            <w:tcW w:type="dxa" w:w="33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未受训 → 受训</w:t>
            </w:r>
          </w:p>
        </w:tc>
        <w:tc>
          <w:tcPr>
            <w:tcW w:type="dxa" w:w="15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2</w:t>
            </w:r>
          </w:p>
        </w:tc>
        <w:tc>
          <w:tcPr>
            <w:tcW w:type="dxa" w:w="51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获得合理导师、时间或实践。</w:t>
            </w:r>
          </w:p>
        </w:tc>
      </w:tr>
      <w:tr>
        <w:trPr>
          <w:cantSplit/>
        </w:trPr>
        <w:tc>
          <w:tcPr>
            <w:tcW w:type="dxa" w:w="33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受训 → 专家</w:t>
            </w:r>
          </w:p>
        </w:tc>
        <w:tc>
          <w:tcPr>
            <w:tcW w:type="dxa" w:w="15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4</w:t>
            </w:r>
          </w:p>
        </w:tc>
        <w:tc>
          <w:tcPr>
            <w:tcW w:type="dxa" w:w="51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需长期专精或关键成就。</w:t>
            </w:r>
          </w:p>
        </w:tc>
      </w:tr>
      <w:tr>
        <w:trPr>
          <w:cantSplit/>
        </w:trPr>
        <w:tc>
          <w:tcPr>
            <w:tcW w:type="dxa" w:w="33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学习／升级术式</w:t>
            </w:r>
          </w:p>
        </w:tc>
        <w:tc>
          <w:tcPr>
            <w:tcW w:type="dxa" w:w="15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阶位×2</w:t>
            </w:r>
          </w:p>
        </w:tc>
        <w:tc>
          <w:tcPr>
            <w:tcW w:type="dxa" w:w="51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三阶以上需研究、媒介或剧情成果；四阶仍需仪式条件。</w:t>
            </w:r>
          </w:p>
        </w:tc>
      </w:tr>
      <w:tr>
        <w:trPr>
          <w:cantSplit/>
        </w:trPr>
        <w:tc>
          <w:tcPr>
            <w:tcW w:type="dxa" w:w="33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提高宝具／EX 权限</w:t>
            </w:r>
          </w:p>
        </w:tc>
        <w:tc>
          <w:tcPr>
            <w:tcW w:type="dxa" w:w="15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不直接购买</w:t>
            </w:r>
          </w:p>
        </w:tc>
        <w:tc>
          <w:tcPr>
            <w:tcW w:type="dxa" w:w="5100"/>
            <w:shd w:fill="EAF0F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只能由真名、传说完成、容器变化或战役奖励授予。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365F91"/>
        </w:pBdr>
      </w:pPr>
      <w:r>
        <w:rPr>
          <w:rFonts w:ascii="Noto Sans CJK SC" w:hAnsi="Noto Sans CJK SC" w:eastAsia="Noto Sans CJK SC"/>
          <w:b/>
          <w:color w:val="365F91"/>
          <w:sz w:val="28"/>
        </w:rPr>
        <w:t>一张卡是否合法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700"/>
      </w:tblGrid>
      <w:tr>
        <w:trPr>
          <w:tblHeader w:val="true"/>
          <w:cantSplit/>
        </w:trPr>
        <w:tc>
          <w:tcPr>
            <w:tcW w:type="dxa" w:w="2200"/>
            <w:shd w:fill="10223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检查</w:t>
            </w:r>
          </w:p>
        </w:tc>
        <w:tc>
          <w:tcPr>
            <w:tcW w:type="dxa" w:w="7700"/>
            <w:shd w:fill="10223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必须能回答</w:t>
            </w:r>
          </w:p>
        </w:tc>
      </w:tr>
      <w:tr>
        <w:trPr>
          <w:cantSplit/>
        </w:trPr>
        <w:tc>
          <w:tcPr>
            <w:tcW w:type="dxa" w:w="22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预算</w:t>
            </w:r>
          </w:p>
        </w:tc>
        <w:tc>
          <w:tcPr>
            <w:tcW w:type="dxa" w:w="77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属性、技能、术式阶位和、保有技能阶位和没有超支。</w:t>
            </w:r>
          </w:p>
        </w:tc>
      </w:tr>
      <w:tr>
        <w:trPr>
          <w:cantSplit/>
        </w:trPr>
        <w:tc>
          <w:tcPr>
            <w:tcW w:type="dxa" w:w="22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上限</w:t>
            </w:r>
          </w:p>
        </w:tc>
        <w:tc>
          <w:tcPr>
            <w:tcW w:type="dxa" w:w="77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人类没有常驻 A；从者没有常驻 EX；A+ 有明确条件。</w:t>
            </w:r>
          </w:p>
        </w:tc>
      </w:tr>
      <w:tr>
        <w:trPr>
          <w:cantSplit/>
        </w:trPr>
        <w:tc>
          <w:tcPr>
            <w:tcW w:type="dxa" w:w="22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能力卡</w:t>
            </w:r>
          </w:p>
        </w:tc>
        <w:tc>
          <w:tcPr>
            <w:tcW w:type="dxa" w:w="77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每项主动能力都有动作、成本、检定、目标、效果、失败、持续与反制。</w:t>
            </w:r>
          </w:p>
        </w:tc>
      </w:tr>
      <w:tr>
        <w:trPr>
          <w:cantSplit/>
        </w:trPr>
        <w:tc>
          <w:tcPr>
            <w:tcW w:type="dxa" w:w="22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尺度</w:t>
            </w:r>
          </w:p>
        </w:tc>
        <w:tc>
          <w:tcPr>
            <w:tcW w:type="dxa" w:w="77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普通攻击如何取得神秘尺度；高位效果怎样被逃离、破坏或对冲。</w:t>
            </w:r>
          </w:p>
        </w:tc>
      </w:tr>
      <w:tr>
        <w:trPr>
          <w:cantSplit/>
        </w:trPr>
        <w:tc>
          <w:tcPr>
            <w:tcW w:type="dxa" w:w="22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叠加</w:t>
            </w:r>
          </w:p>
        </w:tc>
        <w:tc>
          <w:tcPr>
            <w:tcW w:type="dxa" w:w="77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同名加值、优势、概念克制与职阶相性不会重复堆叠。</w:t>
            </w:r>
          </w:p>
        </w:tc>
      </w:tr>
      <w:tr>
        <w:trPr>
          <w:cantSplit/>
        </w:trPr>
        <w:tc>
          <w:tcPr>
            <w:tcW w:type="dxa" w:w="22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桌面同意</w:t>
            </w:r>
          </w:p>
        </w:tc>
        <w:tc>
          <w:tcPr>
            <w:tcW w:type="dxa" w:w="77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强制令咒、精神控制、背叛与角色死亡符合开团约定。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1440"/>
            <w:shd w:fill="177E89"/>
            <w:tcMar>
              <w:top w:w="210" w:type="dxa"/>
              <w:start w:w="120" w:type="dxa"/>
              <w:bottom w:w="210" w:type="dxa"/>
              <w:end w:w="12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6</w:t>
            </w:r>
          </w:p>
        </w:tc>
        <w:tc>
          <w:tcPr>
            <w:tcW w:type="dxa" w:w="8496"/>
            <w:shd w:fill="177E89"/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pStyle w:val="Heading1"/>
              <w:spacing w:before="0" w:after="6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普通人</w:t>
            </w:r>
          </w:p>
          <w:p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普通人的优势是专业、社会资源、判断与不被神秘体系替代的现实行动。</w:t>
            </w:r>
          </w:p>
        </w:tc>
      </w:tr>
    </w:tbl>
    <w:p>
      <w:pPr>
        <w:spacing w:before="0" w:after="40" w:line="271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177E89"/>
        </w:pBdr>
      </w:pPr>
      <w:r>
        <w:rPr>
          <w:rFonts w:ascii="Noto Sans CJK SC" w:hAnsi="Noto Sans CJK SC" w:eastAsia="Noto Sans CJK SC"/>
          <w:b/>
          <w:color w:val="177E89"/>
          <w:sz w:val="28"/>
        </w:rPr>
        <w:t>普通人角色创建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>1.  分配属性：使用 14 点购买，或采用 3、2、2、1、1、0、0；最高 3，魔力通常为 0。</w:t>
      </w:r>
      <w:r>
        <w:rPr>
          <w:rFonts w:ascii="Noto Serif CJK SC" w:hAnsi="Noto Serif CJK SC" w:eastAsia="Noto Serif CJK SC"/>
          <w:color w:val="202733"/>
          <w:sz w:val="18"/>
        </w:rPr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>2.  使用 6 点购买通用技能；快速选择为 5 项受训，其中 1 项升级为专家。</w:t>
      </w:r>
      <w:r>
        <w:rPr>
          <w:rFonts w:ascii="Noto Serif CJK SC" w:hAnsi="Noto Serif CJK SC" w:eastAsia="Noto Serif CJK SC"/>
          <w:color w:val="202733"/>
          <w:sz w:val="18"/>
        </w:rPr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3.  </w:t>
      </w:r>
      <w:r>
        <w:rPr>
          <w:rFonts w:ascii="Noto Serif CJK SC" w:hAnsi="Noto Serif CJK SC" w:eastAsia="Noto Serif CJK SC"/>
          <w:color w:val="202733"/>
          <w:sz w:val="18"/>
        </w:rPr>
        <w:t>写现实身份、两名联系人、两件常用装备与一个安全地点。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4.  </w:t>
      </w:r>
      <w:r>
        <w:rPr>
          <w:rFonts w:ascii="Noto Serif CJK SC" w:hAnsi="Noto Serif CJK SC" w:eastAsia="Noto Serif CJK SC"/>
          <w:color w:val="202733"/>
          <w:sz w:val="18"/>
        </w:rPr>
        <w:t>选择 1 项标志才能；它通常每场一次或消耗 1 决意。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5.  </w:t>
      </w:r>
      <w:r>
        <w:rPr>
          <w:rFonts w:ascii="Noto Serif CJK SC" w:hAnsi="Noto Serif CJK SC" w:eastAsia="Noto Serif CJK SC"/>
          <w:color w:val="202733"/>
          <w:sz w:val="18"/>
        </w:rPr>
        <w:t>选择一项现实优势：机构权限、财富、媒体、医疗、工程、情报、军警训练或社区信任。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6.  </w:t>
      </w:r>
      <w:r>
        <w:rPr>
          <w:rFonts w:ascii="Noto Serif CJK SC" w:hAnsi="Noto Serif CJK SC" w:eastAsia="Noto Serif CJK SC"/>
          <w:color w:val="202733"/>
          <w:sz w:val="18"/>
        </w:rPr>
        <w:t>若成为御主，再填写第 8 章的契约模块；不需要把角色改成魔术师。</w:t>
      </w:r>
    </w:p>
    <w:p>
      <w:pPr>
        <w:pStyle w:val="Heading2"/>
        <w:keepNext/>
        <w:spacing w:before="160" w:after="80" w:line="252" w:lineRule="auto"/>
        <w:pBdr>
          <w:bottom w:val="single" w:sz="10" w:space="2" w:color="177E89"/>
        </w:pBdr>
      </w:pPr>
      <w:r>
        <w:rPr>
          <w:rFonts w:ascii="Noto Sans CJK SC" w:hAnsi="Noto Sans CJK SC" w:eastAsia="Noto Sans CJK SC"/>
          <w:b/>
          <w:color w:val="177E89"/>
          <w:sz w:val="28"/>
        </w:rPr>
        <w:t>普通人三项核心能力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015"/>
            <w:shd w:fill="177E89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7776"/>
            <w:shd w:fill="177E89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2015"/>
            <w:shd w:fill="E8F4F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专业判断</w:t>
            </w:r>
          </w:p>
        </w:tc>
        <w:tc>
          <w:tcPr>
            <w:tcW w:type="dxa" w:w="777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当你的职业足以直接完成常规任务时，无需检定；有压力时照常用属性＋技能。</w:t>
            </w:r>
          </w:p>
        </w:tc>
      </w:tr>
      <w:tr>
        <w:trPr>
          <w:cantSplit/>
        </w:trPr>
        <w:tc>
          <w:tcPr>
            <w:tcW w:type="dxa" w:w="2015"/>
            <w:shd w:fill="E8F4F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现实准备</w:t>
            </w:r>
          </w:p>
        </w:tc>
        <w:tc>
          <w:tcPr>
            <w:tcW w:type="dxa" w:w="777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每场一次，声明一件合理的工具、联系人、手续或路线。它可以提供优势、取消一个环境惩罚，或把一次失败改成带代价成功。</w:t>
            </w:r>
          </w:p>
        </w:tc>
      </w:tr>
      <w:tr>
        <w:trPr>
          <w:cantSplit/>
        </w:trPr>
        <w:tc>
          <w:tcPr>
            <w:tcW w:type="dxa" w:w="2015"/>
            <w:shd w:fill="E8F4F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人类韧性</w:t>
            </w:r>
          </w:p>
        </w:tc>
        <w:tc>
          <w:tcPr>
            <w:tcW w:type="dxa" w:w="777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消耗 1 决意：重掷；在 0 生命值时立刻稳定；或替相邻目标承受一次伤害。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177E89"/>
        </w:pBdr>
      </w:pPr>
      <w:r>
        <w:rPr>
          <w:rFonts w:ascii="Noto Sans CJK SC" w:hAnsi="Noto Sans CJK SC" w:eastAsia="Noto Sans CJK SC"/>
          <w:b/>
          <w:color w:val="177E89"/>
          <w:sz w:val="28"/>
        </w:rPr>
        <w:t>六种快速背景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2015"/>
            <w:shd w:fill="177E89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背景</w:t>
            </w:r>
          </w:p>
        </w:tc>
        <w:tc>
          <w:tcPr>
            <w:tcW w:type="dxa" w:w="3168"/>
            <w:shd w:fill="177E89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推荐技能</w:t>
            </w:r>
          </w:p>
        </w:tc>
        <w:tc>
          <w:tcPr>
            <w:tcW w:type="dxa" w:w="4608"/>
            <w:shd w:fill="177E89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标志才能示例</w:t>
            </w:r>
          </w:p>
        </w:tc>
      </w:tr>
      <w:tr>
        <w:trPr>
          <w:cantSplit/>
        </w:trPr>
        <w:tc>
          <w:tcPr>
            <w:tcW w:type="dxa" w:w="2015"/>
            <w:shd w:fill="E9F5F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医疗与照护</w:t>
            </w:r>
          </w:p>
        </w:tc>
        <w:tc>
          <w:tcPr>
            <w:tcW w:type="dxa" w:w="316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医疗、侦查、交涉</w:t>
            </w:r>
          </w:p>
        </w:tc>
        <w:tc>
          <w:tcPr>
            <w:tcW w:type="dxa" w:w="460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黄金十分钟：恢复 3 生命并止血。</w:t>
            </w:r>
          </w:p>
        </w:tc>
      </w:tr>
      <w:tr>
        <w:trPr>
          <w:cantSplit/>
        </w:trPr>
        <w:tc>
          <w:tcPr>
            <w:tcW w:type="dxa" w:w="2015"/>
            <w:shd w:fill="E9F5F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调查与媒体</w:t>
            </w:r>
          </w:p>
        </w:tc>
        <w:tc>
          <w:tcPr>
            <w:tcW w:type="dxa" w:w="316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调查、侦查、交涉</w:t>
            </w:r>
          </w:p>
        </w:tc>
        <w:tc>
          <w:tcPr>
            <w:tcW w:type="dxa" w:w="460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公开记录：让证据无法被轻易抹去。</w:t>
            </w:r>
          </w:p>
        </w:tc>
      </w:tr>
      <w:tr>
        <w:trPr>
          <w:cantSplit/>
        </w:trPr>
        <w:tc>
          <w:tcPr>
            <w:tcW w:type="dxa" w:w="2015"/>
            <w:shd w:fill="E9F5F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工程与技术</w:t>
            </w:r>
          </w:p>
        </w:tc>
        <w:tc>
          <w:tcPr>
            <w:tcW w:type="dxa" w:w="316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技术、学术、运动</w:t>
            </w:r>
          </w:p>
        </w:tc>
        <w:tc>
          <w:tcPr>
            <w:tcW w:type="dxa" w:w="460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旁路施工：临时切断供能或打开安全通道。</w:t>
            </w:r>
          </w:p>
        </w:tc>
      </w:tr>
      <w:tr>
        <w:trPr>
          <w:cantSplit/>
        </w:trPr>
        <w:tc>
          <w:tcPr>
            <w:tcW w:type="dxa" w:w="2015"/>
            <w:shd w:fill="E9F5F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护卫与军警</w:t>
            </w:r>
          </w:p>
        </w:tc>
        <w:tc>
          <w:tcPr>
            <w:tcW w:type="dxa" w:w="316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近战、射击、指挥</w:t>
            </w:r>
          </w:p>
        </w:tc>
        <w:tc>
          <w:tcPr>
            <w:tcW w:type="dxa" w:w="460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交叉掩护：让一名盟友移动而不触发反应。</w:t>
            </w:r>
          </w:p>
        </w:tc>
      </w:tr>
      <w:tr>
        <w:trPr>
          <w:cantSplit/>
        </w:trPr>
        <w:tc>
          <w:tcPr>
            <w:tcW w:type="dxa" w:w="2015"/>
            <w:shd w:fill="E9F5F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社区与制度</w:t>
            </w:r>
          </w:p>
        </w:tc>
        <w:tc>
          <w:tcPr>
            <w:tcW w:type="dxa" w:w="316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交涉、调查、指挥</w:t>
            </w:r>
          </w:p>
        </w:tc>
        <w:tc>
          <w:tcPr>
            <w:tcW w:type="dxa" w:w="460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合法入口：调动避难点、社工、学校或医院资源。</w:t>
            </w:r>
          </w:p>
        </w:tc>
      </w:tr>
      <w:tr>
        <w:trPr>
          <w:cantSplit/>
        </w:trPr>
        <w:tc>
          <w:tcPr>
            <w:tcW w:type="dxa" w:w="2015"/>
            <w:shd w:fill="E9F5F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学生／无籍者</w:t>
            </w:r>
          </w:p>
        </w:tc>
        <w:tc>
          <w:tcPr>
            <w:tcW w:type="dxa" w:w="316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潜行、侦查、技术</w:t>
            </w:r>
          </w:p>
        </w:tc>
        <w:tc>
          <w:tcPr>
            <w:tcW w:type="dxa" w:w="460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被忽略的路线：进入成年人或系统忽视的空间。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177E89"/>
        </w:pBdr>
      </w:pPr>
      <w:r>
        <w:rPr>
          <w:rFonts w:ascii="Noto Sans CJK SC" w:hAnsi="Noto Sans CJK SC" w:eastAsia="Noto Sans CJK SC"/>
          <w:b/>
          <w:color w:val="177E89"/>
          <w:sz w:val="28"/>
        </w:rPr>
        <w:t>普通人如何影响从者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攻击御主、媒介、据点与供魔路线，而不是徒手挑战灵核。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调查真名、传说矛盾、习惯与宝具触发条件。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提供撤离、医疗、交通、通讯、舆论、法律与现场控制。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使用魔术礼装、概念武装或盟友从者授予的“神秘尺度”。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在从者战斗时完成真正决定胜负的任务目标。</w:t>
      </w:r>
    </w:p>
    <w:p>
      <w:pPr>
        <w:pStyle w:val="Heading2"/>
        <w:keepNext/>
        <w:spacing w:before="160" w:after="80" w:line="252" w:lineRule="auto"/>
        <w:pBdr>
          <w:bottom w:val="single" w:sz="10" w:space="2" w:color="177E89"/>
        </w:pBdr>
      </w:pPr>
      <w:r>
        <w:rPr>
          <w:rFonts w:ascii="Noto Sans CJK SC" w:hAnsi="Noto Sans CJK SC" w:eastAsia="Noto Sans CJK SC"/>
          <w:b/>
          <w:color w:val="177E89"/>
          <w:sz w:val="28"/>
        </w:rPr>
        <w:t>普通人示例：急诊医师／临时御主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944"/>
            <w:shd w:fill="177E89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848"/>
            <w:shd w:fill="177E89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44"/>
            <w:shd w:fill="E8F4F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属性</w:t>
            </w:r>
          </w:p>
        </w:tc>
        <w:tc>
          <w:tcPr>
            <w:tcW w:type="dxa" w:w="78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体魄1、耐久2、灵巧1、感知2、学识3、意志1、魔力0。</w:t>
            </w:r>
          </w:p>
        </w:tc>
      </w:tr>
      <w:tr>
        <w:trPr>
          <w:cantSplit/>
        </w:trPr>
        <w:tc>
          <w:tcPr>
            <w:tcW w:type="dxa" w:w="1944"/>
            <w:shd w:fill="E8F4F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技能</w:t>
            </w:r>
          </w:p>
        </w:tc>
        <w:tc>
          <w:tcPr>
            <w:tcW w:type="dxa" w:w="784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医疗专家 +4；侦查、调查、交涉、指挥受训 +2。</w:t>
            </w:r>
          </w:p>
        </w:tc>
      </w:tr>
      <w:tr>
        <w:trPr>
          <w:cantSplit/>
        </w:trPr>
        <w:tc>
          <w:tcPr>
            <w:tcW w:type="dxa" w:w="1944"/>
            <w:shd w:fill="E8F4F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生命／防御</w:t>
            </w:r>
          </w:p>
        </w:tc>
        <w:tc>
          <w:tcPr>
            <w:tcW w:type="dxa" w:w="78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生命 12；回避 11；坚韧 12；精神 11；察觉 12。</w:t>
            </w:r>
          </w:p>
        </w:tc>
      </w:tr>
      <w:tr>
        <w:trPr>
          <w:cantSplit/>
        </w:trPr>
        <w:tc>
          <w:tcPr>
            <w:tcW w:type="dxa" w:w="1944"/>
            <w:shd w:fill="E8F4F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标志才能</w:t>
            </w:r>
          </w:p>
        </w:tc>
        <w:tc>
          <w:tcPr>
            <w:tcW w:type="dxa" w:w="784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黄金十分钟：主要动作，每目标每场一次，医疗 DC13；恢复 3 并止血。</w:t>
            </w:r>
          </w:p>
        </w:tc>
      </w:tr>
      <w:tr>
        <w:trPr>
          <w:cantSplit/>
        </w:trPr>
        <w:tc>
          <w:tcPr>
            <w:tcW w:type="dxa" w:w="1944"/>
            <w:shd w:fill="E8F4F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现实准备</w:t>
            </w:r>
          </w:p>
        </w:tc>
        <w:tc>
          <w:tcPr>
            <w:tcW w:type="dxa" w:w="78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医院绿色通道、救护车、药械与匿名收治渠道。</w:t>
            </w:r>
          </w:p>
        </w:tc>
      </w:tr>
      <w:tr>
        <w:trPr>
          <w:cantSplit/>
        </w:trPr>
        <w:tc>
          <w:tcPr>
            <w:tcW w:type="dxa" w:w="1944"/>
            <w:shd w:fill="E8F4F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战斗定位</w:t>
            </w:r>
          </w:p>
        </w:tc>
        <w:tc>
          <w:tcPr>
            <w:tcW w:type="dxa" w:w="784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救援、撤离、识别伤势、保护御主；持普通武器无法直接伤害从者。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1440"/>
            <w:shd w:fill="7053A6"/>
            <w:tcMar>
              <w:top w:w="210" w:type="dxa"/>
              <w:start w:w="120" w:type="dxa"/>
              <w:bottom w:w="210" w:type="dxa"/>
              <w:end w:w="12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7</w:t>
            </w:r>
          </w:p>
        </w:tc>
        <w:tc>
          <w:tcPr>
            <w:tcW w:type="dxa" w:w="8496"/>
            <w:shd w:fill="7053A6"/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pStyle w:val="Heading1"/>
              <w:spacing w:before="0" w:after="6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魔术师与魔术</w:t>
            </w:r>
          </w:p>
          <w:p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魔术由“术式阶位、魔力成本、检定、反制”四件事构成。</w:t>
            </w:r>
          </w:p>
        </w:tc>
      </w:tr>
    </w:tbl>
    <w:p>
      <w:pPr>
        <w:spacing w:before="0" w:after="40" w:line="271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魔术师角色创建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>1.  使用 15 点购买属性，或采用 3、2、2、1、1、1、0；最高 3，魔力至少为 1。</w:t>
      </w:r>
      <w:r>
        <w:rPr>
          <w:rFonts w:ascii="Noto Serif CJK SC" w:hAnsi="Noto Serif CJK SC" w:eastAsia="Noto Serif CJK SC"/>
          <w:color w:val="202733"/>
          <w:sz w:val="18"/>
        </w:rPr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>2.  使用 6 点购买通用技能，魔术必须受训；快速选择为 5 项受训，其中 1 项专家。</w:t>
      </w:r>
      <w:r>
        <w:rPr>
          <w:rFonts w:ascii="Noto Serif CJK SC" w:hAnsi="Noto Serif CJK SC" w:eastAsia="Noto Serif CJK SC"/>
          <w:color w:val="202733"/>
          <w:sz w:val="18"/>
        </w:rPr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3.  </w:t>
      </w:r>
      <w:r>
        <w:rPr>
          <w:rFonts w:ascii="Noto Serif CJK SC" w:hAnsi="Noto Serif CJK SC" w:eastAsia="Noto Serif CJK SC"/>
          <w:color w:val="202733"/>
          <w:sz w:val="18"/>
        </w:rPr>
        <w:t>选择 2 个魔术系谱／领域，例如结界、强化、炼金、召唤、符文、占星、灵脉、记忆、降灵。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>4.  选择 4 项术式：阶位总和不超过 9，最多一项四阶；至少一项非战斗、一项防御或撤退。</w:t>
      </w:r>
      <w:r>
        <w:rPr>
          <w:rFonts w:ascii="Noto Serif CJK SC" w:hAnsi="Noto Serif CJK SC" w:eastAsia="Noto Serif CJK SC"/>
          <w:color w:val="202733"/>
          <w:sz w:val="18"/>
        </w:rPr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>5.  从附录 D 选择 1 件起始魔术礼装；传承级需主持人同意，禁忌级不能默认开局。</w:t>
      </w:r>
      <w:r>
        <w:rPr>
          <w:rFonts w:ascii="Noto Serif CJK SC" w:hAnsi="Noto Serif CJK SC" w:eastAsia="Noto Serif CJK SC"/>
          <w:color w:val="202733"/>
          <w:sz w:val="18"/>
        </w:rPr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6.  </w:t>
      </w:r>
      <w:r>
        <w:rPr>
          <w:rFonts w:ascii="Noto Serif CJK SC" w:hAnsi="Noto Serif CJK SC" w:eastAsia="Noto Serif CJK SC"/>
          <w:color w:val="202733"/>
          <w:sz w:val="18"/>
        </w:rPr>
        <w:t>写一项明确限制：媒介、咒文、血统、地点、时间、代价或誓约。</w:t>
      </w:r>
    </w:p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起始术式预算与系谱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700"/>
      </w:tblGrid>
      <w:tr>
        <w:trPr>
          <w:tblHeader w:val="true"/>
          <w:cantSplit/>
        </w:trPr>
        <w:tc>
          <w:tcPr>
            <w:tcW w:type="dxa" w:w="22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77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处理</w:t>
            </w:r>
          </w:p>
        </w:tc>
      </w:tr>
      <w:tr>
        <w:trPr>
          <w:cantSplit/>
        </w:trPr>
        <w:tc>
          <w:tcPr>
            <w:tcW w:type="dxa" w:w="22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数量</w:t>
            </w:r>
          </w:p>
        </w:tc>
        <w:tc>
          <w:tcPr>
            <w:tcW w:type="dxa" w:w="77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起始选择 4 项术式；零阶仍占一个已知术式栏。</w:t>
            </w:r>
          </w:p>
        </w:tc>
      </w:tr>
      <w:tr>
        <w:trPr>
          <w:cantSplit/>
        </w:trPr>
        <w:tc>
          <w:tcPr>
            <w:tcW w:type="dxa" w:w="22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阶位总和</w:t>
            </w:r>
          </w:p>
        </w:tc>
        <w:tc>
          <w:tcPr>
            <w:tcW w:type="dxa" w:w="7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零／一／二／三／四阶分别按 0／1／2／3／4 计算，总和不超过 9。</w:t>
            </w:r>
          </w:p>
        </w:tc>
      </w:tr>
      <w:tr>
        <w:trPr>
          <w:cantSplit/>
        </w:trPr>
        <w:tc>
          <w:tcPr>
            <w:tcW w:type="dxa" w:w="22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最高阶</w:t>
            </w:r>
          </w:p>
        </w:tc>
        <w:tc>
          <w:tcPr>
            <w:tcW w:type="dxa" w:w="77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最多一项四阶；四阶仍需要仪式时间、材料、阵地或多人协力。</w:t>
            </w:r>
          </w:p>
        </w:tc>
      </w:tr>
      <w:tr>
        <w:trPr>
          <w:cantSplit/>
        </w:trPr>
        <w:tc>
          <w:tcPr>
            <w:tcW w:type="dxa" w:w="22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功能覆盖</w:t>
            </w:r>
          </w:p>
        </w:tc>
        <w:tc>
          <w:tcPr>
            <w:tcW w:type="dxa" w:w="7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至少一项非战斗术式，以及一项防御或撤退术式。</w:t>
            </w:r>
          </w:p>
        </w:tc>
      </w:tr>
      <w:tr>
        <w:trPr>
          <w:cantSplit/>
        </w:trPr>
        <w:tc>
          <w:tcPr>
            <w:tcW w:type="dxa" w:w="22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系谱</w:t>
            </w:r>
          </w:p>
        </w:tc>
        <w:tc>
          <w:tcPr>
            <w:tcW w:type="dxa" w:w="77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四项术式通常来自已选的两个系谱；每有一项跨系谱术式，阶位总和额外 +1。</w:t>
            </w:r>
          </w:p>
        </w:tc>
      </w:tr>
      <w:tr>
        <w:trPr>
          <w:cantSplit/>
        </w:trPr>
        <w:tc>
          <w:tcPr>
            <w:tcW w:type="dxa" w:w="22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直接选用</w:t>
            </w:r>
          </w:p>
        </w:tc>
        <w:tc>
          <w:tcPr>
            <w:tcW w:type="dxa" w:w="7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附录 C 的 54 项术式可以换名、换视觉与媒介；数值、成本和反制不变即可。</w:t>
            </w:r>
          </w:p>
        </w:tc>
      </w:tr>
    </w:tbl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1500"/>
        <w:gridCol w:w="6200"/>
      </w:tblGrid>
      <w:tr>
        <w:trPr>
          <w:tblHeader w:val="true"/>
          <w:cantSplit/>
        </w:trPr>
        <w:tc>
          <w:tcPr>
            <w:tcW w:type="dxa" w:w="22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推荐新手组合</w:t>
            </w:r>
          </w:p>
        </w:tc>
        <w:tc>
          <w:tcPr>
            <w:tcW w:type="dxa" w:w="15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阶位和</w:t>
            </w:r>
          </w:p>
        </w:tc>
        <w:tc>
          <w:tcPr>
            <w:tcW w:type="dxa" w:w="62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例子</w:t>
            </w:r>
          </w:p>
        </w:tc>
      </w:tr>
      <w:tr>
        <w:trPr>
          <w:cantSplit/>
        </w:trPr>
        <w:tc>
          <w:tcPr>
            <w:tcW w:type="dxa" w:w="22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稳健型</w:t>
            </w:r>
          </w:p>
        </w:tc>
        <w:tc>
          <w:tcPr>
            <w:tcW w:type="dxa" w:w="15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7</w:t>
            </w:r>
          </w:p>
        </w:tc>
        <w:tc>
          <w:tcPr>
            <w:tcW w:type="dxa" w:w="62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一阶×2、二阶×1、三阶×1。</w:t>
            </w:r>
          </w:p>
        </w:tc>
      </w:tr>
      <w:tr>
        <w:trPr>
          <w:cantSplit/>
        </w:trPr>
        <w:tc>
          <w:tcPr>
            <w:tcW w:type="dxa" w:w="22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工具箱</w:t>
            </w:r>
          </w:p>
        </w:tc>
        <w:tc>
          <w:tcPr>
            <w:tcW w:type="dxa" w:w="15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6</w:t>
            </w:r>
          </w:p>
        </w:tc>
        <w:tc>
          <w:tcPr>
            <w:tcW w:type="dxa" w:w="62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零阶×1、一阶×1、二阶×1、三阶×1。</w:t>
            </w:r>
          </w:p>
        </w:tc>
      </w:tr>
      <w:tr>
        <w:trPr>
          <w:cantSplit/>
        </w:trPr>
        <w:tc>
          <w:tcPr>
            <w:tcW w:type="dxa" w:w="22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仪式师</w:t>
            </w:r>
          </w:p>
        </w:tc>
        <w:tc>
          <w:tcPr>
            <w:tcW w:type="dxa" w:w="15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9</w:t>
            </w:r>
          </w:p>
        </w:tc>
        <w:tc>
          <w:tcPr>
            <w:tcW w:type="dxa" w:w="62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一阶×1、二阶×2、四阶×1；必须确保有撤退或防御。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魔力值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7053A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left w:val="single" w:sz="6" w:color="7053A6"/>
              <w:top w:val="single" w:sz="6" w:color="7053A6"/>
              <w:right w:val="single" w:sz="6" w:color="7053A6"/>
              <w:bottom w:val="single" w:sz="6" w:color="7053A6"/>
            </w:tcBorders>
          </w:tcPr>
          <w:p>
            <w:pPr>
              <w:jc w:val="center"/>
            </w:pPr>
            <w:r>
              <w:rPr>
                <w:rFonts w:ascii="Noto Sans Mono CJK SC" w:hAnsi="Noto Sans Mono CJK SC" w:eastAsia="Noto Sans Mono CJK SC"/>
                <w:b/>
                <w:color w:val="FFFFFF"/>
                <w:sz w:val="22"/>
              </w:rPr>
              <w:t>魔术师 MP ＝ 4 ＋ 魔力×2</w:t>
            </w:r>
          </w:p>
        </w:tc>
      </w:tr>
      <w:tr>
        <w:trPr>
          <w:cantSplit/>
        </w:trPr>
        <w:tc>
          <w:tcPr>
            <w:tcW w:type="dxa" w:w="10148"/>
            <w:shd w:fill="F4F6F8"/>
            <w:tcMar>
              <w:top w:w="75" w:type="dxa"/>
              <w:start w:w="120" w:type="dxa"/>
              <w:bottom w:w="75" w:type="dxa"/>
              <w:end w:w="120" w:type="dxa"/>
            </w:tcMar>
            <w:tcBorders>
              <w:left w:val="single" w:sz="6" w:color="7053A6"/>
              <w:top w:val="single" w:sz="6" w:color="7053A6"/>
              <w:right w:val="single" w:sz="6" w:color="7053A6"/>
              <w:bottom w:val="single" w:sz="6" w:color="7053A6"/>
            </w:tcBorders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color w:val="5E6773"/>
                <w:sz w:val="16"/>
              </w:rPr>
              <w:t>MP 在术式发动时支付；短休恢复 2，完整休整恢复至满。</w:t>
            </w:r>
          </w:p>
        </w:tc>
      </w:tr>
    </w:tbl>
    <w:p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魔力值代表当前可安全调用的输出，不等同于角色全部生命能量。普通施术不会每次都伤害身体；只有超载、失败反噬或特定术式才会造成伤害。</w:t>
      </w:r>
    </w:p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术式阶位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160"/>
            <w:shd w:fill="7053A6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阶位</w:t>
            </w:r>
          </w:p>
        </w:tc>
        <w:tc>
          <w:tcPr>
            <w:tcW w:type="dxa" w:w="1296"/>
            <w:shd w:fill="7053A6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成本</w:t>
            </w:r>
          </w:p>
        </w:tc>
        <w:tc>
          <w:tcPr>
            <w:tcW w:type="dxa" w:w="1728"/>
            <w:shd w:fill="7053A6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最低难度</w:t>
            </w:r>
          </w:p>
        </w:tc>
        <w:tc>
          <w:tcPr>
            <w:tcW w:type="dxa" w:w="4608"/>
            <w:shd w:fill="7053A6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典型效果</w:t>
            </w:r>
          </w:p>
        </w:tc>
      </w:tr>
      <w:tr>
        <w:trPr>
          <w:cantSplit/>
        </w:trPr>
        <w:tc>
          <w:tcPr>
            <w:tcW w:type="dxa" w:w="2160"/>
            <w:shd w:fill="F0EC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零阶｜戏法</w:t>
            </w:r>
          </w:p>
        </w:tc>
        <w:tc>
          <w:tcPr>
            <w:tcW w:type="dxa" w:w="129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0</w:t>
            </w:r>
          </w:p>
        </w:tc>
        <w:tc>
          <w:tcPr>
            <w:tcW w:type="dxa" w:w="172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通常不掷</w:t>
            </w:r>
          </w:p>
        </w:tc>
        <w:tc>
          <w:tcPr>
            <w:tcW w:type="dxa" w:w="460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照明、清洁、感知微弱魔力、简单标记；无战斗优势。</w:t>
            </w:r>
          </w:p>
        </w:tc>
      </w:tr>
      <w:tr>
        <w:trPr>
          <w:cantSplit/>
        </w:trPr>
        <w:tc>
          <w:tcPr>
            <w:tcW w:type="dxa" w:w="2160"/>
            <w:shd w:fill="F0EC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一阶｜小术式</w:t>
            </w:r>
          </w:p>
        </w:tc>
        <w:tc>
          <w:tcPr>
            <w:tcW w:type="dxa" w:w="129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 MP</w:t>
            </w:r>
          </w:p>
        </w:tc>
        <w:tc>
          <w:tcPr>
            <w:tcW w:type="dxa" w:w="172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DC10</w:t>
            </w:r>
          </w:p>
        </w:tc>
        <w:tc>
          <w:tcPr>
            <w:tcW w:type="dxa" w:w="460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 伤害、短暂 +2、移动小物、单一感知。</w:t>
            </w:r>
          </w:p>
        </w:tc>
      </w:tr>
      <w:tr>
        <w:trPr>
          <w:cantSplit/>
        </w:trPr>
        <w:tc>
          <w:tcPr>
            <w:tcW w:type="dxa" w:w="2160"/>
            <w:shd w:fill="F0EC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二阶｜标准术式</w:t>
            </w:r>
          </w:p>
        </w:tc>
        <w:tc>
          <w:tcPr>
            <w:tcW w:type="dxa" w:w="129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 MP</w:t>
            </w:r>
          </w:p>
        </w:tc>
        <w:tc>
          <w:tcPr>
            <w:tcW w:type="dxa" w:w="172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DC13</w:t>
            </w:r>
          </w:p>
        </w:tc>
        <w:tc>
          <w:tcPr>
            <w:tcW w:type="dxa" w:w="460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4 伤害、一个状态、护盾 4、近距区域。</w:t>
            </w:r>
          </w:p>
        </w:tc>
      </w:tr>
      <w:tr>
        <w:trPr>
          <w:cantSplit/>
        </w:trPr>
        <w:tc>
          <w:tcPr>
            <w:tcW w:type="dxa" w:w="2160"/>
            <w:shd w:fill="F0EC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三阶｜大术式</w:t>
            </w:r>
          </w:p>
        </w:tc>
        <w:tc>
          <w:tcPr>
            <w:tcW w:type="dxa" w:w="129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4 MP</w:t>
            </w:r>
          </w:p>
        </w:tc>
        <w:tc>
          <w:tcPr>
            <w:tcW w:type="dxa" w:w="172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DC16</w:t>
            </w:r>
          </w:p>
        </w:tc>
        <w:tc>
          <w:tcPr>
            <w:tcW w:type="dxa" w:w="460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6 伤害、范围、强控制、影响从者的最低常见阶位。</w:t>
            </w:r>
          </w:p>
        </w:tc>
      </w:tr>
      <w:tr>
        <w:trPr>
          <w:cantSplit/>
        </w:trPr>
        <w:tc>
          <w:tcPr>
            <w:tcW w:type="dxa" w:w="2160"/>
            <w:shd w:fill="F0EC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四阶｜仪式</w:t>
            </w:r>
          </w:p>
        </w:tc>
        <w:tc>
          <w:tcPr>
            <w:tcW w:type="dxa" w:w="129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6+ MP</w:t>
            </w:r>
          </w:p>
        </w:tc>
        <w:tc>
          <w:tcPr>
            <w:tcW w:type="dxa" w:w="172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DC19／22</w:t>
            </w:r>
          </w:p>
        </w:tc>
        <w:tc>
          <w:tcPr>
            <w:tcW w:type="dxa" w:w="460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8 伤害或场景规则；需要时间、材料、阵地或多人协力。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施术流程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1.  </w:t>
      </w:r>
      <w:r>
        <w:rPr>
          <w:rFonts w:ascii="Noto Serif CJK SC" w:hAnsi="Noto Serif CJK SC" w:eastAsia="Noto Serif CJK SC"/>
          <w:color w:val="202733"/>
          <w:sz w:val="18"/>
        </w:rPr>
        <w:t>声明术式、目标、范围、持续时间与想要的效果。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2.  </w:t>
      </w:r>
      <w:r>
        <w:rPr>
          <w:rFonts w:ascii="Noto Serif CJK SC" w:hAnsi="Noto Serif CJK SC" w:eastAsia="Noto Serif CJK SC"/>
          <w:color w:val="202733"/>
          <w:sz w:val="18"/>
        </w:rPr>
        <w:t>主持人确认阶位、最低 DC、目标防御与是否具备神秘尺度。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3.  </w:t>
      </w:r>
      <w:r>
        <w:rPr>
          <w:rFonts w:ascii="Noto Serif CJK SC" w:hAnsi="Noto Serif CJK SC" w:eastAsia="Noto Serif CJK SC"/>
          <w:color w:val="202733"/>
          <w:sz w:val="18"/>
        </w:rPr>
        <w:t>支付魔力与材料。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4.  </w:t>
      </w:r>
      <w:r>
        <w:rPr>
          <w:rFonts w:ascii="Noto Serif CJK SC" w:hAnsi="Noto Serif CJK SC" w:eastAsia="Noto Serif CJK SC"/>
          <w:color w:val="202733"/>
          <w:sz w:val="18"/>
        </w:rPr>
        <w:t>掷 1d20＋魔力＋魔术；理论分析、拆解与准备可改用学识＋魔术。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5.  </w:t>
      </w:r>
      <w:r>
        <w:rPr>
          <w:rFonts w:ascii="Noto Serif CJK SC" w:hAnsi="Noto Serif CJK SC" w:eastAsia="Noto Serif CJK SC"/>
          <w:color w:val="202733"/>
          <w:sz w:val="18"/>
        </w:rPr>
        <w:t>目标值取“术式最低 DC”和“目标相应防御”中的较高者。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6.  </w:t>
      </w:r>
      <w:r>
        <w:rPr>
          <w:rFonts w:ascii="Noto Serif CJK SC" w:hAnsi="Noto Serif CJK SC" w:eastAsia="Noto Serif CJK SC"/>
          <w:color w:val="202733"/>
          <w:sz w:val="18"/>
        </w:rPr>
        <w:t>结算成功档位；失败通常仍消耗魔力。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604"/>
            <w:shd w:fill="7053A6"/>
            <w:tcMar>
              <w:top w:w="120" w:type="dxa"/>
              <w:start w:w="70" w:type="dxa"/>
              <w:bottom w:w="120" w:type="dxa"/>
              <w:end w:w="70" w:type="dxa"/>
            </w:tcMar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术</w:t>
            </w:r>
          </w:p>
        </w:tc>
        <w:tc>
          <w:tcPr>
            <w:tcW w:type="dxa" w:w="9288"/>
            <w:shd w:fill="F0ECF8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7053A6"/>
                <w:sz w:val="20"/>
              </w:rPr>
              <w:t>例：火焰矢</w:t>
            </w:r>
          </w:p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二阶术式｜主要动作｜2 MP｜近距单体｜魔力＋魔术，对回避。成功：4 伤害；大成功：6 伤害或令目标“暴露”；带代价成功：造成 4 伤害，但自己暴露位置或再消耗 1 MP；失败：魔力照常消耗。</w:t>
            </w:r>
          </w:p>
        </w:tc>
      </w:tr>
    </w:tbl>
    <w:p>
      <w:pPr>
        <w:spacing w:before="0" w:after="20" w:line="168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反制术式</w:t>
      </w:r>
    </w:p>
    <w:p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当看见、感知或预先标记了对方施术时，可用反应消耗 1 MP，掷魔力＋魔术对抗施术者本次总值。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088"/>
            <w:shd w:fill="7053A6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反制结果</w:t>
            </w:r>
          </w:p>
        </w:tc>
        <w:tc>
          <w:tcPr>
            <w:tcW w:type="dxa" w:w="7703"/>
            <w:shd w:fill="7053A6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效果</w:t>
            </w:r>
          </w:p>
        </w:tc>
      </w:tr>
      <w:tr>
        <w:trPr>
          <w:cantSplit/>
        </w:trPr>
        <w:tc>
          <w:tcPr>
            <w:tcW w:type="dxa" w:w="2088"/>
            <w:shd w:fill="F0EC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低于对方</w:t>
            </w:r>
          </w:p>
        </w:tc>
        <w:tc>
          <w:tcPr>
            <w:tcW w:type="dxa" w:w="7703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反制失败，1 MP 已消耗。</w:t>
            </w:r>
          </w:p>
        </w:tc>
      </w:tr>
      <w:tr>
        <w:trPr>
          <w:cantSplit/>
        </w:trPr>
        <w:tc>
          <w:tcPr>
            <w:tcW w:type="dxa" w:w="2088"/>
            <w:shd w:fill="F0EC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达到对方</w:t>
            </w:r>
          </w:p>
        </w:tc>
        <w:tc>
          <w:tcPr>
            <w:tcW w:type="dxa" w:w="7703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术式效果降低一阶：伤害 -2、范围缩小、持续减半或移除一个状态。</w:t>
            </w:r>
          </w:p>
        </w:tc>
      </w:tr>
      <w:tr>
        <w:trPr>
          <w:cantSplit/>
        </w:trPr>
        <w:tc>
          <w:tcPr>
            <w:tcW w:type="dxa" w:w="2088"/>
            <w:shd w:fill="F0EC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高出 5+</w:t>
            </w:r>
          </w:p>
        </w:tc>
        <w:tc>
          <w:tcPr>
            <w:tcW w:type="dxa" w:w="7703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完全取消；大成功时可追踪术式来源或保留反制 MP。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超载与回路灼伤</w:t>
      </w:r>
    </w:p>
    <w:p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MP 不足时可以超载，最多补足 2 MP。每缺 1 MP，立刻失去 2 生命值并获得“回路灼伤”：直到完整休整，施术检定 -1。超载不能让自己主动降至 0 生命值。</w:t>
      </w:r>
    </w:p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魔术礼装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015"/>
            <w:shd w:fill="7053A6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7776"/>
            <w:shd w:fill="7053A6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2015"/>
            <w:shd w:fill="F0EC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储能礼装</w:t>
            </w:r>
          </w:p>
        </w:tc>
        <w:tc>
          <w:tcPr>
            <w:tcW w:type="dxa" w:w="777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储存 3 MP；用尽后需完整休整或灵脉补充。</w:t>
            </w:r>
          </w:p>
        </w:tc>
      </w:tr>
      <w:tr>
        <w:trPr>
          <w:cantSplit/>
        </w:trPr>
        <w:tc>
          <w:tcPr>
            <w:tcW w:type="dxa" w:w="2015"/>
            <w:shd w:fill="F0EC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神秘武装</w:t>
            </w:r>
          </w:p>
        </w:tc>
        <w:tc>
          <w:tcPr>
            <w:tcW w:type="dxa" w:w="777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让指定攻击能伤害从者；通常只有 2—3 次充能。</w:t>
            </w:r>
          </w:p>
        </w:tc>
      </w:tr>
      <w:tr>
        <w:trPr>
          <w:cantSplit/>
        </w:trPr>
        <w:tc>
          <w:tcPr>
            <w:tcW w:type="dxa" w:w="2015"/>
            <w:shd w:fill="F0EC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术式增幅</w:t>
            </w:r>
          </w:p>
        </w:tc>
        <w:tc>
          <w:tcPr>
            <w:tcW w:type="dxa" w:w="777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一个明确领域的施术 +2，但失败时礼装受损。</w:t>
            </w:r>
          </w:p>
        </w:tc>
      </w:tr>
      <w:tr>
        <w:trPr>
          <w:cantSplit/>
        </w:trPr>
        <w:tc>
          <w:tcPr>
            <w:tcW w:type="dxa" w:w="2015"/>
            <w:shd w:fill="F0EC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防护礼装</w:t>
            </w:r>
          </w:p>
        </w:tc>
        <w:tc>
          <w:tcPr>
            <w:tcW w:type="dxa" w:w="777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护甲 1—2，或每场一次把魔术伤害减半。</w:t>
            </w:r>
          </w:p>
        </w:tc>
      </w:tr>
      <w:tr>
        <w:trPr>
          <w:cantSplit/>
        </w:trPr>
        <w:tc>
          <w:tcPr>
            <w:tcW w:type="dxa" w:w="2015"/>
            <w:shd w:fill="F0EC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仪式钥匙</w:t>
            </w:r>
          </w:p>
        </w:tc>
        <w:tc>
          <w:tcPr>
            <w:tcW w:type="dxa" w:w="777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把四阶仪式的准备需求减少 1 项，但会留下可追踪签名。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起始礼装与非魔术师启动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2200"/>
        <w:gridCol w:w="5900"/>
      </w:tblGrid>
      <w:tr>
        <w:trPr>
          <w:tblHeader w:val="true"/>
          <w:cantSplit/>
        </w:trPr>
        <w:tc>
          <w:tcPr>
            <w:tcW w:type="dxa" w:w="18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礼装类型</w:t>
            </w:r>
          </w:p>
        </w:tc>
        <w:tc>
          <w:tcPr>
            <w:tcW w:type="dxa" w:w="22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谁能使用</w:t>
            </w:r>
          </w:p>
        </w:tc>
        <w:tc>
          <w:tcPr>
            <w:tcW w:type="dxa" w:w="59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检定与限制</w:t>
            </w:r>
          </w:p>
        </w:tc>
      </w:tr>
      <w:tr>
        <w:trPr>
          <w:cantSplit/>
        </w:trPr>
        <w:tc>
          <w:tcPr>
            <w:tcW w:type="dxa" w:w="18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自律／充能</w:t>
            </w:r>
          </w:p>
        </w:tc>
        <w:tc>
          <w:tcPr>
            <w:tcW w:type="dxa" w:w="22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任何角色</w:t>
            </w:r>
          </w:p>
        </w:tc>
        <w:tc>
          <w:tcPr>
            <w:tcW w:type="dxa" w:w="59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按卡面动作与次数启动；通常不要求魔术受训。</w:t>
            </w:r>
          </w:p>
        </w:tc>
      </w:tr>
      <w:tr>
        <w:trPr>
          <w:cantSplit/>
        </w:trPr>
        <w:tc>
          <w:tcPr>
            <w:tcW w:type="dxa" w:w="18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导引／增幅</w:t>
            </w:r>
          </w:p>
        </w:tc>
        <w:tc>
          <w:tcPr>
            <w:tcW w:type="dxa" w:w="22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通常是魔术师</w:t>
            </w:r>
          </w:p>
        </w:tc>
        <w:tc>
          <w:tcPr>
            <w:tcW w:type="dxa" w:w="59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使用魔力＋魔术；魔力 0 者必须消耗内置充能或承受卡面代价。</w:t>
            </w:r>
          </w:p>
        </w:tc>
      </w:tr>
      <w:tr>
        <w:trPr>
          <w:cantSplit/>
        </w:trPr>
        <w:tc>
          <w:tcPr>
            <w:tcW w:type="dxa" w:w="18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神秘武装</w:t>
            </w:r>
          </w:p>
        </w:tc>
        <w:tc>
          <w:tcPr>
            <w:tcW w:type="dxa" w:w="22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任何会使用该武器者</w:t>
            </w:r>
          </w:p>
        </w:tc>
        <w:tc>
          <w:tcPr>
            <w:tcW w:type="dxa" w:w="59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照常用近战或射击；礼装只提供神秘尺度和写明的特殊效果。</w:t>
            </w:r>
          </w:p>
        </w:tc>
      </w:tr>
      <w:tr>
        <w:trPr>
          <w:cantSplit/>
        </w:trPr>
        <w:tc>
          <w:tcPr>
            <w:tcW w:type="dxa" w:w="18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仪式／工房</w:t>
            </w:r>
          </w:p>
        </w:tc>
        <w:tc>
          <w:tcPr>
            <w:tcW w:type="dxa" w:w="22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具备相应领域或助手</w:t>
            </w:r>
          </w:p>
        </w:tc>
        <w:tc>
          <w:tcPr>
            <w:tcW w:type="dxa" w:w="59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必须满足时间、地点、材料与锚点；破坏准备可中止。</w:t>
            </w:r>
          </w:p>
        </w:tc>
      </w:tr>
    </w:tbl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700"/>
      </w:tblGrid>
      <w:tr>
        <w:trPr>
          <w:tblHeader w:val="true"/>
          <w:cantSplit/>
        </w:trPr>
        <w:tc>
          <w:tcPr>
            <w:tcW w:type="dxa" w:w="22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起始选择</w:t>
            </w:r>
          </w:p>
        </w:tc>
        <w:tc>
          <w:tcPr>
            <w:tcW w:type="dxa" w:w="77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22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 件</w:t>
            </w:r>
          </w:p>
        </w:tc>
        <w:tc>
          <w:tcPr>
            <w:tcW w:type="dxa" w:w="77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从附录 D 选择常规或精良礼装。传承礼装需要一个额外限制；禁忌礼装由战役授予。</w:t>
            </w:r>
          </w:p>
        </w:tc>
      </w:tr>
      <w:tr>
        <w:trPr>
          <w:cantSplit/>
        </w:trPr>
        <w:tc>
          <w:tcPr>
            <w:tcW w:type="dxa" w:w="22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补充／修复</w:t>
            </w:r>
          </w:p>
        </w:tc>
        <w:tc>
          <w:tcPr>
            <w:tcW w:type="dxa" w:w="77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次数型礼装通常在完整休整补充；受损礼装需安全地点、材料或对应技能。</w:t>
            </w:r>
          </w:p>
        </w:tc>
      </w:tr>
      <w:tr>
        <w:trPr>
          <w:cantSplit/>
        </w:trPr>
        <w:tc>
          <w:tcPr>
            <w:tcW w:type="dxa" w:w="22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叠加</w:t>
            </w:r>
          </w:p>
        </w:tc>
        <w:tc>
          <w:tcPr>
            <w:tcW w:type="dxa" w:w="77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礼装的同名 +2 不与术式、职阶或另一礼装叠加；取最高者。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魔术师示例：结界与灵脉工程师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944"/>
            <w:shd w:fill="7053A6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848"/>
            <w:shd w:fill="7053A6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44"/>
            <w:shd w:fill="F0EC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属性</w:t>
            </w:r>
          </w:p>
        </w:tc>
        <w:tc>
          <w:tcPr>
            <w:tcW w:type="dxa" w:w="78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体魄0、耐久1、灵巧1、感知2、学识3、意志2、魔力2。</w:t>
            </w:r>
          </w:p>
        </w:tc>
      </w:tr>
      <w:tr>
        <w:trPr>
          <w:cantSplit/>
        </w:trPr>
        <w:tc>
          <w:tcPr>
            <w:tcW w:type="dxa" w:w="1944"/>
            <w:shd w:fill="F0EC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技能</w:t>
            </w:r>
          </w:p>
        </w:tc>
        <w:tc>
          <w:tcPr>
            <w:tcW w:type="dxa" w:w="784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魔术专家 +4；调查、学术、技术、侦查受训 +2。</w:t>
            </w:r>
          </w:p>
        </w:tc>
      </w:tr>
      <w:tr>
        <w:trPr>
          <w:cantSplit/>
        </w:trPr>
        <w:tc>
          <w:tcPr>
            <w:tcW w:type="dxa" w:w="1944"/>
            <w:shd w:fill="F0EC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生命／魔力</w:t>
            </w:r>
          </w:p>
        </w:tc>
        <w:tc>
          <w:tcPr>
            <w:tcW w:type="dxa" w:w="78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生命 10；MP 8；回避 11；坚韧 11；精神 12。</w:t>
            </w:r>
          </w:p>
        </w:tc>
      </w:tr>
      <w:tr>
        <w:trPr>
          <w:cantSplit/>
        </w:trPr>
        <w:tc>
          <w:tcPr>
            <w:tcW w:type="dxa" w:w="1944"/>
            <w:shd w:fill="F0EC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术式</w:t>
            </w:r>
          </w:p>
        </w:tc>
        <w:tc>
          <w:tcPr>
            <w:tcW w:type="dxa" w:w="784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警戒结界（一阶）、隔绝壁（二阶）、灵脉旁路（二阶）、封锁仪式（四阶）。</w:t>
            </w:r>
          </w:p>
        </w:tc>
      </w:tr>
      <w:tr>
        <w:trPr>
          <w:cantSplit/>
        </w:trPr>
        <w:tc>
          <w:tcPr>
            <w:tcW w:type="dxa" w:w="1944"/>
            <w:shd w:fill="F0EC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礼装</w:t>
            </w:r>
          </w:p>
        </w:tc>
        <w:tc>
          <w:tcPr>
            <w:tcW w:type="dxa" w:w="78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折叠式阵盘：储存 3 MP；展开时无法移动。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1440"/>
            <w:shd w:fill="9B762C"/>
            <w:tcMar>
              <w:top w:w="210" w:type="dxa"/>
              <w:start w:w="120" w:type="dxa"/>
              <w:bottom w:w="210" w:type="dxa"/>
              <w:end w:w="12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8</w:t>
            </w:r>
          </w:p>
        </w:tc>
        <w:tc>
          <w:tcPr>
            <w:tcW w:type="dxa" w:w="8496"/>
            <w:shd w:fill="9B762C"/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pStyle w:val="Heading1"/>
              <w:spacing w:before="0" w:after="6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御主与契约</w:t>
            </w:r>
          </w:p>
          <w:p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御主是普通人或魔术师获得的契约身份；战斗力来自配合，不来自第四套属性。</w:t>
            </w:r>
          </w:p>
        </w:tc>
      </w:tr>
    </w:tbl>
    <w:p>
      <w:pPr>
        <w:spacing w:before="0" w:after="40" w:line="271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9B762C"/>
        </w:pBdr>
      </w:pPr>
      <w:r>
        <w:rPr>
          <w:rFonts w:ascii="Noto Sans CJK SC" w:hAnsi="Noto Sans CJK SC" w:eastAsia="Noto Sans CJK SC"/>
          <w:b/>
          <w:color w:val="9B762C"/>
          <w:sz w:val="28"/>
        </w:rPr>
        <w:t>建立契约</w:t>
      </w:r>
    </w:p>
    <w:p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契约可以来自召唤仪式、圣杯系统、Moon Cell、迦勒底式召唤、家系仪式或剧情事件。契约至少记录：御主、从者、供魔来源、可通信距离、令咒数量、解除条件。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944"/>
            <w:shd w:fill="9B762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供魔等级</w:t>
            </w:r>
          </w:p>
        </w:tc>
        <w:tc>
          <w:tcPr>
            <w:tcW w:type="dxa" w:w="1944"/>
            <w:shd w:fill="9B762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从者 MP</w:t>
            </w:r>
          </w:p>
        </w:tc>
        <w:tc>
          <w:tcPr>
            <w:tcW w:type="dxa" w:w="5903"/>
            <w:shd w:fill="9B762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额外效果</w:t>
            </w:r>
          </w:p>
        </w:tc>
      </w:tr>
      <w:tr>
        <w:trPr>
          <w:cantSplit/>
        </w:trPr>
        <w:tc>
          <w:tcPr>
            <w:tcW w:type="dxa" w:w="1944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不足</w:t>
            </w:r>
          </w:p>
        </w:tc>
        <w:tc>
          <w:tcPr>
            <w:tcW w:type="dxa" w:w="194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最大 MP -2</w:t>
            </w:r>
          </w:p>
        </w:tc>
        <w:tc>
          <w:tcPr>
            <w:tcW w:type="dxa" w:w="5903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每场第一次宝具解放后，御主失去 2 生命或从者再失去 2 MP。</w:t>
            </w:r>
          </w:p>
        </w:tc>
      </w:tr>
      <w:tr>
        <w:trPr>
          <w:cantSplit/>
        </w:trPr>
        <w:tc>
          <w:tcPr>
            <w:tcW w:type="dxa" w:w="1944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稳定</w:t>
            </w:r>
          </w:p>
        </w:tc>
        <w:tc>
          <w:tcPr>
            <w:tcW w:type="dxa" w:w="1944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正常</w:t>
            </w:r>
          </w:p>
        </w:tc>
        <w:tc>
          <w:tcPr>
            <w:tcW w:type="dxa" w:w="5903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无修正；默认。</w:t>
            </w:r>
          </w:p>
        </w:tc>
      </w:tr>
      <w:tr>
        <w:trPr>
          <w:cantSplit/>
        </w:trPr>
        <w:tc>
          <w:tcPr>
            <w:tcW w:type="dxa" w:w="1944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充足</w:t>
            </w:r>
          </w:p>
        </w:tc>
        <w:tc>
          <w:tcPr>
            <w:tcW w:type="dxa" w:w="194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最大 MP +2</w:t>
            </w:r>
          </w:p>
        </w:tc>
        <w:tc>
          <w:tcPr>
            <w:tcW w:type="dxa" w:w="5903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每场一次，回合开始恢复 2 MP。</w:t>
            </w:r>
          </w:p>
        </w:tc>
      </w:tr>
      <w:tr>
        <w:trPr>
          <w:cantSplit/>
        </w:trPr>
        <w:tc>
          <w:tcPr>
            <w:tcW w:type="dxa" w:w="1944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系统供给</w:t>
            </w:r>
          </w:p>
        </w:tc>
        <w:tc>
          <w:tcPr>
            <w:tcW w:type="dxa" w:w="1944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由战役决定</w:t>
            </w:r>
          </w:p>
        </w:tc>
        <w:tc>
          <w:tcPr>
            <w:tcW w:type="dxa" w:w="5903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FGO、EXTRA 或大圣杯设施可提供特殊恢复、距离与召唤规则。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9B762C"/>
        </w:pBdr>
      </w:pPr>
      <w:r>
        <w:rPr>
          <w:rFonts w:ascii="Noto Sans CJK SC" w:hAnsi="Noto Sans CJK SC" w:eastAsia="Noto Sans CJK SC"/>
          <w:b/>
          <w:color w:val="9B762C"/>
          <w:sz w:val="28"/>
        </w:rPr>
        <w:t>御主每回合能做什么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800"/>
            <w:shd w:fill="9B762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1296"/>
            <w:shd w:fill="9B762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6696"/>
            <w:shd w:fill="9B762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效果</w:t>
            </w:r>
          </w:p>
        </w:tc>
      </w:tr>
      <w:tr>
        <w:trPr>
          <w:cantSplit/>
        </w:trPr>
        <w:tc>
          <w:tcPr>
            <w:tcW w:type="dxa" w:w="1800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战术指令</w:t>
            </w:r>
          </w:p>
        </w:tc>
        <w:tc>
          <w:tcPr>
            <w:tcW w:type="dxa" w:w="129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次要</w:t>
            </w:r>
          </w:p>
        </w:tc>
        <w:tc>
          <w:tcPr>
            <w:tcW w:type="dxa" w:w="669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从者下一次检定 +1；同一从者每轮一次。</w:t>
            </w:r>
          </w:p>
        </w:tc>
      </w:tr>
      <w:tr>
        <w:trPr>
          <w:cantSplit/>
        </w:trPr>
        <w:tc>
          <w:tcPr>
            <w:tcW w:type="dxa" w:w="1800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集中支援</w:t>
            </w:r>
          </w:p>
        </w:tc>
        <w:tc>
          <w:tcPr>
            <w:tcW w:type="dxa" w:w="129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主要</w:t>
            </w:r>
          </w:p>
        </w:tc>
        <w:tc>
          <w:tcPr>
            <w:tcW w:type="dxa" w:w="669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从者下一次检定获得优势；御主必须能通信并说明方法。</w:t>
            </w:r>
          </w:p>
        </w:tc>
      </w:tr>
      <w:tr>
        <w:trPr>
          <w:cantSplit/>
        </w:trPr>
        <w:tc>
          <w:tcPr>
            <w:tcW w:type="dxa" w:w="1800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供魔</w:t>
            </w:r>
          </w:p>
        </w:tc>
        <w:tc>
          <w:tcPr>
            <w:tcW w:type="dxa" w:w="129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主要</w:t>
            </w:r>
          </w:p>
        </w:tc>
        <w:tc>
          <w:tcPr>
            <w:tcW w:type="dxa" w:w="669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御主消耗 1 自身 MP，或失去 2 生命；从者恢复 2 MP。</w:t>
            </w:r>
          </w:p>
        </w:tc>
      </w:tr>
      <w:tr>
        <w:trPr>
          <w:cantSplit/>
        </w:trPr>
        <w:tc>
          <w:tcPr>
            <w:tcW w:type="dxa" w:w="1800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共享感官</w:t>
            </w:r>
          </w:p>
        </w:tc>
        <w:tc>
          <w:tcPr>
            <w:tcW w:type="dxa" w:w="129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次要</w:t>
            </w:r>
          </w:p>
        </w:tc>
        <w:tc>
          <w:tcPr>
            <w:tcW w:type="dxa" w:w="669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直到下回合通过从者感知；御主本体察觉检定劣势。</w:t>
            </w:r>
          </w:p>
        </w:tc>
      </w:tr>
      <w:tr>
        <w:trPr>
          <w:cantSplit/>
        </w:trPr>
        <w:tc>
          <w:tcPr>
            <w:tcW w:type="dxa" w:w="1800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断开链接</w:t>
            </w:r>
          </w:p>
        </w:tc>
        <w:tc>
          <w:tcPr>
            <w:tcW w:type="dxa" w:w="129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反应</w:t>
            </w:r>
          </w:p>
        </w:tc>
        <w:tc>
          <w:tcPr>
            <w:tcW w:type="dxa" w:w="669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阻止一次通过契约传递的追踪、诅咒或感官冲击；本轮不能再支援。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9B762C"/>
        </w:pBdr>
      </w:pPr>
      <w:r>
        <w:rPr>
          <w:rFonts w:ascii="Noto Sans CJK SC" w:hAnsi="Noto Sans CJK SC" w:eastAsia="Noto Sans CJK SC"/>
          <w:b/>
          <w:color w:val="9B762C"/>
          <w:sz w:val="28"/>
        </w:rPr>
        <w:t>契约距离与中断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304"/>
            <w:shd w:fill="9B762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7488"/>
            <w:shd w:fill="9B762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效果</w:t>
            </w:r>
          </w:p>
        </w:tc>
      </w:tr>
      <w:tr>
        <w:trPr>
          <w:cantSplit/>
        </w:trPr>
        <w:tc>
          <w:tcPr>
            <w:tcW w:type="dxa" w:w="2304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同一场景</w:t>
            </w:r>
          </w:p>
        </w:tc>
        <w:tc>
          <w:tcPr>
            <w:tcW w:type="dxa" w:w="748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正常通信与支援。</w:t>
            </w:r>
          </w:p>
        </w:tc>
      </w:tr>
      <w:tr>
        <w:trPr>
          <w:cantSplit/>
        </w:trPr>
        <w:tc>
          <w:tcPr>
            <w:tcW w:type="dxa" w:w="2304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同城／远距</w:t>
            </w:r>
          </w:p>
        </w:tc>
        <w:tc>
          <w:tcPr>
            <w:tcW w:type="dxa" w:w="748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只保留模糊感知；支援动作需通过意志＋指挥 DC13。</w:t>
            </w:r>
          </w:p>
        </w:tc>
      </w:tr>
      <w:tr>
        <w:trPr>
          <w:cantSplit/>
        </w:trPr>
        <w:tc>
          <w:tcPr>
            <w:tcW w:type="dxa" w:w="2304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结界隔断／异空间</w:t>
            </w:r>
          </w:p>
        </w:tc>
        <w:tc>
          <w:tcPr>
            <w:tcW w:type="dxa" w:w="748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不能普通通信；从者依赖单独行动或系统支持。</w:t>
            </w:r>
          </w:p>
        </w:tc>
      </w:tr>
      <w:tr>
        <w:trPr>
          <w:cantSplit/>
        </w:trPr>
        <w:tc>
          <w:tcPr>
            <w:tcW w:type="dxa" w:w="2304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契约中断</w:t>
            </w:r>
          </w:p>
        </w:tc>
        <w:tc>
          <w:tcPr>
            <w:tcW w:type="dxa" w:w="748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从者失去供魔。无单独行动者每场结束失去 2 MP；MP 为 0 后开始失去生命。</w:t>
            </w:r>
          </w:p>
        </w:tc>
      </w:tr>
      <w:tr>
        <w:trPr>
          <w:cantSplit/>
        </w:trPr>
        <w:tc>
          <w:tcPr>
            <w:tcW w:type="dxa" w:w="2304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契约解除</w:t>
            </w:r>
          </w:p>
        </w:tc>
        <w:tc>
          <w:tcPr>
            <w:tcW w:type="dxa" w:w="748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令咒是否保留、从者是否能重新契约，由战役框架决定。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9B762C"/>
        </w:pBdr>
      </w:pPr>
      <w:r>
        <w:rPr>
          <w:rFonts w:ascii="Noto Sans CJK SC" w:hAnsi="Noto Sans CJK SC" w:eastAsia="Noto Sans CJK SC"/>
          <w:b/>
          <w:color w:val="9B762C"/>
          <w:sz w:val="28"/>
        </w:rPr>
        <w:t>两名玩家分别扮演御主与从者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御主玩家决定自己的行动、供魔与令咒；从者玩家决定从者的战术、愿望与人格。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战术指令是加值，不是替从者玩家下命令。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强制令咒只在开团前允许 PvP 时使用；否则按第 12 章转换为强化、召回或续行。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角色争执可以发生，玩家边界优先。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1440"/>
            <w:shd w:fill="A7354C"/>
            <w:tcMar>
              <w:top w:w="210" w:type="dxa"/>
              <w:start w:w="120" w:type="dxa"/>
              <w:bottom w:w="210" w:type="dxa"/>
              <w:end w:w="12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9</w:t>
            </w:r>
          </w:p>
        </w:tc>
        <w:tc>
          <w:tcPr>
            <w:tcW w:type="dxa" w:w="8496"/>
            <w:shd w:fill="A7354C"/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pStyle w:val="Heading1"/>
              <w:spacing w:before="0" w:after="6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从者与职阶</w:t>
            </w:r>
          </w:p>
          <w:p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从者拥有英灵尺度，但仍受魔力、真名、职阶与传说条件限制。</w:t>
            </w:r>
          </w:p>
        </w:tc>
      </w:tr>
    </w:tbl>
    <w:p>
      <w:pPr>
        <w:spacing w:before="0" w:after="40" w:line="271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A7354C"/>
        </w:pBdr>
      </w:pPr>
      <w:r>
        <w:rPr>
          <w:rFonts w:ascii="Noto Sans CJK SC" w:hAnsi="Noto Sans CJK SC" w:eastAsia="Noto Sans CJK SC"/>
          <w:b/>
          <w:color w:val="A7354C"/>
          <w:sz w:val="28"/>
        </w:rPr>
        <w:t>从者角色创建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1.  </w:t>
      </w:r>
      <w:r>
        <w:rPr>
          <w:rFonts w:ascii="Noto Serif CJK SC" w:hAnsi="Noto Serif CJK SC" w:eastAsia="Noto Serif CJK SC"/>
          <w:color w:val="202733"/>
          <w:sz w:val="18"/>
        </w:rPr>
        <w:t>选择真名、公开称谓、传说核心、愿望与两项概念弱点。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2.  </w:t>
      </w:r>
      <w:r>
        <w:rPr>
          <w:rFonts w:ascii="Noto Serif CJK SC" w:hAnsi="Noto Serif CJK SC" w:eastAsia="Noto Serif CJK SC"/>
          <w:color w:val="202733"/>
          <w:sz w:val="18"/>
        </w:rPr>
        <w:t>选择基础职阶或经主持人同意的额外职阶。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>3.  使用 30 点购买属性，或采用 4、3、3、2、2、1、1；最高 4，再选择职阶推荐参数。</w:t>
      </w:r>
      <w:r>
        <w:rPr>
          <w:rFonts w:ascii="Noto Serif CJK SC" w:hAnsi="Noto Serif CJK SC" w:eastAsia="Noto Serif CJK SC"/>
          <w:color w:val="202733"/>
          <w:sz w:val="18"/>
        </w:rPr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>4.  使用 8 点购买通用技能；快速选择为 6 项受训、其中 2 项专家，且至少一项战斗技能。</w:t>
      </w:r>
      <w:r>
        <w:rPr>
          <w:rFonts w:ascii="Noto Serif CJK SC" w:hAnsi="Noto Serif CJK SC" w:eastAsia="Noto Serif CJK SC"/>
          <w:color w:val="202733"/>
          <w:sz w:val="18"/>
        </w:rPr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5.  </w:t>
      </w:r>
      <w:r>
        <w:rPr>
          <w:rFonts w:ascii="Noto Serif CJK SC" w:hAnsi="Noto Serif CJK SC" w:eastAsia="Noto Serif CJK SC"/>
          <w:color w:val="202733"/>
          <w:sz w:val="18"/>
        </w:rPr>
        <w:t>计算生命值、魔力值与防御。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>6.  获得 1 项职阶特性、3 项保有技能（起始阶位和不超过 7）与 1 项宝具（默认 C 阶）。</w:t>
      </w:r>
      <w:r>
        <w:rPr>
          <w:rFonts w:ascii="Noto Serif CJK SC" w:hAnsi="Noto Serif CJK SC" w:eastAsia="Noto Serif CJK SC"/>
          <w:color w:val="202733"/>
          <w:sz w:val="18"/>
        </w:rPr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7.  </w:t>
      </w:r>
      <w:r>
        <w:rPr>
          <w:rFonts w:ascii="Noto Serif CJK SC" w:hAnsi="Noto Serif CJK SC" w:eastAsia="Noto Serif CJK SC"/>
          <w:color w:val="202733"/>
          <w:sz w:val="18"/>
        </w:rPr>
        <w:t>记录灵体化方式、真名暴露后可被利用的情报与不会接受的命令。</w:t>
      </w:r>
    </w:p>
    <w:p>
      <w:pPr>
        <w:pStyle w:val="Heading2"/>
        <w:keepNext/>
        <w:spacing w:before="160" w:after="80" w:line="252" w:lineRule="auto"/>
        <w:pBdr>
          <w:bottom w:val="single" w:sz="10" w:space="2" w:color="A7354C"/>
        </w:pBdr>
      </w:pPr>
      <w:r>
        <w:rPr>
          <w:rFonts w:ascii="Noto Sans CJK SC" w:hAnsi="Noto Sans CJK SC" w:eastAsia="Noto Sans CJK SC"/>
          <w:b/>
          <w:color w:val="A7354C"/>
          <w:sz w:val="28"/>
        </w:rPr>
        <w:t>从者共同规则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944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7848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1944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英灵尺度</w:t>
            </w:r>
          </w:p>
        </w:tc>
        <w:tc>
          <w:tcPr>
            <w:tcW w:type="dxa" w:w="78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可直接伤害从者、灵体与高位神秘；普通攻击不再需要额外授权。</w:t>
            </w:r>
          </w:p>
        </w:tc>
      </w:tr>
      <w:tr>
        <w:trPr>
          <w:cantSplit/>
        </w:trPr>
        <w:tc>
          <w:tcPr>
            <w:tcW w:type="dxa" w:w="1944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灵体化</w:t>
            </w:r>
          </w:p>
        </w:tc>
        <w:tc>
          <w:tcPr>
            <w:tcW w:type="dxa" w:w="784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非直接威胁下用次要动作进入／解除；灵体化时普通人看不见，不能进行高输出实体攻击。</w:t>
            </w:r>
          </w:p>
        </w:tc>
      </w:tr>
      <w:tr>
        <w:trPr>
          <w:cantSplit/>
        </w:trPr>
        <w:tc>
          <w:tcPr>
            <w:tcW w:type="dxa" w:w="1944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真名</w:t>
            </w:r>
          </w:p>
        </w:tc>
        <w:tc>
          <w:tcPr>
            <w:tcW w:type="dxa" w:w="78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真名解放宝具通常会公开身份线索；主动公开真名可获得一次相关检定优势。</w:t>
            </w:r>
          </w:p>
        </w:tc>
      </w:tr>
      <w:tr>
        <w:trPr>
          <w:cantSplit/>
        </w:trPr>
        <w:tc>
          <w:tcPr>
            <w:tcW w:type="dxa" w:w="1944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概念弱点</w:t>
            </w:r>
          </w:p>
        </w:tc>
        <w:tc>
          <w:tcPr>
            <w:tcW w:type="dxa" w:w="784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必须具体且可触发，例如传说中的武器、誓约、地形、价值冲突或仪式条件。</w:t>
            </w:r>
          </w:p>
        </w:tc>
      </w:tr>
      <w:tr>
        <w:trPr>
          <w:cantSplit/>
        </w:trPr>
        <w:tc>
          <w:tcPr>
            <w:tcW w:type="dxa" w:w="1944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魔力依赖</w:t>
            </w:r>
          </w:p>
        </w:tc>
        <w:tc>
          <w:tcPr>
            <w:tcW w:type="dxa" w:w="78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MP 为 0 时不能使用有成本能力；契约中断后会进一步损耗。</w:t>
            </w:r>
          </w:p>
        </w:tc>
      </w:tr>
      <w:tr>
        <w:trPr>
          <w:cantSplit/>
        </w:trPr>
        <w:tc>
          <w:tcPr>
            <w:tcW w:type="dxa" w:w="1944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消散</w:t>
            </w:r>
          </w:p>
        </w:tc>
        <w:tc>
          <w:tcPr>
            <w:tcW w:type="dxa" w:w="784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生命值归零且未被令咒／救援稳定时退场。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A7354C"/>
        </w:pBdr>
      </w:pPr>
      <w:r>
        <w:rPr>
          <w:rFonts w:ascii="Noto Sans CJK SC" w:hAnsi="Noto Sans CJK SC" w:eastAsia="Noto Sans CJK SC"/>
          <w:b/>
          <w:color w:val="A7354C"/>
          <w:sz w:val="28"/>
        </w:rPr>
        <w:t>基础七职阶｜桌面模板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604"/>
            <w:shd w:fill="9B762C"/>
            <w:tcMar>
              <w:top w:w="120" w:type="dxa"/>
              <w:start w:w="70" w:type="dxa"/>
              <w:bottom w:w="120" w:type="dxa"/>
              <w:end w:w="70" w:type="dxa"/>
            </w:tcMar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※</w:t>
            </w:r>
          </w:p>
        </w:tc>
        <w:tc>
          <w:tcPr>
            <w:tcW w:type="dxa" w:w="9288"/>
            <w:shd w:fill="FFF7E5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9B762C"/>
                <w:sz w:val="20"/>
              </w:rPr>
              <w:t>说明</w:t>
            </w:r>
          </w:p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下表是便于开团的“职阶模板”，不是对所有官方角色的穷尽定义。具体从者可以替换一项特性，但强度应相当。</w:t>
            </w:r>
          </w:p>
        </w:tc>
      </w:tr>
    </w:tbl>
    <w:p>
      <w:pPr>
        <w:spacing w:before="0" w:after="20" w:line="16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800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职阶</w:t>
            </w:r>
          </w:p>
        </w:tc>
        <w:tc>
          <w:tcPr>
            <w:tcW w:type="dxa" w:w="7992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职阶特性</w:t>
            </w:r>
          </w:p>
        </w:tc>
      </w:tr>
      <w:tr>
        <w:trPr>
          <w:cantSplit/>
        </w:trPr>
        <w:tc>
          <w:tcPr>
            <w:tcW w:type="dxa" w:w="1800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Saber</w:t>
            </w:r>
          </w:p>
        </w:tc>
        <w:tc>
          <w:tcPr>
            <w:tcW w:type="dxa" w:w="799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对魔力：对术式的防御 +2；每场一次把魔术伤害再减 2。</w:t>
            </w:r>
          </w:p>
        </w:tc>
      </w:tr>
      <w:tr>
        <w:trPr>
          <w:cantSplit/>
        </w:trPr>
        <w:tc>
          <w:tcPr>
            <w:tcW w:type="dxa" w:w="1800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Archer</w:t>
            </w:r>
          </w:p>
        </w:tc>
        <w:tc>
          <w:tcPr>
            <w:tcW w:type="dxa" w:w="7992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单独行动：契约中断时每场只失去 1 MP；远距射击不受距离惩罚。</w:t>
            </w:r>
          </w:p>
        </w:tc>
      </w:tr>
      <w:tr>
        <w:trPr>
          <w:cantSplit/>
        </w:trPr>
        <w:tc>
          <w:tcPr>
            <w:tcW w:type="dxa" w:w="1800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Lancer</w:t>
            </w:r>
          </w:p>
        </w:tc>
        <w:tc>
          <w:tcPr>
            <w:tcW w:type="dxa" w:w="799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高速突进：每轮一次，在近战攻击前免费移动 1 个距离带。</w:t>
            </w:r>
          </w:p>
        </w:tc>
      </w:tr>
      <w:tr>
        <w:trPr>
          <w:cantSplit/>
        </w:trPr>
        <w:tc>
          <w:tcPr>
            <w:tcW w:type="dxa" w:w="1800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Rider</w:t>
            </w:r>
          </w:p>
        </w:tc>
        <w:tc>
          <w:tcPr>
            <w:tcW w:type="dxa" w:w="7992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骑乘／领域移动：载具或坐骑移动时可带一名愿意同行者；驾驶检定优势。</w:t>
            </w:r>
          </w:p>
        </w:tc>
      </w:tr>
      <w:tr>
        <w:trPr>
          <w:cantSplit/>
        </w:trPr>
        <w:tc>
          <w:tcPr>
            <w:tcW w:type="dxa" w:w="1800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Caster</w:t>
            </w:r>
          </w:p>
        </w:tc>
        <w:tc>
          <w:tcPr>
            <w:tcW w:type="dxa" w:w="799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阵地作成：10 分钟建立工房；其中施术 +2，短休额外恢复 2 MP。</w:t>
            </w:r>
          </w:p>
        </w:tc>
      </w:tr>
      <w:tr>
        <w:trPr>
          <w:cantSplit/>
        </w:trPr>
        <w:tc>
          <w:tcPr>
            <w:tcW w:type="dxa" w:w="1800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Assassin</w:t>
            </w:r>
          </w:p>
        </w:tc>
        <w:tc>
          <w:tcPr>
            <w:tcW w:type="dxa" w:w="7992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气息遮断：场景开始可处于隐匿；第一次暴露前潜行检定优势。</w:t>
            </w:r>
          </w:p>
        </w:tc>
      </w:tr>
      <w:tr>
        <w:trPr>
          <w:cantSplit/>
        </w:trPr>
        <w:tc>
          <w:tcPr>
            <w:tcW w:type="dxa" w:w="1800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Berserker</w:t>
            </w:r>
          </w:p>
        </w:tc>
        <w:tc>
          <w:tcPr>
            <w:tcW w:type="dxa" w:w="799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狂化：普通与重型攻击 +2 伤害；复杂学识与交涉检定 -2，除非消耗 1 决意。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A7354C"/>
        </w:pBdr>
      </w:pPr>
      <w:r>
        <w:rPr>
          <w:rFonts w:ascii="Noto Sans CJK SC" w:hAnsi="Noto Sans CJK SC" w:eastAsia="Noto Sans CJK SC"/>
          <w:b/>
          <w:color w:val="A7354C"/>
          <w:sz w:val="28"/>
        </w:rPr>
        <w:t>七职阶推荐参数｜总预算不变</w:t>
      </w:r>
    </w:p>
    <w:p>
      <w:pPr/>
      <w:r>
        <w:rPr>
          <w:b w:val="0"/>
        </w:rPr>
        <w:t>下表只是把同一组 4、3、3、2、2、1、1 放到不同属性。它不会免费增加属性，也不会禁止反常型英灵；玩家可交换任意两项，或直接用 30 点购买。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300"/>
        <w:gridCol w:w="4100"/>
      </w:tblGrid>
      <w:tr>
        <w:trPr>
          <w:tblHeader w:val="true"/>
          <w:cantSplit/>
        </w:trPr>
        <w:tc>
          <w:tcPr>
            <w:tcW w:type="dxa" w:w="1500"/>
            <w:shd w:fill="A7354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职阶</w:t>
            </w:r>
          </w:p>
        </w:tc>
        <w:tc>
          <w:tcPr>
            <w:tcW w:type="dxa" w:w="4300"/>
            <w:shd w:fill="A7354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推荐分配</w:t>
            </w:r>
          </w:p>
        </w:tc>
        <w:tc>
          <w:tcPr>
            <w:tcW w:type="dxa" w:w="4100"/>
            <w:shd w:fill="A7354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解释／可调整处</w:t>
            </w:r>
          </w:p>
        </w:tc>
      </w:tr>
      <w:tr>
        <w:trPr>
          <w:cantSplit/>
        </w:trPr>
        <w:tc>
          <w:tcPr>
            <w:tcW w:type="dxa" w:w="15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Saber</w:t>
            </w:r>
          </w:p>
        </w:tc>
        <w:tc>
          <w:tcPr>
            <w:tcW w:type="dxa" w:w="43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体魄 A、耐久 B、意志 B、灵巧 C、感知 C、学识 D、魔力 D</w:t>
            </w:r>
          </w:p>
        </w:tc>
        <w:tc>
          <w:tcPr>
            <w:tcW w:type="dxa" w:w="41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正面作战与持续对抗；若传说更偏技巧，可交换体魄与灵巧。</w:t>
            </w:r>
          </w:p>
        </w:tc>
      </w:tr>
      <w:tr>
        <w:trPr>
          <w:cantSplit/>
        </w:trPr>
        <w:tc>
          <w:tcPr>
            <w:tcW w:type="dxa" w:w="15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Archer</w:t>
            </w:r>
          </w:p>
        </w:tc>
        <w:tc>
          <w:tcPr>
            <w:tcW w:type="dxa" w:w="43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灵巧 A、感知 B、学识 B、体魄 C、意志 C、耐久 D、魔力 D</w:t>
            </w:r>
          </w:p>
        </w:tc>
        <w:tc>
          <w:tcPr>
            <w:tcW w:type="dxa" w:w="41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远距、观察与准备；近战型 Archer 可交换体魄与学识。</w:t>
            </w:r>
          </w:p>
        </w:tc>
      </w:tr>
      <w:tr>
        <w:trPr>
          <w:cantSplit/>
        </w:trPr>
        <w:tc>
          <w:tcPr>
            <w:tcW w:type="dxa" w:w="15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Lancer</w:t>
            </w:r>
          </w:p>
        </w:tc>
        <w:tc>
          <w:tcPr>
            <w:tcW w:type="dxa" w:w="43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灵巧 A、体魄 B、耐久 B、感知 C、意志 C、学识 D、魔力 D</w:t>
            </w:r>
          </w:p>
        </w:tc>
        <w:tc>
          <w:tcPr>
            <w:tcW w:type="dxa" w:w="41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速度、突入与续战；推荐把最高值放在灵巧。</w:t>
            </w:r>
          </w:p>
        </w:tc>
      </w:tr>
      <w:tr>
        <w:trPr>
          <w:cantSplit/>
        </w:trPr>
        <w:tc>
          <w:tcPr>
            <w:tcW w:type="dxa" w:w="15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Rider</w:t>
            </w:r>
          </w:p>
        </w:tc>
        <w:tc>
          <w:tcPr>
            <w:tcW w:type="dxa" w:w="43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灵巧 A、感知 B、意志 B、体魄 C、耐久 C、学识 D、魔力 D</w:t>
            </w:r>
          </w:p>
        </w:tc>
        <w:tc>
          <w:tcPr>
            <w:tcW w:type="dxa" w:w="41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机动、驾驭与战场转移；坐骑型可交换体魄与感知。</w:t>
            </w:r>
          </w:p>
        </w:tc>
      </w:tr>
      <w:tr>
        <w:trPr>
          <w:cantSplit/>
        </w:trPr>
        <w:tc>
          <w:tcPr>
            <w:tcW w:type="dxa" w:w="15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Caster</w:t>
            </w:r>
          </w:p>
        </w:tc>
        <w:tc>
          <w:tcPr>
            <w:tcW w:type="dxa" w:w="43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魔力 A、学识 B、意志 B、感知 C、灵巧 C、体魄 D、耐久 D</w:t>
            </w:r>
          </w:p>
        </w:tc>
        <w:tc>
          <w:tcPr>
            <w:tcW w:type="dxa" w:w="41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术式、阵地与资源；低体魄、低耐久是典型而非强制。</w:t>
            </w:r>
          </w:p>
        </w:tc>
      </w:tr>
      <w:tr>
        <w:trPr>
          <w:cantSplit/>
        </w:trPr>
        <w:tc>
          <w:tcPr>
            <w:tcW w:type="dxa" w:w="15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Assassin</w:t>
            </w:r>
          </w:p>
        </w:tc>
        <w:tc>
          <w:tcPr>
            <w:tcW w:type="dxa" w:w="43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灵巧 A、感知 B、学识 B、意志 C、魔力 C、体魄 D、耐久 D</w:t>
            </w:r>
          </w:p>
        </w:tc>
        <w:tc>
          <w:tcPr>
            <w:tcW w:type="dxa" w:w="41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隐匿、刺杀与情报；这就是“敏捷 A、正面承伤较低”的典型开局。</w:t>
            </w:r>
          </w:p>
        </w:tc>
      </w:tr>
      <w:tr>
        <w:trPr>
          <w:cantSplit/>
        </w:trPr>
        <w:tc>
          <w:tcPr>
            <w:tcW w:type="dxa" w:w="15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Berserker</w:t>
            </w:r>
          </w:p>
        </w:tc>
        <w:tc>
          <w:tcPr>
            <w:tcW w:type="dxa" w:w="43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体魄 A、耐久 B、灵巧 B、意志 C、感知 C、学识 D、魔力 D</w:t>
            </w:r>
          </w:p>
        </w:tc>
        <w:tc>
          <w:tcPr>
            <w:tcW w:type="dxa" w:w="41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爆发与承伤；狂化不等于角色没有判断或人格。</w:t>
            </w:r>
          </w:p>
        </w:tc>
      </w:tr>
    </w:tbl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7100"/>
      </w:tblGrid>
      <w:tr>
        <w:trPr>
          <w:tblHeader w:val="true"/>
          <w:cantSplit/>
        </w:trPr>
        <w:tc>
          <w:tcPr>
            <w:tcW w:type="dxa" w:w="28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硬性容器修正（可选）</w:t>
            </w:r>
          </w:p>
        </w:tc>
        <w:tc>
          <w:tcPr>
            <w:tcW w:type="dxa" w:w="71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处理</w:t>
            </w:r>
          </w:p>
        </w:tc>
      </w:tr>
      <w:tr>
        <w:trPr>
          <w:cantSplit/>
        </w:trPr>
        <w:tc>
          <w:tcPr>
            <w:tcW w:type="dxa" w:w="28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何时使用</w:t>
            </w:r>
          </w:p>
        </w:tc>
        <w:tc>
          <w:tcPr>
            <w:tcW w:type="dxa" w:w="71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仅在主持人希望职阶差异比传说差异更强时开启；不要与上表推荐数组重复计算。</w:t>
            </w:r>
          </w:p>
        </w:tc>
      </w:tr>
      <w:tr>
        <w:trPr>
          <w:cantSplit/>
        </w:trPr>
        <w:tc>
          <w:tcPr>
            <w:tcW w:type="dxa" w:w="28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如何应用</w:t>
            </w:r>
          </w:p>
        </w:tc>
        <w:tc>
          <w:tcPr>
            <w:tcW w:type="dxa" w:w="71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点购后，把职阶代表属性提高 1、负担属性降低 1；提高前最高 B、降低前最低 D，最终仍在 E—A。</w:t>
            </w:r>
          </w:p>
        </w:tc>
      </w:tr>
      <w:tr>
        <w:trPr>
          <w:cantSplit/>
        </w:trPr>
        <w:tc>
          <w:tcPr>
            <w:tcW w:type="dxa" w:w="28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典型例</w:t>
            </w:r>
          </w:p>
        </w:tc>
        <w:tc>
          <w:tcPr>
            <w:tcW w:type="dxa" w:w="71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Assassin：灵巧 +1、耐久 -1；Caster：魔力 +1、体魄 -1；Berserker：体魄 +1、学识 -1。其余职阶由主持人与玩家按传说各定一升一降。</w:t>
            </w:r>
          </w:p>
        </w:tc>
      </w:tr>
      <w:tr>
        <w:trPr>
          <w:cantSplit/>
        </w:trPr>
        <w:tc>
          <w:tcPr>
            <w:tcW w:type="dxa" w:w="28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异常英灵</w:t>
            </w:r>
          </w:p>
        </w:tc>
        <w:tc>
          <w:tcPr>
            <w:tcW w:type="dxa" w:w="71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若传说明显不符，可更换代表与负担属性；仍必须一升一降，不能把修正变成净增益。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A7354C"/>
        </w:pBdr>
      </w:pPr>
      <w:r>
        <w:rPr>
          <w:rFonts w:ascii="Noto Sans CJK SC" w:hAnsi="Noto Sans CJK SC" w:eastAsia="Noto Sans CJK SC"/>
          <w:b/>
          <w:color w:val="A7354C"/>
          <w:sz w:val="28"/>
        </w:rPr>
        <w:t>额外职阶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3240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职阶</w:t>
            </w:r>
          </w:p>
        </w:tc>
        <w:tc>
          <w:tcPr>
            <w:tcW w:type="dxa" w:w="6552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适用方向</w:t>
            </w:r>
          </w:p>
        </w:tc>
      </w:tr>
      <w:tr>
        <w:trPr>
          <w:cantSplit/>
        </w:trPr>
        <w:tc>
          <w:tcPr>
            <w:tcW w:type="dxa" w:w="3240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Ruler</w:t>
            </w:r>
          </w:p>
        </w:tc>
        <w:tc>
          <w:tcPr>
            <w:tcW w:type="dxa" w:w="655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裁定、真名识别、对参战从者的系统权限；通常由战役授予。</w:t>
            </w:r>
          </w:p>
        </w:tc>
      </w:tr>
      <w:tr>
        <w:trPr>
          <w:cantSplit/>
        </w:trPr>
        <w:tc>
          <w:tcPr>
            <w:tcW w:type="dxa" w:w="3240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Avenger</w:t>
            </w:r>
          </w:p>
        </w:tc>
        <w:tc>
          <w:tcPr>
            <w:tcW w:type="dxa" w:w="6552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复仇、诅咒、受创后增幅；代价是自损或难以停止。</w:t>
            </w:r>
          </w:p>
        </w:tc>
      </w:tr>
      <w:tr>
        <w:trPr>
          <w:cantSplit/>
        </w:trPr>
        <w:tc>
          <w:tcPr>
            <w:tcW w:type="dxa" w:w="3240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Shielder</w:t>
            </w:r>
          </w:p>
        </w:tc>
        <w:tc>
          <w:tcPr>
            <w:tcW w:type="dxa" w:w="655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防护、拦截、据点与群体生存。</w:t>
            </w:r>
          </w:p>
        </w:tc>
      </w:tr>
      <w:tr>
        <w:trPr>
          <w:cantSplit/>
        </w:trPr>
        <w:tc>
          <w:tcPr>
            <w:tcW w:type="dxa" w:w="3240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Alter Ego／Moon Cancer／Foreigner／Pretender</w:t>
            </w:r>
          </w:p>
        </w:tc>
        <w:tc>
          <w:tcPr>
            <w:tcW w:type="dxa" w:w="6552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必须由战役明确其世界观权限；不得仅因“额外职阶”自动强于七职阶。</w:t>
            </w:r>
          </w:p>
        </w:tc>
      </w:tr>
      <w:tr>
        <w:trPr>
          <w:cantSplit/>
        </w:trPr>
        <w:tc>
          <w:tcPr>
            <w:tcW w:type="dxa" w:w="3240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其他</w:t>
            </w:r>
          </w:p>
        </w:tc>
        <w:tc>
          <w:tcPr>
            <w:tcW w:type="dxa" w:w="655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写明职阶目的、1 项职阶特性、2 项限制，并与基础职阶模板对齐。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A7354C"/>
        </w:pBdr>
      </w:pPr>
      <w:r>
        <w:rPr>
          <w:rFonts w:ascii="Noto Sans CJK SC" w:hAnsi="Noto Sans CJK SC" w:eastAsia="Noto Sans CJK SC"/>
          <w:b/>
          <w:color w:val="A7354C"/>
          <w:sz w:val="28"/>
        </w:rPr>
        <w:t>职阶相性与克制结果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000"/>
        <w:gridCol w:w="4700"/>
      </w:tblGrid>
      <w:tr>
        <w:trPr>
          <w:tblHeader w:val="true"/>
          <w:cantSplit/>
        </w:trPr>
        <w:tc>
          <w:tcPr>
            <w:tcW w:type="dxa" w:w="2200"/>
            <w:shd w:fill="A7354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模式</w:t>
            </w:r>
          </w:p>
        </w:tc>
        <w:tc>
          <w:tcPr>
            <w:tcW w:type="dxa" w:w="3000"/>
            <w:shd w:fill="A7354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适用</w:t>
            </w:r>
          </w:p>
        </w:tc>
        <w:tc>
          <w:tcPr>
            <w:tcW w:type="dxa" w:w="4700"/>
            <w:shd w:fill="A7354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22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叙事相性｜通用核心默认</w:t>
            </w:r>
          </w:p>
        </w:tc>
        <w:tc>
          <w:tcPr>
            <w:tcW w:type="dxa" w:w="30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冬木式、圣杯大战式及强调真名与传说的战役。</w:t>
            </w:r>
          </w:p>
        </w:tc>
        <w:tc>
          <w:tcPr>
            <w:tcW w:type="dxa" w:w="47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七职阶没有常设剪刀石头布；职阶优势已包含在职阶特性中，克制来自真名、概念弱点、宝具与场地。</w:t>
            </w:r>
          </w:p>
        </w:tc>
      </w:tr>
      <w:tr>
        <w:trPr>
          <w:cantSplit/>
        </w:trPr>
        <w:tc>
          <w:tcPr>
            <w:tcW w:type="dxa" w:w="22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战术相性｜可选</w:t>
            </w:r>
          </w:p>
        </w:tc>
        <w:tc>
          <w:tcPr>
            <w:tcW w:type="dxa" w:w="30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月之圣杯战争、Grand Order 式任务或强调队伍轮换的战役。</w:t>
            </w:r>
          </w:p>
        </w:tc>
        <w:tc>
          <w:tcPr>
            <w:tcW w:type="dxa" w:w="47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使用下表三角。对被克制职阶的敌对检定总值 +2；无攻击检定的效果改为抵抗 DC +2。</w:t>
            </w:r>
          </w:p>
        </w:tc>
      </w:tr>
    </w:tbl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3900"/>
        <w:gridCol w:w="3900"/>
      </w:tblGrid>
      <w:tr>
        <w:trPr>
          <w:tblHeader w:val="true"/>
          <w:cantSplit/>
        </w:trPr>
        <w:tc>
          <w:tcPr>
            <w:tcW w:type="dxa" w:w="2100"/>
            <w:shd w:fill="A7354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职阶</w:t>
            </w:r>
          </w:p>
        </w:tc>
        <w:tc>
          <w:tcPr>
            <w:tcW w:type="dxa" w:w="3900"/>
            <w:shd w:fill="A7354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克制</w:t>
            </w:r>
          </w:p>
        </w:tc>
        <w:tc>
          <w:tcPr>
            <w:tcW w:type="dxa" w:w="3900"/>
            <w:shd w:fill="A7354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被克制于</w:t>
            </w:r>
          </w:p>
        </w:tc>
      </w:tr>
      <w:tr>
        <w:trPr>
          <w:cantSplit/>
        </w:trPr>
        <w:tc>
          <w:tcPr>
            <w:tcW w:type="dxa" w:w="21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Saber</w:t>
            </w:r>
          </w:p>
        </w:tc>
        <w:tc>
          <w:tcPr>
            <w:tcW w:type="dxa" w:w="39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Lancer</w:t>
            </w:r>
          </w:p>
        </w:tc>
        <w:tc>
          <w:tcPr>
            <w:tcW w:type="dxa" w:w="39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Archer</w:t>
            </w:r>
          </w:p>
        </w:tc>
      </w:tr>
      <w:tr>
        <w:trPr>
          <w:cantSplit/>
        </w:trPr>
        <w:tc>
          <w:tcPr>
            <w:tcW w:type="dxa" w:w="21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Archer</w:t>
            </w:r>
          </w:p>
        </w:tc>
        <w:tc>
          <w:tcPr>
            <w:tcW w:type="dxa" w:w="39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Saber</w:t>
            </w:r>
          </w:p>
        </w:tc>
        <w:tc>
          <w:tcPr>
            <w:tcW w:type="dxa" w:w="39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Lancer</w:t>
            </w:r>
          </w:p>
        </w:tc>
      </w:tr>
      <w:tr>
        <w:trPr>
          <w:cantSplit/>
        </w:trPr>
        <w:tc>
          <w:tcPr>
            <w:tcW w:type="dxa" w:w="21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Lancer</w:t>
            </w:r>
          </w:p>
        </w:tc>
        <w:tc>
          <w:tcPr>
            <w:tcW w:type="dxa" w:w="39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Archer</w:t>
            </w:r>
          </w:p>
        </w:tc>
        <w:tc>
          <w:tcPr>
            <w:tcW w:type="dxa" w:w="39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Saber</w:t>
            </w:r>
          </w:p>
        </w:tc>
      </w:tr>
      <w:tr>
        <w:trPr>
          <w:cantSplit/>
        </w:trPr>
        <w:tc>
          <w:tcPr>
            <w:tcW w:type="dxa" w:w="21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Rider</w:t>
            </w:r>
          </w:p>
        </w:tc>
        <w:tc>
          <w:tcPr>
            <w:tcW w:type="dxa" w:w="39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Caster</w:t>
            </w:r>
          </w:p>
        </w:tc>
        <w:tc>
          <w:tcPr>
            <w:tcW w:type="dxa" w:w="39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Assassin</w:t>
            </w:r>
          </w:p>
        </w:tc>
      </w:tr>
      <w:tr>
        <w:trPr>
          <w:cantSplit/>
        </w:trPr>
        <w:tc>
          <w:tcPr>
            <w:tcW w:type="dxa" w:w="21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Caster</w:t>
            </w:r>
          </w:p>
        </w:tc>
        <w:tc>
          <w:tcPr>
            <w:tcW w:type="dxa" w:w="39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Assassin</w:t>
            </w:r>
          </w:p>
        </w:tc>
        <w:tc>
          <w:tcPr>
            <w:tcW w:type="dxa" w:w="39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Rider</w:t>
            </w:r>
          </w:p>
        </w:tc>
      </w:tr>
      <w:tr>
        <w:trPr>
          <w:cantSplit/>
        </w:trPr>
        <w:tc>
          <w:tcPr>
            <w:tcW w:type="dxa" w:w="21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Assassin</w:t>
            </w:r>
          </w:p>
        </w:tc>
        <w:tc>
          <w:tcPr>
            <w:tcW w:type="dxa" w:w="39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Rider</w:t>
            </w:r>
          </w:p>
        </w:tc>
        <w:tc>
          <w:tcPr>
            <w:tcW w:type="dxa" w:w="39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Caster</w:t>
            </w:r>
          </w:p>
        </w:tc>
      </w:tr>
      <w:tr>
        <w:trPr>
          <w:cantSplit/>
        </w:trPr>
        <w:tc>
          <w:tcPr>
            <w:tcW w:type="dxa" w:w="21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Berserker</w:t>
            </w:r>
          </w:p>
        </w:tc>
        <w:tc>
          <w:tcPr>
            <w:tcW w:type="dxa" w:w="39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对六个基础职阶的敌对检定 +2</w:t>
            </w:r>
          </w:p>
        </w:tc>
        <w:tc>
          <w:tcPr>
            <w:tcW w:type="dxa" w:w="39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六个基础职阶攻击 Berserker 时也 +2</w:t>
            </w:r>
          </w:p>
        </w:tc>
      </w:tr>
    </w:tbl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7400"/>
      </w:tblGrid>
      <w:tr>
        <w:trPr>
          <w:tblHeader w:val="true"/>
          <w:cantSplit/>
        </w:trPr>
        <w:tc>
          <w:tcPr>
            <w:tcW w:type="dxa" w:w="25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相性边界</w:t>
            </w:r>
          </w:p>
        </w:tc>
        <w:tc>
          <w:tcPr>
            <w:tcW w:type="dxa" w:w="74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裁定</w:t>
            </w:r>
          </w:p>
        </w:tc>
      </w:tr>
      <w:tr>
        <w:trPr>
          <w:cantSplit/>
        </w:trPr>
        <w:tc>
          <w:tcPr>
            <w:tcW w:type="dxa" w:w="25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不增加伤害，也不改变尺度</w:t>
            </w:r>
          </w:p>
        </w:tc>
        <w:tc>
          <w:tcPr>
            <w:tcW w:type="dxa" w:w="7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+2 只作用于敌对检定总值；无检定效果只提高 DC。不能让普通攻击因此伤害从者。</w:t>
            </w:r>
          </w:p>
        </w:tc>
      </w:tr>
      <w:tr>
        <w:trPr>
          <w:cantSplit/>
        </w:trPr>
        <w:tc>
          <w:tcPr>
            <w:tcW w:type="dxa" w:w="25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概念克制优先</w:t>
            </w:r>
          </w:p>
        </w:tc>
        <w:tc>
          <w:tcPr>
            <w:tcW w:type="dxa" w:w="74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若行动触发已确认的传说弱点，忽略职阶相性，改用概念克制；两者不叠加。</w:t>
            </w:r>
          </w:p>
        </w:tc>
      </w:tr>
      <w:tr>
        <w:trPr>
          <w:cantSplit/>
        </w:trPr>
        <w:tc>
          <w:tcPr>
            <w:tcW w:type="dxa" w:w="25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同职阶与额外职阶</w:t>
            </w:r>
          </w:p>
        </w:tc>
        <w:tc>
          <w:tcPr>
            <w:tcW w:type="dxa" w:w="7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同职阶中立。Shielder 默认中立；其他额外职阶必须在战役开始时写明一项有利、一项不利或保持中立。</w:t>
            </w:r>
          </w:p>
        </w:tc>
      </w:tr>
      <w:tr>
        <w:trPr>
          <w:cantSplit/>
        </w:trPr>
        <w:tc>
          <w:tcPr>
            <w:tcW w:type="dxa" w:w="25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开关必须公开</w:t>
            </w:r>
          </w:p>
        </w:tc>
        <w:tc>
          <w:tcPr>
            <w:tcW w:type="dxa" w:w="74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主持人在开团开关中选定模式；不能在交战后临时开启或关闭。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A7354C"/>
        </w:pBdr>
      </w:pPr>
      <w:r>
        <w:rPr>
          <w:rFonts w:ascii="Noto Sans CJK SC" w:hAnsi="Noto Sans CJK SC" w:eastAsia="Noto Sans CJK SC"/>
          <w:b/>
          <w:color w:val="A7354C"/>
          <w:sz w:val="28"/>
        </w:rPr>
        <w:t>参数“+”、幸运与实际数值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7600"/>
      </w:tblGrid>
      <w:tr>
        <w:trPr>
          <w:tblHeader w:val="true"/>
          <w:cantSplit/>
        </w:trPr>
        <w:tc>
          <w:tcPr>
            <w:tcW w:type="dxa" w:w="2300"/>
            <w:shd w:fill="A7354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600"/>
            <w:shd w:fill="A7354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创建规则</w:t>
            </w:r>
          </w:p>
        </w:tc>
      </w:tr>
      <w:tr>
        <w:trPr>
          <w:cantSplit/>
        </w:trPr>
        <w:tc>
          <w:tcPr>
            <w:tcW w:type="dxa" w:w="23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实际掷骰</w:t>
            </w:r>
          </w:p>
        </w:tc>
        <w:tc>
          <w:tcPr>
            <w:tcW w:type="dxa" w:w="76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始终用 0—4 数值；E—A 只负责显示，不再额外加一次。</w:t>
            </w:r>
          </w:p>
        </w:tc>
      </w:tr>
      <w:tr>
        <w:trPr>
          <w:cantSplit/>
        </w:trPr>
        <w:tc>
          <w:tcPr>
            <w:tcW w:type="dxa" w:w="23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参数“+”</w:t>
            </w:r>
          </w:p>
        </w:tc>
        <w:tc>
          <w:tcPr>
            <w:tcW w:type="dxa" w:w="76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必须绑定一个窄条件；触发时按能力写明获得优势、固定 +2 或提高效果层级之一，且不重算派生值。</w:t>
            </w:r>
          </w:p>
        </w:tc>
      </w:tr>
      <w:tr>
        <w:trPr>
          <w:cantSplit/>
        </w:trPr>
        <w:tc>
          <w:tcPr>
            <w:tcW w:type="dxa" w:w="23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幸运</w:t>
            </w:r>
          </w:p>
        </w:tc>
        <w:tc>
          <w:tcPr>
            <w:tcW w:type="dxa" w:w="76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从者默认幸运 C。可选 D；选择 B 时，三项保有技能中至少两项不得高于 C；A 需主持人许可并增加第三项概念弱点；EX 不可创建。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A7354C"/>
        </w:pBdr>
      </w:pPr>
      <w:r>
        <w:rPr>
          <w:rFonts w:ascii="Noto Sans CJK SC" w:hAnsi="Noto Sans CJK SC" w:eastAsia="Noto Sans CJK SC"/>
          <w:b/>
          <w:color w:val="A7354C"/>
          <w:sz w:val="28"/>
        </w:rPr>
        <w:t>Fate 风格参数显示（可选）</w:t>
      </w:r>
    </w:p>
    <w:p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角色卡可把属性换算成 E—A／EX，供风格展示；实际掷骰仍使用数值，避免两套战斗系统。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440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数值</w:t>
            </w:r>
          </w:p>
        </w:tc>
        <w:tc>
          <w:tcPr>
            <w:tcW w:type="dxa" w:w="1440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阶位</w:t>
            </w:r>
          </w:p>
        </w:tc>
        <w:tc>
          <w:tcPr>
            <w:tcW w:type="dxa" w:w="6912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440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0</w:t>
            </w:r>
          </w:p>
        </w:tc>
        <w:tc>
          <w:tcPr>
            <w:tcW w:type="dxa" w:w="144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E</w:t>
            </w:r>
          </w:p>
        </w:tc>
        <w:tc>
          <w:tcPr>
            <w:tcW w:type="dxa" w:w="691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人类平均或从者短板。</w:t>
            </w:r>
          </w:p>
        </w:tc>
      </w:tr>
      <w:tr>
        <w:trPr>
          <w:cantSplit/>
        </w:trPr>
        <w:tc>
          <w:tcPr>
            <w:tcW w:type="dxa" w:w="1440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</w:t>
            </w:r>
          </w:p>
        </w:tc>
        <w:tc>
          <w:tcPr>
            <w:tcW w:type="dxa" w:w="144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D</w:t>
            </w:r>
          </w:p>
        </w:tc>
        <w:tc>
          <w:tcPr>
            <w:tcW w:type="dxa" w:w="6912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受训者／较低从者参数。</w:t>
            </w:r>
          </w:p>
        </w:tc>
      </w:tr>
      <w:tr>
        <w:trPr>
          <w:cantSplit/>
        </w:trPr>
        <w:tc>
          <w:tcPr>
            <w:tcW w:type="dxa" w:w="1440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</w:t>
            </w:r>
          </w:p>
        </w:tc>
        <w:tc>
          <w:tcPr>
            <w:tcW w:type="dxa" w:w="144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C</w:t>
            </w:r>
          </w:p>
        </w:tc>
        <w:tc>
          <w:tcPr>
            <w:tcW w:type="dxa" w:w="691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稳定的从者水准。</w:t>
            </w:r>
          </w:p>
        </w:tc>
      </w:tr>
      <w:tr>
        <w:trPr>
          <w:cantSplit/>
        </w:trPr>
        <w:tc>
          <w:tcPr>
            <w:tcW w:type="dxa" w:w="1440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3</w:t>
            </w:r>
          </w:p>
        </w:tc>
        <w:tc>
          <w:tcPr>
            <w:tcW w:type="dxa" w:w="144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B</w:t>
            </w:r>
          </w:p>
        </w:tc>
        <w:tc>
          <w:tcPr>
            <w:tcW w:type="dxa" w:w="6912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优秀。</w:t>
            </w:r>
          </w:p>
        </w:tc>
      </w:tr>
      <w:tr>
        <w:trPr>
          <w:cantSplit/>
        </w:trPr>
        <w:tc>
          <w:tcPr>
            <w:tcW w:type="dxa" w:w="1440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4</w:t>
            </w:r>
          </w:p>
        </w:tc>
        <w:tc>
          <w:tcPr>
            <w:tcW w:type="dxa" w:w="144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A</w:t>
            </w:r>
          </w:p>
        </w:tc>
        <w:tc>
          <w:tcPr>
            <w:tcW w:type="dxa" w:w="691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顶尖。</w:t>
            </w:r>
          </w:p>
        </w:tc>
      </w:tr>
      <w:tr>
        <w:trPr>
          <w:cantSplit/>
        </w:trPr>
        <w:tc>
          <w:tcPr>
            <w:tcW w:type="dxa" w:w="1440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5+</w:t>
            </w:r>
          </w:p>
        </w:tc>
        <w:tc>
          <w:tcPr>
            <w:tcW w:type="dxa" w:w="144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EX</w:t>
            </w:r>
          </w:p>
        </w:tc>
        <w:tc>
          <w:tcPr>
            <w:tcW w:type="dxa" w:w="6912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超出常规量表；必须由特定能力或战役授予。</w:t>
            </w:r>
          </w:p>
        </w:tc>
      </w:tr>
    </w:tbl>
    <w:p>
      <w:pPr>
        <w:spacing w:after="0"/>
      </w:pPr>
    </w:p>
    <w:p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筋力取体魄、耐久取耐久、敏捷取灵巧、魔力取魔力。幸运是从者专用的阶位参数，不加入普通技能检定；遇到即死、因果或概念效果时，按 E=0、D=1、C=2、B=3、A=4、EX=5 作为幸运阶位加值。宝具阶位按第 11 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1440"/>
            <w:shd w:fill="A7354C"/>
            <w:tcMar>
              <w:top w:w="210" w:type="dxa"/>
              <w:start w:w="120" w:type="dxa"/>
              <w:bottom w:w="210" w:type="dxa"/>
              <w:end w:w="12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10</w:t>
            </w:r>
          </w:p>
        </w:tc>
        <w:tc>
          <w:tcPr>
            <w:tcW w:type="dxa" w:w="8496"/>
            <w:shd w:fill="A7354C"/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pStyle w:val="Heading1"/>
              <w:spacing w:before="0" w:after="6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从者技能</w:t>
            </w:r>
          </w:p>
          <w:p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职阶特性通常被动；保有技能按能力卡写明成本、检定与冷却。</w:t>
            </w:r>
          </w:p>
        </w:tc>
      </w:tr>
    </w:tbl>
    <w:p>
      <w:pPr>
        <w:spacing w:before="0" w:after="40" w:line="271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A7354C"/>
        </w:pBdr>
      </w:pPr>
      <w:r>
        <w:rPr>
          <w:rFonts w:ascii="Noto Sans CJK SC" w:hAnsi="Noto Sans CJK SC" w:eastAsia="Noto Sans CJK SC"/>
          <w:b/>
          <w:color w:val="A7354C"/>
          <w:sz w:val="28"/>
        </w:rPr>
        <w:t>起始保有技能预算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800"/>
        <w:gridCol w:w="6600"/>
      </w:tblGrid>
      <w:tr>
        <w:trPr>
          <w:tblHeader w:val="true"/>
          <w:cantSplit/>
        </w:trPr>
        <w:tc>
          <w:tcPr>
            <w:tcW w:type="dxa" w:w="1500"/>
            <w:shd w:fill="A7354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阶位</w:t>
            </w:r>
          </w:p>
        </w:tc>
        <w:tc>
          <w:tcPr>
            <w:tcW w:type="dxa" w:w="1800"/>
            <w:shd w:fill="A7354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计入点数</w:t>
            </w:r>
          </w:p>
        </w:tc>
        <w:tc>
          <w:tcPr>
            <w:tcW w:type="dxa" w:w="6600"/>
            <w:shd w:fill="A7354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开局限制</w:t>
            </w:r>
          </w:p>
        </w:tc>
      </w:tr>
      <w:tr>
        <w:trPr>
          <w:cantSplit/>
        </w:trPr>
        <w:tc>
          <w:tcPr>
            <w:tcW w:type="dxa" w:w="15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E</w:t>
            </w:r>
          </w:p>
        </w:tc>
        <w:tc>
          <w:tcPr>
            <w:tcW w:type="dxa" w:w="1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0</w:t>
            </w:r>
          </w:p>
        </w:tc>
        <w:tc>
          <w:tcPr>
            <w:tcW w:type="dxa" w:w="66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仍占一个保有技能栏；适合极窄或有明显缺陷的能力。</w:t>
            </w:r>
          </w:p>
        </w:tc>
      </w:tr>
      <w:tr>
        <w:trPr>
          <w:cantSplit/>
        </w:trPr>
        <w:tc>
          <w:tcPr>
            <w:tcW w:type="dxa" w:w="15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D</w:t>
            </w:r>
          </w:p>
        </w:tc>
        <w:tc>
          <w:tcPr>
            <w:tcW w:type="dxa" w:w="18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</w:t>
            </w:r>
          </w:p>
        </w:tc>
        <w:tc>
          <w:tcPr>
            <w:tcW w:type="dxa" w:w="66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5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C</w:t>
            </w:r>
          </w:p>
        </w:tc>
        <w:tc>
          <w:tcPr>
            <w:tcW w:type="dxa" w:w="1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2</w:t>
            </w:r>
          </w:p>
        </w:tc>
        <w:tc>
          <w:tcPr>
            <w:tcW w:type="dxa" w:w="66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5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B</w:t>
            </w:r>
          </w:p>
        </w:tc>
        <w:tc>
          <w:tcPr>
            <w:tcW w:type="dxa" w:w="18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3</w:t>
            </w:r>
          </w:p>
        </w:tc>
        <w:tc>
          <w:tcPr>
            <w:tcW w:type="dxa" w:w="66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5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A</w:t>
            </w:r>
          </w:p>
        </w:tc>
        <w:tc>
          <w:tcPr>
            <w:tcW w:type="dxa" w:w="1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4</w:t>
            </w:r>
          </w:p>
        </w:tc>
        <w:tc>
          <w:tcPr>
            <w:tcW w:type="dxa" w:w="66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最多一项。</w:t>
            </w:r>
          </w:p>
        </w:tc>
      </w:tr>
      <w:tr>
        <w:trPr>
          <w:cantSplit/>
        </w:trPr>
        <w:tc>
          <w:tcPr>
            <w:tcW w:type="dxa" w:w="15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EX</w:t>
            </w:r>
          </w:p>
        </w:tc>
        <w:tc>
          <w:tcPr>
            <w:tcW w:type="dxa" w:w="18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不可购买</w:t>
            </w:r>
          </w:p>
        </w:tc>
        <w:tc>
          <w:tcPr>
            <w:tcW w:type="dxa" w:w="66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由传说、容器或战役授权，并必须写条件与反制。</w:t>
            </w:r>
          </w:p>
        </w:tc>
      </w:tr>
    </w:tbl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700"/>
      </w:tblGrid>
      <w:tr>
        <w:trPr>
          <w:tblHeader w:val="true"/>
          <w:cantSplit/>
        </w:trPr>
        <w:tc>
          <w:tcPr>
            <w:tcW w:type="dxa" w:w="22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组合</w:t>
            </w:r>
          </w:p>
        </w:tc>
        <w:tc>
          <w:tcPr>
            <w:tcW w:type="dxa" w:w="77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22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默认</w:t>
            </w:r>
          </w:p>
        </w:tc>
        <w:tc>
          <w:tcPr>
            <w:tcW w:type="dxa" w:w="77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三项保有技能的阶位点数总和不超过 7；推荐 B＋C＋C。</w:t>
            </w:r>
          </w:p>
        </w:tc>
      </w:tr>
      <w:tr>
        <w:trPr>
          <w:cantSplit/>
        </w:trPr>
        <w:tc>
          <w:tcPr>
            <w:tcW w:type="dxa" w:w="22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高阶集中</w:t>
            </w:r>
          </w:p>
        </w:tc>
        <w:tc>
          <w:tcPr>
            <w:tcW w:type="dxa" w:w="77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A＋C＋D 或 A＋B＋E 仍为 7；A 技能必须有每场次数、MP 或明确副作用。</w:t>
            </w:r>
          </w:p>
        </w:tc>
      </w:tr>
      <w:tr>
        <w:trPr>
          <w:cantSplit/>
        </w:trPr>
        <w:tc>
          <w:tcPr>
            <w:tcW w:type="dxa" w:w="22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宝具联动</w:t>
            </w:r>
          </w:p>
        </w:tc>
        <w:tc>
          <w:tcPr>
            <w:tcW w:type="dxa" w:w="77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宝具默认 C。改为 B 时技能总和上限降为 6；改为 A 时降为 5 且宝具增加一个触发或代价；EX 仅战役授权。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A7354C"/>
        </w:pBdr>
      </w:pPr>
      <w:r>
        <w:rPr>
          <w:rFonts w:ascii="Noto Sans CJK SC" w:hAnsi="Noto Sans CJK SC" w:eastAsia="Noto Sans CJK SC"/>
          <w:b/>
          <w:color w:val="A7354C"/>
          <w:sz w:val="28"/>
        </w:rPr>
        <w:t>技能数量与强度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944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1440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6408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常见成本</w:t>
            </w:r>
          </w:p>
        </w:tc>
      </w:tr>
      <w:tr>
        <w:trPr>
          <w:cantSplit/>
        </w:trPr>
        <w:tc>
          <w:tcPr>
            <w:tcW w:type="dxa" w:w="1944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职阶特性</w:t>
            </w:r>
          </w:p>
        </w:tc>
        <w:tc>
          <w:tcPr>
            <w:tcW w:type="dxa" w:w="144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</w:t>
            </w:r>
          </w:p>
        </w:tc>
        <w:tc>
          <w:tcPr>
            <w:tcW w:type="dxa" w:w="640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被动或每场一次；不与同类加值叠加。</w:t>
            </w:r>
          </w:p>
        </w:tc>
      </w:tr>
      <w:tr>
        <w:trPr>
          <w:cantSplit/>
        </w:trPr>
        <w:tc>
          <w:tcPr>
            <w:tcW w:type="dxa" w:w="1944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保有技能</w:t>
            </w:r>
          </w:p>
        </w:tc>
        <w:tc>
          <w:tcPr>
            <w:tcW w:type="dxa" w:w="144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3</w:t>
            </w:r>
          </w:p>
        </w:tc>
        <w:tc>
          <w:tcPr>
            <w:tcW w:type="dxa" w:w="640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弱技能 0—1 MP；强技能 2—3 MP；极强技能每场一次。</w:t>
            </w:r>
          </w:p>
        </w:tc>
      </w:tr>
      <w:tr>
        <w:trPr>
          <w:cantSplit/>
        </w:trPr>
        <w:tc>
          <w:tcPr>
            <w:tcW w:type="dxa" w:w="1944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宝具</w:t>
            </w:r>
          </w:p>
        </w:tc>
        <w:tc>
          <w:tcPr>
            <w:tcW w:type="dxa" w:w="144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 或战役许可更多</w:t>
            </w:r>
          </w:p>
        </w:tc>
        <w:tc>
          <w:tcPr>
            <w:tcW w:type="dxa" w:w="640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见第 11 章。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A7354C"/>
        </w:pBdr>
      </w:pPr>
      <w:r>
        <w:rPr>
          <w:rFonts w:ascii="Noto Sans CJK SC" w:hAnsi="Noto Sans CJK SC" w:eastAsia="Noto Sans CJK SC"/>
          <w:b/>
          <w:color w:val="A7354C"/>
          <w:sz w:val="28"/>
        </w:rPr>
        <w:t>技能阶位建议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440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阶位</w:t>
            </w:r>
          </w:p>
        </w:tc>
        <w:tc>
          <w:tcPr>
            <w:tcW w:type="dxa" w:w="2592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成本／冷却</w:t>
            </w:r>
          </w:p>
        </w:tc>
        <w:tc>
          <w:tcPr>
            <w:tcW w:type="dxa" w:w="5760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效果尺度</w:t>
            </w:r>
          </w:p>
        </w:tc>
      </w:tr>
      <w:tr>
        <w:trPr>
          <w:cantSplit/>
        </w:trPr>
        <w:tc>
          <w:tcPr>
            <w:tcW w:type="dxa" w:w="1440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E／D</w:t>
            </w:r>
          </w:p>
        </w:tc>
        <w:tc>
          <w:tcPr>
            <w:tcW w:type="dxa" w:w="259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0—1 MP；无或 1 轮冷却</w:t>
            </w:r>
          </w:p>
        </w:tc>
        <w:tc>
          <w:tcPr>
            <w:tcW w:type="dxa" w:w="57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+2、短移动、识别信息、2—3 伤害。</w:t>
            </w:r>
          </w:p>
        </w:tc>
      </w:tr>
      <w:tr>
        <w:trPr>
          <w:cantSplit/>
        </w:trPr>
        <w:tc>
          <w:tcPr>
            <w:tcW w:type="dxa" w:w="1440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C</w:t>
            </w:r>
          </w:p>
        </w:tc>
        <w:tc>
          <w:tcPr>
            <w:tcW w:type="dxa" w:w="2592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1—2 MP；2 轮冷却</w:t>
            </w:r>
          </w:p>
        </w:tc>
        <w:tc>
          <w:tcPr>
            <w:tcW w:type="dxa" w:w="576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优势、4 伤害、单体状态、局部防护。</w:t>
            </w:r>
          </w:p>
        </w:tc>
      </w:tr>
      <w:tr>
        <w:trPr>
          <w:cantSplit/>
        </w:trPr>
        <w:tc>
          <w:tcPr>
            <w:tcW w:type="dxa" w:w="1440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B</w:t>
            </w:r>
          </w:p>
        </w:tc>
        <w:tc>
          <w:tcPr>
            <w:tcW w:type="dxa" w:w="259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 MP；每场 2 次</w:t>
            </w:r>
          </w:p>
        </w:tc>
        <w:tc>
          <w:tcPr>
            <w:tcW w:type="dxa" w:w="57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6 伤害、范围控制、强位移、明显规则优势。</w:t>
            </w:r>
          </w:p>
        </w:tc>
      </w:tr>
      <w:tr>
        <w:trPr>
          <w:cantSplit/>
        </w:trPr>
        <w:tc>
          <w:tcPr>
            <w:tcW w:type="dxa" w:w="1440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A</w:t>
            </w:r>
          </w:p>
        </w:tc>
        <w:tc>
          <w:tcPr>
            <w:tcW w:type="dxa" w:w="2592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3 MP；每场 1 次</w:t>
            </w:r>
          </w:p>
        </w:tc>
        <w:tc>
          <w:tcPr>
            <w:tcW w:type="dxa" w:w="576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改变一轮战局、抵挡重击、强制反制窗口。</w:t>
            </w:r>
          </w:p>
        </w:tc>
      </w:tr>
      <w:tr>
        <w:trPr>
          <w:cantSplit/>
        </w:trPr>
        <w:tc>
          <w:tcPr>
            <w:tcW w:type="dxa" w:w="1440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EX</w:t>
            </w:r>
          </w:p>
        </w:tc>
        <w:tc>
          <w:tcPr>
            <w:tcW w:type="dxa" w:w="259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特殊触发与代价</w:t>
            </w:r>
          </w:p>
        </w:tc>
        <w:tc>
          <w:tcPr>
            <w:tcW w:type="dxa" w:w="57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不按单纯强弱理解；必须写明条件与反制。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A7354C"/>
        </w:pBdr>
      </w:pPr>
      <w:r>
        <w:rPr>
          <w:rFonts w:ascii="Noto Sans CJK SC" w:hAnsi="Noto Sans CJK SC" w:eastAsia="Noto Sans CJK SC"/>
          <w:b/>
          <w:color w:val="A7354C"/>
          <w:sz w:val="28"/>
        </w:rPr>
        <w:t>技能设计准则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若技能只强化自己：通常不掷骰，支付成本即可。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若技能影响不愿意的目标：必须攻击其回避、坚韧或精神。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被动技能不要同时提供命中、伤害、防御、移动四项收益；选一至两项。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“必中、无敌、绝对识破”必须写成条件式，并提供宝具、概念弱点或令咒级反制。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同名加值不叠加；优势与固定 +2 通常只取更高者。</w:t>
      </w:r>
    </w:p>
    <w:p>
      <w:pPr>
        <w:pStyle w:val="Heading2"/>
        <w:keepNext/>
        <w:spacing w:before="160" w:after="80" w:line="252" w:lineRule="auto"/>
        <w:pBdr>
          <w:bottom w:val="single" w:sz="10" w:space="2" w:color="A7354C"/>
        </w:pBdr>
      </w:pPr>
      <w:r>
        <w:rPr>
          <w:rFonts w:ascii="Noto Sans CJK SC" w:hAnsi="Noto Sans CJK SC" w:eastAsia="Noto Sans CJK SC"/>
          <w:b/>
          <w:color w:val="A7354C"/>
          <w:sz w:val="28"/>
        </w:rPr>
        <w:t>三项技能范例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604"/>
            <w:shd w:fill="A7354C"/>
            <w:tcMar>
              <w:top w:w="120" w:type="dxa"/>
              <w:start w:w="70" w:type="dxa"/>
              <w:bottom w:w="120" w:type="dxa"/>
              <w:end w:w="70" w:type="dxa"/>
            </w:tcMar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技</w:t>
            </w:r>
          </w:p>
        </w:tc>
        <w:tc>
          <w:tcPr>
            <w:tcW w:type="dxa" w:w="9288"/>
            <w:shd w:fill="FAECEF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A7354C"/>
                <w:sz w:val="20"/>
              </w:rPr>
              <w:t>战斗续行 B</w:t>
            </w:r>
          </w:p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反应｜每场一次｜当生命值将降至 0 时触发。你改为保留 1 生命值并获得“受伤”；直到下回合结束不能解放宝具。</w:t>
            </w:r>
          </w:p>
        </w:tc>
      </w:tr>
    </w:tbl>
    <w:p>
      <w:pPr>
        <w:spacing w:before="0" w:after="20" w:line="16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604"/>
            <w:shd w:fill="A7354C"/>
            <w:tcMar>
              <w:top w:w="120" w:type="dxa"/>
              <w:start w:w="70" w:type="dxa"/>
              <w:bottom w:w="120" w:type="dxa"/>
              <w:end w:w="70" w:type="dxa"/>
            </w:tcMar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技</w:t>
            </w:r>
          </w:p>
        </w:tc>
        <w:tc>
          <w:tcPr>
            <w:tcW w:type="dxa" w:w="9288"/>
            <w:shd w:fill="FAECEF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A7354C"/>
                <w:sz w:val="20"/>
              </w:rPr>
              <w:t>直感 C</w:t>
            </w:r>
          </w:p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次要动作｜1 MP｜感知＋侦查，对隐藏威胁的察觉。成功：询问一个“最危险的立即行动是什么”；大成功：本轮回避 +2。冷却 2 轮。</w:t>
            </w:r>
          </w:p>
        </w:tc>
      </w:tr>
    </w:tbl>
    <w:p>
      <w:pPr>
        <w:spacing w:before="0" w:after="20" w:line="16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604"/>
            <w:shd w:fill="A7354C"/>
            <w:tcMar>
              <w:top w:w="120" w:type="dxa"/>
              <w:start w:w="70" w:type="dxa"/>
              <w:bottom w:w="120" w:type="dxa"/>
              <w:end w:w="70" w:type="dxa"/>
            </w:tcMar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技</w:t>
            </w:r>
          </w:p>
        </w:tc>
        <w:tc>
          <w:tcPr>
            <w:tcW w:type="dxa" w:w="9288"/>
            <w:shd w:fill="FAECEF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A7354C"/>
                <w:sz w:val="20"/>
              </w:rPr>
              <w:t>怪力 A</w:t>
            </w:r>
          </w:p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次要动作｜3 MP｜持续 2 轮。近战伤害 +2，体魄检定优势；结束时失去 2 生命值。每场一次。</w:t>
            </w:r>
          </w:p>
        </w:tc>
      </w:tr>
    </w:tbl>
    <w:p>
      <w:pPr>
        <w:spacing w:before="0" w:after="20" w:line="16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1440"/>
            <w:shd w:fill="9B762C"/>
            <w:tcMar>
              <w:top w:w="210" w:type="dxa"/>
              <w:start w:w="120" w:type="dxa"/>
              <w:bottom w:w="210" w:type="dxa"/>
              <w:end w:w="12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11</w:t>
            </w:r>
          </w:p>
        </w:tc>
        <w:tc>
          <w:tcPr>
            <w:tcW w:type="dxa" w:w="8496"/>
            <w:shd w:fill="9B762C"/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pStyle w:val="Heading1"/>
              <w:spacing w:before="0" w:after="6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宝具</w:t>
            </w:r>
          </w:p>
          <w:p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宝具不是“按一下必杀技”；它有真名、条件、魔力、范围、威力与反制。</w:t>
            </w:r>
          </w:p>
        </w:tc>
      </w:tr>
    </w:tbl>
    <w:p>
      <w:pPr>
        <w:spacing w:before="0" w:after="40" w:line="271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9B762C"/>
        </w:pBdr>
      </w:pPr>
      <w:r>
        <w:rPr>
          <w:rFonts w:ascii="Noto Sans CJK SC" w:hAnsi="Noto Sans CJK SC" w:eastAsia="Noto Sans CJK SC"/>
          <w:b/>
          <w:color w:val="9B762C"/>
          <w:sz w:val="28"/>
        </w:rPr>
        <w:t>宝具卡必须填写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944"/>
            <w:shd w:fill="9B762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栏位</w:t>
            </w:r>
          </w:p>
        </w:tc>
        <w:tc>
          <w:tcPr>
            <w:tcW w:type="dxa" w:w="7848"/>
            <w:shd w:fill="9B762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44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名称／真名</w:t>
            </w:r>
          </w:p>
        </w:tc>
        <w:tc>
          <w:tcPr>
            <w:tcW w:type="dxa" w:w="78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公开称谓与真名解放词。</w:t>
            </w:r>
          </w:p>
        </w:tc>
      </w:tr>
      <w:tr>
        <w:trPr>
          <w:cantSplit/>
        </w:trPr>
        <w:tc>
          <w:tcPr>
            <w:tcW w:type="dxa" w:w="1944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阶位</w:t>
            </w:r>
          </w:p>
        </w:tc>
        <w:tc>
          <w:tcPr>
            <w:tcW w:type="dxa" w:w="784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E、D、C、B、A、EX；“+”代表特定条件下提高一个效果层级。</w:t>
            </w:r>
          </w:p>
        </w:tc>
      </w:tr>
      <w:tr>
        <w:trPr>
          <w:cantSplit/>
        </w:trPr>
        <w:tc>
          <w:tcPr>
            <w:tcW w:type="dxa" w:w="1944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类型</w:t>
            </w:r>
          </w:p>
        </w:tc>
        <w:tc>
          <w:tcPr>
            <w:tcW w:type="dxa" w:w="78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对人、对军、对城／对堡、结界／支援、概念／特殊。</w:t>
            </w:r>
          </w:p>
        </w:tc>
      </w:tr>
      <w:tr>
        <w:trPr>
          <w:cantSplit/>
        </w:trPr>
        <w:tc>
          <w:tcPr>
            <w:tcW w:type="dxa" w:w="1944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触发</w:t>
            </w:r>
          </w:p>
        </w:tc>
        <w:tc>
          <w:tcPr>
            <w:tcW w:type="dxa" w:w="784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需要真名、姿势、媒介、蓄力、地形、对象或誓约。</w:t>
            </w:r>
          </w:p>
        </w:tc>
      </w:tr>
      <w:tr>
        <w:trPr>
          <w:cantSplit/>
        </w:trPr>
        <w:tc>
          <w:tcPr>
            <w:tcW w:type="dxa" w:w="1944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成本</w:t>
            </w:r>
          </w:p>
        </w:tc>
        <w:tc>
          <w:tcPr>
            <w:tcW w:type="dxa" w:w="78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MP、生命、令咒、锚点、现界时间、冷却或现实附带损害。</w:t>
            </w:r>
          </w:p>
        </w:tc>
      </w:tr>
      <w:tr>
        <w:trPr>
          <w:cantSplit/>
        </w:trPr>
        <w:tc>
          <w:tcPr>
            <w:tcW w:type="dxa" w:w="1944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检定／防御</w:t>
            </w:r>
          </w:p>
        </w:tc>
        <w:tc>
          <w:tcPr>
            <w:tcW w:type="dxa" w:w="784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攻击方式与目标防御；无人直接对抗时可自动成立。</w:t>
            </w:r>
          </w:p>
        </w:tc>
      </w:tr>
      <w:tr>
        <w:trPr>
          <w:cantSplit/>
        </w:trPr>
        <w:tc>
          <w:tcPr>
            <w:tcW w:type="dxa" w:w="1944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效果</w:t>
            </w:r>
          </w:p>
        </w:tc>
        <w:tc>
          <w:tcPr>
            <w:tcW w:type="dxa" w:w="78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伤害、范围、持续、规则改变、恢复或状态。</w:t>
            </w:r>
          </w:p>
        </w:tc>
      </w:tr>
      <w:tr>
        <w:trPr>
          <w:cantSplit/>
        </w:trPr>
        <w:tc>
          <w:tcPr>
            <w:tcW w:type="dxa" w:w="1944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反制</w:t>
            </w:r>
          </w:p>
        </w:tc>
        <w:tc>
          <w:tcPr>
            <w:tcW w:type="dxa" w:w="784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逃离、破坏媒介、利用弱点、同级宝具、防御技能、令咒。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9B762C"/>
        </w:pBdr>
      </w:pPr>
      <w:r>
        <w:rPr>
          <w:rFonts w:ascii="Noto Sans CJK SC" w:hAnsi="Noto Sans CJK SC" w:eastAsia="Noto Sans CJK SC"/>
          <w:b/>
          <w:color w:val="9B762C"/>
          <w:sz w:val="28"/>
        </w:rPr>
        <w:t>阶位、成本与基础威力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1152"/>
            <w:shd w:fill="9B762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阶位</w:t>
            </w:r>
          </w:p>
        </w:tc>
        <w:tc>
          <w:tcPr>
            <w:tcW w:type="dxa" w:w="1800"/>
            <w:shd w:fill="9B762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成本</w:t>
            </w:r>
          </w:p>
        </w:tc>
        <w:tc>
          <w:tcPr>
            <w:tcW w:type="dxa" w:w="1800"/>
            <w:shd w:fill="9B762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对人伤害</w:t>
            </w:r>
          </w:p>
        </w:tc>
        <w:tc>
          <w:tcPr>
            <w:tcW w:type="dxa" w:w="5040"/>
            <w:shd w:fill="9B762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非伤害等价值</w:t>
            </w:r>
          </w:p>
        </w:tc>
      </w:tr>
      <w:tr>
        <w:trPr>
          <w:cantSplit/>
        </w:trPr>
        <w:tc>
          <w:tcPr>
            <w:tcW w:type="dxa" w:w="1152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E</w:t>
            </w:r>
          </w:p>
        </w:tc>
        <w:tc>
          <w:tcPr>
            <w:tcW w:type="dxa" w:w="180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3 MP</w:t>
            </w:r>
          </w:p>
        </w:tc>
        <w:tc>
          <w:tcPr>
            <w:tcW w:type="dxa" w:w="180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6</w:t>
            </w:r>
          </w:p>
        </w:tc>
        <w:tc>
          <w:tcPr>
            <w:tcW w:type="dxa" w:w="504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护盾 6；短暂条件优势。</w:t>
            </w:r>
          </w:p>
        </w:tc>
      </w:tr>
      <w:tr>
        <w:trPr>
          <w:cantSplit/>
        </w:trPr>
        <w:tc>
          <w:tcPr>
            <w:tcW w:type="dxa" w:w="1152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D</w:t>
            </w:r>
          </w:p>
        </w:tc>
        <w:tc>
          <w:tcPr>
            <w:tcW w:type="dxa" w:w="180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4 MP</w:t>
            </w:r>
          </w:p>
        </w:tc>
        <w:tc>
          <w:tcPr>
            <w:tcW w:type="dxa" w:w="180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7</w:t>
            </w:r>
          </w:p>
        </w:tc>
        <w:tc>
          <w:tcPr>
            <w:tcW w:type="dxa" w:w="504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护盾 7；单体强状态。</w:t>
            </w:r>
          </w:p>
        </w:tc>
      </w:tr>
      <w:tr>
        <w:trPr>
          <w:cantSplit/>
        </w:trPr>
        <w:tc>
          <w:tcPr>
            <w:tcW w:type="dxa" w:w="1152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C</w:t>
            </w:r>
          </w:p>
        </w:tc>
        <w:tc>
          <w:tcPr>
            <w:tcW w:type="dxa" w:w="180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5 MP</w:t>
            </w:r>
          </w:p>
        </w:tc>
        <w:tc>
          <w:tcPr>
            <w:tcW w:type="dxa" w:w="180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8</w:t>
            </w:r>
          </w:p>
        </w:tc>
        <w:tc>
          <w:tcPr>
            <w:tcW w:type="dxa" w:w="504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护盾 8；小范围或持续 2 轮。</w:t>
            </w:r>
          </w:p>
        </w:tc>
      </w:tr>
      <w:tr>
        <w:trPr>
          <w:cantSplit/>
        </w:trPr>
        <w:tc>
          <w:tcPr>
            <w:tcW w:type="dxa" w:w="1152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B</w:t>
            </w:r>
          </w:p>
        </w:tc>
        <w:tc>
          <w:tcPr>
            <w:tcW w:type="dxa" w:w="180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6 MP</w:t>
            </w:r>
          </w:p>
        </w:tc>
        <w:tc>
          <w:tcPr>
            <w:tcW w:type="dxa" w:w="180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10</w:t>
            </w:r>
          </w:p>
        </w:tc>
        <w:tc>
          <w:tcPr>
            <w:tcW w:type="dxa" w:w="504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护盾 10；一个距离带强效果。</w:t>
            </w:r>
          </w:p>
        </w:tc>
      </w:tr>
      <w:tr>
        <w:trPr>
          <w:cantSplit/>
        </w:trPr>
        <w:tc>
          <w:tcPr>
            <w:tcW w:type="dxa" w:w="1152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A</w:t>
            </w:r>
          </w:p>
        </w:tc>
        <w:tc>
          <w:tcPr>
            <w:tcW w:type="dxa" w:w="180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8 MP</w:t>
            </w:r>
          </w:p>
        </w:tc>
        <w:tc>
          <w:tcPr>
            <w:tcW w:type="dxa" w:w="180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12</w:t>
            </w:r>
          </w:p>
        </w:tc>
        <w:tc>
          <w:tcPr>
            <w:tcW w:type="dxa" w:w="504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护盾 12；改变战场一项规则。</w:t>
            </w:r>
          </w:p>
        </w:tc>
      </w:tr>
      <w:tr>
        <w:trPr>
          <w:cantSplit/>
        </w:trPr>
        <w:tc>
          <w:tcPr>
            <w:tcW w:type="dxa" w:w="1152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EX</w:t>
            </w:r>
          </w:p>
        </w:tc>
        <w:tc>
          <w:tcPr>
            <w:tcW w:type="dxa" w:w="180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10+ MP／特殊</w:t>
            </w:r>
          </w:p>
        </w:tc>
        <w:tc>
          <w:tcPr>
            <w:tcW w:type="dxa" w:w="180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14+ 或不以伤害衡量</w:t>
            </w:r>
          </w:p>
        </w:tc>
        <w:tc>
          <w:tcPr>
            <w:tcW w:type="dxa" w:w="504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必须写明独特条件、代价与可执行反制。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604"/>
            <w:shd w:fill="9B762C"/>
            <w:tcMar>
              <w:top w:w="120" w:type="dxa"/>
              <w:start w:w="70" w:type="dxa"/>
              <w:bottom w:w="120" w:type="dxa"/>
              <w:end w:w="70" w:type="dxa"/>
            </w:tcMar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※</w:t>
            </w:r>
          </w:p>
        </w:tc>
        <w:tc>
          <w:tcPr>
            <w:tcW w:type="dxa" w:w="9288"/>
            <w:shd w:fill="FFF7E5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9B762C"/>
                <w:sz w:val="20"/>
              </w:rPr>
              <w:t>“阶位”不等于单纯炮火大小</w:t>
            </w:r>
          </w:p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因果逆转、誓约、结界、军势、治疗、航行与信息型宝具，可以把同阶伤害换成相当强度的规则效果。表中数值只是桌面结算基准，不是官方战力公式。</w:t>
            </w:r>
          </w:p>
        </w:tc>
      </w:tr>
    </w:tbl>
    <w:p>
      <w:pPr>
        <w:spacing w:before="0" w:after="20" w:line="168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9B762C"/>
        </w:pBdr>
      </w:pPr>
      <w:r>
        <w:rPr>
          <w:rFonts w:ascii="Noto Sans CJK SC" w:hAnsi="Noto Sans CJK SC" w:eastAsia="Noto Sans CJK SC"/>
          <w:b/>
          <w:color w:val="9B762C"/>
          <w:sz w:val="28"/>
        </w:rPr>
        <w:t>类型修正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088"/>
            <w:shd w:fill="9B762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7703"/>
            <w:shd w:fill="9B762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2088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对人</w:t>
            </w:r>
          </w:p>
        </w:tc>
        <w:tc>
          <w:tcPr>
            <w:tcW w:type="dxa" w:w="7703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集中一个主要目标；使用表中完整伤害，常附带强状态。</w:t>
            </w:r>
          </w:p>
        </w:tc>
      </w:tr>
      <w:tr>
        <w:trPr>
          <w:cantSplit/>
        </w:trPr>
        <w:tc>
          <w:tcPr>
            <w:tcW w:type="dxa" w:w="2088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对军</w:t>
            </w:r>
          </w:p>
        </w:tc>
        <w:tc>
          <w:tcPr>
            <w:tcW w:type="dxa" w:w="7703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影响一个距离带内所有目标；基础伤害 -2，每个目标各自防御。</w:t>
            </w:r>
          </w:p>
        </w:tc>
      </w:tr>
      <w:tr>
        <w:trPr>
          <w:cantSplit/>
        </w:trPr>
        <w:tc>
          <w:tcPr>
            <w:tcW w:type="dxa" w:w="2088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对城／对堡</w:t>
            </w:r>
          </w:p>
        </w:tc>
        <w:tc>
          <w:tcPr>
            <w:tcW w:type="dxa" w:w="7703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对建筑、阵地与巨大目标 +4 伤害；对人员通常按对军处理，并产生严重暴露。</w:t>
            </w:r>
          </w:p>
        </w:tc>
      </w:tr>
      <w:tr>
        <w:trPr>
          <w:cantSplit/>
        </w:trPr>
        <w:tc>
          <w:tcPr>
            <w:tcW w:type="dxa" w:w="2088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结界／支援</w:t>
            </w:r>
          </w:p>
        </w:tc>
        <w:tc>
          <w:tcPr>
            <w:tcW w:type="dxa" w:w="7703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把伤害换成同数值护盾、恢复、增益或区域规则；持续通常 2—3 轮。</w:t>
            </w:r>
          </w:p>
        </w:tc>
      </w:tr>
      <w:tr>
        <w:trPr>
          <w:cantSplit/>
        </w:trPr>
        <w:tc>
          <w:tcPr>
            <w:tcW w:type="dxa" w:w="2088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概念／特殊</w:t>
            </w:r>
          </w:p>
        </w:tc>
        <w:tc>
          <w:tcPr>
            <w:tcW w:type="dxa" w:w="7703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满足触发后执行特殊效果；目标可用幸运阶位加值、精神防御、同级宝具或明确弱点反制。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9B762C"/>
        </w:pBdr>
      </w:pPr>
      <w:r>
        <w:rPr>
          <w:rFonts w:ascii="Noto Sans CJK SC" w:hAnsi="Noto Sans CJK SC" w:eastAsia="Noto Sans CJK SC"/>
          <w:b/>
          <w:color w:val="9B762C"/>
          <w:sz w:val="28"/>
        </w:rPr>
        <w:t>真名解放流程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1.  </w:t>
      </w:r>
      <w:r>
        <w:rPr>
          <w:rFonts w:ascii="Noto Serif CJK SC" w:hAnsi="Noto Serif CJK SC" w:eastAsia="Noto Serif CJK SC"/>
          <w:color w:val="202733"/>
          <w:sz w:val="18"/>
        </w:rPr>
        <w:t>确认触发条件、目标与范围。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2.  </w:t>
      </w:r>
      <w:r>
        <w:rPr>
          <w:rFonts w:ascii="Noto Serif CJK SC" w:hAnsi="Noto Serif CJK SC" w:eastAsia="Noto Serif CJK SC"/>
          <w:color w:val="202733"/>
          <w:sz w:val="18"/>
        </w:rPr>
        <w:t>声明真名解放并支付 MP；此时能力进入释放阶段。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3.  </w:t>
      </w:r>
      <w:r>
        <w:rPr>
          <w:rFonts w:ascii="Noto Serif CJK SC" w:hAnsi="Noto Serif CJK SC" w:eastAsia="Noto Serif CJK SC"/>
          <w:color w:val="202733"/>
          <w:sz w:val="18"/>
        </w:rPr>
        <w:t>若目标能闪避、抵抗或反制，进行检定；无人直接阻止时不必为“能否发动”额外掷骰。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4.  </w:t>
      </w:r>
      <w:r>
        <w:rPr>
          <w:rFonts w:ascii="Noto Serif CJK SC" w:hAnsi="Noto Serif CJK SC" w:eastAsia="Noto Serif CJK SC"/>
          <w:color w:val="202733"/>
          <w:sz w:val="18"/>
        </w:rPr>
        <w:t>结算伤害或规则效果；大成功通常 +2 伤害、扩大一带、延长一轮或节省 1 MP。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5.  </w:t>
      </w:r>
      <w:r>
        <w:rPr>
          <w:rFonts w:ascii="Noto Serif CJK SC" w:hAnsi="Noto Serif CJK SC" w:eastAsia="Noto Serif CJK SC"/>
          <w:color w:val="202733"/>
          <w:sz w:val="18"/>
        </w:rPr>
        <w:t>记录真名暴露、地形破坏、供魔负担与下一次可用条件。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9B762C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left w:val="single" w:sz="6" w:color="9B762C"/>
              <w:top w:val="single" w:sz="6" w:color="9B762C"/>
              <w:right w:val="single" w:sz="6" w:color="9B762C"/>
              <w:bottom w:val="single" w:sz="6" w:color="9B762C"/>
            </w:tcBorders>
          </w:tcPr>
          <w:p>
            <w:pPr>
              <w:jc w:val="center"/>
            </w:pPr>
            <w:r>
              <w:rPr>
                <w:rFonts w:ascii="Noto Sans Mono CJK SC" w:hAnsi="Noto Sans Mono CJK SC" w:eastAsia="Noto Sans Mono CJK SC"/>
                <w:b/>
                <w:color w:val="FFFFFF"/>
                <w:sz w:val="22"/>
              </w:rPr>
              <w:t>攻击型宝具：1d20 ＋ 对应属性 ＋ 技能  vs  防御</w:t>
            </w:r>
          </w:p>
        </w:tc>
      </w:tr>
      <w:tr>
        <w:trPr>
          <w:cantSplit/>
        </w:trPr>
        <w:tc>
          <w:tcPr>
            <w:tcW w:type="dxa" w:w="10148"/>
            <w:shd w:fill="F4F6F8"/>
            <w:tcMar>
              <w:top w:w="75" w:type="dxa"/>
              <w:start w:w="120" w:type="dxa"/>
              <w:bottom w:w="75" w:type="dxa"/>
              <w:end w:w="120" w:type="dxa"/>
            </w:tcMar>
            <w:tcBorders>
              <w:left w:val="single" w:sz="6" w:color="9B762C"/>
              <w:top w:val="single" w:sz="6" w:color="9B762C"/>
              <w:right w:val="single" w:sz="6" w:color="9B762C"/>
              <w:bottom w:val="single" w:sz="6" w:color="9B762C"/>
            </w:tcBorders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color w:val="5E6773"/>
                <w:sz w:val="16"/>
              </w:rPr>
              <w:t>范围／概念宝具的抵抗 DC 通常为 10＋魔力＋宝具阶位加值（E0、D1、C2、B3、A4、EX5）。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9B762C"/>
        </w:pBdr>
      </w:pPr>
      <w:r>
        <w:rPr>
          <w:rFonts w:ascii="Noto Sans CJK SC" w:hAnsi="Noto Sans CJK SC" w:eastAsia="Noto Sans CJK SC"/>
          <w:b/>
          <w:color w:val="9B762C"/>
          <w:sz w:val="28"/>
        </w:rPr>
        <w:t>概念克制的通用结果</w:t>
      </w:r>
    </w:p>
    <w:p>
      <w:pPr/>
      <w:r>
        <w:rPr>
          <w:b w:val="0"/>
        </w:rPr>
        <w:t>当情报矩阵达到 3 级、真名与明确弱点已被确认，且本次行动确实触发该传说弱点时，攻击者从下列效果中选择一项。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3600"/>
        <w:gridCol w:w="6300"/>
      </w:tblGrid>
      <w:tr>
        <w:trPr>
          <w:tblHeader w:val="true"/>
          <w:cantSplit/>
        </w:trPr>
        <w:tc>
          <w:tcPr>
            <w:tcW w:type="dxa" w:w="3600"/>
            <w:shd w:fill="A7354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可选结果</w:t>
            </w:r>
          </w:p>
        </w:tc>
        <w:tc>
          <w:tcPr>
            <w:tcW w:type="dxa" w:w="6300"/>
            <w:shd w:fill="A7354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边界</w:t>
            </w:r>
          </w:p>
        </w:tc>
      </w:tr>
      <w:tr>
        <w:trPr>
          <w:cantSplit/>
        </w:trPr>
        <w:tc>
          <w:tcPr>
            <w:tcW w:type="dxa" w:w="36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本次相关检定获得优势</w:t>
            </w:r>
          </w:p>
        </w:tc>
        <w:tc>
          <w:tcPr>
            <w:tcW w:type="dxa" w:w="63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不能再叠加职阶相性、同名优势或一般环境优势。</w:t>
            </w:r>
          </w:p>
        </w:tc>
      </w:tr>
      <w:tr>
        <w:trPr>
          <w:cantSplit/>
        </w:trPr>
        <w:tc>
          <w:tcPr>
            <w:tcW w:type="dxa" w:w="36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忽略最多 2 点护甲／屏障</w:t>
            </w:r>
          </w:p>
        </w:tc>
        <w:tc>
          <w:tcPr>
            <w:tcW w:type="dxa" w:w="63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不跳过命中、尺度、反应或反制窗口。</w:t>
            </w:r>
          </w:p>
        </w:tc>
      </w:tr>
      <w:tr>
        <w:trPr>
          <w:cantSplit/>
        </w:trPr>
        <w:tc>
          <w:tcPr>
            <w:tcW w:type="dxa" w:w="3600"/>
            <w:shd w:fill="F7E9E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宝具对冲时令对方阶位加值 -2</w:t>
            </w:r>
          </w:p>
        </w:tc>
        <w:tc>
          <w:tcPr>
            <w:tcW w:type="dxa" w:w="63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只在弱点直接参与本次对冲时成立。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9B762C"/>
        </w:pBdr>
      </w:pPr>
      <w:r>
        <w:rPr>
          <w:rFonts w:ascii="Noto Sans CJK SC" w:hAnsi="Noto Sans CJK SC" w:eastAsia="Noto Sans CJK SC"/>
          <w:b/>
          <w:color w:val="9B762C"/>
          <w:sz w:val="28"/>
        </w:rPr>
        <w:t>宝具对冲</w:t>
      </w:r>
    </w:p>
    <w:p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两件宝具直接争夺同一空间、目标或规则时，双方都支付成本并掷：1d20＋相关属性＋宝具阶位加值。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728"/>
            <w:shd w:fill="9B762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差值</w:t>
            </w:r>
          </w:p>
        </w:tc>
        <w:tc>
          <w:tcPr>
            <w:tcW w:type="dxa" w:w="8063"/>
            <w:shd w:fill="9B762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1728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0—4</w:t>
            </w:r>
          </w:p>
        </w:tc>
        <w:tc>
          <w:tcPr>
            <w:tcW w:type="dxa" w:w="8063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双方都部分生效：伤害／护盾各减半，或主持人按概念关系裁定僵持与余波。</w:t>
            </w:r>
          </w:p>
        </w:tc>
      </w:tr>
      <w:tr>
        <w:trPr>
          <w:cantSplit/>
        </w:trPr>
        <w:tc>
          <w:tcPr>
            <w:tcW w:type="dxa" w:w="1728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5+</w:t>
            </w:r>
          </w:p>
        </w:tc>
        <w:tc>
          <w:tcPr>
            <w:tcW w:type="dxa" w:w="8063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高者突破；低者效果被压制或只保留余波。</w:t>
            </w:r>
          </w:p>
        </w:tc>
      </w:tr>
      <w:tr>
        <w:trPr>
          <w:cantSplit/>
        </w:trPr>
        <w:tc>
          <w:tcPr>
            <w:tcW w:type="dxa" w:w="1728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概念克制</w:t>
            </w:r>
          </w:p>
        </w:tc>
        <w:tc>
          <w:tcPr>
            <w:tcW w:type="dxa" w:w="8063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若一方明确命中另一方的传说弱点，可获得优势或让对方阶位加值 -2。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9B762C"/>
        </w:pBdr>
      </w:pPr>
      <w:r>
        <w:rPr>
          <w:rFonts w:ascii="Noto Sans CJK SC" w:hAnsi="Noto Sans CJK SC" w:eastAsia="Noto Sans CJK SC"/>
          <w:b/>
          <w:color w:val="9B762C"/>
          <w:sz w:val="28"/>
        </w:rPr>
        <w:t>宝具范例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604"/>
            <w:shd w:fill="9B762C"/>
            <w:tcMar>
              <w:top w:w="120" w:type="dxa"/>
              <w:start w:w="70" w:type="dxa"/>
              <w:bottom w:w="120" w:type="dxa"/>
              <w:end w:w="70" w:type="dxa"/>
            </w:tcMar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宝</w:t>
            </w:r>
          </w:p>
        </w:tc>
        <w:tc>
          <w:tcPr>
            <w:tcW w:type="dxa" w:w="9288"/>
            <w:shd w:fill="FFF7E5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9B762C"/>
                <w:sz w:val="20"/>
              </w:rPr>
              <w:t>B｜对军｜“破晓横断之枪”</w:t>
            </w:r>
          </w:p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主要动作｜6 MP｜远距一个距离带｜灵巧＋射击，对回避。成功：区域内每个目标 8 伤害；大成功：再击退一带。反制：离开直线、破坏瞄准标记、同级防御宝具。</w:t>
            </w:r>
          </w:p>
        </w:tc>
      </w:tr>
    </w:tbl>
    <w:p>
      <w:pPr>
        <w:spacing w:before="0" w:after="20" w:line="16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604"/>
            <w:shd w:fill="9B762C"/>
            <w:tcMar>
              <w:top w:w="120" w:type="dxa"/>
              <w:start w:w="70" w:type="dxa"/>
              <w:bottom w:w="120" w:type="dxa"/>
              <w:end w:w="70" w:type="dxa"/>
            </w:tcMar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宝</w:t>
            </w:r>
          </w:p>
        </w:tc>
        <w:tc>
          <w:tcPr>
            <w:tcW w:type="dxa" w:w="9288"/>
            <w:shd w:fill="FFF7E5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9B762C"/>
                <w:sz w:val="20"/>
              </w:rPr>
              <w:t>A｜结界｜“不落王城的最后一夜”</w:t>
            </w:r>
          </w:p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主要动作｜8 MP｜近距区域｜自动建立护盾 12，持续 3 轮；区域内盟友回避 +2。每轮结束护盾承受总伤害。反制：对城宝具、破坏四个锚点、令使用者离开中心。</w:t>
            </w:r>
          </w:p>
        </w:tc>
      </w:tr>
    </w:tbl>
    <w:p>
      <w:pPr>
        <w:spacing w:before="0" w:after="20" w:line="16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604"/>
            <w:shd w:fill="9B762C"/>
            <w:tcMar>
              <w:top w:w="120" w:type="dxa"/>
              <w:start w:w="70" w:type="dxa"/>
              <w:bottom w:w="120" w:type="dxa"/>
              <w:end w:w="70" w:type="dxa"/>
            </w:tcMar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宝</w:t>
            </w:r>
          </w:p>
        </w:tc>
        <w:tc>
          <w:tcPr>
            <w:tcW w:type="dxa" w:w="9288"/>
            <w:shd w:fill="FFF7E5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9B762C"/>
                <w:sz w:val="20"/>
              </w:rPr>
              <w:t>B｜概念对人｜“誓约既成之刃”</w:t>
            </w:r>
          </w:p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主要动作｜6 MP｜接触单体｜触发：目标刚刚公开违背自愿立下的誓言。目标以 1d20＋意志＋幸运阶位加值抵抗 DC16；失败：10 伤害并“封术”1轮。反制：证明誓言未成立、接受等价代价、同级净化宝具。</w:t>
            </w:r>
          </w:p>
        </w:tc>
      </w:tr>
    </w:tbl>
    <w:p>
      <w:pPr>
        <w:spacing w:before="0" w:after="20" w:line="16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1440"/>
            <w:shd w:fill="9B762C"/>
            <w:tcMar>
              <w:top w:w="210" w:type="dxa"/>
              <w:start w:w="120" w:type="dxa"/>
              <w:bottom w:w="210" w:type="dxa"/>
              <w:end w:w="12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12</w:t>
            </w:r>
          </w:p>
        </w:tc>
        <w:tc>
          <w:tcPr>
            <w:tcW w:type="dxa" w:w="8496"/>
            <w:shd w:fill="9B762C"/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pStyle w:val="Heading1"/>
              <w:spacing w:before="0" w:after="6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令咒</w:t>
            </w:r>
          </w:p>
          <w:p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默认每名御主三画；令咒是契约与系统的高权限，不是团队共享代币。</w:t>
            </w:r>
          </w:p>
        </w:tc>
      </w:tr>
    </w:tbl>
    <w:p>
      <w:pPr>
        <w:spacing w:before="0" w:after="40" w:line="271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9B762C"/>
        </w:pBdr>
      </w:pPr>
      <w:r>
        <w:rPr>
          <w:rFonts w:ascii="Noto Sans CJK SC" w:hAnsi="Noto Sans CJK SC" w:eastAsia="Noto Sans CJK SC"/>
          <w:b/>
          <w:color w:val="9B762C"/>
          <w:sz w:val="28"/>
        </w:rPr>
        <w:t>默认规则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每名御主在取得正式契约时获得 3 画令咒。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令咒属于御主与其契约，不组成全队共享池。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默认不自然恢复；战役模块可以修改。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使用令咒通常无需掷骰，但不能绕过圣杯系统本身不具备的权限。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令咒可以叠加：同一命令使用两画或三画，会提高距离、持续、强制力或奇迹程度。</w:t>
      </w:r>
    </w:p>
    <w:p>
      <w:pPr>
        <w:pStyle w:val="Heading2"/>
        <w:keepNext/>
        <w:spacing w:before="160" w:after="80" w:line="252" w:lineRule="auto"/>
        <w:pBdr>
          <w:bottom w:val="single" w:sz="10" w:space="2" w:color="9B762C"/>
        </w:pBdr>
      </w:pPr>
      <w:r>
        <w:rPr>
          <w:rFonts w:ascii="Noto Sans CJK SC" w:hAnsi="Noto Sans CJK SC" w:eastAsia="Noto Sans CJK SC"/>
          <w:b/>
          <w:color w:val="9B762C"/>
          <w:sz w:val="28"/>
        </w:rPr>
        <w:t>一画令咒的四种常用效果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015"/>
            <w:shd w:fill="9B762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用法</w:t>
            </w:r>
          </w:p>
        </w:tc>
        <w:tc>
          <w:tcPr>
            <w:tcW w:type="dxa" w:w="7776"/>
            <w:shd w:fill="9B762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效果</w:t>
            </w:r>
          </w:p>
        </w:tc>
      </w:tr>
      <w:tr>
        <w:trPr>
          <w:cantSplit/>
        </w:trPr>
        <w:tc>
          <w:tcPr>
            <w:tcW w:type="dxa" w:w="2015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绝对强化</w:t>
            </w:r>
          </w:p>
        </w:tc>
        <w:tc>
          <w:tcPr>
            <w:tcW w:type="dxa" w:w="777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在从者一次检定后，把结果提升为“大成功”；或让一次宝具额外 +2 伤害／护盾，并补足最多 3 MP 成本。</w:t>
            </w:r>
          </w:p>
        </w:tc>
      </w:tr>
      <w:tr>
        <w:trPr>
          <w:cantSplit/>
        </w:trPr>
        <w:tc>
          <w:tcPr>
            <w:tcW w:type="dxa" w:w="2015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空间召回</w:t>
            </w:r>
          </w:p>
        </w:tc>
        <w:tc>
          <w:tcPr>
            <w:tcW w:type="dxa" w:w="777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把从者立即召回御主身边或同一战场的安全位置；解除普通束缚、封锁与坠落。</w:t>
            </w:r>
          </w:p>
        </w:tc>
      </w:tr>
      <w:tr>
        <w:trPr>
          <w:cantSplit/>
        </w:trPr>
        <w:tc>
          <w:tcPr>
            <w:tcW w:type="dxa" w:w="2015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续行供魔</w:t>
            </w:r>
          </w:p>
        </w:tc>
        <w:tc>
          <w:tcPr>
            <w:tcW w:type="dxa" w:w="777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从者恢复全部 MP 与一半生命值，并移除一个状态；不能复活已完成消散者。</w:t>
            </w:r>
          </w:p>
        </w:tc>
      </w:tr>
      <w:tr>
        <w:trPr>
          <w:cantSplit/>
        </w:trPr>
        <w:tc>
          <w:tcPr>
            <w:tcW w:type="dxa" w:w="2015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明确命令</w:t>
            </w:r>
          </w:p>
        </w:tc>
        <w:tc>
          <w:tcPr>
            <w:tcW w:type="dxa" w:w="777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对 NPC 从者下达一个立即、具体、能力范围内的行动。越模糊、越长期、越违背核心，效果越弱。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9B762C"/>
        </w:pBdr>
      </w:pPr>
      <w:r>
        <w:rPr>
          <w:rFonts w:ascii="Noto Sans CJK SC" w:hAnsi="Noto Sans CJK SC" w:eastAsia="Noto Sans CJK SC"/>
          <w:b/>
          <w:color w:val="9B762C"/>
          <w:sz w:val="28"/>
        </w:rPr>
        <w:t>两画与三画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728"/>
            <w:shd w:fill="9B762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消耗</w:t>
            </w:r>
          </w:p>
        </w:tc>
        <w:tc>
          <w:tcPr>
            <w:tcW w:type="dxa" w:w="8063"/>
            <w:shd w:fill="9B762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典型用途</w:t>
            </w:r>
          </w:p>
        </w:tc>
      </w:tr>
      <w:tr>
        <w:trPr>
          <w:cantSplit/>
        </w:trPr>
        <w:tc>
          <w:tcPr>
            <w:tcW w:type="dxa" w:w="1728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两画</w:t>
            </w:r>
          </w:p>
        </w:tc>
        <w:tc>
          <w:tcPr>
            <w:tcW w:type="dxa" w:w="8063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跨越遥远距离召回；强行突破高对魔力；维持一场景命令；让宝具完成不可能的转向或连续解放。</w:t>
            </w:r>
          </w:p>
        </w:tc>
      </w:tr>
      <w:tr>
        <w:trPr>
          <w:cantSplit/>
        </w:trPr>
        <w:tc>
          <w:tcPr>
            <w:tcW w:type="dxa" w:w="1728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三画</w:t>
            </w:r>
          </w:p>
        </w:tc>
        <w:tc>
          <w:tcPr>
            <w:tcW w:type="dxa" w:w="8063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战役级奇迹：从完全败北中撤回、让契约进行一次极限超越、在系统许可范围内完成最终命令。使用后通常失去正式御主资格。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9B762C"/>
        </w:pBdr>
      </w:pPr>
      <w:r>
        <w:rPr>
          <w:rFonts w:ascii="Noto Sans CJK SC" w:hAnsi="Noto Sans CJK SC" w:eastAsia="Noto Sans CJK SC"/>
          <w:b/>
          <w:color w:val="9B762C"/>
          <w:sz w:val="28"/>
        </w:rPr>
        <w:t>强制命令与玩家角色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604"/>
            <w:shd w:fill="A7354C"/>
            <w:tcMar>
              <w:top w:w="120" w:type="dxa"/>
              <w:start w:w="70" w:type="dxa"/>
              <w:bottom w:w="120" w:type="dxa"/>
              <w:end w:w="70" w:type="dxa"/>
            </w:tcMar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!</w:t>
            </w:r>
          </w:p>
        </w:tc>
        <w:tc>
          <w:tcPr>
            <w:tcW w:type="dxa" w:w="9288"/>
            <w:shd w:fill="FAECEF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A7354C"/>
                <w:sz w:val="20"/>
              </w:rPr>
              <w:t>桌面安全优先</w:t>
            </w:r>
          </w:p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对 NPC，从世界观逻辑结算令咒强制力。对玩家从者，只有开团前明确允许且当场仍同意的 PvP 才能夺取行动选择。未允许时，一画令咒改为“绝对强化、空间召回或续行供魔”，从者玩家保留人格与决定权。</w:t>
            </w:r>
          </w:p>
        </w:tc>
      </w:tr>
    </w:tbl>
    <w:p>
      <w:pPr>
        <w:spacing w:before="0" w:after="20" w:line="168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9B762C"/>
        </w:pBdr>
      </w:pPr>
      <w:r>
        <w:rPr>
          <w:rFonts w:ascii="Noto Sans CJK SC" w:hAnsi="Noto Sans CJK SC" w:eastAsia="Noto Sans CJK SC"/>
          <w:b/>
          <w:color w:val="9B762C"/>
          <w:sz w:val="28"/>
        </w:rPr>
        <w:t>用尽令咒后</w:t>
      </w:r>
    </w:p>
    <w:p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默认：契约不会立刻自动消失，但御主失去令咒权限；从者是否继续合作取决于契约、供魔与角色选择。是否同时失去“参战资格”，由战役框架决定。冬木式通常判定失去正式资格；月之圣杯战争式可能直接淘汰；Grand Order 式可以恢复。</w:t>
      </w:r>
    </w:p>
    <w:p>
      <w:pPr>
        <w:pStyle w:val="Heading2"/>
        <w:keepNext/>
        <w:spacing w:before="160" w:after="80" w:line="252" w:lineRule="auto"/>
        <w:pBdr>
          <w:bottom w:val="single" w:sz="10" w:space="2" w:color="9B762C"/>
        </w:pBdr>
      </w:pPr>
      <w:r>
        <w:rPr>
          <w:rFonts w:ascii="Noto Sans CJK SC" w:hAnsi="Noto Sans CJK SC" w:eastAsia="Noto Sans CJK SC"/>
          <w:b/>
          <w:color w:val="9B762C"/>
          <w:sz w:val="28"/>
        </w:rPr>
        <w:t>不同框架的令咒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520"/>
            <w:shd w:fill="9B762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框架</w:t>
            </w:r>
          </w:p>
        </w:tc>
        <w:tc>
          <w:tcPr>
            <w:tcW w:type="dxa" w:w="7272"/>
            <w:shd w:fill="9B762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调整</w:t>
            </w:r>
          </w:p>
        </w:tc>
      </w:tr>
      <w:tr>
        <w:trPr>
          <w:cantSplit/>
        </w:trPr>
        <w:tc>
          <w:tcPr>
            <w:tcW w:type="dxa" w:w="2520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冬木式</w:t>
            </w:r>
          </w:p>
        </w:tc>
        <w:tc>
          <w:tcPr>
            <w:tcW w:type="dxa" w:w="727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3 画，不自然恢复；用尽通常失去正式御主资格。</w:t>
            </w:r>
          </w:p>
        </w:tc>
      </w:tr>
      <w:tr>
        <w:trPr>
          <w:cantSplit/>
        </w:trPr>
        <w:tc>
          <w:tcPr>
            <w:tcW w:type="dxa" w:w="2520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月之圣杯战争式</w:t>
            </w:r>
          </w:p>
        </w:tc>
        <w:tc>
          <w:tcPr>
            <w:tcW w:type="dxa" w:w="7272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3 画中最后一画常被视为参赛资格；通常只允许自由使用前两画。</w:t>
            </w:r>
          </w:p>
        </w:tc>
      </w:tr>
      <w:tr>
        <w:trPr>
          <w:cantSplit/>
        </w:trPr>
        <w:tc>
          <w:tcPr>
            <w:tcW w:type="dxa" w:w="2520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Grand Order 式</w:t>
            </w:r>
          </w:p>
        </w:tc>
        <w:tc>
          <w:tcPr>
            <w:tcW w:type="dxa" w:w="727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令咒可按时间／任务恢复；一画可完全供魔或治疗，三画可作为全队续战权限。</w:t>
            </w:r>
          </w:p>
        </w:tc>
      </w:tr>
      <w:tr>
        <w:trPr>
          <w:cantSplit/>
        </w:trPr>
        <w:tc>
          <w:tcPr>
            <w:tcW w:type="dxa" w:w="2520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圣杯大战式</w:t>
            </w:r>
          </w:p>
        </w:tc>
        <w:tc>
          <w:tcPr>
            <w:tcW w:type="dxa" w:w="7272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每名御主仍有 3 画；Ruler 的特殊令咒数量与对象由战役系统单独规定。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1440"/>
            <w:shd w:fill="365F91"/>
            <w:tcMar>
              <w:top w:w="210" w:type="dxa"/>
              <w:start w:w="120" w:type="dxa"/>
              <w:bottom w:w="210" w:type="dxa"/>
              <w:end w:w="12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13</w:t>
            </w:r>
          </w:p>
        </w:tc>
        <w:tc>
          <w:tcPr>
            <w:tcW w:type="dxa" w:w="8496"/>
            <w:shd w:fill="365F91"/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pStyle w:val="Heading1"/>
              <w:spacing w:before="0" w:after="6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调查、真名与神秘隐匿</w:t>
            </w:r>
          </w:p>
          <w:p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Fate 式战斗的关键不是只拼伤害，而是先知道对手是谁、能做什么、怎样反制。</w:t>
            </w:r>
          </w:p>
        </w:tc>
      </w:tr>
    </w:tbl>
    <w:p>
      <w:pPr>
        <w:spacing w:before="0" w:after="40" w:line="271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365F91"/>
        </w:pBdr>
      </w:pPr>
      <w:r>
        <w:rPr>
          <w:rFonts w:ascii="Noto Sans CJK SC" w:hAnsi="Noto Sans CJK SC" w:eastAsia="Noto Sans CJK SC"/>
          <w:b/>
          <w:color w:val="365F91"/>
          <w:sz w:val="28"/>
        </w:rPr>
        <w:t>通用情报矩阵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728"/>
            <w:shd w:fill="365F91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3816"/>
            <w:shd w:fill="365F91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获得方式</w:t>
            </w:r>
          </w:p>
        </w:tc>
        <w:tc>
          <w:tcPr>
            <w:tcW w:type="dxa" w:w="4248"/>
            <w:shd w:fill="365F91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知道什么</w:t>
            </w:r>
          </w:p>
        </w:tc>
      </w:tr>
      <w:tr>
        <w:trPr>
          <w:cantSplit/>
        </w:trPr>
        <w:tc>
          <w:tcPr>
            <w:tcW w:type="dxa" w:w="1728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0｜未知</w:t>
            </w:r>
          </w:p>
        </w:tc>
        <w:tc>
          <w:tcPr>
            <w:tcW w:type="dxa" w:w="381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初次遭遇</w:t>
            </w:r>
          </w:p>
        </w:tc>
        <w:tc>
          <w:tcPr>
            <w:tcW w:type="dxa" w:w="42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只能观察外形、武器与公开行为。</w:t>
            </w:r>
          </w:p>
        </w:tc>
      </w:tr>
      <w:tr>
        <w:trPr>
          <w:cantSplit/>
        </w:trPr>
        <w:tc>
          <w:tcPr>
            <w:tcW w:type="dxa" w:w="1728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1｜轮廓</w:t>
            </w:r>
          </w:p>
        </w:tc>
        <w:tc>
          <w:tcPr>
            <w:tcW w:type="dxa" w:w="381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成功侦查、战斗记录、目击证词</w:t>
            </w:r>
          </w:p>
        </w:tc>
        <w:tc>
          <w:tcPr>
            <w:tcW w:type="dxa" w:w="424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职阶倾向、主要战斗方式、一项技能。</w:t>
            </w:r>
          </w:p>
        </w:tc>
      </w:tr>
      <w:tr>
        <w:trPr>
          <w:cantSplit/>
        </w:trPr>
        <w:tc>
          <w:tcPr>
            <w:tcW w:type="dxa" w:w="1728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2｜候选</w:t>
            </w:r>
          </w:p>
        </w:tc>
        <w:tc>
          <w:tcPr>
            <w:tcW w:type="dxa" w:w="381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查阅传说、媒介、口音、时代细节</w:t>
            </w:r>
          </w:p>
        </w:tc>
        <w:tc>
          <w:tcPr>
            <w:tcW w:type="dxa" w:w="42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2—3 个真名候选、宝具类型、一项可能弱点。</w:t>
            </w:r>
          </w:p>
        </w:tc>
      </w:tr>
      <w:tr>
        <w:trPr>
          <w:cantSplit/>
        </w:trPr>
        <w:tc>
          <w:tcPr>
            <w:tcW w:type="dxa" w:w="1728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3｜确认</w:t>
            </w:r>
          </w:p>
        </w:tc>
        <w:tc>
          <w:tcPr>
            <w:tcW w:type="dxa" w:w="381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抓到决定性证据、主动公开、宝具真名解放</w:t>
            </w:r>
          </w:p>
        </w:tc>
        <w:tc>
          <w:tcPr>
            <w:tcW w:type="dxa" w:w="424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真名、宝具触发、明确反制或概念弱点。</w:t>
            </w:r>
          </w:p>
        </w:tc>
      </w:tr>
    </w:tbl>
    <w:p>
      <w:pPr>
        <w:spacing w:after="0"/>
      </w:pPr>
    </w:p>
    <w:p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每获得一条独立、可验证的证据，矩阵提高 1 级。失败只会增加风险、错误候选或让敌人先知道你在调查，不会让主线情报永久消失。</w:t>
      </w:r>
    </w:p>
    <w:p>
      <w:pPr>
        <w:pStyle w:val="Heading2"/>
        <w:keepNext/>
        <w:spacing w:before="160" w:after="80" w:line="252" w:lineRule="auto"/>
        <w:pBdr>
          <w:bottom w:val="single" w:sz="10" w:space="2" w:color="365F91"/>
        </w:pBdr>
      </w:pPr>
      <w:r>
        <w:rPr>
          <w:rFonts w:ascii="Noto Sans CJK SC" w:hAnsi="Noto Sans CJK SC" w:eastAsia="Noto Sans CJK SC"/>
          <w:b/>
          <w:color w:val="365F91"/>
          <w:sz w:val="28"/>
        </w:rPr>
        <w:t>识破与伪装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880"/>
            <w:shd w:fill="365F91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行动</w:t>
            </w:r>
          </w:p>
        </w:tc>
        <w:tc>
          <w:tcPr>
            <w:tcW w:type="dxa" w:w="6912"/>
            <w:shd w:fill="365F91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检定</w:t>
            </w:r>
          </w:p>
        </w:tc>
      </w:tr>
      <w:tr>
        <w:trPr>
          <w:cantSplit/>
        </w:trPr>
        <w:tc>
          <w:tcPr>
            <w:tcW w:type="dxa" w:w="2880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发现隐藏从者</w:t>
            </w:r>
          </w:p>
        </w:tc>
        <w:tc>
          <w:tcPr>
            <w:tcW w:type="dxa" w:w="691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感知＋侦查 对 10＋目标灵巧＋潜行。</w:t>
            </w:r>
          </w:p>
        </w:tc>
      </w:tr>
      <w:tr>
        <w:trPr>
          <w:cantSplit/>
        </w:trPr>
        <w:tc>
          <w:tcPr>
            <w:tcW w:type="dxa" w:w="2880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分析术式残留</w:t>
            </w:r>
          </w:p>
        </w:tc>
        <w:tc>
          <w:tcPr>
            <w:tcW w:type="dxa" w:w="6912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学识＋魔术 DC13／16。</w:t>
            </w:r>
          </w:p>
        </w:tc>
      </w:tr>
      <w:tr>
        <w:trPr>
          <w:cantSplit/>
        </w:trPr>
        <w:tc>
          <w:tcPr>
            <w:tcW w:type="dxa" w:w="2880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查证传说</w:t>
            </w:r>
          </w:p>
        </w:tc>
        <w:tc>
          <w:tcPr>
            <w:tcW w:type="dxa" w:w="691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学识＋学术 DC13；有专门资料库时优势。</w:t>
            </w:r>
          </w:p>
        </w:tc>
      </w:tr>
      <w:tr>
        <w:trPr>
          <w:cantSplit/>
        </w:trPr>
        <w:tc>
          <w:tcPr>
            <w:tcW w:type="dxa" w:w="2880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掩盖真名线索</w:t>
            </w:r>
          </w:p>
        </w:tc>
        <w:tc>
          <w:tcPr>
            <w:tcW w:type="dxa" w:w="6912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学识＋调查或意志＋交涉，对调查者总值。</w:t>
            </w:r>
          </w:p>
        </w:tc>
      </w:tr>
      <w:tr>
        <w:trPr>
          <w:cantSplit/>
        </w:trPr>
        <w:tc>
          <w:tcPr>
            <w:tcW w:type="dxa" w:w="2880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假身份</w:t>
            </w:r>
          </w:p>
        </w:tc>
        <w:tc>
          <w:tcPr>
            <w:tcW w:type="dxa" w:w="691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意志＋交涉，对目标察觉；被实物证据反驳时劣势。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365F91"/>
        </w:pBdr>
      </w:pPr>
      <w:r>
        <w:rPr>
          <w:rFonts w:ascii="Noto Sans CJK SC" w:hAnsi="Noto Sans CJK SC" w:eastAsia="Noto Sans CJK SC"/>
          <w:b/>
          <w:color w:val="365F91"/>
          <w:sz w:val="28"/>
        </w:rPr>
        <w:t>社会行动</w:t>
      </w:r>
    </w:p>
    <w:p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交涉成功可以让 NPC 提供信息、接受条件、暂时停手或改变交易，但不能凭一次骰子生成爱、忠诚、原谅、自杀或永久人格改变。若目标是敌对玩家角色，社会检定只能提供机械优势或公开信息，不能替对方玩家决定。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872"/>
            <w:shd w:fill="365F91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7920"/>
            <w:shd w:fill="365F91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常见结果</w:t>
            </w:r>
          </w:p>
        </w:tc>
      </w:tr>
      <w:tr>
        <w:trPr>
          <w:cantSplit/>
        </w:trPr>
        <w:tc>
          <w:tcPr>
            <w:tcW w:type="dxa" w:w="1872"/>
            <w:shd w:fill="EEF3F9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说服</w:t>
            </w:r>
          </w:p>
        </w:tc>
        <w:tc>
          <w:tcPr>
            <w:tcW w:type="dxa" w:w="792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目标愿意执行一个有边界、可理解的行动。</w:t>
            </w:r>
          </w:p>
        </w:tc>
      </w:tr>
      <w:tr>
        <w:trPr>
          <w:cantSplit/>
        </w:trPr>
        <w:tc>
          <w:tcPr>
            <w:tcW w:type="dxa" w:w="1872"/>
            <w:shd w:fill="EEF3F9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谈判</w:t>
            </w:r>
          </w:p>
        </w:tc>
        <w:tc>
          <w:tcPr>
            <w:tcW w:type="dxa" w:w="792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双方交换资源、停火、撤离或情报。</w:t>
            </w:r>
          </w:p>
        </w:tc>
      </w:tr>
      <w:tr>
        <w:trPr>
          <w:cantSplit/>
        </w:trPr>
        <w:tc>
          <w:tcPr>
            <w:tcW w:type="dxa" w:w="1872"/>
            <w:shd w:fill="EEF3F9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威慑</w:t>
            </w:r>
          </w:p>
        </w:tc>
        <w:tc>
          <w:tcPr>
            <w:tcW w:type="dxa" w:w="792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目标退让、延迟或暴露底线；失败可能升级冲突。</w:t>
            </w:r>
          </w:p>
        </w:tc>
      </w:tr>
      <w:tr>
        <w:trPr>
          <w:cantSplit/>
        </w:trPr>
        <w:tc>
          <w:tcPr>
            <w:tcW w:type="dxa" w:w="1872"/>
            <w:shd w:fill="EEF3F9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欺骗</w:t>
            </w:r>
          </w:p>
        </w:tc>
        <w:tc>
          <w:tcPr>
            <w:tcW w:type="dxa" w:w="792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目标暂时相信可验证的错误事实；证据出现时可以推翻。</w:t>
            </w:r>
          </w:p>
        </w:tc>
      </w:tr>
      <w:tr>
        <w:trPr>
          <w:cantSplit/>
        </w:trPr>
        <w:tc>
          <w:tcPr>
            <w:tcW w:type="dxa" w:w="1872"/>
            <w:shd w:fill="EEF3F9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安抚</w:t>
            </w:r>
          </w:p>
        </w:tc>
        <w:tc>
          <w:tcPr>
            <w:tcW w:type="dxa" w:w="792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移除“失衡”或让目标恢复一次反应；不能抹去真实伤害。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365F91"/>
        </w:pBdr>
      </w:pPr>
      <w:r>
        <w:rPr>
          <w:rFonts w:ascii="Noto Sans CJK SC" w:hAnsi="Noto Sans CJK SC" w:eastAsia="Noto Sans CJK SC"/>
          <w:b/>
          <w:color w:val="365F91"/>
          <w:sz w:val="28"/>
        </w:rPr>
        <w:t>神秘暴露轨（可选）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944"/>
            <w:shd w:fill="365F91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暴露</w:t>
            </w:r>
          </w:p>
        </w:tc>
        <w:tc>
          <w:tcPr>
            <w:tcW w:type="dxa" w:w="7848"/>
            <w:shd w:fill="365F91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后果</w:t>
            </w:r>
          </w:p>
        </w:tc>
      </w:tr>
      <w:tr>
        <w:trPr>
          <w:cantSplit/>
        </w:trPr>
        <w:tc>
          <w:tcPr>
            <w:tcW w:type="dxa" w:w="1944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0｜隐匿</w:t>
            </w:r>
          </w:p>
        </w:tc>
        <w:tc>
          <w:tcPr>
            <w:tcW w:type="dxa" w:w="78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普通社会未察觉。</w:t>
            </w:r>
          </w:p>
        </w:tc>
      </w:tr>
      <w:tr>
        <w:trPr>
          <w:cantSplit/>
        </w:trPr>
        <w:tc>
          <w:tcPr>
            <w:tcW w:type="dxa" w:w="1944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1｜传闻</w:t>
            </w:r>
          </w:p>
        </w:tc>
        <w:tc>
          <w:tcPr>
            <w:tcW w:type="dxa" w:w="784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零散视频、怪谈与目击；调查机构开始注意。</w:t>
            </w:r>
          </w:p>
        </w:tc>
      </w:tr>
      <w:tr>
        <w:trPr>
          <w:cantSplit/>
        </w:trPr>
        <w:tc>
          <w:tcPr>
            <w:tcW w:type="dxa" w:w="1944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2｜事件</w:t>
            </w:r>
          </w:p>
        </w:tc>
        <w:tc>
          <w:tcPr>
            <w:tcW w:type="dxa" w:w="78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媒体、警方、协会或教会介入；场地变得难以使用。</w:t>
            </w:r>
          </w:p>
        </w:tc>
      </w:tr>
      <w:tr>
        <w:trPr>
          <w:cantSplit/>
        </w:trPr>
        <w:tc>
          <w:tcPr>
            <w:tcW w:type="dxa" w:w="1944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3｜危机</w:t>
            </w:r>
          </w:p>
        </w:tc>
        <w:tc>
          <w:tcPr>
            <w:tcW w:type="dxa" w:w="784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公开伤亡与大规模破坏；各阵营承受共同压力。</w:t>
            </w:r>
          </w:p>
        </w:tc>
      </w:tr>
      <w:tr>
        <w:trPr>
          <w:cantSplit/>
        </w:trPr>
        <w:tc>
          <w:tcPr>
            <w:tcW w:type="dxa" w:w="1944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4｜崩溃</w:t>
            </w:r>
          </w:p>
        </w:tc>
        <w:tc>
          <w:tcPr>
            <w:tcW w:type="dxa" w:w="78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神秘无法掩盖；战役目标转向封锁、撤离或处理后果。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1440"/>
            <w:shd w:fill="2F7557"/>
            <w:tcMar>
              <w:top w:w="210" w:type="dxa"/>
              <w:start w:w="120" w:type="dxa"/>
              <w:bottom w:w="210" w:type="dxa"/>
              <w:end w:w="12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14</w:t>
            </w:r>
          </w:p>
        </w:tc>
        <w:tc>
          <w:tcPr>
            <w:tcW w:type="dxa" w:w="8496"/>
            <w:shd w:fill="2F7557"/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pStyle w:val="Heading1"/>
              <w:spacing w:before="0" w:after="6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主持人工具</w:t>
            </w:r>
          </w:p>
          <w:p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敌人只需要防御、生命、攻击、伤害和三项能力，不必完整车卡。</w:t>
            </w:r>
          </w:p>
        </w:tc>
      </w:tr>
    </w:tbl>
    <w:p>
      <w:pPr>
        <w:spacing w:before="0" w:after="40" w:line="271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2F7557"/>
        </w:pBdr>
      </w:pPr>
      <w:r>
        <w:rPr>
          <w:rFonts w:ascii="Noto Sans CJK SC" w:hAnsi="Noto Sans CJK SC" w:eastAsia="Noto Sans CJK SC"/>
          <w:b/>
          <w:color w:val="2F7557"/>
          <w:sz w:val="28"/>
        </w:rPr>
        <w:t>NPC 快速数值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  <w:cantSplit/>
        </w:trPr>
        <w:tc>
          <w:tcPr>
            <w:tcW w:type="dxa" w:w="2376"/>
            <w:shd w:fill="2F7557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2232"/>
            <w:shd w:fill="2F7557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加值</w:t>
            </w:r>
          </w:p>
        </w:tc>
        <w:tc>
          <w:tcPr>
            <w:tcW w:type="dxa" w:w="1584"/>
            <w:shd w:fill="2F7557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防御</w:t>
            </w:r>
          </w:p>
        </w:tc>
        <w:tc>
          <w:tcPr>
            <w:tcW w:type="dxa" w:w="1584"/>
            <w:shd w:fill="2F7557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生命</w:t>
            </w:r>
          </w:p>
        </w:tc>
        <w:tc>
          <w:tcPr>
            <w:tcW w:type="dxa" w:w="1440"/>
            <w:shd w:fill="2F7557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伤害</w:t>
            </w:r>
          </w:p>
        </w:tc>
      </w:tr>
      <w:tr>
        <w:trPr>
          <w:cantSplit/>
        </w:trPr>
        <w:tc>
          <w:tcPr>
            <w:tcW w:type="dxa" w:w="2376"/>
            <w:shd w:fill="EAF4EE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普通人</w:t>
            </w:r>
          </w:p>
        </w:tc>
        <w:tc>
          <w:tcPr>
            <w:tcW w:type="dxa" w:w="223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主要 +3，次要 +1</w:t>
            </w:r>
          </w:p>
        </w:tc>
        <w:tc>
          <w:tcPr>
            <w:tcW w:type="dxa" w:w="158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10—12</w:t>
            </w:r>
          </w:p>
        </w:tc>
        <w:tc>
          <w:tcPr>
            <w:tcW w:type="dxa" w:w="158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6—10</w:t>
            </w:r>
          </w:p>
        </w:tc>
        <w:tc>
          <w:tcPr>
            <w:tcW w:type="dxa" w:w="144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1—3</w:t>
            </w:r>
          </w:p>
        </w:tc>
      </w:tr>
      <w:tr>
        <w:trPr>
          <w:cantSplit/>
        </w:trPr>
        <w:tc>
          <w:tcPr>
            <w:tcW w:type="dxa" w:w="2376"/>
            <w:shd w:fill="EAF4EE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精英人类／魔术师</w:t>
            </w:r>
          </w:p>
        </w:tc>
        <w:tc>
          <w:tcPr>
            <w:tcW w:type="dxa" w:w="2232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主要 +5，次要 +3</w:t>
            </w:r>
          </w:p>
        </w:tc>
        <w:tc>
          <w:tcPr>
            <w:tcW w:type="dxa" w:w="1584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12—14</w:t>
            </w:r>
          </w:p>
        </w:tc>
        <w:tc>
          <w:tcPr>
            <w:tcW w:type="dxa" w:w="1584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10—16</w:t>
            </w:r>
          </w:p>
        </w:tc>
        <w:tc>
          <w:tcPr>
            <w:tcW w:type="dxa" w:w="144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3—6</w:t>
            </w:r>
          </w:p>
        </w:tc>
      </w:tr>
      <w:tr>
        <w:trPr>
          <w:cantSplit/>
        </w:trPr>
        <w:tc>
          <w:tcPr>
            <w:tcW w:type="dxa" w:w="2376"/>
            <w:shd w:fill="EAF4EE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低位灵体／使魔</w:t>
            </w:r>
          </w:p>
        </w:tc>
        <w:tc>
          <w:tcPr>
            <w:tcW w:type="dxa" w:w="223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主要 +5</w:t>
            </w:r>
          </w:p>
        </w:tc>
        <w:tc>
          <w:tcPr>
            <w:tcW w:type="dxa" w:w="158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13—15</w:t>
            </w:r>
          </w:p>
        </w:tc>
        <w:tc>
          <w:tcPr>
            <w:tcW w:type="dxa" w:w="158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8—16</w:t>
            </w:r>
          </w:p>
        </w:tc>
        <w:tc>
          <w:tcPr>
            <w:tcW w:type="dxa" w:w="144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3—5</w:t>
            </w:r>
          </w:p>
        </w:tc>
      </w:tr>
      <w:tr>
        <w:trPr>
          <w:cantSplit/>
        </w:trPr>
        <w:tc>
          <w:tcPr>
            <w:tcW w:type="dxa" w:w="2376"/>
            <w:shd w:fill="EAF4EE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标准从者</w:t>
            </w:r>
          </w:p>
        </w:tc>
        <w:tc>
          <w:tcPr>
            <w:tcW w:type="dxa" w:w="2232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主要 +7，次要 +5</w:t>
            </w:r>
          </w:p>
        </w:tc>
        <w:tc>
          <w:tcPr>
            <w:tcW w:type="dxa" w:w="1584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14—16</w:t>
            </w:r>
          </w:p>
        </w:tc>
        <w:tc>
          <w:tcPr>
            <w:tcW w:type="dxa" w:w="1584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20—28</w:t>
            </w:r>
          </w:p>
        </w:tc>
        <w:tc>
          <w:tcPr>
            <w:tcW w:type="dxa" w:w="144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5—10</w:t>
            </w:r>
          </w:p>
        </w:tc>
      </w:tr>
      <w:tr>
        <w:trPr>
          <w:cantSplit/>
        </w:trPr>
        <w:tc>
          <w:tcPr>
            <w:tcW w:type="dxa" w:w="2376"/>
            <w:shd w:fill="EAF4EE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顶级从者／Boss</w:t>
            </w:r>
          </w:p>
        </w:tc>
        <w:tc>
          <w:tcPr>
            <w:tcW w:type="dxa" w:w="223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主要 +9</w:t>
            </w:r>
          </w:p>
        </w:tc>
        <w:tc>
          <w:tcPr>
            <w:tcW w:type="dxa" w:w="158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16—19</w:t>
            </w:r>
          </w:p>
        </w:tc>
        <w:tc>
          <w:tcPr>
            <w:tcW w:type="dxa" w:w="158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30—45／分阶段</w:t>
            </w:r>
          </w:p>
        </w:tc>
        <w:tc>
          <w:tcPr>
            <w:tcW w:type="dxa" w:w="144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7—14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2F7557"/>
        </w:pBdr>
      </w:pPr>
      <w:r>
        <w:rPr>
          <w:rFonts w:ascii="Noto Sans CJK SC" w:hAnsi="Noto Sans CJK SC" w:eastAsia="Noto Sans CJK SC"/>
          <w:b/>
          <w:color w:val="2F7557"/>
          <w:sz w:val="28"/>
        </w:rPr>
        <w:t>五步造敌人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1.  </w:t>
      </w:r>
      <w:r>
        <w:rPr>
          <w:rFonts w:ascii="Noto Serif CJK SC" w:hAnsi="Noto Serif CJK SC" w:eastAsia="Noto Serif CJK SC"/>
          <w:color w:val="202733"/>
          <w:sz w:val="18"/>
        </w:rPr>
        <w:t>选等级与定位：护卫、刺客、炮台、控制、支援或 Boss。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2.  </w:t>
      </w:r>
      <w:r>
        <w:rPr>
          <w:rFonts w:ascii="Noto Serif CJK SC" w:hAnsi="Noto Serif CJK SC" w:eastAsia="Noto Serif CJK SC"/>
          <w:color w:val="202733"/>
          <w:sz w:val="18"/>
        </w:rPr>
        <w:t>写回避、坚韧、精神、生命与护甲。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3.  </w:t>
      </w:r>
      <w:r>
        <w:rPr>
          <w:rFonts w:ascii="Noto Serif CJK SC" w:hAnsi="Noto Serif CJK SC" w:eastAsia="Noto Serif CJK SC"/>
          <w:color w:val="202733"/>
          <w:sz w:val="18"/>
        </w:rPr>
        <w:t>写一个普通攻击与一个强攻击。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4.  </w:t>
      </w:r>
      <w:r>
        <w:rPr>
          <w:rFonts w:ascii="Noto Serif CJK SC" w:hAnsi="Noto Serif CJK SC" w:eastAsia="Noto Serif CJK SC"/>
          <w:color w:val="202733"/>
          <w:sz w:val="18"/>
        </w:rPr>
        <w:t>写三项能力：移动／信息、攻击／控制、防御／撤退各一项。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5.  </w:t>
      </w:r>
      <w:r>
        <w:rPr>
          <w:rFonts w:ascii="Noto Serif CJK SC" w:hAnsi="Noto Serif CJK SC" w:eastAsia="Noto Serif CJK SC"/>
          <w:color w:val="202733"/>
          <w:sz w:val="18"/>
        </w:rPr>
        <w:t>写一个可被玩家发现的弱点或资源限制。</w:t>
      </w:r>
    </w:p>
    <w:p>
      <w:pPr>
        <w:pStyle w:val="Heading2"/>
        <w:keepNext/>
        <w:spacing w:before="160" w:after="80" w:line="252" w:lineRule="auto"/>
        <w:pBdr>
          <w:bottom w:val="single" w:sz="10" w:space="2" w:color="2F7557"/>
        </w:pBdr>
      </w:pPr>
      <w:r>
        <w:rPr>
          <w:rFonts w:ascii="Noto Sans CJK SC" w:hAnsi="Noto Sans CJK SC" w:eastAsia="Noto Sans CJK SC"/>
          <w:b/>
          <w:color w:val="2F7557"/>
          <w:sz w:val="28"/>
        </w:rPr>
        <w:t>Boss 分阶段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872"/>
            <w:shd w:fill="2F7557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024"/>
            <w:shd w:fill="2F7557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4896"/>
            <w:shd w:fill="2F7557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</w:t>
            </w:r>
          </w:p>
        </w:tc>
      </w:tr>
      <w:tr>
        <w:trPr>
          <w:cantSplit/>
        </w:trPr>
        <w:tc>
          <w:tcPr>
            <w:tcW w:type="dxa" w:w="1872"/>
            <w:shd w:fill="EAF4EE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第一阶段</w:t>
            </w:r>
          </w:p>
        </w:tc>
        <w:tc>
          <w:tcPr>
            <w:tcW w:type="dxa" w:w="302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满生命</w:t>
            </w:r>
          </w:p>
        </w:tc>
        <w:tc>
          <w:tcPr>
            <w:tcW w:type="dxa" w:w="489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展示基本战法与可调查线索。</w:t>
            </w:r>
          </w:p>
        </w:tc>
      </w:tr>
      <w:tr>
        <w:trPr>
          <w:cantSplit/>
        </w:trPr>
        <w:tc>
          <w:tcPr>
            <w:tcW w:type="dxa" w:w="1872"/>
            <w:shd w:fill="EAF4EE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第二阶段</w:t>
            </w:r>
          </w:p>
        </w:tc>
        <w:tc>
          <w:tcPr>
            <w:tcW w:type="dxa" w:w="3024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生命降至一半或目标达成</w:t>
            </w:r>
          </w:p>
        </w:tc>
        <w:tc>
          <w:tcPr>
            <w:tcW w:type="dxa" w:w="489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清除一个状态、恢复 4 MP、解锁强技能或改变战场。</w:t>
            </w:r>
          </w:p>
        </w:tc>
      </w:tr>
      <w:tr>
        <w:trPr>
          <w:cantSplit/>
        </w:trPr>
        <w:tc>
          <w:tcPr>
            <w:tcW w:type="dxa" w:w="1872"/>
            <w:shd w:fill="EAF4EE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终局</w:t>
            </w:r>
          </w:p>
        </w:tc>
        <w:tc>
          <w:tcPr>
            <w:tcW w:type="dxa" w:w="302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生命归零前／宝具条件完成</w:t>
            </w:r>
          </w:p>
        </w:tc>
        <w:tc>
          <w:tcPr>
            <w:tcW w:type="dxa" w:w="489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明确预警终极行动，给玩家一轮反制、撤离或对冲窗口。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2F7557"/>
        </w:pBdr>
      </w:pPr>
      <w:r>
        <w:rPr>
          <w:rFonts w:ascii="Noto Sans CJK SC" w:hAnsi="Noto Sans CJK SC" w:eastAsia="Noto Sans CJK SC"/>
          <w:b/>
          <w:color w:val="2F7557"/>
          <w:sz w:val="28"/>
        </w:rPr>
        <w:t>可选冲突钟</w:t>
      </w:r>
    </w:p>
    <w:p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冲突钟不再替代战斗，只用于“同时发生的非生命目标”，例如平民撤离、仪式完成、据点坍塌。建立 4 格目标钟与 4 格威胁钟：成功目标 +1，大成功 +2，带代价双方 +1，失败威胁 +1，严重失败 +2。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604"/>
            <w:shd w:fill="2F7557"/>
            <w:tcMar>
              <w:top w:w="120" w:type="dxa"/>
              <w:start w:w="70" w:type="dxa"/>
              <w:bottom w:w="120" w:type="dxa"/>
              <w:end w:w="70" w:type="dxa"/>
            </w:tcMar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✓</w:t>
            </w:r>
          </w:p>
        </w:tc>
        <w:tc>
          <w:tcPr>
            <w:tcW w:type="dxa" w:w="9288"/>
            <w:shd w:fill="EAF4EE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2F7557"/>
                <w:sz w:val="20"/>
              </w:rPr>
              <w:t>不要给“击败敌人”画钟</w:t>
            </w:r>
          </w:p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敌人的生命、状态、资源与撤退已经由战斗规则处理。冲突钟应记录“阻止仪式、护送平民、守住桥梁、关闭系统”等另一条时间压力。</w:t>
            </w:r>
          </w:p>
        </w:tc>
      </w:tr>
    </w:tbl>
    <w:p>
      <w:pPr>
        <w:spacing w:before="0" w:after="20" w:line="168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2F7557"/>
        </w:pBdr>
      </w:pPr>
      <w:r>
        <w:rPr>
          <w:rFonts w:ascii="Noto Sans CJK SC" w:hAnsi="Noto Sans CJK SC" w:eastAsia="Noto Sans CJK SC"/>
          <w:b/>
          <w:color w:val="2F7557"/>
          <w:sz w:val="28"/>
        </w:rPr>
        <w:t>遭遇公平的三个检查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玩家是否知道最危险的攻击何时到来，并至少有一种反制？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普通人或御主是否有战斗之外的重要目标，而不是只能躲在旁边？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失败是否会产生撤退、俘虏、情报、伤势或阵营变化，而不是突然结束整个故事？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1440"/>
            <w:shd w:fill="10223F"/>
            <w:tcMar>
              <w:top w:w="210" w:type="dxa"/>
              <w:start w:w="120" w:type="dxa"/>
              <w:bottom w:w="210" w:type="dxa"/>
              <w:end w:w="12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15</w:t>
            </w:r>
          </w:p>
        </w:tc>
        <w:tc>
          <w:tcPr>
            <w:tcW w:type="dxa" w:w="8496"/>
            <w:shd w:fill="10223F"/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pStyle w:val="Heading1"/>
              <w:spacing w:before="0" w:after="6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四种战役框架</w:t>
            </w:r>
          </w:p>
          <w:p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核心规则不变，只切换参战结构、令咒、供魔与场景节奏。</w:t>
            </w:r>
          </w:p>
        </w:tc>
      </w:tr>
    </w:tbl>
    <w:p>
      <w:pPr>
        <w:spacing w:before="0" w:after="40" w:line="271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10223F"/>
        </w:pBdr>
      </w:pPr>
      <w:r>
        <w:rPr>
          <w:rFonts w:ascii="Noto Sans CJK SC" w:hAnsi="Noto Sans CJK SC" w:eastAsia="Noto Sans CJK SC"/>
          <w:b/>
          <w:color w:val="10223F"/>
          <w:sz w:val="28"/>
        </w:rPr>
        <w:t>A｜冬木式七组混战（FSN／FZ 风格）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944"/>
            <w:shd w:fill="10223F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848"/>
            <w:shd w:fill="10223F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</w:t>
            </w:r>
          </w:p>
        </w:tc>
      </w:tr>
      <w:tr>
        <w:trPr>
          <w:cantSplit/>
        </w:trPr>
        <w:tc>
          <w:tcPr>
            <w:tcW w:type="dxa" w:w="1944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参战者</w:t>
            </w:r>
          </w:p>
        </w:tc>
        <w:tc>
          <w:tcPr>
            <w:tcW w:type="dxa" w:w="78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七名御主、七骑不同基础职阶从者。</w:t>
            </w:r>
          </w:p>
        </w:tc>
      </w:tr>
      <w:tr>
        <w:trPr>
          <w:cantSplit/>
        </w:trPr>
        <w:tc>
          <w:tcPr>
            <w:tcW w:type="dxa" w:w="1944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令咒</w:t>
            </w:r>
          </w:p>
        </w:tc>
        <w:tc>
          <w:tcPr>
            <w:tcW w:type="dxa" w:w="784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每名御主 3 画，不恢复；用尽通常失去正式资格。</w:t>
            </w:r>
          </w:p>
        </w:tc>
      </w:tr>
      <w:tr>
        <w:trPr>
          <w:cantSplit/>
        </w:trPr>
        <w:tc>
          <w:tcPr>
            <w:tcW w:type="dxa" w:w="1944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供魔</w:t>
            </w:r>
          </w:p>
        </w:tc>
        <w:tc>
          <w:tcPr>
            <w:tcW w:type="dxa" w:w="78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主要来自御主、灵脉、工房与圣杯仪式。</w:t>
            </w:r>
          </w:p>
        </w:tc>
      </w:tr>
      <w:tr>
        <w:trPr>
          <w:cantSplit/>
        </w:trPr>
        <w:tc>
          <w:tcPr>
            <w:tcW w:type="dxa" w:w="1944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节奏</w:t>
            </w:r>
          </w:p>
        </w:tc>
        <w:tc>
          <w:tcPr>
            <w:tcW w:type="dxa" w:w="784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日常调查 → 夜间交战 → 结盟／背叛 → 真名与宝具暴露。</w:t>
            </w:r>
          </w:p>
        </w:tc>
      </w:tr>
      <w:tr>
        <w:trPr>
          <w:cantSplit/>
        </w:trPr>
        <w:tc>
          <w:tcPr>
            <w:tcW w:type="dxa" w:w="1944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关键规则</w:t>
            </w:r>
          </w:p>
        </w:tc>
        <w:tc>
          <w:tcPr>
            <w:tcW w:type="dxa" w:w="78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严格神秘隐匿；从者真名与御主位置是核心情报。</w:t>
            </w:r>
          </w:p>
        </w:tc>
      </w:tr>
      <w:tr>
        <w:trPr>
          <w:cantSplit/>
        </w:trPr>
        <w:tc>
          <w:tcPr>
            <w:tcW w:type="dxa" w:w="1944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胜利</w:t>
            </w:r>
          </w:p>
        </w:tc>
        <w:tc>
          <w:tcPr>
            <w:tcW w:type="dxa" w:w="784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最后存续、进入圣杯仪式，或实现战役另定目标。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A7354C"/>
        </w:pBdr>
      </w:pPr>
      <w:r>
        <w:rPr>
          <w:rFonts w:ascii="Noto Sans CJK SC" w:hAnsi="Noto Sans CJK SC" w:eastAsia="Noto Sans CJK SC"/>
          <w:b/>
          <w:color w:val="A7354C"/>
          <w:sz w:val="28"/>
        </w:rPr>
        <w:t>B｜圣杯大战式（FA 风格）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944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848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</w:t>
            </w:r>
          </w:p>
        </w:tc>
      </w:tr>
      <w:tr>
        <w:trPr>
          <w:cantSplit/>
        </w:trPr>
        <w:tc>
          <w:tcPr>
            <w:tcW w:type="dxa" w:w="1944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参战者</w:t>
            </w:r>
          </w:p>
        </w:tc>
        <w:tc>
          <w:tcPr>
            <w:tcW w:type="dxa" w:w="78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两阵营各 7 组；每阵营内部职阶不重复。</w:t>
            </w:r>
          </w:p>
        </w:tc>
      </w:tr>
      <w:tr>
        <w:trPr>
          <w:cantSplit/>
        </w:trPr>
        <w:tc>
          <w:tcPr>
            <w:tcW w:type="dxa" w:w="1944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裁定者</w:t>
            </w:r>
          </w:p>
        </w:tc>
        <w:tc>
          <w:tcPr>
            <w:tcW w:type="dxa" w:w="784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可加入 Ruler；其真名识别、特殊令咒与中立义务由战役写明。</w:t>
            </w:r>
          </w:p>
        </w:tc>
      </w:tr>
      <w:tr>
        <w:trPr>
          <w:cantSplit/>
        </w:trPr>
        <w:tc>
          <w:tcPr>
            <w:tcW w:type="dxa" w:w="1944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阵营资源</w:t>
            </w:r>
          </w:p>
        </w:tc>
        <w:tc>
          <w:tcPr>
            <w:tcW w:type="dxa" w:w="78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各有据点生命 12、军势 6、情报 3；大型行动会消耗或恢复。</w:t>
            </w:r>
          </w:p>
        </w:tc>
      </w:tr>
      <w:tr>
        <w:trPr>
          <w:cantSplit/>
        </w:trPr>
        <w:tc>
          <w:tcPr>
            <w:tcW w:type="dxa" w:w="1944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战场</w:t>
            </w:r>
          </w:p>
        </w:tc>
        <w:tc>
          <w:tcPr>
            <w:tcW w:type="dxa" w:w="784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一次冲突可分 3—5 个区域；玩家在区域间移动，目标钟处理要塞、平民与仪式。</w:t>
            </w:r>
          </w:p>
        </w:tc>
      </w:tr>
      <w:tr>
        <w:trPr>
          <w:cantSplit/>
        </w:trPr>
        <w:tc>
          <w:tcPr>
            <w:tcW w:type="dxa" w:w="1944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神秘隐匿</w:t>
            </w:r>
          </w:p>
        </w:tc>
        <w:tc>
          <w:tcPr>
            <w:tcW w:type="dxa" w:w="78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通常宽松或正在崩溃；附带损害与政治后果更重要。</w:t>
            </w:r>
          </w:p>
        </w:tc>
      </w:tr>
      <w:tr>
        <w:trPr>
          <w:cantSplit/>
        </w:trPr>
        <w:tc>
          <w:tcPr>
            <w:tcW w:type="dxa" w:w="1944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胜利</w:t>
            </w:r>
          </w:p>
        </w:tc>
        <w:tc>
          <w:tcPr>
            <w:tcW w:type="dxa" w:w="784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摧毁／夺取大圣杯、迫使敌方阵营投降，或达成第三目标。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C｜月之圣杯战争式（FE 风格）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944"/>
            <w:shd w:fill="7053A6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848"/>
            <w:shd w:fill="7053A6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</w:t>
            </w:r>
          </w:p>
        </w:tc>
      </w:tr>
      <w:tr>
        <w:trPr>
          <w:cantSplit/>
        </w:trPr>
        <w:tc>
          <w:tcPr>
            <w:tcW w:type="dxa" w:w="1944"/>
            <w:shd w:fill="F0EC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参战者</w:t>
            </w:r>
          </w:p>
        </w:tc>
        <w:tc>
          <w:tcPr>
            <w:tcW w:type="dxa" w:w="78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淘汰赛配对；每轮只需完整建立当前对手。</w:t>
            </w:r>
          </w:p>
        </w:tc>
      </w:tr>
      <w:tr>
        <w:trPr>
          <w:cantSplit/>
        </w:trPr>
        <w:tc>
          <w:tcPr>
            <w:tcW w:type="dxa" w:w="1944"/>
            <w:shd w:fill="F0EC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准备期</w:t>
            </w:r>
          </w:p>
        </w:tc>
        <w:tc>
          <w:tcPr>
            <w:tcW w:type="dxa" w:w="784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建议 3—6 个场景：调查对手、训练、探索竞技场、处理关系。</w:t>
            </w:r>
          </w:p>
        </w:tc>
      </w:tr>
      <w:tr>
        <w:trPr>
          <w:cantSplit/>
        </w:trPr>
        <w:tc>
          <w:tcPr>
            <w:tcW w:type="dxa" w:w="1944"/>
            <w:shd w:fill="F0EC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情报矩阵</w:t>
            </w:r>
          </w:p>
        </w:tc>
        <w:tc>
          <w:tcPr>
            <w:tcW w:type="dxa" w:w="78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使用第 13 章 0—3 级；达到 2 级可获得决战优势，达到 3 级解锁明确反制。</w:t>
            </w:r>
          </w:p>
        </w:tc>
      </w:tr>
      <w:tr>
        <w:trPr>
          <w:cantSplit/>
        </w:trPr>
        <w:tc>
          <w:tcPr>
            <w:tcW w:type="dxa" w:w="1944"/>
            <w:shd w:fill="F0EC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令咒</w:t>
            </w:r>
          </w:p>
        </w:tc>
        <w:tc>
          <w:tcPr>
            <w:tcW w:type="dxa" w:w="784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3 画中最后一画是参赛资格；通常只能自由使用前两画。</w:t>
            </w:r>
          </w:p>
        </w:tc>
      </w:tr>
      <w:tr>
        <w:trPr>
          <w:cantSplit/>
        </w:trPr>
        <w:tc>
          <w:tcPr>
            <w:tcW w:type="dxa" w:w="1944"/>
            <w:shd w:fill="F0EC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供魔</w:t>
            </w:r>
          </w:p>
        </w:tc>
        <w:tc>
          <w:tcPr>
            <w:tcW w:type="dxa" w:w="78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由系统提供；MP 在每场决战前恢复，非法超额输出会触发系统惩罚。</w:t>
            </w:r>
          </w:p>
        </w:tc>
      </w:tr>
      <w:tr>
        <w:trPr>
          <w:cantSplit/>
        </w:trPr>
        <w:tc>
          <w:tcPr>
            <w:tcW w:type="dxa" w:w="1944"/>
            <w:shd w:fill="F0EC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失败</w:t>
            </w:r>
          </w:p>
        </w:tc>
        <w:tc>
          <w:tcPr>
            <w:tcW w:type="dxa" w:w="784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落败通常等于淘汰或存在删除；强度需在开团前确认。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177E89"/>
        </w:pBdr>
      </w:pPr>
      <w:r>
        <w:rPr>
          <w:rFonts w:ascii="Noto Sans CJK SC" w:hAnsi="Noto Sans CJK SC" w:eastAsia="Noto Sans CJK SC"/>
          <w:b/>
          <w:color w:val="177E89"/>
          <w:sz w:val="28"/>
        </w:rPr>
        <w:t>D｜Grand Order 式任务远征（FGO 风格）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944"/>
            <w:shd w:fill="177E89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848"/>
            <w:shd w:fill="177E89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</w:t>
            </w:r>
          </w:p>
        </w:tc>
      </w:tr>
      <w:tr>
        <w:trPr>
          <w:cantSplit/>
        </w:trPr>
        <w:tc>
          <w:tcPr>
            <w:tcW w:type="dxa" w:w="1944"/>
            <w:shd w:fill="E8F4F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参战者</w:t>
            </w:r>
          </w:p>
        </w:tc>
        <w:tc>
          <w:tcPr>
            <w:tcW w:type="dxa" w:w="78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一名或少数御主，多骑从者；同时上场建议最多 3 骑，其余为支援／替换。</w:t>
            </w:r>
          </w:p>
        </w:tc>
      </w:tr>
      <w:tr>
        <w:trPr>
          <w:cantSplit/>
        </w:trPr>
        <w:tc>
          <w:tcPr>
            <w:tcW w:type="dxa" w:w="1944"/>
            <w:shd w:fill="E8F4F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令咒</w:t>
            </w:r>
          </w:p>
        </w:tc>
        <w:tc>
          <w:tcPr>
            <w:tcW w:type="dxa" w:w="784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可按每日、任务或安全据点恢复；一画可完全治疗或补满 MP，三画可让全队从败北中续战。</w:t>
            </w:r>
          </w:p>
        </w:tc>
      </w:tr>
      <w:tr>
        <w:trPr>
          <w:cantSplit/>
        </w:trPr>
        <w:tc>
          <w:tcPr>
            <w:tcW w:type="dxa" w:w="1944"/>
            <w:shd w:fill="E8F4F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供魔</w:t>
            </w:r>
          </w:p>
        </w:tc>
        <w:tc>
          <w:tcPr>
            <w:tcW w:type="dxa" w:w="78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由组织、召唤系统或移动基地承担；御主个人魔力不是唯一来源。</w:t>
            </w:r>
          </w:p>
        </w:tc>
      </w:tr>
      <w:tr>
        <w:trPr>
          <w:cantSplit/>
        </w:trPr>
        <w:tc>
          <w:tcPr>
            <w:tcW w:type="dxa" w:w="1944"/>
            <w:shd w:fill="E8F4F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节奏</w:t>
            </w:r>
          </w:p>
        </w:tc>
        <w:tc>
          <w:tcPr>
            <w:tcW w:type="dxa" w:w="784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任务目标 → 探索 → 多波遭遇 → Boss／圣杯节点 → 返回补给。</w:t>
            </w:r>
          </w:p>
        </w:tc>
      </w:tr>
      <w:tr>
        <w:trPr>
          <w:cantSplit/>
        </w:trPr>
        <w:tc>
          <w:tcPr>
            <w:tcW w:type="dxa" w:w="1944"/>
            <w:shd w:fill="E8F4F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从者轮换</w:t>
            </w:r>
          </w:p>
        </w:tc>
        <w:tc>
          <w:tcPr>
            <w:tcW w:type="dxa" w:w="784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场景开始选择出战从者；替补从者通常不能在同一轮无成本接管。</w:t>
            </w:r>
          </w:p>
        </w:tc>
      </w:tr>
      <w:tr>
        <w:trPr>
          <w:cantSplit/>
        </w:trPr>
        <w:tc>
          <w:tcPr>
            <w:tcW w:type="dxa" w:w="1944"/>
            <w:shd w:fill="E8F4F4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胜利</w:t>
            </w:r>
          </w:p>
        </w:tc>
        <w:tc>
          <w:tcPr>
            <w:tcW w:type="dxa" w:w="784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修复特异点、回收圣杯、保护历史节点或完成组织任务。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604"/>
            <w:shd w:fill="177E89"/>
            <w:tcMar>
              <w:top w:w="120" w:type="dxa"/>
              <w:start w:w="70" w:type="dxa"/>
              <w:bottom w:w="120" w:type="dxa"/>
              <w:end w:w="70" w:type="dxa"/>
            </w:tcMar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＋</w:t>
            </w:r>
          </w:p>
        </w:tc>
        <w:tc>
          <w:tcPr>
            <w:tcW w:type="dxa" w:w="9288"/>
            <w:shd w:fill="E8F4F4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177E89"/>
                <w:sz w:val="20"/>
              </w:rPr>
              <w:t>可选 NP 槽</w:t>
            </w:r>
          </w:p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想更接近 FGO 战斗时，可把从者宝具成本改成 3 格 NP：成功攻击或承受攻击每轮最多获得 1 格，御主支援可获得 1 格，3 格时解放宝具。该模块替代宝具 MP 成本，不与之叠加。</w:t>
            </w:r>
          </w:p>
        </w:tc>
      </w:tr>
    </w:tbl>
    <w:p>
      <w:pPr>
        <w:spacing w:before="0" w:after="20" w:line="168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10223F"/>
        </w:pBdr>
      </w:pPr>
      <w:r>
        <w:rPr>
          <w:rFonts w:ascii="Noto Sans CJK SC" w:hAnsi="Noto Sans CJK SC" w:eastAsia="Noto Sans CJK SC"/>
          <w:b/>
          <w:color w:val="10223F"/>
          <w:sz w:val="28"/>
        </w:rPr>
        <w:t>自定义战役检查表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4896"/>
            <w:shd w:fill="10223F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4896"/>
            <w:shd w:fill="10223F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填写</w:t>
            </w:r>
          </w:p>
        </w:tc>
      </w:tr>
      <w:tr>
        <w:trPr>
          <w:cantSplit/>
        </w:trPr>
        <w:tc>
          <w:tcPr>
            <w:tcW w:type="dxa" w:w="4896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有多少御主与从者？</w:t>
            </w:r>
          </w:p>
        </w:tc>
        <w:tc>
          <w:tcPr>
            <w:tcW w:type="dxa" w:w="489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4896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基础职阶是否唯一？额外职阶如何进入？</w:t>
            </w:r>
          </w:p>
        </w:tc>
        <w:tc>
          <w:tcPr>
            <w:tcW w:type="dxa" w:w="489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4896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令咒是否恢复？用尽后怎样？</w:t>
            </w:r>
          </w:p>
        </w:tc>
        <w:tc>
          <w:tcPr>
            <w:tcW w:type="dxa" w:w="489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4896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谁提供从者魔力？</w:t>
            </w:r>
          </w:p>
        </w:tc>
        <w:tc>
          <w:tcPr>
            <w:tcW w:type="dxa" w:w="489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4896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真名与神秘是否需要隐匿？</w:t>
            </w:r>
          </w:p>
        </w:tc>
        <w:tc>
          <w:tcPr>
            <w:tcW w:type="dxa" w:w="489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4896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失败是死亡、淘汰、俘虏还是任务失败？</w:t>
            </w:r>
          </w:p>
        </w:tc>
        <w:tc>
          <w:tcPr>
            <w:tcW w:type="dxa" w:w="489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4896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圣杯真正能做什么，谁有最终权限？</w:t>
            </w:r>
          </w:p>
        </w:tc>
        <w:tc>
          <w:tcPr>
            <w:tcW w:type="dxa" w:w="489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1440"/>
            <w:shd w:fill="B76E19"/>
            <w:tcMar>
              <w:top w:w="210" w:type="dxa"/>
              <w:start w:w="120" w:type="dxa"/>
              <w:bottom w:w="210" w:type="dxa"/>
              <w:end w:w="12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16</w:t>
            </w:r>
          </w:p>
        </w:tc>
        <w:tc>
          <w:tcPr>
            <w:tcW w:type="dxa" w:w="8496"/>
            <w:shd w:fill="B76E19"/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pStyle w:val="Heading1"/>
              <w:spacing w:before="0" w:after="6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完整结算范例</w:t>
            </w:r>
          </w:p>
          <w:p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把普通技能、魔术、宝具与令咒按同一逻辑走一遍。</w:t>
            </w:r>
          </w:p>
        </w:tc>
      </w:tr>
    </w:tbl>
    <w:p>
      <w:pPr>
        <w:spacing w:before="0" w:after="40" w:line="271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B76E19"/>
        </w:pBdr>
      </w:pPr>
      <w:r>
        <w:rPr>
          <w:rFonts w:ascii="Noto Sans CJK SC" w:hAnsi="Noto Sans CJK SC" w:eastAsia="Noto Sans CJK SC"/>
          <w:b/>
          <w:color w:val="B76E19"/>
          <w:sz w:val="28"/>
        </w:rPr>
        <w:t>范例一：普通人使用专业技能</w:t>
      </w:r>
    </w:p>
    <w:p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情境：急诊医师想在从者交战的地下停车场稳定一名流血御主。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1.  </w:t>
      </w:r>
      <w:r>
        <w:rPr>
          <w:rFonts w:ascii="Noto Serif CJK SC" w:hAnsi="Noto Serif CJK SC" w:eastAsia="Noto Serif CJK SC"/>
          <w:color w:val="202733"/>
          <w:sz w:val="18"/>
        </w:rPr>
        <w:t>玩家声明主要动作“黄金十分钟”，目标是止血并恢复生命。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2.  </w:t>
      </w:r>
      <w:r>
        <w:rPr>
          <w:rFonts w:ascii="Noto Serif CJK SC" w:hAnsi="Noto Serif CJK SC" w:eastAsia="Noto Serif CJK SC"/>
          <w:color w:val="202733"/>
          <w:sz w:val="18"/>
        </w:rPr>
        <w:t>能力每名目标每场一次，无 MP 成本；环境危险，主持人定 DC13。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3.  </w:t>
      </w:r>
      <w:r>
        <w:rPr>
          <w:rFonts w:ascii="Noto Serif CJK SC" w:hAnsi="Noto Serif CJK SC" w:eastAsia="Noto Serif CJK SC"/>
          <w:color w:val="202733"/>
          <w:sz w:val="18"/>
        </w:rPr>
        <w:t>医师掷 1d20＋学识3＋医疗4。骰出 7，总值14，成功。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4.  </w:t>
      </w:r>
      <w:r>
        <w:rPr>
          <w:rFonts w:ascii="Noto Serif CJK SC" w:hAnsi="Noto Serif CJK SC" w:eastAsia="Noto Serif CJK SC"/>
          <w:color w:val="202733"/>
          <w:sz w:val="18"/>
        </w:rPr>
        <w:t>目标恢复 3 生命值并移除“流血”。医师仍可进行本回合的移动。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604"/>
            <w:shd w:fill="B76E19"/>
            <w:tcMar>
              <w:top w:w="120" w:type="dxa"/>
              <w:start w:w="70" w:type="dxa"/>
              <w:bottom w:w="120" w:type="dxa"/>
              <w:end w:w="70" w:type="dxa"/>
            </w:tcMar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1</w:t>
            </w:r>
          </w:p>
        </w:tc>
        <w:tc>
          <w:tcPr>
            <w:tcW w:type="dxa" w:w="9288"/>
            <w:shd w:fill="FFF2E1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B76E19"/>
                <w:sz w:val="20"/>
              </w:rPr>
              <w:t>看点</w:t>
            </w:r>
          </w:p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普通人的技能不需要“权限钟”或另一本规则。只要能力影响的是人类尺度，就按普通检定直接结算。</w:t>
            </w:r>
          </w:p>
        </w:tc>
      </w:tr>
    </w:tbl>
    <w:p>
      <w:pPr>
        <w:spacing w:before="0" w:after="20" w:line="168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B76E19"/>
        </w:pBdr>
      </w:pPr>
      <w:r>
        <w:rPr>
          <w:rFonts w:ascii="Noto Sans CJK SC" w:hAnsi="Noto Sans CJK SC" w:eastAsia="Noto Sans CJK SC"/>
          <w:b/>
          <w:color w:val="B76E19"/>
          <w:sz w:val="28"/>
        </w:rPr>
        <w:t>范例二：魔术师施放攻击术式</w:t>
      </w:r>
    </w:p>
    <w:p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情境：结界师用二阶“火焰矢”攻击一名精英魔术师。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1.  </w:t>
      </w:r>
      <w:r>
        <w:rPr>
          <w:rFonts w:ascii="Noto Serif CJK SC" w:hAnsi="Noto Serif CJK SC" w:eastAsia="Noto Serif CJK SC"/>
          <w:color w:val="202733"/>
          <w:sz w:val="18"/>
        </w:rPr>
        <w:t>二阶术式成本 2 MP，基础伤害 4。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2.  </w:t>
      </w:r>
      <w:r>
        <w:rPr>
          <w:rFonts w:ascii="Noto Serif CJK SC" w:hAnsi="Noto Serif CJK SC" w:eastAsia="Noto Serif CJK SC"/>
          <w:color w:val="202733"/>
          <w:sz w:val="18"/>
        </w:rPr>
        <w:t>目标回避 13；二阶最低 DC13，两者相同。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3.  </w:t>
      </w:r>
      <w:r>
        <w:rPr>
          <w:rFonts w:ascii="Noto Serif CJK SC" w:hAnsi="Noto Serif CJK SC" w:eastAsia="Noto Serif CJK SC"/>
          <w:color w:val="202733"/>
          <w:sz w:val="18"/>
        </w:rPr>
        <w:t>结界师掷 1d20＋魔力2＋魔术4。骰出 9，总值15，成功。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4.  </w:t>
      </w:r>
      <w:r>
        <w:rPr>
          <w:rFonts w:ascii="Noto Serif CJK SC" w:hAnsi="Noto Serif CJK SC" w:eastAsia="Noto Serif CJK SC"/>
          <w:color w:val="202733"/>
          <w:sz w:val="18"/>
        </w:rPr>
        <w:t>目标护甲 1，因此失去 3 生命。若总值达到 18，则为大成功，可造成 6 基础伤害或施加“暴露”。</w:t>
      </w:r>
    </w:p>
    <w:p>
      <w:pPr>
        <w:pStyle w:val="Heading2"/>
        <w:keepNext/>
        <w:spacing w:before="160" w:after="80" w:line="252" w:lineRule="auto"/>
        <w:pBdr>
          <w:bottom w:val="single" w:sz="10" w:space="2" w:color="B76E19"/>
        </w:pBdr>
      </w:pPr>
      <w:r>
        <w:rPr>
          <w:rFonts w:ascii="Noto Sans CJK SC" w:hAnsi="Noto Sans CJK SC" w:eastAsia="Noto Sans CJK SC"/>
          <w:b/>
          <w:color w:val="B76E19"/>
          <w:sz w:val="28"/>
        </w:rPr>
        <w:t>范例三：从者解放宝具</w:t>
      </w:r>
    </w:p>
    <w:p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情境：Lancer 解放 B 阶对军宝具“破晓横断之枪”，攻击远距区域中的三名敌人。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1.  </w:t>
      </w:r>
      <w:r>
        <w:rPr>
          <w:rFonts w:ascii="Noto Serif CJK SC" w:hAnsi="Noto Serif CJK SC" w:eastAsia="Noto Serif CJK SC"/>
          <w:color w:val="202733"/>
          <w:sz w:val="18"/>
        </w:rPr>
        <w:t>B 阶成本 6 MP，对军基础伤害为 10-2＝8。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2.  </w:t>
      </w:r>
      <w:r>
        <w:rPr>
          <w:rFonts w:ascii="Noto Serif CJK SC" w:hAnsi="Noto Serif CJK SC" w:eastAsia="Noto Serif CJK SC"/>
          <w:color w:val="202733"/>
          <w:sz w:val="18"/>
        </w:rPr>
        <w:t>Lancer 支付 6 MP并公开真名。三名目标各自对攻击总值防御。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3.  </w:t>
      </w:r>
      <w:r>
        <w:rPr>
          <w:rFonts w:ascii="Noto Serif CJK SC" w:hAnsi="Noto Serif CJK SC" w:eastAsia="Noto Serif CJK SC"/>
          <w:color w:val="202733"/>
          <w:sz w:val="18"/>
        </w:rPr>
        <w:t>Lancer 掷 1d20＋灵巧4＋射击4，得到 17。目标回避分别 14、16、18：前两名命中，第三名躲开。</w:t>
      </w:r>
    </w:p>
    <w:p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4.  </w:t>
      </w:r>
      <w:r>
        <w:rPr>
          <w:rFonts w:ascii="Noto Serif CJK SC" w:hAnsi="Noto Serif CJK SC" w:eastAsia="Noto Serif CJK SC"/>
          <w:color w:val="202733"/>
          <w:sz w:val="18"/>
        </w:rPr>
        <w:t>前两名各受 8 减护甲的伤害；宝具真名与轨迹成为情报矩阵的决定性证据。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604"/>
            <w:shd w:fill="B76E19"/>
            <w:tcMar>
              <w:top w:w="120" w:type="dxa"/>
              <w:start w:w="70" w:type="dxa"/>
              <w:bottom w:w="120" w:type="dxa"/>
              <w:end w:w="70" w:type="dxa"/>
            </w:tcMar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3</w:t>
            </w:r>
          </w:p>
        </w:tc>
        <w:tc>
          <w:tcPr>
            <w:tcW w:type="dxa" w:w="9288"/>
            <w:shd w:fill="FFF2E1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B76E19"/>
                <w:sz w:val="20"/>
              </w:rPr>
              <w:t>没有额外“宝具判定表”</w:t>
            </w:r>
          </w:p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宝具的不同只体现在成本、阶位、类型、范围、触发与反制；命中仍使用同一个 d20 公式。</w:t>
            </w:r>
          </w:p>
        </w:tc>
      </w:tr>
    </w:tbl>
    <w:p>
      <w:pPr>
        <w:spacing w:before="0" w:after="20" w:line="168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B76E19"/>
        </w:pBdr>
      </w:pPr>
      <w:r>
        <w:rPr>
          <w:rFonts w:ascii="Noto Sans CJK SC" w:hAnsi="Noto Sans CJK SC" w:eastAsia="Noto Sans CJK SC"/>
          <w:b/>
          <w:color w:val="B76E19"/>
          <w:sz w:val="28"/>
        </w:rPr>
        <w:t>范例四：令咒救场</w:t>
      </w:r>
    </w:p>
    <w:p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情境：Lancer 的宝具失败，敌方即将完成对城攻击。御主消耗 1 画令咒使用“绝对强化”，把本次结果提升为大成功，并补足 3 MP。Lancer 仍需支付剩余宝具成本，但不再重掷。</w:t>
      </w:r>
    </w:p>
    <w:p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若御主改用“空间召回”，则 Lancer 立刻回到御主身边，放弃本次攻击并脱离宝具正面范围。两种选择都清楚、强力且可直接执行。</w:t>
      </w:r>
    </w:p>
    <w:p>
      <w:pPr>
        <w:pStyle w:val="Heading2"/>
        <w:keepNext/>
        <w:spacing w:before="160" w:after="80" w:line="252" w:lineRule="auto"/>
        <w:pBdr>
          <w:bottom w:val="single" w:sz="10" w:space="2" w:color="B76E19"/>
        </w:pBdr>
      </w:pPr>
      <w:r>
        <w:rPr>
          <w:rFonts w:ascii="Noto Sans CJK SC" w:hAnsi="Noto Sans CJK SC" w:eastAsia="Noto Sans CJK SC"/>
          <w:b/>
          <w:color w:val="B76E19"/>
          <w:sz w:val="28"/>
        </w:rPr>
        <w:t>范例五：一轮完整战斗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800"/>
            <w:shd w:fill="B76E19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7992"/>
            <w:shd w:fill="B76E19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行动</w:t>
            </w:r>
          </w:p>
        </w:tc>
      </w:tr>
      <w:tr>
        <w:trPr>
          <w:cantSplit/>
        </w:trPr>
        <w:tc>
          <w:tcPr>
            <w:tcW w:type="dxa" w:w="1800"/>
            <w:shd w:fill="FFF2E1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1. Assassin</w:t>
            </w:r>
          </w:p>
        </w:tc>
        <w:tc>
          <w:tcPr>
            <w:tcW w:type="dxa" w:w="799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从隐匿中射击御主。攻击有优势；御主用反应“保护”，让 Saber 成为目标。</w:t>
            </w:r>
          </w:p>
        </w:tc>
      </w:tr>
      <w:tr>
        <w:trPr>
          <w:cantSplit/>
        </w:trPr>
        <w:tc>
          <w:tcPr>
            <w:tcW w:type="dxa" w:w="1800"/>
            <w:shd w:fill="FFF2E1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2. Saber</w:t>
            </w:r>
          </w:p>
        </w:tc>
        <w:tc>
          <w:tcPr>
            <w:tcW w:type="dxa" w:w="7992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免费移动到近距，主要动作冲刺至接触；次要动作接受御主战术指令，下一检定 +1。</w:t>
            </w:r>
          </w:p>
        </w:tc>
      </w:tr>
      <w:tr>
        <w:trPr>
          <w:cantSplit/>
        </w:trPr>
        <w:tc>
          <w:tcPr>
            <w:tcW w:type="dxa" w:w="1800"/>
            <w:shd w:fill="FFF2E1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3. 御主</w:t>
            </w:r>
          </w:p>
        </w:tc>
        <w:tc>
          <w:tcPr>
            <w:tcW w:type="dxa" w:w="799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主要动作集中支援，使 Saber 下一次攻击优势；移动到掩体。</w:t>
            </w:r>
          </w:p>
        </w:tc>
      </w:tr>
      <w:tr>
        <w:trPr>
          <w:cantSplit/>
        </w:trPr>
        <w:tc>
          <w:tcPr>
            <w:tcW w:type="dxa" w:w="1800"/>
            <w:shd w:fill="FFF2E1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4. 敌方 Caster</w:t>
            </w:r>
          </w:p>
        </w:tc>
        <w:tc>
          <w:tcPr>
            <w:tcW w:type="dxa" w:w="7992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施放三阶束缚术式，4 MP；Saber 以坚韧防御。己方魔术师用反应花 1 MP 反制，把效果降低一阶。</w:t>
            </w:r>
          </w:p>
        </w:tc>
      </w:tr>
      <w:tr>
        <w:trPr>
          <w:cantSplit/>
        </w:trPr>
        <w:tc>
          <w:tcPr>
            <w:tcW w:type="dxa" w:w="1800"/>
            <w:shd w:fill="FFF2E1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5. 己方魔术师</w:t>
            </w:r>
          </w:p>
        </w:tc>
        <w:tc>
          <w:tcPr>
            <w:tcW w:type="dxa" w:w="799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主要动作破坏术式媒介，学识＋魔术 DC16 成功；束缚解除，敌方暴露。</w:t>
            </w:r>
          </w:p>
        </w:tc>
      </w:tr>
      <w:tr>
        <w:trPr>
          <w:cantSplit/>
        </w:trPr>
        <w:tc>
          <w:tcPr>
            <w:tcW w:type="dxa" w:w="1800"/>
            <w:shd w:fill="FFF2E1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轮末</w:t>
            </w:r>
          </w:p>
        </w:tc>
        <w:tc>
          <w:tcPr>
            <w:tcW w:type="dxa" w:w="7992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处理流血／持续效果，刷新反应，进入下一轮。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1440"/>
            <w:shd w:fill="10223F"/>
            <w:tcMar>
              <w:top w:w="210" w:type="dxa"/>
              <w:start w:w="120" w:type="dxa"/>
              <w:bottom w:w="210" w:type="dxa"/>
              <w:end w:w="12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A</w:t>
            </w:r>
          </w:p>
        </w:tc>
        <w:tc>
          <w:tcPr>
            <w:tcW w:type="dxa" w:w="8496"/>
            <w:shd w:fill="10223F"/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pStyle w:val="Heading1"/>
              <w:spacing w:before="0" w:after="6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桌边速查</w:t>
            </w:r>
          </w:p>
          <w:p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一页核心口径；战斗时只需这几张表。</w:t>
            </w:r>
          </w:p>
        </w:tc>
      </w:tr>
    </w:tbl>
    <w:p>
      <w:pPr>
        <w:spacing w:before="0" w:after="40" w:line="271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10223F"/>
        </w:pBdr>
      </w:pPr>
      <w:r>
        <w:rPr>
          <w:rFonts w:ascii="Noto Sans CJK SC" w:hAnsi="Noto Sans CJK SC" w:eastAsia="Noto Sans CJK SC"/>
          <w:b/>
          <w:color w:val="10223F"/>
          <w:sz w:val="28"/>
        </w:rPr>
        <w:t>检定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10223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left w:val="single" w:sz="6" w:color="10223F"/>
              <w:top w:val="single" w:sz="6" w:color="10223F"/>
              <w:right w:val="single" w:sz="6" w:color="10223F"/>
              <w:bottom w:val="single" w:sz="6" w:color="10223F"/>
            </w:tcBorders>
          </w:tcPr>
          <w:p>
            <w:pPr>
              <w:jc w:val="center"/>
            </w:pPr>
            <w:r>
              <w:rPr>
                <w:rFonts w:ascii="Noto Sans Mono CJK SC" w:hAnsi="Noto Sans Mono CJK SC" w:eastAsia="Noto Sans Mono CJK SC"/>
                <w:b/>
                <w:color w:val="FFFFFF"/>
                <w:sz w:val="22"/>
              </w:rPr>
              <w:t>1d20 ＋ 属性 ＋ 技能  vs  DC／防御</w:t>
            </w:r>
          </w:p>
        </w:tc>
      </w:tr>
      <w:tr>
        <w:trPr>
          <w:cantSplit/>
        </w:trPr>
        <w:tc>
          <w:tcPr>
            <w:tcW w:type="dxa" w:w="10148"/>
            <w:shd w:fill="F4F6F8"/>
            <w:tcMar>
              <w:top w:w="75" w:type="dxa"/>
              <w:start w:w="120" w:type="dxa"/>
              <w:bottom w:w="75" w:type="dxa"/>
              <w:end w:w="120" w:type="dxa"/>
            </w:tcMar>
            <w:tcBorders>
              <w:left w:val="single" w:sz="6" w:color="10223F"/>
              <w:top w:val="single" w:sz="6" w:color="10223F"/>
              <w:right w:val="single" w:sz="6" w:color="10223F"/>
              <w:bottom w:val="single" w:sz="6" w:color="10223F"/>
            </w:tcBorders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color w:val="5E6773"/>
                <w:sz w:val="16"/>
              </w:rPr>
              <w:t>属性通常 0—4；受训 +2，专家 +4。优势 2d20 取高，劣势取低。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872"/>
            <w:shd w:fill="10223F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2160"/>
            <w:shd w:fill="10223F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5760"/>
            <w:shd w:fill="10223F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效果</w:t>
            </w:r>
          </w:p>
        </w:tc>
      </w:tr>
      <w:tr>
        <w:trPr>
          <w:cantSplit/>
        </w:trPr>
        <w:tc>
          <w:tcPr>
            <w:tcW w:type="dxa" w:w="1872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大成功</w:t>
            </w:r>
          </w:p>
        </w:tc>
        <w:tc>
          <w:tcPr>
            <w:tcW w:type="dxa" w:w="21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≥DC+5</w:t>
            </w:r>
          </w:p>
        </w:tc>
        <w:tc>
          <w:tcPr>
            <w:tcW w:type="dxa" w:w="57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成功，并 +2 伤害／扩大范围／节省 1 成本／额外情报。</w:t>
            </w:r>
          </w:p>
        </w:tc>
      </w:tr>
      <w:tr>
        <w:trPr>
          <w:cantSplit/>
        </w:trPr>
        <w:tc>
          <w:tcPr>
            <w:tcW w:type="dxa" w:w="1872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成功</w:t>
            </w:r>
          </w:p>
        </w:tc>
        <w:tc>
          <w:tcPr>
            <w:tcW w:type="dxa" w:w="216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≥DC</w:t>
            </w:r>
          </w:p>
        </w:tc>
        <w:tc>
          <w:tcPr>
            <w:tcW w:type="dxa" w:w="576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按声明达成。</w:t>
            </w:r>
          </w:p>
        </w:tc>
      </w:tr>
      <w:tr>
        <w:trPr>
          <w:cantSplit/>
        </w:trPr>
        <w:tc>
          <w:tcPr>
            <w:tcW w:type="dxa" w:w="1872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带代价成功</w:t>
            </w:r>
          </w:p>
        </w:tc>
        <w:tc>
          <w:tcPr>
            <w:tcW w:type="dxa" w:w="21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DC-1 至 DC-4</w:t>
            </w:r>
          </w:p>
        </w:tc>
        <w:tc>
          <w:tcPr>
            <w:tcW w:type="dxa" w:w="57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接受公开代价后达成，或拒绝并失败。</w:t>
            </w:r>
          </w:p>
        </w:tc>
      </w:tr>
      <w:tr>
        <w:trPr>
          <w:cantSplit/>
        </w:trPr>
        <w:tc>
          <w:tcPr>
            <w:tcW w:type="dxa" w:w="1872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失败</w:t>
            </w:r>
          </w:p>
        </w:tc>
        <w:tc>
          <w:tcPr>
            <w:tcW w:type="dxa" w:w="216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≤DC-5</w:t>
            </w:r>
          </w:p>
        </w:tc>
        <w:tc>
          <w:tcPr>
            <w:tcW w:type="dxa" w:w="576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不达成，敌方／环境产生明确后果。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blHeader w:val="true"/>
          <w:cantSplit/>
        </w:trPr>
        <w:tc>
          <w:tcPr>
            <w:tcW w:type="dxa" w:w="1440"/>
            <w:shd w:fill="10223F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DC</w:t>
            </w:r>
          </w:p>
        </w:tc>
        <w:tc>
          <w:tcPr>
            <w:tcW w:type="dxa" w:w="1655"/>
            <w:shd w:fill="10223F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10</w:t>
            </w:r>
          </w:p>
        </w:tc>
        <w:tc>
          <w:tcPr>
            <w:tcW w:type="dxa" w:w="1655"/>
            <w:shd w:fill="10223F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13</w:t>
            </w:r>
          </w:p>
        </w:tc>
        <w:tc>
          <w:tcPr>
            <w:tcW w:type="dxa" w:w="1655"/>
            <w:shd w:fill="10223F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16</w:t>
            </w:r>
          </w:p>
        </w:tc>
        <w:tc>
          <w:tcPr>
            <w:tcW w:type="dxa" w:w="1655"/>
            <w:shd w:fill="10223F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19</w:t>
            </w:r>
          </w:p>
        </w:tc>
        <w:tc>
          <w:tcPr>
            <w:tcW w:type="dxa" w:w="1728"/>
            <w:shd w:fill="10223F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22</w:t>
            </w:r>
          </w:p>
        </w:tc>
      </w:tr>
      <w:tr>
        <w:trPr>
          <w:cantSplit/>
        </w:trPr>
        <w:tc>
          <w:tcPr>
            <w:tcW w:type="dxa" w:w="1440"/>
            <w:shd w:fill="F5EFD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含义</w:t>
            </w:r>
          </w:p>
        </w:tc>
        <w:tc>
          <w:tcPr>
            <w:tcW w:type="dxa" w:w="165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常规压力</w:t>
            </w:r>
          </w:p>
        </w:tc>
        <w:tc>
          <w:tcPr>
            <w:tcW w:type="dxa" w:w="165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标准</w:t>
            </w:r>
          </w:p>
        </w:tc>
        <w:tc>
          <w:tcPr>
            <w:tcW w:type="dxa" w:w="165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困难</w:t>
            </w:r>
          </w:p>
        </w:tc>
        <w:tc>
          <w:tcPr>
            <w:tcW w:type="dxa" w:w="165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英雄级</w:t>
            </w:r>
          </w:p>
        </w:tc>
        <w:tc>
          <w:tcPr>
            <w:tcW w:type="dxa" w:w="17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奇迹级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A7354C"/>
        </w:pBdr>
      </w:pPr>
      <w:r>
        <w:rPr>
          <w:rFonts w:ascii="Noto Sans CJK SC" w:hAnsi="Noto Sans CJK SC" w:eastAsia="Noto Sans CJK SC"/>
          <w:b/>
          <w:color w:val="A7354C"/>
          <w:sz w:val="28"/>
        </w:rPr>
        <w:t>战斗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872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每回合</w:t>
            </w:r>
          </w:p>
        </w:tc>
        <w:tc>
          <w:tcPr>
            <w:tcW w:type="dxa" w:w="7920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872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移动</w:t>
            </w:r>
          </w:p>
        </w:tc>
        <w:tc>
          <w:tcPr>
            <w:tcW w:type="dxa" w:w="792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 个距离带。</w:t>
            </w:r>
          </w:p>
        </w:tc>
      </w:tr>
      <w:tr>
        <w:trPr>
          <w:cantSplit/>
        </w:trPr>
        <w:tc>
          <w:tcPr>
            <w:tcW w:type="dxa" w:w="1872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主要动作</w:t>
            </w:r>
          </w:p>
        </w:tc>
        <w:tc>
          <w:tcPr>
            <w:tcW w:type="dxa" w:w="792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攻击、施术、技能、宝具、防御、冲刺、撤离、协助。</w:t>
            </w:r>
          </w:p>
        </w:tc>
      </w:tr>
      <w:tr>
        <w:trPr>
          <w:cantSplit/>
        </w:trPr>
        <w:tc>
          <w:tcPr>
            <w:tcW w:type="dxa" w:w="1872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次要动作</w:t>
            </w:r>
          </w:p>
        </w:tc>
        <w:tc>
          <w:tcPr>
            <w:tcW w:type="dxa" w:w="792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物品、短指令、维持、御主支援。</w:t>
            </w:r>
          </w:p>
        </w:tc>
      </w:tr>
      <w:tr>
        <w:trPr>
          <w:cantSplit/>
        </w:trPr>
        <w:tc>
          <w:tcPr>
            <w:tcW w:type="dxa" w:w="1872"/>
            <w:shd w:fill="FAECEF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反应</w:t>
            </w:r>
          </w:p>
        </w:tc>
        <w:tc>
          <w:tcPr>
            <w:tcW w:type="dxa" w:w="792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每轮 1 次：闪避、格挡、保护、借机、反制。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160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防御</w:t>
            </w:r>
          </w:p>
        </w:tc>
        <w:tc>
          <w:tcPr>
            <w:tcW w:type="dxa" w:w="7632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计算</w:t>
            </w:r>
          </w:p>
        </w:tc>
      </w:tr>
      <w:tr>
        <w:trPr>
          <w:cantSplit/>
        </w:trPr>
        <w:tc>
          <w:tcPr>
            <w:tcW w:type="dxa" w:w="2160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回避</w:t>
            </w:r>
          </w:p>
        </w:tc>
        <w:tc>
          <w:tcPr>
            <w:tcW w:type="dxa" w:w="763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10＋灵巧</w:t>
            </w:r>
          </w:p>
        </w:tc>
      </w:tr>
      <w:tr>
        <w:trPr>
          <w:cantSplit/>
        </w:trPr>
        <w:tc>
          <w:tcPr>
            <w:tcW w:type="dxa" w:w="2160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坚韧</w:t>
            </w:r>
          </w:p>
        </w:tc>
        <w:tc>
          <w:tcPr>
            <w:tcW w:type="dxa" w:w="7632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10＋耐久</w:t>
            </w:r>
          </w:p>
        </w:tc>
      </w:tr>
      <w:tr>
        <w:trPr>
          <w:cantSplit/>
        </w:trPr>
        <w:tc>
          <w:tcPr>
            <w:tcW w:type="dxa" w:w="2160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精神</w:t>
            </w:r>
          </w:p>
        </w:tc>
        <w:tc>
          <w:tcPr>
            <w:tcW w:type="dxa" w:w="763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10＋意志</w:t>
            </w:r>
          </w:p>
        </w:tc>
      </w:tr>
      <w:tr>
        <w:trPr>
          <w:cantSplit/>
        </w:trPr>
        <w:tc>
          <w:tcPr>
            <w:tcW w:type="dxa" w:w="2160"/>
            <w:shd w:fill="F9EDF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察觉</w:t>
            </w:r>
          </w:p>
        </w:tc>
        <w:tc>
          <w:tcPr>
            <w:tcW w:type="dxa" w:w="7632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10＋感知</w:t>
            </w:r>
          </w:p>
        </w:tc>
      </w:tr>
    </w:tbl>
    <w:p>
      <w:pPr>
        <w:spacing w:after="0"/>
      </w:pPr>
    </w:p>
    <w:p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大成功通常 +2 伤害。护甲减伤 0—3。普通武器不能伤害从者，除非获得神秘尺度。</w:t>
      </w:r>
    </w:p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魔术与宝具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448"/>
            <w:shd w:fill="7053A6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7343"/>
            <w:shd w:fill="7053A6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成本／威力</w:t>
            </w:r>
          </w:p>
        </w:tc>
      </w:tr>
      <w:tr>
        <w:trPr>
          <w:cantSplit/>
        </w:trPr>
        <w:tc>
          <w:tcPr>
            <w:tcW w:type="dxa" w:w="2448"/>
            <w:shd w:fill="F0EC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一阶魔术</w:t>
            </w:r>
          </w:p>
        </w:tc>
        <w:tc>
          <w:tcPr>
            <w:tcW w:type="dxa" w:w="7343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 MP；2 伤害或小效果；DC10。</w:t>
            </w:r>
          </w:p>
        </w:tc>
      </w:tr>
      <w:tr>
        <w:trPr>
          <w:cantSplit/>
        </w:trPr>
        <w:tc>
          <w:tcPr>
            <w:tcW w:type="dxa" w:w="2448"/>
            <w:shd w:fill="F0EC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二阶魔术</w:t>
            </w:r>
          </w:p>
        </w:tc>
        <w:tc>
          <w:tcPr>
            <w:tcW w:type="dxa" w:w="7343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 MP；4 伤害／状态／护盾4；DC13。</w:t>
            </w:r>
          </w:p>
        </w:tc>
      </w:tr>
      <w:tr>
        <w:trPr>
          <w:cantSplit/>
        </w:trPr>
        <w:tc>
          <w:tcPr>
            <w:tcW w:type="dxa" w:w="2448"/>
            <w:shd w:fill="F0EC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三阶魔术</w:t>
            </w:r>
          </w:p>
        </w:tc>
        <w:tc>
          <w:tcPr>
            <w:tcW w:type="dxa" w:w="7343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4 MP；6 伤害／范围；DC16。</w:t>
            </w:r>
          </w:p>
        </w:tc>
      </w:tr>
      <w:tr>
        <w:trPr>
          <w:cantSplit/>
        </w:trPr>
        <w:tc>
          <w:tcPr>
            <w:tcW w:type="dxa" w:w="2448"/>
            <w:shd w:fill="F0EC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四阶仪式</w:t>
            </w:r>
          </w:p>
        </w:tc>
        <w:tc>
          <w:tcPr>
            <w:tcW w:type="dxa" w:w="7343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6+ MP；8 伤害或场景规则；DC19／22。</w:t>
            </w:r>
          </w:p>
        </w:tc>
      </w:tr>
      <w:tr>
        <w:trPr>
          <w:cantSplit/>
        </w:trPr>
        <w:tc>
          <w:tcPr>
            <w:tcW w:type="dxa" w:w="2448"/>
            <w:shd w:fill="F0EC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宝具 E／D／C</w:t>
            </w:r>
          </w:p>
        </w:tc>
        <w:tc>
          <w:tcPr>
            <w:tcW w:type="dxa" w:w="7343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3／4／5 MP；6／7／8 对人伤害。</w:t>
            </w:r>
          </w:p>
        </w:tc>
      </w:tr>
      <w:tr>
        <w:trPr>
          <w:cantSplit/>
        </w:trPr>
        <w:tc>
          <w:tcPr>
            <w:tcW w:type="dxa" w:w="2448"/>
            <w:shd w:fill="F0EC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宝具 B／A／EX</w:t>
            </w:r>
          </w:p>
        </w:tc>
        <w:tc>
          <w:tcPr>
            <w:tcW w:type="dxa" w:w="7343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6／8／10+ MP；10／12／14+ 对人伤害。</w:t>
            </w:r>
          </w:p>
        </w:tc>
      </w:tr>
    </w:tbl>
    <w:p>
      <w:pPr>
        <w:spacing w:after="0"/>
      </w:pPr>
    </w:p>
    <w:p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对军宝具伤害 -2，影响一个距离带；对城／对堡对建筑 +4；结界／支援把伤害换成护盾或等值规则效果。</w:t>
      </w:r>
    </w:p>
    <w:p>
      <w:pPr>
        <w:pStyle w:val="Heading2"/>
        <w:keepNext/>
        <w:spacing w:before="160" w:after="80" w:line="252" w:lineRule="auto"/>
        <w:pBdr>
          <w:bottom w:val="single" w:sz="10" w:space="2" w:color="9B762C"/>
        </w:pBdr>
      </w:pPr>
      <w:r>
        <w:rPr>
          <w:rFonts w:ascii="Noto Sans CJK SC" w:hAnsi="Noto Sans CJK SC" w:eastAsia="Noto Sans CJK SC"/>
          <w:b/>
          <w:color w:val="9B762C"/>
          <w:sz w:val="28"/>
        </w:rPr>
        <w:t>令咒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160"/>
            <w:shd w:fill="9B762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一画</w:t>
            </w:r>
          </w:p>
        </w:tc>
        <w:tc>
          <w:tcPr>
            <w:tcW w:type="dxa" w:w="7632"/>
            <w:shd w:fill="9B762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效果</w:t>
            </w:r>
          </w:p>
        </w:tc>
      </w:tr>
      <w:tr>
        <w:trPr>
          <w:cantSplit/>
        </w:trPr>
        <w:tc>
          <w:tcPr>
            <w:tcW w:type="dxa" w:w="2160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绝对强化</w:t>
            </w:r>
          </w:p>
        </w:tc>
        <w:tc>
          <w:tcPr>
            <w:tcW w:type="dxa" w:w="763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一次结果提升为大成功；或宝具 +2 效果并补最多 3 MP。</w:t>
            </w:r>
          </w:p>
        </w:tc>
      </w:tr>
      <w:tr>
        <w:trPr>
          <w:cantSplit/>
        </w:trPr>
        <w:tc>
          <w:tcPr>
            <w:tcW w:type="dxa" w:w="2160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空间召回</w:t>
            </w:r>
          </w:p>
        </w:tc>
        <w:tc>
          <w:tcPr>
            <w:tcW w:type="dxa" w:w="7632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从者立即回到御主／安全位置。</w:t>
            </w:r>
          </w:p>
        </w:tc>
      </w:tr>
      <w:tr>
        <w:trPr>
          <w:cantSplit/>
        </w:trPr>
        <w:tc>
          <w:tcPr>
            <w:tcW w:type="dxa" w:w="2160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续行供魔</w:t>
            </w:r>
          </w:p>
        </w:tc>
        <w:tc>
          <w:tcPr>
            <w:tcW w:type="dxa" w:w="763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从者回满 MP、恢复一半生命、移除一个状态。</w:t>
            </w:r>
          </w:p>
        </w:tc>
      </w:tr>
      <w:tr>
        <w:trPr>
          <w:cantSplit/>
        </w:trPr>
        <w:tc>
          <w:tcPr>
            <w:tcW w:type="dxa" w:w="2160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明确命令</w:t>
            </w:r>
          </w:p>
        </w:tc>
        <w:tc>
          <w:tcPr>
            <w:tcW w:type="dxa" w:w="7632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让 NPC 从者执行立即、具体、能力范围内的行动。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1440"/>
            <w:shd w:fill="177E89"/>
            <w:tcMar>
              <w:top w:w="210" w:type="dxa"/>
              <w:start w:w="120" w:type="dxa"/>
              <w:bottom w:w="210" w:type="dxa"/>
              <w:end w:w="12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B</w:t>
            </w:r>
          </w:p>
        </w:tc>
        <w:tc>
          <w:tcPr>
            <w:tcW w:type="dxa" w:w="8496"/>
            <w:shd w:fill="177E89"/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pStyle w:val="Heading1"/>
              <w:spacing w:before="0" w:after="6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角色卡</w:t>
            </w:r>
          </w:p>
          <w:p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打印填写；御主模块可附加在普通人或魔术师卡后。</w:t>
            </w:r>
          </w:p>
        </w:tc>
      </w:tr>
    </w:tbl>
    <w:p>
      <w:pPr>
        <w:spacing w:before="0" w:after="40" w:line="271" w:lineRule="auto"/>
      </w:pPr>
    </w:p>
    <w:p>
      <w:r>
        <w:br w:type="page"/>
      </w:r>
    </w:p>
    <w:p>
      <w:pPr>
        <w:pStyle w:val="Heading2"/>
        <w:keepNext/>
        <w:spacing w:before="160" w:after="80" w:line="252" w:lineRule="auto"/>
        <w:pBdr>
          <w:bottom w:val="single" w:sz="10" w:space="2" w:color="177E89"/>
        </w:pBdr>
      </w:pPr>
      <w:r>
        <w:rPr>
          <w:rFonts w:ascii="Noto Sans CJK SC" w:hAnsi="Noto Sans CJK SC" w:eastAsia="Noto Sans CJK SC"/>
          <w:b/>
          <w:color w:val="177E89"/>
          <w:sz w:val="28"/>
        </w:rPr>
        <w:t>角色卡构筑预算复核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2700"/>
        <w:gridCol w:w="1800"/>
        <w:gridCol w:w="3000"/>
      </w:tblGrid>
      <w:tr>
        <w:trPr>
          <w:tblHeader w:val="true"/>
          <w:cantSplit/>
        </w:trPr>
        <w:tc>
          <w:tcPr>
            <w:tcW w:type="dxa" w:w="2400"/>
            <w:shd w:fill="10223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2700"/>
            <w:shd w:fill="10223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预算／上限</w:t>
            </w:r>
          </w:p>
        </w:tc>
        <w:tc>
          <w:tcPr>
            <w:tcW w:type="dxa" w:w="1800"/>
            <w:shd w:fill="10223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已用</w:t>
            </w:r>
          </w:p>
        </w:tc>
        <w:tc>
          <w:tcPr>
            <w:tcW w:type="dxa" w:w="3000"/>
            <w:shd w:fill="10223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复核</w:t>
            </w:r>
          </w:p>
        </w:tc>
      </w:tr>
      <w:tr>
        <w:trPr>
          <w:cantSplit/>
        </w:trPr>
        <w:tc>
          <w:tcPr>
            <w:tcW w:type="dxa" w:w="24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身份</w:t>
            </w:r>
          </w:p>
        </w:tc>
        <w:tc>
          <w:tcPr>
            <w:tcW w:type="dxa" w:w="27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普通人／魔术师／从者</w:t>
            </w:r>
          </w:p>
        </w:tc>
        <w:tc>
          <w:tcPr>
            <w:tcW w:type="dxa" w:w="1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________</w:t>
            </w:r>
          </w:p>
        </w:tc>
        <w:tc>
          <w:tcPr>
            <w:tcW w:type="dxa" w:w="30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□ 御主仅为附加模块</w:t>
            </w:r>
          </w:p>
        </w:tc>
      </w:tr>
      <w:tr>
        <w:trPr>
          <w:cantSplit/>
        </w:trPr>
        <w:tc>
          <w:tcPr>
            <w:tcW w:type="dxa" w:w="24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属性点</w:t>
            </w:r>
          </w:p>
        </w:tc>
        <w:tc>
          <w:tcPr>
            <w:tcW w:type="dxa" w:w="27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14／15／30</w:t>
            </w:r>
          </w:p>
        </w:tc>
        <w:tc>
          <w:tcPr>
            <w:tcW w:type="dxa" w:w="18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________</w:t>
            </w:r>
          </w:p>
        </w:tc>
        <w:tc>
          <w:tcPr>
            <w:tcW w:type="dxa" w:w="30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□ 未超过 B／B／A</w:t>
            </w:r>
          </w:p>
        </w:tc>
      </w:tr>
      <w:tr>
        <w:trPr>
          <w:cantSplit/>
        </w:trPr>
        <w:tc>
          <w:tcPr>
            <w:tcW w:type="dxa" w:w="24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通用技能点</w:t>
            </w:r>
          </w:p>
        </w:tc>
        <w:tc>
          <w:tcPr>
            <w:tcW w:type="dxa" w:w="27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6／6／8</w:t>
            </w:r>
          </w:p>
        </w:tc>
        <w:tc>
          <w:tcPr>
            <w:tcW w:type="dxa" w:w="1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________</w:t>
            </w:r>
          </w:p>
        </w:tc>
        <w:tc>
          <w:tcPr>
            <w:tcW w:type="dxa" w:w="30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□ 专家数量合法</w:t>
            </w:r>
          </w:p>
        </w:tc>
      </w:tr>
      <w:tr>
        <w:trPr>
          <w:cantSplit/>
        </w:trPr>
        <w:tc>
          <w:tcPr>
            <w:tcW w:type="dxa" w:w="24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术式阶位和</w:t>
            </w:r>
          </w:p>
        </w:tc>
        <w:tc>
          <w:tcPr>
            <w:tcW w:type="dxa" w:w="27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魔术师≤9</w:t>
            </w:r>
          </w:p>
        </w:tc>
        <w:tc>
          <w:tcPr>
            <w:tcW w:type="dxa" w:w="18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________</w:t>
            </w:r>
          </w:p>
        </w:tc>
        <w:tc>
          <w:tcPr>
            <w:tcW w:type="dxa" w:w="30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□ 四项；功能覆盖合法</w:t>
            </w:r>
          </w:p>
        </w:tc>
      </w:tr>
      <w:tr>
        <w:trPr>
          <w:cantSplit/>
        </w:trPr>
        <w:tc>
          <w:tcPr>
            <w:tcW w:type="dxa" w:w="24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保有技能阶位和</w:t>
            </w:r>
          </w:p>
        </w:tc>
        <w:tc>
          <w:tcPr>
            <w:tcW w:type="dxa" w:w="27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从者≤7；受宝具修正</w:t>
            </w:r>
          </w:p>
        </w:tc>
        <w:tc>
          <w:tcPr>
            <w:tcW w:type="dxa" w:w="1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________</w:t>
            </w:r>
          </w:p>
        </w:tc>
        <w:tc>
          <w:tcPr>
            <w:tcW w:type="dxa" w:w="30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□ 三项；最多一项 A</w:t>
            </w:r>
          </w:p>
        </w:tc>
      </w:tr>
      <w:tr>
        <w:trPr>
          <w:cantSplit/>
        </w:trPr>
        <w:tc>
          <w:tcPr>
            <w:tcW w:type="dxa" w:w="24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礼装／宝具</w:t>
            </w:r>
          </w:p>
        </w:tc>
        <w:tc>
          <w:tcPr>
            <w:tcW w:type="dxa" w:w="27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起始礼装 1；宝具默认 C</w:t>
            </w:r>
          </w:p>
        </w:tc>
        <w:tc>
          <w:tcPr>
            <w:tcW w:type="dxa" w:w="18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________</w:t>
            </w:r>
          </w:p>
        </w:tc>
        <w:tc>
          <w:tcPr>
            <w:tcW w:type="dxa" w:w="30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□ 成本、反制、次数完整</w:t>
            </w:r>
          </w:p>
        </w:tc>
      </w:tr>
      <w:tr>
        <w:trPr>
          <w:cantSplit/>
        </w:trPr>
        <w:tc>
          <w:tcPr>
            <w:tcW w:type="dxa" w:w="2400"/>
            <w:shd w:fill="E9EF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职阶／概念</w:t>
            </w:r>
          </w:p>
        </w:tc>
        <w:tc>
          <w:tcPr>
            <w:tcW w:type="dxa" w:w="27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推荐参数；两项概念弱点</w:t>
            </w:r>
          </w:p>
        </w:tc>
        <w:tc>
          <w:tcPr>
            <w:tcW w:type="dxa" w:w="1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________</w:t>
            </w:r>
          </w:p>
        </w:tc>
        <w:tc>
          <w:tcPr>
            <w:tcW w:type="dxa" w:w="30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□ 相性模式已公开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177E89"/>
        </w:pBdr>
      </w:pPr>
      <w:r>
        <w:rPr>
          <w:rFonts w:ascii="Noto Sans CJK SC" w:hAnsi="Noto Sans CJK SC" w:eastAsia="Noto Sans CJK SC"/>
          <w:b/>
          <w:color w:val="177E89"/>
          <w:sz w:val="28"/>
        </w:rPr>
        <w:t>普通人角色卡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232"/>
            <w:shd w:fill="177E89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7560"/>
            <w:shd w:fill="177E89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填写</w:t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姓名／代称</w:t>
            </w:r>
          </w:p>
        </w:tc>
        <w:tc>
          <w:tcPr>
            <w:tcW w:type="dxa" w:w="75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现实身份</w:t>
            </w:r>
          </w:p>
        </w:tc>
        <w:tc>
          <w:tcPr>
            <w:tcW w:type="dxa" w:w="756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愿望／动机</w:t>
            </w:r>
          </w:p>
        </w:tc>
        <w:tc>
          <w:tcPr>
            <w:tcW w:type="dxa" w:w="75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底线／恐惧</w:t>
            </w:r>
          </w:p>
        </w:tc>
        <w:tc>
          <w:tcPr>
            <w:tcW w:type="dxa" w:w="756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现实优势</w:t>
            </w:r>
          </w:p>
        </w:tc>
        <w:tc>
          <w:tcPr>
            <w:tcW w:type="dxa" w:w="75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联系人 1／2</w:t>
            </w:r>
          </w:p>
        </w:tc>
        <w:tc>
          <w:tcPr>
            <w:tcW w:type="dxa" w:w="756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安全地点</w:t>
            </w:r>
          </w:p>
        </w:tc>
        <w:tc>
          <w:tcPr>
            <w:tcW w:type="dxa" w:w="75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标志才能</w:t>
            </w:r>
          </w:p>
        </w:tc>
        <w:tc>
          <w:tcPr>
            <w:tcW w:type="dxa" w:w="756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触发：　　　　成本：　　　　检定：　　　　效果：</w:t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装备</w:t>
            </w:r>
          </w:p>
        </w:tc>
        <w:tc>
          <w:tcPr>
            <w:tcW w:type="dxa" w:w="75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8"/>
        <w:gridCol w:w="1268"/>
        <w:gridCol w:w="1268"/>
        <w:gridCol w:w="1268"/>
        <w:gridCol w:w="1268"/>
        <w:gridCol w:w="1268"/>
        <w:gridCol w:w="1268"/>
        <w:gridCol w:w="1268"/>
      </w:tblGrid>
      <w:tr>
        <w:trPr>
          <w:tblHeader w:val="true"/>
          <w:cantSplit/>
        </w:trPr>
        <w:tc>
          <w:tcPr>
            <w:tcW w:type="dxa" w:w="1152"/>
            <w:shd w:fill="177E89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属性</w:t>
            </w:r>
          </w:p>
        </w:tc>
        <w:tc>
          <w:tcPr>
            <w:tcW w:type="dxa" w:w="1123"/>
            <w:shd w:fill="177E89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体魄</w:t>
            </w:r>
          </w:p>
        </w:tc>
        <w:tc>
          <w:tcPr>
            <w:tcW w:type="dxa" w:w="1123"/>
            <w:shd w:fill="177E89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耐久</w:t>
            </w:r>
          </w:p>
        </w:tc>
        <w:tc>
          <w:tcPr>
            <w:tcW w:type="dxa" w:w="1123"/>
            <w:shd w:fill="177E89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灵巧</w:t>
            </w:r>
          </w:p>
        </w:tc>
        <w:tc>
          <w:tcPr>
            <w:tcW w:type="dxa" w:w="1123"/>
            <w:shd w:fill="177E89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感知</w:t>
            </w:r>
          </w:p>
        </w:tc>
        <w:tc>
          <w:tcPr>
            <w:tcW w:type="dxa" w:w="1123"/>
            <w:shd w:fill="177E89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学识</w:t>
            </w:r>
          </w:p>
        </w:tc>
        <w:tc>
          <w:tcPr>
            <w:tcW w:type="dxa" w:w="1123"/>
            <w:shd w:fill="177E89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意志</w:t>
            </w:r>
          </w:p>
        </w:tc>
        <w:tc>
          <w:tcPr>
            <w:tcW w:type="dxa" w:w="1123"/>
            <w:shd w:fill="177E89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魔力</w:t>
            </w:r>
          </w:p>
        </w:tc>
      </w:tr>
      <w:tr>
        <w:trPr>
          <w:cantSplit/>
        </w:trPr>
        <w:tc>
          <w:tcPr>
            <w:tcW w:type="dxa" w:w="1152"/>
            <w:shd w:fill="E8F4F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数值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1450"/>
        <w:gridCol w:w="1450"/>
        <w:gridCol w:w="1450"/>
        <w:gridCol w:w="1450"/>
        <w:gridCol w:w="1450"/>
        <w:gridCol w:w="1450"/>
      </w:tblGrid>
      <w:tr>
        <w:trPr>
          <w:tblHeader w:val="true"/>
          <w:cantSplit/>
        </w:trPr>
        <w:tc>
          <w:tcPr>
            <w:tcW w:type="dxa" w:w="1440"/>
            <w:shd w:fill="177E89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生命</w:t>
            </w:r>
          </w:p>
        </w:tc>
        <w:tc>
          <w:tcPr>
            <w:tcW w:type="dxa" w:w="1368"/>
            <w:shd w:fill="177E89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回避</w:t>
            </w:r>
          </w:p>
        </w:tc>
        <w:tc>
          <w:tcPr>
            <w:tcW w:type="dxa" w:w="1368"/>
            <w:shd w:fill="177E89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坚韧</w:t>
            </w:r>
          </w:p>
        </w:tc>
        <w:tc>
          <w:tcPr>
            <w:tcW w:type="dxa" w:w="1368"/>
            <w:shd w:fill="177E89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精神</w:t>
            </w:r>
          </w:p>
        </w:tc>
        <w:tc>
          <w:tcPr>
            <w:tcW w:type="dxa" w:w="1368"/>
            <w:shd w:fill="177E89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察觉</w:t>
            </w:r>
          </w:p>
        </w:tc>
        <w:tc>
          <w:tcPr>
            <w:tcW w:type="dxa" w:w="1440"/>
            <w:shd w:fill="177E89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决意</w:t>
            </w:r>
          </w:p>
        </w:tc>
        <w:tc>
          <w:tcPr>
            <w:tcW w:type="dxa" w:w="1440"/>
            <w:shd w:fill="177E89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护甲</w:t>
            </w:r>
          </w:p>
        </w:tc>
      </w:tr>
      <w:tr>
        <w:trPr>
          <w:cantSplit/>
        </w:trPr>
        <w:tc>
          <w:tcPr>
            <w:tcW w:type="dxa" w:w="1440"/>
            <w:shd w:fill="E8F4F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3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3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3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3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3</w:t>
            </w:r>
          </w:p>
        </w:tc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blHeader w:val="true"/>
          <w:cantSplit/>
        </w:trPr>
        <w:tc>
          <w:tcPr>
            <w:tcW w:type="dxa" w:w="2088"/>
            <w:shd w:fill="177E89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技能</w:t>
            </w:r>
          </w:p>
        </w:tc>
        <w:tc>
          <w:tcPr>
            <w:tcW w:type="dxa" w:w="1080"/>
            <w:shd w:fill="177E89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2088"/>
            <w:shd w:fill="177E89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技能</w:t>
            </w:r>
          </w:p>
        </w:tc>
        <w:tc>
          <w:tcPr>
            <w:tcW w:type="dxa" w:w="1080"/>
            <w:shd w:fill="177E89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2088"/>
            <w:shd w:fill="177E89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技能</w:t>
            </w:r>
          </w:p>
        </w:tc>
        <w:tc>
          <w:tcPr>
            <w:tcW w:type="dxa" w:w="1080"/>
            <w:shd w:fill="177E89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</w:tr>
      <w:tr>
        <w:trPr>
          <w:cantSplit/>
        </w:trPr>
        <w:tc>
          <w:tcPr>
            <w:tcW w:type="dxa" w:w="2088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080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2088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080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2088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080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魔术师角色卡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232"/>
            <w:shd w:fill="7053A6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7560"/>
            <w:shd w:fill="7053A6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填写</w:t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姓名／代称</w:t>
            </w:r>
          </w:p>
        </w:tc>
        <w:tc>
          <w:tcPr>
            <w:tcW w:type="dxa" w:w="75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魔术系谱／领域</w:t>
            </w:r>
          </w:p>
        </w:tc>
        <w:tc>
          <w:tcPr>
            <w:tcW w:type="dxa" w:w="756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媒介／限制</w:t>
            </w:r>
          </w:p>
        </w:tc>
        <w:tc>
          <w:tcPr>
            <w:tcW w:type="dxa" w:w="75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愿望／动机</w:t>
            </w:r>
          </w:p>
        </w:tc>
        <w:tc>
          <w:tcPr>
            <w:tcW w:type="dxa" w:w="756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魔术礼装</w:t>
            </w:r>
          </w:p>
        </w:tc>
        <w:tc>
          <w:tcPr>
            <w:tcW w:type="dxa" w:w="75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术式 1</w:t>
            </w:r>
          </w:p>
        </w:tc>
        <w:tc>
          <w:tcPr>
            <w:tcW w:type="dxa" w:w="756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阶位：　成本：　检定：　效果：　反制：</w:t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术式 2</w:t>
            </w:r>
          </w:p>
        </w:tc>
        <w:tc>
          <w:tcPr>
            <w:tcW w:type="dxa" w:w="75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阶位：　成本：　检定：　效果：　反制：</w:t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术式 3</w:t>
            </w:r>
          </w:p>
        </w:tc>
        <w:tc>
          <w:tcPr>
            <w:tcW w:type="dxa" w:w="756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阶位：　成本：　检定：　效果：　反制：</w:t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术式 4</w:t>
            </w:r>
          </w:p>
        </w:tc>
        <w:tc>
          <w:tcPr>
            <w:tcW w:type="dxa" w:w="75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阶位：　成本：　检定：　效果：　反制：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8"/>
        <w:gridCol w:w="1268"/>
        <w:gridCol w:w="1268"/>
        <w:gridCol w:w="1268"/>
        <w:gridCol w:w="1268"/>
        <w:gridCol w:w="1268"/>
        <w:gridCol w:w="1268"/>
        <w:gridCol w:w="1268"/>
      </w:tblGrid>
      <w:tr>
        <w:trPr>
          <w:tblHeader w:val="true"/>
          <w:cantSplit/>
        </w:trPr>
        <w:tc>
          <w:tcPr>
            <w:tcW w:type="dxa" w:w="1152"/>
            <w:shd w:fill="7053A6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属性</w:t>
            </w:r>
          </w:p>
        </w:tc>
        <w:tc>
          <w:tcPr>
            <w:tcW w:type="dxa" w:w="1123"/>
            <w:shd w:fill="7053A6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体魄</w:t>
            </w:r>
          </w:p>
        </w:tc>
        <w:tc>
          <w:tcPr>
            <w:tcW w:type="dxa" w:w="1123"/>
            <w:shd w:fill="7053A6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耐久</w:t>
            </w:r>
          </w:p>
        </w:tc>
        <w:tc>
          <w:tcPr>
            <w:tcW w:type="dxa" w:w="1123"/>
            <w:shd w:fill="7053A6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灵巧</w:t>
            </w:r>
          </w:p>
        </w:tc>
        <w:tc>
          <w:tcPr>
            <w:tcW w:type="dxa" w:w="1123"/>
            <w:shd w:fill="7053A6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感知</w:t>
            </w:r>
          </w:p>
        </w:tc>
        <w:tc>
          <w:tcPr>
            <w:tcW w:type="dxa" w:w="1123"/>
            <w:shd w:fill="7053A6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学识</w:t>
            </w:r>
          </w:p>
        </w:tc>
        <w:tc>
          <w:tcPr>
            <w:tcW w:type="dxa" w:w="1123"/>
            <w:shd w:fill="7053A6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意志</w:t>
            </w:r>
          </w:p>
        </w:tc>
        <w:tc>
          <w:tcPr>
            <w:tcW w:type="dxa" w:w="1123"/>
            <w:shd w:fill="7053A6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魔力</w:t>
            </w:r>
          </w:p>
        </w:tc>
      </w:tr>
      <w:tr>
        <w:trPr>
          <w:cantSplit/>
        </w:trPr>
        <w:tc>
          <w:tcPr>
            <w:tcW w:type="dxa" w:w="1152"/>
            <w:shd w:fill="F0ECF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数值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8"/>
        <w:gridCol w:w="1268"/>
        <w:gridCol w:w="1268"/>
        <w:gridCol w:w="1268"/>
        <w:gridCol w:w="1268"/>
        <w:gridCol w:w="1268"/>
        <w:gridCol w:w="1268"/>
        <w:gridCol w:w="1268"/>
      </w:tblGrid>
      <w:tr>
        <w:trPr>
          <w:tblHeader w:val="true"/>
          <w:cantSplit/>
        </w:trPr>
        <w:tc>
          <w:tcPr>
            <w:tcW w:type="dxa" w:w="1152"/>
            <w:shd w:fill="7053A6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生命</w:t>
            </w:r>
          </w:p>
        </w:tc>
        <w:tc>
          <w:tcPr>
            <w:tcW w:type="dxa" w:w="1152"/>
            <w:shd w:fill="7053A6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MP</w:t>
            </w:r>
          </w:p>
        </w:tc>
        <w:tc>
          <w:tcPr>
            <w:tcW w:type="dxa" w:w="1152"/>
            <w:shd w:fill="7053A6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回避</w:t>
            </w:r>
          </w:p>
        </w:tc>
        <w:tc>
          <w:tcPr>
            <w:tcW w:type="dxa" w:w="1152"/>
            <w:shd w:fill="7053A6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坚韧</w:t>
            </w:r>
          </w:p>
        </w:tc>
        <w:tc>
          <w:tcPr>
            <w:tcW w:type="dxa" w:w="1152"/>
            <w:shd w:fill="7053A6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精神</w:t>
            </w:r>
          </w:p>
        </w:tc>
        <w:tc>
          <w:tcPr>
            <w:tcW w:type="dxa" w:w="1152"/>
            <w:shd w:fill="7053A6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察觉</w:t>
            </w:r>
          </w:p>
        </w:tc>
        <w:tc>
          <w:tcPr>
            <w:tcW w:type="dxa" w:w="1152"/>
            <w:shd w:fill="7053A6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决意</w:t>
            </w:r>
          </w:p>
        </w:tc>
        <w:tc>
          <w:tcPr>
            <w:tcW w:type="dxa" w:w="1152"/>
            <w:shd w:fill="7053A6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护甲</w:t>
            </w:r>
          </w:p>
        </w:tc>
      </w:tr>
      <w:tr>
        <w:trPr>
          <w:cantSplit/>
        </w:trPr>
        <w:tc>
          <w:tcPr>
            <w:tcW w:type="dxa" w:w="1152"/>
            <w:shd w:fill="F0ECF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3</w:t>
            </w:r>
          </w:p>
        </w:tc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blHeader w:val="true"/>
          <w:cantSplit/>
        </w:trPr>
        <w:tc>
          <w:tcPr>
            <w:tcW w:type="dxa" w:w="2088"/>
            <w:shd w:fill="7053A6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技能</w:t>
            </w:r>
          </w:p>
        </w:tc>
        <w:tc>
          <w:tcPr>
            <w:tcW w:type="dxa" w:w="1080"/>
            <w:shd w:fill="7053A6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2088"/>
            <w:shd w:fill="7053A6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技能</w:t>
            </w:r>
          </w:p>
        </w:tc>
        <w:tc>
          <w:tcPr>
            <w:tcW w:type="dxa" w:w="1080"/>
            <w:shd w:fill="7053A6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2088"/>
            <w:shd w:fill="7053A6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技能</w:t>
            </w:r>
          </w:p>
        </w:tc>
        <w:tc>
          <w:tcPr>
            <w:tcW w:type="dxa" w:w="1080"/>
            <w:shd w:fill="7053A6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</w:tr>
      <w:tr>
        <w:trPr>
          <w:cantSplit/>
        </w:trPr>
        <w:tc>
          <w:tcPr>
            <w:tcW w:type="dxa" w:w="2088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080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2088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080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2088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080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spacing w:before="160" w:after="80" w:line="252" w:lineRule="auto"/>
        <w:pBdr>
          <w:bottom w:val="single" w:sz="10" w:space="2" w:color="9B762C"/>
        </w:pBdr>
      </w:pPr>
      <w:r>
        <w:rPr>
          <w:rFonts w:ascii="Noto Sans CJK SC" w:hAnsi="Noto Sans CJK SC" w:eastAsia="Noto Sans CJK SC"/>
          <w:b/>
          <w:color w:val="9B762C"/>
          <w:sz w:val="28"/>
        </w:rPr>
        <w:t>御主契约模块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232"/>
            <w:shd w:fill="9B762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7560"/>
            <w:shd w:fill="9B762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填写</w:t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御主</w:t>
            </w:r>
          </w:p>
        </w:tc>
        <w:tc>
          <w:tcPr>
            <w:tcW w:type="dxa" w:w="75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从者／公开称谓</w:t>
            </w:r>
          </w:p>
        </w:tc>
        <w:tc>
          <w:tcPr>
            <w:tcW w:type="dxa" w:w="756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供魔等级</w:t>
            </w:r>
          </w:p>
        </w:tc>
        <w:tc>
          <w:tcPr>
            <w:tcW w:type="dxa" w:w="75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不足／稳定／充足／系统</w:t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通信距离</w:t>
            </w:r>
          </w:p>
        </w:tc>
        <w:tc>
          <w:tcPr>
            <w:tcW w:type="dxa" w:w="756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契约来源</w:t>
            </w:r>
          </w:p>
        </w:tc>
        <w:tc>
          <w:tcPr>
            <w:tcW w:type="dxa" w:w="75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解除条件</w:t>
            </w:r>
          </w:p>
        </w:tc>
        <w:tc>
          <w:tcPr>
            <w:tcW w:type="dxa" w:w="756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不会下达的命令</w:t>
            </w:r>
          </w:p>
        </w:tc>
        <w:tc>
          <w:tcPr>
            <w:tcW w:type="dxa" w:w="75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从者不会接受的命令</w:t>
            </w:r>
          </w:p>
        </w:tc>
        <w:tc>
          <w:tcPr>
            <w:tcW w:type="dxa" w:w="756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令咒</w:t>
            </w:r>
          </w:p>
        </w:tc>
        <w:tc>
          <w:tcPr>
            <w:tcW w:type="dxa" w:w="75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□ 第一画　□ 第二画　□ 第三画</w:t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框架特殊规则</w:t>
            </w:r>
          </w:p>
        </w:tc>
        <w:tc>
          <w:tcPr>
            <w:tcW w:type="dxa" w:w="756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3"/>
        <w:keepNext/>
        <w:spacing w:before="100" w:after="40" w:line="240" w:lineRule="auto"/>
      </w:pPr>
      <w:r>
        <w:rPr>
          <w:rFonts w:ascii="Noto Sans CJK SC" w:hAnsi="Noto Sans CJK SC" w:eastAsia="Noto Sans CJK SC"/>
          <w:b/>
          <w:color w:val="9B762C"/>
          <w:sz w:val="21"/>
        </w:rPr>
        <w:t>御主支援速记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3024"/>
            <w:shd w:fill="9B762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6768"/>
            <w:shd w:fill="9B762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效果</w:t>
            </w:r>
          </w:p>
        </w:tc>
      </w:tr>
      <w:tr>
        <w:trPr>
          <w:cantSplit/>
        </w:trPr>
        <w:tc>
          <w:tcPr>
            <w:tcW w:type="dxa" w:w="3024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战术指令（次要）</w:t>
            </w:r>
          </w:p>
        </w:tc>
        <w:tc>
          <w:tcPr>
            <w:tcW w:type="dxa" w:w="676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从者下一次检定 +1。</w:t>
            </w:r>
          </w:p>
        </w:tc>
      </w:tr>
      <w:tr>
        <w:trPr>
          <w:cantSplit/>
        </w:trPr>
        <w:tc>
          <w:tcPr>
            <w:tcW w:type="dxa" w:w="3024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集中支援（主要）</w:t>
            </w:r>
          </w:p>
        </w:tc>
        <w:tc>
          <w:tcPr>
            <w:tcW w:type="dxa" w:w="676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从者下一次检定优势。</w:t>
            </w:r>
          </w:p>
        </w:tc>
      </w:tr>
      <w:tr>
        <w:trPr>
          <w:cantSplit/>
        </w:trPr>
        <w:tc>
          <w:tcPr>
            <w:tcW w:type="dxa" w:w="3024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供魔（主要）</w:t>
            </w:r>
          </w:p>
        </w:tc>
        <w:tc>
          <w:tcPr>
            <w:tcW w:type="dxa" w:w="676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御主 1 MP 或 2 生命 → 从者恢复 2 MP。</w:t>
            </w:r>
          </w:p>
        </w:tc>
      </w:tr>
      <w:tr>
        <w:trPr>
          <w:cantSplit/>
        </w:trPr>
        <w:tc>
          <w:tcPr>
            <w:tcW w:type="dxa" w:w="3024"/>
            <w:shd w:fill="FFF7E5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共享感官（次要）</w:t>
            </w:r>
          </w:p>
        </w:tc>
        <w:tc>
          <w:tcPr>
            <w:tcW w:type="dxa" w:w="6768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通过从者感知；本体察觉劣势。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spacing w:before="160" w:after="80" w:line="252" w:lineRule="auto"/>
        <w:pBdr>
          <w:bottom w:val="single" w:sz="10" w:space="2" w:color="A7354C"/>
        </w:pBdr>
      </w:pPr>
      <w:r>
        <w:rPr>
          <w:rFonts w:ascii="Noto Sans CJK SC" w:hAnsi="Noto Sans CJK SC" w:eastAsia="Noto Sans CJK SC"/>
          <w:b/>
          <w:color w:val="A7354C"/>
          <w:sz w:val="28"/>
        </w:rPr>
        <w:t>从者角色卡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232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7560"/>
            <w:shd w:fill="A7354C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填写</w:t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公开称谓／真名</w:t>
            </w:r>
          </w:p>
        </w:tc>
        <w:tc>
          <w:tcPr>
            <w:tcW w:type="dxa" w:w="75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职阶</w:t>
            </w:r>
          </w:p>
        </w:tc>
        <w:tc>
          <w:tcPr>
            <w:tcW w:type="dxa" w:w="756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传说核心</w:t>
            </w:r>
          </w:p>
        </w:tc>
        <w:tc>
          <w:tcPr>
            <w:tcW w:type="dxa" w:w="75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愿望／现界理由</w:t>
            </w:r>
          </w:p>
        </w:tc>
        <w:tc>
          <w:tcPr>
            <w:tcW w:type="dxa" w:w="756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概念弱点 1／2</w:t>
            </w:r>
          </w:p>
        </w:tc>
        <w:tc>
          <w:tcPr>
            <w:tcW w:type="dxa" w:w="75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职阶特性</w:t>
            </w:r>
          </w:p>
        </w:tc>
        <w:tc>
          <w:tcPr>
            <w:tcW w:type="dxa" w:w="756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保有技能 1</w:t>
            </w:r>
          </w:p>
        </w:tc>
        <w:tc>
          <w:tcPr>
            <w:tcW w:type="dxa" w:w="75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触发：　成本：　检定：　效果：　冷却：</w:t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保有技能 2</w:t>
            </w:r>
          </w:p>
        </w:tc>
        <w:tc>
          <w:tcPr>
            <w:tcW w:type="dxa" w:w="756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触发：　成本：　检定：　效果：　冷却：</w:t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保有技能 3</w:t>
            </w:r>
          </w:p>
        </w:tc>
        <w:tc>
          <w:tcPr>
            <w:tcW w:type="dxa" w:w="75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触发：　成本：　检定：　效果：　冷却：</w:t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宝具</w:t>
            </w:r>
          </w:p>
        </w:tc>
        <w:tc>
          <w:tcPr>
            <w:tcW w:type="dxa" w:w="756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阶位：　类型：　成本：　触发：　检定：　效果：　反制：</w:t>
            </w:r>
          </w:p>
        </w:tc>
      </w:tr>
      <w:tr>
        <w:trPr>
          <w:cantSplit/>
        </w:trPr>
        <w:tc>
          <w:tcPr>
            <w:tcW w:type="dxa" w:w="2232"/>
            <w:shd w:fill="F4F6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不会接受的命令</w:t>
            </w:r>
          </w:p>
        </w:tc>
        <w:tc>
          <w:tcPr>
            <w:tcW w:type="dxa" w:w="756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8"/>
        <w:gridCol w:w="1268"/>
        <w:gridCol w:w="1268"/>
        <w:gridCol w:w="1268"/>
        <w:gridCol w:w="1268"/>
        <w:gridCol w:w="1268"/>
        <w:gridCol w:w="1268"/>
        <w:gridCol w:w="1268"/>
      </w:tblGrid>
      <w:tr>
        <w:trPr>
          <w:tblHeader w:val="true"/>
          <w:cantSplit/>
        </w:trPr>
        <w:tc>
          <w:tcPr>
            <w:tcW w:type="dxa" w:w="1152"/>
            <w:shd w:fill="A7354C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属性</w:t>
            </w:r>
          </w:p>
        </w:tc>
        <w:tc>
          <w:tcPr>
            <w:tcW w:type="dxa" w:w="1123"/>
            <w:shd w:fill="A7354C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体魄</w:t>
            </w:r>
          </w:p>
        </w:tc>
        <w:tc>
          <w:tcPr>
            <w:tcW w:type="dxa" w:w="1123"/>
            <w:shd w:fill="A7354C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耐久</w:t>
            </w:r>
          </w:p>
        </w:tc>
        <w:tc>
          <w:tcPr>
            <w:tcW w:type="dxa" w:w="1123"/>
            <w:shd w:fill="A7354C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灵巧</w:t>
            </w:r>
          </w:p>
        </w:tc>
        <w:tc>
          <w:tcPr>
            <w:tcW w:type="dxa" w:w="1123"/>
            <w:shd w:fill="A7354C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感知</w:t>
            </w:r>
          </w:p>
        </w:tc>
        <w:tc>
          <w:tcPr>
            <w:tcW w:type="dxa" w:w="1123"/>
            <w:shd w:fill="A7354C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学识</w:t>
            </w:r>
          </w:p>
        </w:tc>
        <w:tc>
          <w:tcPr>
            <w:tcW w:type="dxa" w:w="1123"/>
            <w:shd w:fill="A7354C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意志</w:t>
            </w:r>
          </w:p>
        </w:tc>
        <w:tc>
          <w:tcPr>
            <w:tcW w:type="dxa" w:w="1123"/>
            <w:shd w:fill="A7354C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魔力</w:t>
            </w:r>
          </w:p>
        </w:tc>
      </w:tr>
      <w:tr>
        <w:trPr>
          <w:cantSplit/>
        </w:trPr>
        <w:tc>
          <w:tcPr>
            <w:tcW w:type="dxa" w:w="1152"/>
            <w:shd w:fill="FAECE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数值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8"/>
        <w:gridCol w:w="1268"/>
        <w:gridCol w:w="1268"/>
        <w:gridCol w:w="1268"/>
        <w:gridCol w:w="1268"/>
        <w:gridCol w:w="1268"/>
        <w:gridCol w:w="1268"/>
        <w:gridCol w:w="1268"/>
      </w:tblGrid>
      <w:tr>
        <w:trPr>
          <w:tblHeader w:val="true"/>
          <w:cantSplit/>
        </w:trPr>
        <w:tc>
          <w:tcPr>
            <w:tcW w:type="dxa" w:w="1152"/>
            <w:shd w:fill="A7354C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生命</w:t>
            </w:r>
          </w:p>
        </w:tc>
        <w:tc>
          <w:tcPr>
            <w:tcW w:type="dxa" w:w="1152"/>
            <w:shd w:fill="A7354C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MP</w:t>
            </w:r>
          </w:p>
        </w:tc>
        <w:tc>
          <w:tcPr>
            <w:tcW w:type="dxa" w:w="1152"/>
            <w:shd w:fill="A7354C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回避</w:t>
            </w:r>
          </w:p>
        </w:tc>
        <w:tc>
          <w:tcPr>
            <w:tcW w:type="dxa" w:w="1152"/>
            <w:shd w:fill="A7354C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坚韧</w:t>
            </w:r>
          </w:p>
        </w:tc>
        <w:tc>
          <w:tcPr>
            <w:tcW w:type="dxa" w:w="1152"/>
            <w:shd w:fill="A7354C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精神</w:t>
            </w:r>
          </w:p>
        </w:tc>
        <w:tc>
          <w:tcPr>
            <w:tcW w:type="dxa" w:w="1152"/>
            <w:shd w:fill="A7354C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察觉</w:t>
            </w:r>
          </w:p>
        </w:tc>
        <w:tc>
          <w:tcPr>
            <w:tcW w:type="dxa" w:w="1152"/>
            <w:shd w:fill="A7354C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决意</w:t>
            </w:r>
          </w:p>
        </w:tc>
        <w:tc>
          <w:tcPr>
            <w:tcW w:type="dxa" w:w="1152"/>
            <w:shd w:fill="A7354C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护甲</w:t>
            </w:r>
          </w:p>
        </w:tc>
      </w:tr>
      <w:tr>
        <w:trPr>
          <w:cantSplit/>
        </w:trPr>
        <w:tc>
          <w:tcPr>
            <w:tcW w:type="dxa" w:w="1152"/>
            <w:shd w:fill="FAECE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3</w:t>
            </w:r>
          </w:p>
        </w:tc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1450"/>
        <w:gridCol w:w="1450"/>
        <w:gridCol w:w="1450"/>
        <w:gridCol w:w="1450"/>
        <w:gridCol w:w="1450"/>
        <w:gridCol w:w="1450"/>
      </w:tblGrid>
      <w:tr>
        <w:trPr>
          <w:tblHeader w:val="true"/>
          <w:cantSplit/>
        </w:trPr>
        <w:tc>
          <w:tcPr>
            <w:tcW w:type="dxa" w:w="1728"/>
            <w:shd w:fill="A7354C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Fate 参数</w:t>
            </w:r>
          </w:p>
        </w:tc>
        <w:tc>
          <w:tcPr>
            <w:tcW w:type="dxa" w:w="1296"/>
            <w:shd w:fill="A7354C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筋力</w:t>
            </w:r>
          </w:p>
        </w:tc>
        <w:tc>
          <w:tcPr>
            <w:tcW w:type="dxa" w:w="1296"/>
            <w:shd w:fill="A7354C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耐久</w:t>
            </w:r>
          </w:p>
        </w:tc>
        <w:tc>
          <w:tcPr>
            <w:tcW w:type="dxa" w:w="1296"/>
            <w:shd w:fill="A7354C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敏捷</w:t>
            </w:r>
          </w:p>
        </w:tc>
        <w:tc>
          <w:tcPr>
            <w:tcW w:type="dxa" w:w="1296"/>
            <w:shd w:fill="A7354C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魔力</w:t>
            </w:r>
          </w:p>
        </w:tc>
        <w:tc>
          <w:tcPr>
            <w:tcW w:type="dxa" w:w="1296"/>
            <w:shd w:fill="A7354C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幸运</w:t>
            </w:r>
          </w:p>
        </w:tc>
        <w:tc>
          <w:tcPr>
            <w:tcW w:type="dxa" w:w="1584"/>
            <w:shd w:fill="A7354C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宝具</w:t>
            </w:r>
          </w:p>
        </w:tc>
      </w:tr>
      <w:tr>
        <w:trPr>
          <w:cantSplit/>
        </w:trPr>
        <w:tc>
          <w:tcPr>
            <w:tcW w:type="dxa" w:w="1728"/>
            <w:shd w:fill="FAECE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阶位</w:t>
            </w:r>
          </w:p>
        </w:tc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blHeader w:val="true"/>
          <w:cantSplit/>
        </w:trPr>
        <w:tc>
          <w:tcPr>
            <w:tcW w:type="dxa" w:w="2088"/>
            <w:shd w:fill="A7354C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技能</w:t>
            </w:r>
          </w:p>
        </w:tc>
        <w:tc>
          <w:tcPr>
            <w:tcW w:type="dxa" w:w="1080"/>
            <w:shd w:fill="A7354C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2088"/>
            <w:shd w:fill="A7354C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技能</w:t>
            </w:r>
          </w:p>
        </w:tc>
        <w:tc>
          <w:tcPr>
            <w:tcW w:type="dxa" w:w="1080"/>
            <w:shd w:fill="A7354C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2088"/>
            <w:shd w:fill="A7354C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技能</w:t>
            </w:r>
          </w:p>
        </w:tc>
        <w:tc>
          <w:tcPr>
            <w:tcW w:type="dxa" w:w="1080"/>
            <w:shd w:fill="A7354C"/>
            <w:tcMar>
              <w:top w:w="85" w:type="dxa"/>
              <w:start w:w="90" w:type="dxa"/>
              <w:bottom w:w="8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</w:tr>
      <w:tr>
        <w:trPr>
          <w:cantSplit/>
        </w:trPr>
        <w:tc>
          <w:tcPr>
            <w:tcW w:type="dxa" w:w="2088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080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2088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080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2088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080"/>
            <w:shd w:fill="F8F9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ageBreakBefore/>
        <w:spacing w:before="0" w:after="0"/>
      </w:pPr>
      <w:r>
        <w:rPr>
          <w:rFonts w:ascii="Noto Serif CJK SC" w:hAnsi="Noto Serif CJK SC" w:eastAsia="Noto Serif CJK SC" w:cs="Noto Serif CJK SC"/>
          <w:b w:val="0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1440"/>
            <w:shd w:fill="7053A6" w:val="clear"/>
            <w:tcMar>
              <w:top w:w="210" w:type="dxa"/>
              <w:start w:w="120" w:type="dxa"/>
              <w:bottom w:w="210" w:type="dxa"/>
              <w:end w:w="12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C</w:t>
            </w:r>
          </w:p>
        </w:tc>
        <w:tc>
          <w:tcPr>
            <w:tcW w:type="dxa" w:w="8496"/>
            <w:shd w:fill="7053A6" w:val="clear"/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pStyle w:val="Heading1"/>
              <w:spacing w:before="0" w:after="6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标准术式书</w:t>
            </w:r>
          </w:p>
          <w:p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九个系谱、五十四项可直接选用的术式；换名换视觉，不换成本与反制。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术式书的统一读法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7300"/>
      </w:tblGrid>
      <w:tr>
        <w:trPr>
          <w:tblHeader w:val="true"/>
          <w:cantSplit/>
        </w:trPr>
        <w:tc>
          <w:tcPr>
            <w:tcW w:type="dxa" w:w="26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未重复写出的栏位</w:t>
            </w:r>
          </w:p>
        </w:tc>
        <w:tc>
          <w:tcPr>
            <w:tcW w:type="dxa" w:w="73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统一处理</w:t>
            </w:r>
          </w:p>
        </w:tc>
      </w:tr>
      <w:tr>
        <w:trPr>
          <w:cantSplit/>
        </w:trPr>
        <w:tc>
          <w:tcPr>
            <w:tcW w:type="dxa" w:w="26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大成功</w:t>
            </w:r>
          </w:p>
        </w:tc>
        <w:tc>
          <w:tcPr>
            <w:tcW w:type="dxa" w:w="73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攻击／治疗通常 +2；控制延长 1 轮；调查多得一个细节；或节省 1 MP。四选一，不能重复领取。</w:t>
            </w:r>
          </w:p>
        </w:tc>
      </w:tr>
      <w:tr>
        <w:trPr>
          <w:cantSplit/>
        </w:trPr>
        <w:tc>
          <w:tcPr>
            <w:tcW w:type="dxa" w:w="26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带代价成功</w:t>
            </w:r>
          </w:p>
        </w:tc>
        <w:tc>
          <w:tcPr>
            <w:tcW w:type="dxa" w:w="73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效果照常，但从暴露位置、额外 1 MP、媒介受损、持续减半或敌方立即推进中选一项已公开代价。</w:t>
            </w:r>
          </w:p>
        </w:tc>
      </w:tr>
      <w:tr>
        <w:trPr>
          <w:cantSplit/>
        </w:trPr>
        <w:tc>
          <w:tcPr>
            <w:tcW w:type="dxa" w:w="26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失败</w:t>
            </w:r>
          </w:p>
        </w:tc>
        <w:tc>
          <w:tcPr>
            <w:tcW w:type="dxa" w:w="73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MP 与消耗材料通常不退；主持人不能在掷骰后追加未公开的严重代价。</w:t>
            </w:r>
          </w:p>
        </w:tc>
      </w:tr>
      <w:tr>
        <w:trPr>
          <w:cantSplit/>
        </w:trPr>
        <w:tc>
          <w:tcPr>
            <w:tcW w:type="dxa" w:w="26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目标值</w:t>
            </w:r>
          </w:p>
        </w:tc>
        <w:tc>
          <w:tcPr>
            <w:tcW w:type="dxa" w:w="73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条目写了防御时对防御；同时存在阶位最低 DC 时取两者较高。无人对抗的仪式可只检查条件。</w:t>
            </w:r>
          </w:p>
        </w:tc>
      </w:tr>
      <w:tr>
        <w:trPr>
          <w:cantSplit/>
        </w:trPr>
        <w:tc>
          <w:tcPr>
            <w:tcW w:type="dxa" w:w="26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反制</w:t>
            </w:r>
          </w:p>
        </w:tc>
        <w:tc>
          <w:tcPr>
            <w:tcW w:type="dxa" w:w="73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除条目所写方法外，仍可用反制术式、破坏媒介、离开范围、利用弱点或同级能力对冲。</w:t>
            </w:r>
          </w:p>
        </w:tc>
      </w:tr>
      <w:tr>
        <w:trPr>
          <w:cantSplit/>
        </w:trPr>
        <w:tc>
          <w:tcPr>
            <w:tcW w:type="dxa" w:w="26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改名与换皮</w:t>
            </w:r>
          </w:p>
        </w:tc>
        <w:tc>
          <w:tcPr>
            <w:tcW w:type="dxa" w:w="73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可改变元素、咒文、媒介与视觉；若要改动作、成本、范围、伤害、状态或尺度，则按能力卡模板重新定阶。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结界系谱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400"/>
        <w:gridCol w:w="5800"/>
      </w:tblGrid>
      <w:tr>
        <w:trPr>
          <w:tblHeader w:val="true"/>
          <w:cantSplit/>
        </w:trPr>
        <w:tc>
          <w:tcPr>
            <w:tcW w:type="dxa" w:w="17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术式</w:t>
            </w:r>
          </w:p>
        </w:tc>
        <w:tc>
          <w:tcPr>
            <w:tcW w:type="dxa" w:w="24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阶位／动作／成本</w:t>
            </w:r>
          </w:p>
        </w:tc>
        <w:tc>
          <w:tcPr>
            <w:tcW w:type="dxa" w:w="58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检定、目标、效果与反制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魔力警戒</w:t>
            </w:r>
          </w:p>
        </w:tc>
        <w:tc>
          <w:tcPr>
            <w:tcW w:type="dxa" w:w="2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零阶｜仪式 1 分钟｜0 MP</w:t>
            </w:r>
          </w:p>
        </w:tc>
        <w:tc>
          <w:tcPr>
            <w:tcW w:type="dxa" w:w="5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一个房间或近距区域；不掷骰。放置一枚警戒印，神秘进入时向施术者示警。印记可被侦查发现并物理破坏。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偏转盾</w:t>
            </w:r>
          </w:p>
        </w:tc>
        <w:tc>
          <w:tcPr>
            <w:tcW w:type="dxa" w:w="24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一阶｜反应｜1 MP</w:t>
            </w:r>
          </w:p>
        </w:tc>
        <w:tc>
          <w:tcPr>
            <w:tcW w:type="dxa" w:w="58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自己或接触盟友被命中时使用；伤害 -2。大成功无额外收益；每轮一次，破甲效果仍会生效。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封锁线</w:t>
            </w:r>
          </w:p>
        </w:tc>
        <w:tc>
          <w:tcPr>
            <w:tcW w:type="dxa" w:w="2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二阶｜主要｜2 MP</w:t>
            </w:r>
          </w:p>
        </w:tc>
        <w:tc>
          <w:tcPr>
            <w:tcW w:type="dxa" w:w="5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魔力＋魔术对坚韧；在近距画出一道线。首次越线者成功则被束缚 1 轮；主要动作、体魄＋运动 DC13 可破坏锚点。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隐匿幕</w:t>
            </w:r>
          </w:p>
        </w:tc>
        <w:tc>
          <w:tcPr>
            <w:tcW w:type="dxa" w:w="24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二阶｜仪式 10 分钟｜2 MP</w:t>
            </w:r>
          </w:p>
        </w:tc>
        <w:tc>
          <w:tcPr>
            <w:tcW w:type="dxa" w:w="58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一个房间；外界侦测需以感知＋侦查对施术总值。攻击、宝具或破坏锚点会使幕布失效。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工房界</w:t>
            </w:r>
          </w:p>
        </w:tc>
        <w:tc>
          <w:tcPr>
            <w:tcW w:type="dxa" w:w="2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三阶｜仪式 10 分钟｜4 MP</w:t>
            </w:r>
          </w:p>
        </w:tc>
        <w:tc>
          <w:tcPr>
            <w:tcW w:type="dxa" w:w="5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固定房间；选择一个魔术领域，其中施术 +2，且每场一次短休多恢复 2 MP。离开、锚点被毁或反制成功即失效。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断绝结界</w:t>
            </w:r>
          </w:p>
        </w:tc>
        <w:tc>
          <w:tcPr>
            <w:tcW w:type="dxa" w:w="24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四阶｜仪式｜6+ MP</w:t>
            </w:r>
          </w:p>
        </w:tc>
        <w:tc>
          <w:tcPr>
            <w:tcW w:type="dxa" w:w="58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三个锚点围成一个距离带；选定一种尺度，阻止其出入 3 轮。破坏任一锚点、同阶反制或概念通行权可突破。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强化系谱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400"/>
        <w:gridCol w:w="5800"/>
      </w:tblGrid>
      <w:tr>
        <w:trPr>
          <w:tblHeader w:val="true"/>
          <w:cantSplit/>
        </w:trPr>
        <w:tc>
          <w:tcPr>
            <w:tcW w:type="dxa" w:w="17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术式</w:t>
            </w:r>
          </w:p>
        </w:tc>
        <w:tc>
          <w:tcPr>
            <w:tcW w:type="dxa" w:w="24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阶位／动作／成本</w:t>
            </w:r>
          </w:p>
        </w:tc>
        <w:tc>
          <w:tcPr>
            <w:tcW w:type="dxa" w:w="58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检定、目标、效果与反制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筋力强化</w:t>
            </w:r>
          </w:p>
        </w:tc>
        <w:tc>
          <w:tcPr>
            <w:tcW w:type="dxa" w:w="2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一阶｜次要｜1 MP</w:t>
            </w:r>
          </w:p>
        </w:tc>
        <w:tc>
          <w:tcPr>
            <w:tcW w:type="dxa" w:w="5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自己持续 2 轮；体魄相关检定 +2。它不额外增加固定伤害，且不与同名礼装加值叠加。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疾步</w:t>
            </w:r>
          </w:p>
        </w:tc>
        <w:tc>
          <w:tcPr>
            <w:tcW w:type="dxa" w:w="24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一阶｜次要｜1 MP</w:t>
            </w:r>
          </w:p>
        </w:tc>
        <w:tc>
          <w:tcPr>
            <w:tcW w:type="dxa" w:w="58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自己立刻移动 1 个距离带，不触发借机攻击；本回合不能再用冲刺增加移动。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感官增幅</w:t>
            </w:r>
          </w:p>
        </w:tc>
        <w:tc>
          <w:tcPr>
            <w:tcW w:type="dxa" w:w="2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一阶｜主要｜1 MP</w:t>
            </w:r>
          </w:p>
        </w:tc>
        <w:tc>
          <w:tcPr>
            <w:tcW w:type="dxa" w:w="5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自己持续 10 分钟；感知＋侦查 +2，并能察觉近距魔力波动。强光、噪声或感官攻击使该检定劣势。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神秘武装化</w:t>
            </w:r>
          </w:p>
        </w:tc>
        <w:tc>
          <w:tcPr>
            <w:tcW w:type="dxa" w:w="24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二阶｜主要｜2 MP</w:t>
            </w:r>
          </w:p>
        </w:tc>
        <w:tc>
          <w:tcPr>
            <w:tcW w:type="dxa" w:w="58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接触一件武器；本场景获得神秘尺度，但不增加基础伤害。武器离手一轮、被反制或媒介破坏即结束。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强韧回路</w:t>
            </w:r>
          </w:p>
        </w:tc>
        <w:tc>
          <w:tcPr>
            <w:tcW w:type="dxa" w:w="2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二阶｜反应｜2 MP</w:t>
            </w:r>
          </w:p>
        </w:tc>
        <w:tc>
          <w:tcPr>
            <w:tcW w:type="dxa" w:w="5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自己受到身体或魔术伤害时减 4；随后直到下回合结束，施术检定 -1。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极限驱动</w:t>
            </w:r>
          </w:p>
        </w:tc>
        <w:tc>
          <w:tcPr>
            <w:tcW w:type="dxa" w:w="24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三阶｜次要｜4 MP</w:t>
            </w:r>
          </w:p>
        </w:tc>
        <w:tc>
          <w:tcPr>
            <w:tcW w:type="dxa" w:w="58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选择体魄、耐久或灵巧，相关检定 +2 且减伤 2，持续 2 轮。结束时失去 2 生命并获得回路灼伤；每场一次。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炼金系谱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400"/>
        <w:gridCol w:w="5800"/>
      </w:tblGrid>
      <w:tr>
        <w:trPr>
          <w:tblHeader w:val="true"/>
          <w:cantSplit/>
        </w:trPr>
        <w:tc>
          <w:tcPr>
            <w:tcW w:type="dxa" w:w="17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术式</w:t>
            </w:r>
          </w:p>
        </w:tc>
        <w:tc>
          <w:tcPr>
            <w:tcW w:type="dxa" w:w="24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阶位／动作／成本</w:t>
            </w:r>
          </w:p>
        </w:tc>
        <w:tc>
          <w:tcPr>
            <w:tcW w:type="dxa" w:w="58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检定、目标、效果与反制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物质鉴定</w:t>
            </w:r>
          </w:p>
        </w:tc>
        <w:tc>
          <w:tcPr>
            <w:tcW w:type="dxa" w:w="2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零阶｜主要｜0 MP</w:t>
            </w:r>
          </w:p>
        </w:tc>
        <w:tc>
          <w:tcPr>
            <w:tcW w:type="dxa" w:w="5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接触样本；辨认主要材质、毒性与显著魔术加工。复杂配方仍需学识＋魔术或技术。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凝血剂</w:t>
            </w:r>
          </w:p>
        </w:tc>
        <w:tc>
          <w:tcPr>
            <w:tcW w:type="dxa" w:w="24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一阶｜主要｜1 MP</w:t>
            </w:r>
          </w:p>
        </w:tc>
        <w:tc>
          <w:tcPr>
            <w:tcW w:type="dxa" w:w="58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学识＋医疗 DC10；接触目标恢复 2 生命并移除流血。每名目标每场一次；失败仍可稳定倒地者。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火焰矢</w:t>
            </w:r>
          </w:p>
        </w:tc>
        <w:tc>
          <w:tcPr>
            <w:tcW w:type="dxa" w:w="2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二阶｜主要｜2 MP</w:t>
            </w:r>
          </w:p>
        </w:tc>
        <w:tc>
          <w:tcPr>
            <w:tcW w:type="dxa" w:w="5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魔力＋魔术对回避，近距单体；成功 4 伤害，大成功 6 或暴露。可由闪避、耐火与反制应对。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冰封楔</w:t>
            </w:r>
          </w:p>
        </w:tc>
        <w:tc>
          <w:tcPr>
            <w:tcW w:type="dxa" w:w="24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二阶｜主要｜2 MP</w:t>
            </w:r>
          </w:p>
        </w:tc>
        <w:tc>
          <w:tcPr>
            <w:tcW w:type="dxa" w:w="58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魔力＋魔术对坚韧，近距单体；2 伤害并失衡，差 5+ 时改为束缚 1 轮。热源或主要动作可解除。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临时构装</w:t>
            </w:r>
          </w:p>
        </w:tc>
        <w:tc>
          <w:tcPr>
            <w:tcW w:type="dxa" w:w="2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二阶｜仪式 1 分钟｜2 MP</w:t>
            </w:r>
          </w:p>
        </w:tc>
        <w:tc>
          <w:tcPr>
            <w:tcW w:type="dxa" w:w="5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塑造一件工具、轻型掩体或护甲 1，持续本场景。承受 6 点伤害、离开施术者一带或被反制后崩解。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血肉修复</w:t>
            </w:r>
          </w:p>
        </w:tc>
        <w:tc>
          <w:tcPr>
            <w:tcW w:type="dxa" w:w="24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三阶｜主要｜4 MP</w:t>
            </w:r>
          </w:p>
        </w:tc>
        <w:tc>
          <w:tcPr>
            <w:tcW w:type="dxa" w:w="58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魔力＋医疗 DC16；接触目标恢复 6 生命并移除一种身体状态。每目标每完整休整一次；失败时施术者失去 2 生命。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召唤系谱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400"/>
        <w:gridCol w:w="5800"/>
      </w:tblGrid>
      <w:tr>
        <w:trPr>
          <w:tblHeader w:val="true"/>
          <w:cantSplit/>
        </w:trPr>
        <w:tc>
          <w:tcPr>
            <w:tcW w:type="dxa" w:w="17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术式</w:t>
            </w:r>
          </w:p>
        </w:tc>
        <w:tc>
          <w:tcPr>
            <w:tcW w:type="dxa" w:w="24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阶位／动作／成本</w:t>
            </w:r>
          </w:p>
        </w:tc>
        <w:tc>
          <w:tcPr>
            <w:tcW w:type="dxa" w:w="58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检定、目标、效果与反制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纸鸟使魔</w:t>
            </w:r>
          </w:p>
        </w:tc>
        <w:tc>
          <w:tcPr>
            <w:tcW w:type="dxa" w:w="2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一阶｜仪式 1 分钟｜1 MP</w:t>
            </w:r>
          </w:p>
        </w:tc>
        <w:tc>
          <w:tcPr>
            <w:tcW w:type="dxa" w:w="5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召出微型侦察使魔 10 分钟；可传回图像，防御 10、生命 1。攻击、结界或失去联系会消灭它。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追迹犬灵</w:t>
            </w:r>
          </w:p>
        </w:tc>
        <w:tc>
          <w:tcPr>
            <w:tcW w:type="dxa" w:w="24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一阶｜主要｜1 MP</w:t>
            </w:r>
          </w:p>
        </w:tc>
        <w:tc>
          <w:tcPr>
            <w:tcW w:type="dxa" w:w="58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给定气味、物品或魔力残留；本场景追踪检定获得优势。跨越结界、流水或传送会中断。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传讯鸦</w:t>
            </w:r>
          </w:p>
        </w:tc>
        <w:tc>
          <w:tcPr>
            <w:tcW w:type="dxa" w:w="2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二阶｜仪式 1 分钟｜2 MP</w:t>
            </w:r>
          </w:p>
        </w:tc>
        <w:tc>
          <w:tcPr>
            <w:tcW w:type="dxa" w:w="5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向同城、已知且有媒介的目标传递不超过一分钟的信息，并带回一句回复。拦截使魔可读取信息。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守护偶</w:t>
            </w:r>
          </w:p>
        </w:tc>
        <w:tc>
          <w:tcPr>
            <w:tcW w:type="dxa" w:w="24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二阶｜主要｜2 MP</w:t>
            </w:r>
          </w:p>
        </w:tc>
        <w:tc>
          <w:tcPr>
            <w:tcW w:type="dxa" w:w="58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近距召出生命 6、防御 12 的构装体；它每轮可用反应保护一名相邻目标，不能独立攻击。持续本场景。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群使魔</w:t>
            </w:r>
          </w:p>
        </w:tc>
        <w:tc>
          <w:tcPr>
            <w:tcW w:type="dxa" w:w="2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三阶｜主要｜4 MP</w:t>
            </w:r>
          </w:p>
        </w:tc>
        <w:tc>
          <w:tcPr>
            <w:tcW w:type="dxa" w:w="5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覆盖一个距离带 2 轮；区域内敌人视为暴露，移动需精神 DC16，否则停止。范围攻击可提前清除。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大召唤门</w:t>
            </w:r>
          </w:p>
        </w:tc>
        <w:tc>
          <w:tcPr>
            <w:tcW w:type="dxa" w:w="24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四阶｜仪式｜6+ MP</w:t>
            </w:r>
          </w:p>
        </w:tc>
        <w:tc>
          <w:tcPr>
            <w:tcW w:type="dxa" w:w="58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召来一名与契约、真名或供物相符的高位存在，执行一项场景任务。必须预先写明代价、拒绝条件与解除方法。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符文系谱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400"/>
        <w:gridCol w:w="5800"/>
      </w:tblGrid>
      <w:tr>
        <w:trPr>
          <w:tblHeader w:val="true"/>
          <w:cantSplit/>
        </w:trPr>
        <w:tc>
          <w:tcPr>
            <w:tcW w:type="dxa" w:w="17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术式</w:t>
            </w:r>
          </w:p>
        </w:tc>
        <w:tc>
          <w:tcPr>
            <w:tcW w:type="dxa" w:w="24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阶位／动作／成本</w:t>
            </w:r>
          </w:p>
        </w:tc>
        <w:tc>
          <w:tcPr>
            <w:tcW w:type="dxa" w:w="58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检定、目标、效果与反制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警示符</w:t>
            </w:r>
          </w:p>
        </w:tc>
        <w:tc>
          <w:tcPr>
            <w:tcW w:type="dxa" w:w="2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零阶｜主要｜0 MP</w:t>
            </w:r>
          </w:p>
        </w:tc>
        <w:tc>
          <w:tcPr>
            <w:tcW w:type="dxa" w:w="5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在物体上留下可见或隐蔽标记；被触碰时发出声音、光或短讯。侦查可发现，擦除即可解除。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爆裂刻印</w:t>
            </w:r>
          </w:p>
        </w:tc>
        <w:tc>
          <w:tcPr>
            <w:tcW w:type="dxa" w:w="24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一阶｜主要｜1 MP</w:t>
            </w:r>
          </w:p>
        </w:tc>
        <w:tc>
          <w:tcPr>
            <w:tcW w:type="dxa" w:w="58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预先刻在物体；触发时对接触目标造成 2 伤害，灵巧＋运动 DC10 可减为 0。一次性。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缚足刻印</w:t>
            </w:r>
          </w:p>
        </w:tc>
        <w:tc>
          <w:tcPr>
            <w:tcW w:type="dxa" w:w="2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二阶｜主要｜2 MP</w:t>
            </w:r>
          </w:p>
        </w:tc>
        <w:tc>
          <w:tcPr>
            <w:tcW w:type="dxa" w:w="5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魔力＋魔术对坚韧；成功束缚 1 轮。目标可用主要动作破坏刻印或挣脱。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衰弱文</w:t>
            </w:r>
          </w:p>
        </w:tc>
        <w:tc>
          <w:tcPr>
            <w:tcW w:type="dxa" w:w="24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二阶｜主要｜2 MP</w:t>
            </w:r>
          </w:p>
        </w:tc>
        <w:tc>
          <w:tcPr>
            <w:tcW w:type="dxa" w:w="58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魔力＋魔术对精神；成功后目标下一次相关检定 -2，或下一次受伤忽略 2 护甲，二选一。清除标记可终止。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反噬印</w:t>
            </w:r>
          </w:p>
        </w:tc>
        <w:tc>
          <w:tcPr>
            <w:tcW w:type="dxa" w:w="2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三阶｜反应｜4 MP</w:t>
            </w:r>
          </w:p>
        </w:tc>
        <w:tc>
          <w:tcPr>
            <w:tcW w:type="dxa" w:w="5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被术式指定时，以魔力＋魔术对抗施术总值；成功令其效果降低一阶，大成功再使对方受到 4 伤害。印记用后消失。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终止文</w:t>
            </w:r>
          </w:p>
        </w:tc>
        <w:tc>
          <w:tcPr>
            <w:tcW w:type="dxa" w:w="24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四阶｜仪式｜6+ MP</w:t>
            </w:r>
          </w:p>
        </w:tc>
        <w:tc>
          <w:tcPr>
            <w:tcW w:type="dxa" w:w="58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封印一个已知能力、门户或契约条款，直到写明的解除条件成立。真名、同阶反制或破坏承载物可解除。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占星系谱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400"/>
        <w:gridCol w:w="5800"/>
      </w:tblGrid>
      <w:tr>
        <w:trPr>
          <w:tblHeader w:val="true"/>
          <w:cantSplit/>
        </w:trPr>
        <w:tc>
          <w:tcPr>
            <w:tcW w:type="dxa" w:w="17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术式</w:t>
            </w:r>
          </w:p>
        </w:tc>
        <w:tc>
          <w:tcPr>
            <w:tcW w:type="dxa" w:w="24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阶位／动作／成本</w:t>
            </w:r>
          </w:p>
        </w:tc>
        <w:tc>
          <w:tcPr>
            <w:tcW w:type="dxa" w:w="58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检定、目标、效果与反制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片刻预兆</w:t>
            </w:r>
          </w:p>
        </w:tc>
        <w:tc>
          <w:tcPr>
            <w:tcW w:type="dxa" w:w="2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零阶｜主要｜0 MP</w:t>
            </w:r>
          </w:p>
        </w:tc>
        <w:tc>
          <w:tcPr>
            <w:tcW w:type="dxa" w:w="5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询问未来十分钟内最明显的危险方向；主持人给出诚实但简短的征兆。每场一次。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危机先知</w:t>
            </w:r>
          </w:p>
        </w:tc>
        <w:tc>
          <w:tcPr>
            <w:tcW w:type="dxa" w:w="24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一阶｜反应｜1 MP</w:t>
            </w:r>
          </w:p>
        </w:tc>
        <w:tc>
          <w:tcPr>
            <w:tcW w:type="dxa" w:w="58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自己或近距盟友的一次回避、坚韧或精神 +2；必须在掷骰前宣布。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寻物星盘</w:t>
            </w:r>
          </w:p>
        </w:tc>
        <w:tc>
          <w:tcPr>
            <w:tcW w:type="dxa" w:w="2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二阶｜仪式 10 分钟｜2 MP</w:t>
            </w:r>
          </w:p>
        </w:tc>
        <w:tc>
          <w:tcPr>
            <w:tcW w:type="dxa" w:w="5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学识＋魔术 DC13；持有媒介时得知同城目标的大致方向与距离。结界、假媒介或跨界会误导。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星位锁定</w:t>
            </w:r>
          </w:p>
        </w:tc>
        <w:tc>
          <w:tcPr>
            <w:tcW w:type="dxa" w:w="24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二阶｜主要｜2 MP</w:t>
            </w:r>
          </w:p>
        </w:tc>
        <w:tc>
          <w:tcPr>
            <w:tcW w:type="dxa" w:w="58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选择可见目标；一名盟友对其下一次检定获得优势。遮蔽、离开视界或本轮结束会使锁定失效。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偏转凶兆</w:t>
            </w:r>
          </w:p>
        </w:tc>
        <w:tc>
          <w:tcPr>
            <w:tcW w:type="dxa" w:w="2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三阶｜反应｜4 MP</w:t>
            </w:r>
          </w:p>
        </w:tc>
        <w:tc>
          <w:tcPr>
            <w:tcW w:type="dxa" w:w="5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当盟友失败或被大成功命中时，将结果降低一档；随后主持人获得一个可在本场景使用的凶兆推进。每场一次。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大占仪</w:t>
            </w:r>
          </w:p>
        </w:tc>
        <w:tc>
          <w:tcPr>
            <w:tcW w:type="dxa" w:w="24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四阶｜仪式 1 小时｜6+ MP</w:t>
            </w:r>
          </w:p>
        </w:tc>
        <w:tc>
          <w:tcPr>
            <w:tcW w:type="dxa" w:w="58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提出三个关于既定事件链的问题；回答真实但可象征化。仪式会留下强烈签名，并让被观测者知道有人窥视。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灵脉系谱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400"/>
        <w:gridCol w:w="5800"/>
      </w:tblGrid>
      <w:tr>
        <w:trPr>
          <w:tblHeader w:val="true"/>
          <w:cantSplit/>
        </w:trPr>
        <w:tc>
          <w:tcPr>
            <w:tcW w:type="dxa" w:w="17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术式</w:t>
            </w:r>
          </w:p>
        </w:tc>
        <w:tc>
          <w:tcPr>
            <w:tcW w:type="dxa" w:w="24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阶位／动作／成本</w:t>
            </w:r>
          </w:p>
        </w:tc>
        <w:tc>
          <w:tcPr>
            <w:tcW w:type="dxa" w:w="58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检定、目标、效果与反制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探脉</w:t>
            </w:r>
          </w:p>
        </w:tc>
        <w:tc>
          <w:tcPr>
            <w:tcW w:type="dxa" w:w="2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零阶｜主要｜0 MP</w:t>
            </w:r>
          </w:p>
        </w:tc>
        <w:tc>
          <w:tcPr>
            <w:tcW w:type="dxa" w:w="5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感知近距内灵脉方向、活跃度与最近一次明显抽取；不提供精确身份。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魔力导流</w:t>
            </w:r>
          </w:p>
        </w:tc>
        <w:tc>
          <w:tcPr>
            <w:tcW w:type="dxa" w:w="24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一阶｜次要｜1 MP</w:t>
            </w:r>
          </w:p>
        </w:tc>
        <w:tc>
          <w:tcPr>
            <w:tcW w:type="dxa" w:w="58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近距愿意目标恢复 1 MP；同一目标每场一次。无法越过断绝结界或中断的契约。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短距跃迁</w:t>
            </w:r>
          </w:p>
        </w:tc>
        <w:tc>
          <w:tcPr>
            <w:tcW w:type="dxa" w:w="2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二阶｜次要｜2 MP</w:t>
            </w:r>
          </w:p>
        </w:tc>
        <w:tc>
          <w:tcPr>
            <w:tcW w:type="dxa" w:w="5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移动到视线内近距位置并忽略借机攻击；携带另一人需其愿意且再付 1 MP。空间封锁可阻止。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灵脉旁路</w:t>
            </w:r>
          </w:p>
        </w:tc>
        <w:tc>
          <w:tcPr>
            <w:tcW w:type="dxa" w:w="24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二阶｜仪式 10 分钟｜2 MP</w:t>
            </w:r>
          </w:p>
        </w:tc>
        <w:tc>
          <w:tcPr>
            <w:tcW w:type="dxa" w:w="58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学识＋魔术 DC13；让一个房间获得临时供能，短休额外恢复 2 MP。失败会暴露位置或污染节点。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锚点之门</w:t>
            </w:r>
          </w:p>
        </w:tc>
        <w:tc>
          <w:tcPr>
            <w:tcW w:type="dxa" w:w="2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三阶｜仪式 10 分钟｜4 MP</w:t>
            </w:r>
          </w:p>
        </w:tc>
        <w:tc>
          <w:tcPr>
            <w:tcW w:type="dxa" w:w="5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连接同城两个预先刻印锚点，一次运送至多四人；每多维持一轮再付 2 MP。破坏任一锚点即关闭。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封锁通路</w:t>
            </w:r>
          </w:p>
        </w:tc>
        <w:tc>
          <w:tcPr>
            <w:tcW w:type="dxa" w:w="24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四阶｜仪式｜6+ MP</w:t>
            </w:r>
          </w:p>
        </w:tc>
        <w:tc>
          <w:tcPr>
            <w:tcW w:type="dxa" w:w="58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一个距离带内的传送、灵体化与跨界移动需通过精神或魔术 DC19。摧毁核心、同阶反制或概念通行权可绕过。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记忆系谱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400"/>
        <w:gridCol w:w="5800"/>
      </w:tblGrid>
      <w:tr>
        <w:trPr>
          <w:tblHeader w:val="true"/>
          <w:cantSplit/>
        </w:trPr>
        <w:tc>
          <w:tcPr>
            <w:tcW w:type="dxa" w:w="17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术式</w:t>
            </w:r>
          </w:p>
        </w:tc>
        <w:tc>
          <w:tcPr>
            <w:tcW w:type="dxa" w:w="24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阶位／动作／成本</w:t>
            </w:r>
          </w:p>
        </w:tc>
        <w:tc>
          <w:tcPr>
            <w:tcW w:type="dxa" w:w="58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检定、目标、效果与反制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记忆触痕</w:t>
            </w:r>
          </w:p>
        </w:tc>
        <w:tc>
          <w:tcPr>
            <w:tcW w:type="dxa" w:w="2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零阶｜主要｜0 MP</w:t>
            </w:r>
          </w:p>
        </w:tc>
        <w:tc>
          <w:tcPr>
            <w:tcW w:type="dxa" w:w="5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接触物品，判断它是否承载强烈记忆或被记忆术处理；不直接读取内容。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残响读取</w:t>
            </w:r>
          </w:p>
        </w:tc>
        <w:tc>
          <w:tcPr>
            <w:tcW w:type="dxa" w:w="24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一阶｜主要｜1 MP</w:t>
            </w:r>
          </w:p>
        </w:tc>
        <w:tc>
          <w:tcPr>
            <w:tcW w:type="dxa" w:w="58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学识＋调查 DC10／13；读取地点最近一次强烈情绪或短暂画面。大成功可追问一个细节。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模糊面孔</w:t>
            </w:r>
          </w:p>
        </w:tc>
        <w:tc>
          <w:tcPr>
            <w:tcW w:type="dxa" w:w="2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一阶｜主要｜1 MP</w:t>
            </w:r>
          </w:p>
        </w:tc>
        <w:tc>
          <w:tcPr>
            <w:tcW w:type="dxa" w:w="5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魔力＋魔术对精神；成功使目标十分钟内难以准确回忆你的面貌。照片、记录和真名不受影响。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记忆封匣</w:t>
            </w:r>
          </w:p>
        </w:tc>
        <w:tc>
          <w:tcPr>
            <w:tcW w:type="dxa" w:w="24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二阶｜仪式 1 分钟｜2 MP</w:t>
            </w:r>
          </w:p>
        </w:tc>
        <w:tc>
          <w:tcPr>
            <w:tcW w:type="dxa" w:w="58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把不超过五分钟的自愿记忆存入物件；持有者可回放。破坏封匣会释放碎片并令读取者失衡。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伪景植入</w:t>
            </w:r>
          </w:p>
        </w:tc>
        <w:tc>
          <w:tcPr>
            <w:tcW w:type="dxa" w:w="2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三阶｜主要｜4 MP</w:t>
            </w:r>
          </w:p>
        </w:tc>
        <w:tc>
          <w:tcPr>
            <w:tcW w:type="dxa" w:w="5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魔力＋魔术对精神；植入一个不超过一分钟、与现场大体相容的假记忆。矛盾证据、真名或治疗可触发复检。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档案复原</w:t>
            </w:r>
          </w:p>
        </w:tc>
        <w:tc>
          <w:tcPr>
            <w:tcW w:type="dxa" w:w="24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四阶｜仪式｜6+ MP</w:t>
            </w:r>
          </w:p>
        </w:tc>
        <w:tc>
          <w:tcPr>
            <w:tcW w:type="dxa" w:w="58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从多人、记录与残留中重建被删去的一段关键记忆。每位参与者承受一项公开代价；概念性抹除需对应弱点。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降灵系谱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400"/>
        <w:gridCol w:w="5800"/>
      </w:tblGrid>
      <w:tr>
        <w:trPr>
          <w:tblHeader w:val="true"/>
          <w:cantSplit/>
        </w:trPr>
        <w:tc>
          <w:tcPr>
            <w:tcW w:type="dxa" w:w="17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术式</w:t>
            </w:r>
          </w:p>
        </w:tc>
        <w:tc>
          <w:tcPr>
            <w:tcW w:type="dxa" w:w="24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阶位／动作／成本</w:t>
            </w:r>
          </w:p>
        </w:tc>
        <w:tc>
          <w:tcPr>
            <w:tcW w:type="dxa" w:w="5800"/>
            <w:shd w:fill="7053A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检定、目标、效果与反制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灵视</w:t>
            </w:r>
          </w:p>
        </w:tc>
        <w:tc>
          <w:tcPr>
            <w:tcW w:type="dxa" w:w="2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零阶｜主要｜0 MP</w:t>
            </w:r>
          </w:p>
        </w:tc>
        <w:tc>
          <w:tcPr>
            <w:tcW w:type="dxa" w:w="5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持续十分钟看见普通灵体、附身痕迹与近距灵核轮廓；强光与高位神秘仍可遮蔽。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安魂</w:t>
            </w:r>
          </w:p>
        </w:tc>
        <w:tc>
          <w:tcPr>
            <w:tcW w:type="dxa" w:w="24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一阶｜主要｜1 MP</w:t>
            </w:r>
          </w:p>
        </w:tc>
        <w:tc>
          <w:tcPr>
            <w:tcW w:type="dxa" w:w="58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意志＋魔术对精神或 DC10；移除恐惧，或令普通怨灵平静一轮。敌对高位灵体只会短暂停顿。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问灵</w:t>
            </w:r>
          </w:p>
        </w:tc>
        <w:tc>
          <w:tcPr>
            <w:tcW w:type="dxa" w:w="2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二阶｜仪式 10 分钟｜2 MP</w:t>
            </w:r>
          </w:p>
        </w:tc>
        <w:tc>
          <w:tcPr>
            <w:tcW w:type="dxa" w:w="5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以遗物召来残响并问三个问题；回答受死者认知限制。伪造遗物、污染或拒绝会产生误导。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拒灵护印</w:t>
            </w:r>
          </w:p>
        </w:tc>
        <w:tc>
          <w:tcPr>
            <w:tcW w:type="dxa" w:w="24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二阶｜主要｜2 MP</w:t>
            </w:r>
          </w:p>
        </w:tc>
        <w:tc>
          <w:tcPr>
            <w:tcW w:type="dxa" w:w="58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目标持续本场景，对附身、魅惑和灵魂干涉的精神 +2；护印被破坏或目标主动邀请时结束。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灵魂锚</w:t>
            </w:r>
          </w:p>
        </w:tc>
        <w:tc>
          <w:tcPr>
            <w:tcW w:type="dxa" w:w="24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三阶｜反应｜4 MP</w:t>
            </w:r>
          </w:p>
        </w:tc>
        <w:tc>
          <w:tcPr>
            <w:tcW w:type="dxa" w:w="58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接触目标将归零或消散时，使其稳定并保留 1 生命；施术者失去 2 生命。每场一次，概念即死需对应权限。</w:t>
            </w:r>
          </w:p>
        </w:tc>
      </w:tr>
      <w:tr>
        <w:trPr>
          <w:cantSplit/>
        </w:trPr>
        <w:tc>
          <w:tcPr>
            <w:tcW w:type="dxa" w:w="17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英雄投影</w:t>
            </w:r>
          </w:p>
        </w:tc>
        <w:tc>
          <w:tcPr>
            <w:tcW w:type="dxa" w:w="24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四阶｜仪式｜6+ MP</w:t>
            </w:r>
          </w:p>
        </w:tc>
        <w:tc>
          <w:tcPr>
            <w:tcW w:type="dxa" w:w="5800"/>
            <w:shd w:fill="EFEA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借由遗物投影一段英雄传说，赋予一个场景级规则或一次神秘尺度行动。必须写明真名线索、反制和仪式代价。</w:t>
            </w:r>
          </w:p>
        </w:tc>
      </w:tr>
    </w:tbl>
    <w:p>
      <w:pPr>
        <w:pageBreakBefore/>
        <w:spacing w:before="0" w:after="0"/>
      </w:pPr>
      <w:r>
        <w:rPr>
          <w:rFonts w:ascii="Noto Serif CJK SC" w:hAnsi="Noto Serif CJK SC" w:eastAsia="Noto Serif CJK SC" w:cs="Noto Serif CJK SC"/>
          <w:b w:val="0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1440"/>
            <w:shd w:fill="9B762C" w:val="clear"/>
            <w:tcMar>
              <w:top w:w="210" w:type="dxa"/>
              <w:start w:w="120" w:type="dxa"/>
              <w:bottom w:w="210" w:type="dxa"/>
              <w:end w:w="12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D</w:t>
            </w:r>
          </w:p>
        </w:tc>
        <w:tc>
          <w:tcPr>
            <w:tcW w:type="dxa" w:w="8496"/>
            <w:shd w:fill="9B762C" w:val="clear"/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pStyle w:val="Heading1"/>
              <w:spacing w:before="0" w:after="6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魔术礼装目录</w:t>
            </w:r>
          </w:p>
          <w:p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八类、三十二件礼装；礼装提供工具与权限，不替代正常检定。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礼装等级与启动兼容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700"/>
        <w:gridCol w:w="5700"/>
      </w:tblGrid>
      <w:tr>
        <w:trPr>
          <w:tblHeader w:val="true"/>
          <w:cantSplit/>
        </w:trPr>
        <w:tc>
          <w:tcPr>
            <w:tcW w:type="dxa" w:w="15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27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起始权限</w:t>
            </w:r>
          </w:p>
        </w:tc>
        <w:tc>
          <w:tcPr>
            <w:tcW w:type="dxa" w:w="57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通常强度</w:t>
            </w:r>
          </w:p>
        </w:tc>
      </w:tr>
      <w:tr>
        <w:trPr>
          <w:cantSplit/>
        </w:trPr>
        <w:tc>
          <w:tcPr>
            <w:tcW w:type="dxa" w:w="15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常规</w:t>
            </w:r>
          </w:p>
        </w:tc>
        <w:tc>
          <w:tcPr>
            <w:tcW w:type="dxa" w:w="27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可直接选择</w:t>
            </w:r>
          </w:p>
        </w:tc>
        <w:tc>
          <w:tcPr>
            <w:tcW w:type="dxa" w:w="57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单一工具、2—3 次充能、护甲 1、窄 +2 或轻型神秘尺度。</w:t>
            </w:r>
          </w:p>
        </w:tc>
      </w:tr>
      <w:tr>
        <w:trPr>
          <w:cantSplit/>
        </w:trPr>
        <w:tc>
          <w:tcPr>
            <w:tcW w:type="dxa" w:w="15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精良</w:t>
            </w:r>
          </w:p>
        </w:tc>
        <w:tc>
          <w:tcPr>
            <w:tcW w:type="dxa" w:w="27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可直接选择</w:t>
            </w:r>
          </w:p>
        </w:tc>
        <w:tc>
          <w:tcPr>
            <w:tcW w:type="dxa" w:w="57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每场一次强反应、4 MP 储能、稳定移动／侦查或条件式优势。</w:t>
            </w:r>
          </w:p>
        </w:tc>
      </w:tr>
      <w:tr>
        <w:trPr>
          <w:cantSplit/>
        </w:trPr>
        <w:tc>
          <w:tcPr>
            <w:tcW w:type="dxa" w:w="15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传承</w:t>
            </w:r>
          </w:p>
        </w:tc>
        <w:tc>
          <w:tcPr>
            <w:tcW w:type="dxa" w:w="27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主持人同意，并增加一项限制</w:t>
            </w:r>
          </w:p>
        </w:tc>
        <w:tc>
          <w:tcPr>
            <w:tcW w:type="dxa" w:w="57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改变资源上限、提供额外术式或明确概念触发。</w:t>
            </w:r>
          </w:p>
        </w:tc>
      </w:tr>
      <w:tr>
        <w:trPr>
          <w:cantSplit/>
        </w:trPr>
        <w:tc>
          <w:tcPr>
            <w:tcW w:type="dxa" w:w="15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禁忌</w:t>
            </w:r>
          </w:p>
        </w:tc>
        <w:tc>
          <w:tcPr>
            <w:tcW w:type="dxa" w:w="27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不能默认开局</w:t>
            </w:r>
          </w:p>
        </w:tc>
        <w:tc>
          <w:tcPr>
            <w:tcW w:type="dxa" w:w="57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以污染、自损、追踪或剧情后果换取高位权限。</w:t>
            </w:r>
          </w:p>
        </w:tc>
      </w:tr>
    </w:tbl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700"/>
      </w:tblGrid>
      <w:tr>
        <w:trPr>
          <w:tblHeader w:val="true"/>
          <w:cantSplit/>
        </w:trPr>
        <w:tc>
          <w:tcPr>
            <w:tcW w:type="dxa" w:w="22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启动者</w:t>
            </w:r>
          </w:p>
        </w:tc>
        <w:tc>
          <w:tcPr>
            <w:tcW w:type="dxa" w:w="77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22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普通人</w:t>
            </w:r>
          </w:p>
        </w:tc>
        <w:tc>
          <w:tcPr>
            <w:tcW w:type="dxa" w:w="77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可使用自律、充能与神秘武装；导引礼装必须消耗内置充能或承受卡面代价。</w:t>
            </w:r>
          </w:p>
        </w:tc>
      </w:tr>
      <w:tr>
        <w:trPr>
          <w:cantSplit/>
        </w:trPr>
        <w:tc>
          <w:tcPr>
            <w:tcW w:type="dxa" w:w="22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魔术师</w:t>
            </w:r>
          </w:p>
        </w:tc>
        <w:tc>
          <w:tcPr>
            <w:tcW w:type="dxa" w:w="77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使用导引礼装时照常掷魔力＋魔术；礼装 +2 与术式、工房或职阶同名加值取高。</w:t>
            </w:r>
          </w:p>
        </w:tc>
      </w:tr>
      <w:tr>
        <w:trPr>
          <w:cantSplit/>
        </w:trPr>
        <w:tc>
          <w:tcPr>
            <w:tcW w:type="dxa" w:w="22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从者</w:t>
            </w:r>
          </w:p>
        </w:tc>
        <w:tc>
          <w:tcPr>
            <w:tcW w:type="dxa" w:w="77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只有形态、传说与动作允许时才能使用；礼装不会自动获得英灵尺度以外的额外权限。</w:t>
            </w:r>
          </w:p>
        </w:tc>
      </w:tr>
      <w:tr>
        <w:trPr>
          <w:cantSplit/>
        </w:trPr>
        <w:tc>
          <w:tcPr>
            <w:tcW w:type="dxa" w:w="22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补充与修复</w:t>
            </w:r>
          </w:p>
        </w:tc>
        <w:tc>
          <w:tcPr>
            <w:tcW w:type="dxa" w:w="77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次数通常在完整休整补充；受损需要安全地点、材料和技术／魔术。禁忌后果不能靠短休抹除。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储能与供魔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200"/>
        <w:gridCol w:w="3500"/>
        <w:gridCol w:w="3300"/>
      </w:tblGrid>
      <w:tr>
        <w:trPr>
          <w:tblHeader w:val="true"/>
          <w:cantSplit/>
        </w:trPr>
        <w:tc>
          <w:tcPr>
            <w:tcW w:type="dxa" w:w="19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礼装</w:t>
            </w:r>
          </w:p>
        </w:tc>
        <w:tc>
          <w:tcPr>
            <w:tcW w:type="dxa" w:w="12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35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效果</w:t>
            </w:r>
          </w:p>
        </w:tc>
        <w:tc>
          <w:tcPr>
            <w:tcW w:type="dxa" w:w="33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补充／限制／反制</w:t>
            </w:r>
          </w:p>
        </w:tc>
      </w:tr>
      <w:tr>
        <w:trPr>
          <w:cantSplit/>
        </w:trPr>
        <w:tc>
          <w:tcPr>
            <w:tcW w:type="dxa" w:w="1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魔力储匣</w:t>
            </w:r>
          </w:p>
        </w:tc>
        <w:tc>
          <w:tcPr>
            <w:tcW w:type="dxa" w:w="12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常规</w:t>
            </w:r>
          </w:p>
        </w:tc>
        <w:tc>
          <w:tcPr>
            <w:tcW w:type="dxa" w:w="35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储存 2 MP；次要动作取用。</w:t>
            </w:r>
          </w:p>
        </w:tc>
        <w:tc>
          <w:tcPr>
            <w:tcW w:type="dxa" w:w="33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完整休整或灵脉充满；匣体破损会泄露签名。</w:t>
            </w:r>
          </w:p>
        </w:tc>
      </w:tr>
      <w:tr>
        <w:trPr>
          <w:cantSplit/>
        </w:trPr>
        <w:tc>
          <w:tcPr>
            <w:tcW w:type="dxa" w:w="1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宝石电池</w:t>
            </w:r>
          </w:p>
        </w:tc>
        <w:tc>
          <w:tcPr>
            <w:tcW w:type="dxa" w:w="12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精良</w:t>
            </w:r>
          </w:p>
        </w:tc>
        <w:tc>
          <w:tcPr>
            <w:tcW w:type="dxa" w:w="35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储存 4 MP；一次最多取 2。</w:t>
            </w:r>
          </w:p>
        </w:tc>
        <w:tc>
          <w:tcPr>
            <w:tcW w:type="dxa" w:w="33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用尽后宝石粉碎；被击碎时持有者受 2 伤害。</w:t>
            </w:r>
          </w:p>
        </w:tc>
      </w:tr>
      <w:tr>
        <w:trPr>
          <w:cantSplit/>
        </w:trPr>
        <w:tc>
          <w:tcPr>
            <w:tcW w:type="dxa" w:w="1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灵脉采样瓶</w:t>
            </w:r>
          </w:p>
        </w:tc>
        <w:tc>
          <w:tcPr>
            <w:tcW w:type="dxa" w:w="12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精良</w:t>
            </w:r>
          </w:p>
        </w:tc>
        <w:tc>
          <w:tcPr>
            <w:tcW w:type="dxa" w:w="35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在灵脉处收集 3 MP，供一次仪式使用。</w:t>
            </w:r>
          </w:p>
        </w:tc>
        <w:tc>
          <w:tcPr>
            <w:tcW w:type="dxa" w:w="33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离开当前章节后失效；采样会留下可追踪痕迹。</w:t>
            </w:r>
          </w:p>
        </w:tc>
      </w:tr>
      <w:tr>
        <w:trPr>
          <w:cantSplit/>
        </w:trPr>
        <w:tc>
          <w:tcPr>
            <w:tcW w:type="dxa" w:w="1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供魔增幅环</w:t>
            </w:r>
          </w:p>
        </w:tc>
        <w:tc>
          <w:tcPr>
            <w:tcW w:type="dxa" w:w="12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传承</w:t>
            </w:r>
          </w:p>
        </w:tc>
        <w:tc>
          <w:tcPr>
            <w:tcW w:type="dxa" w:w="35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契约从者最大 MP +2，供魔检定 +2。</w:t>
            </w:r>
          </w:p>
        </w:tc>
        <w:tc>
          <w:tcPr>
            <w:tcW w:type="dxa" w:w="33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契约中断时佩戴者失去 2 生命；不能同时佩戴第二枚。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增幅与施术焦点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200"/>
        <w:gridCol w:w="3500"/>
        <w:gridCol w:w="3300"/>
      </w:tblGrid>
      <w:tr>
        <w:trPr>
          <w:tblHeader w:val="true"/>
          <w:cantSplit/>
        </w:trPr>
        <w:tc>
          <w:tcPr>
            <w:tcW w:type="dxa" w:w="19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礼装</w:t>
            </w:r>
          </w:p>
        </w:tc>
        <w:tc>
          <w:tcPr>
            <w:tcW w:type="dxa" w:w="12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35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效果</w:t>
            </w:r>
          </w:p>
        </w:tc>
        <w:tc>
          <w:tcPr>
            <w:tcW w:type="dxa" w:w="33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补充／限制／反制</w:t>
            </w:r>
          </w:p>
        </w:tc>
      </w:tr>
      <w:tr>
        <w:trPr>
          <w:cantSplit/>
        </w:trPr>
        <w:tc>
          <w:tcPr>
            <w:tcW w:type="dxa" w:w="1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术式焦点杖</w:t>
            </w:r>
          </w:p>
        </w:tc>
        <w:tc>
          <w:tcPr>
            <w:tcW w:type="dxa" w:w="12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常规</w:t>
            </w:r>
          </w:p>
        </w:tc>
        <w:tc>
          <w:tcPr>
            <w:tcW w:type="dxa" w:w="35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选择一个领域，该领域施术 +2。</w:t>
            </w:r>
          </w:p>
        </w:tc>
        <w:tc>
          <w:tcPr>
            <w:tcW w:type="dxa" w:w="33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失败时礼装受损，完成一次短休修复；同名加值不叠加。</w:t>
            </w:r>
          </w:p>
        </w:tc>
      </w:tr>
      <w:tr>
        <w:trPr>
          <w:cantSplit/>
        </w:trPr>
        <w:tc>
          <w:tcPr>
            <w:tcW w:type="dxa" w:w="1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七节咏唱珠</w:t>
            </w:r>
          </w:p>
        </w:tc>
        <w:tc>
          <w:tcPr>
            <w:tcW w:type="dxa" w:w="12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精良</w:t>
            </w:r>
          </w:p>
        </w:tc>
        <w:tc>
          <w:tcPr>
            <w:tcW w:type="dxa" w:w="35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每场一次，把二阶以下术式的动作由主要改为次要。</w:t>
            </w:r>
          </w:p>
        </w:tc>
        <w:tc>
          <w:tcPr>
            <w:tcW w:type="dxa" w:w="33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必须完整发声；封术、失声或珠串断裂时不能使用。</w:t>
            </w:r>
          </w:p>
        </w:tc>
      </w:tr>
      <w:tr>
        <w:trPr>
          <w:cantSplit/>
        </w:trPr>
        <w:tc>
          <w:tcPr>
            <w:tcW w:type="dxa" w:w="1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回路校准针</w:t>
            </w:r>
          </w:p>
        </w:tc>
        <w:tc>
          <w:tcPr>
            <w:tcW w:type="dxa" w:w="12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精良</w:t>
            </w:r>
          </w:p>
        </w:tc>
        <w:tc>
          <w:tcPr>
            <w:tcW w:type="dxa" w:w="35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超载前使用，使本次少承受 2 生命损失。</w:t>
            </w:r>
          </w:p>
        </w:tc>
        <w:tc>
          <w:tcPr>
            <w:tcW w:type="dxa" w:w="33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使用后获得回路灼伤；每场一次。</w:t>
            </w:r>
          </w:p>
        </w:tc>
      </w:tr>
      <w:tr>
        <w:trPr>
          <w:cantSplit/>
        </w:trPr>
        <w:tc>
          <w:tcPr>
            <w:tcW w:type="dxa" w:w="1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家系刻印片</w:t>
            </w:r>
          </w:p>
        </w:tc>
        <w:tc>
          <w:tcPr>
            <w:tcW w:type="dxa" w:w="12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传承</w:t>
            </w:r>
          </w:p>
        </w:tc>
        <w:tc>
          <w:tcPr>
            <w:tcW w:type="dxa" w:w="35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获得一个固定的一阶术式，不计入起始四项。</w:t>
            </w:r>
          </w:p>
        </w:tc>
        <w:tc>
          <w:tcPr>
            <w:tcW w:type="dxa" w:w="33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术式不可替换；首次失败会触发家系代价或可追踪签名。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防护与代偿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200"/>
        <w:gridCol w:w="3500"/>
        <w:gridCol w:w="3300"/>
      </w:tblGrid>
      <w:tr>
        <w:trPr>
          <w:tblHeader w:val="true"/>
          <w:cantSplit/>
        </w:trPr>
        <w:tc>
          <w:tcPr>
            <w:tcW w:type="dxa" w:w="19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礼装</w:t>
            </w:r>
          </w:p>
        </w:tc>
        <w:tc>
          <w:tcPr>
            <w:tcW w:type="dxa" w:w="12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35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效果</w:t>
            </w:r>
          </w:p>
        </w:tc>
        <w:tc>
          <w:tcPr>
            <w:tcW w:type="dxa" w:w="33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补充／限制／反制</w:t>
            </w:r>
          </w:p>
        </w:tc>
      </w:tr>
      <w:tr>
        <w:trPr>
          <w:cantSplit/>
        </w:trPr>
        <w:tc>
          <w:tcPr>
            <w:tcW w:type="dxa" w:w="1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防护衣</w:t>
            </w:r>
          </w:p>
        </w:tc>
        <w:tc>
          <w:tcPr>
            <w:tcW w:type="dxa" w:w="12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常规</w:t>
            </w:r>
          </w:p>
        </w:tc>
        <w:tc>
          <w:tcPr>
            <w:tcW w:type="dxa" w:w="35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提供护甲 1。</w:t>
            </w:r>
          </w:p>
        </w:tc>
        <w:tc>
          <w:tcPr>
            <w:tcW w:type="dxa" w:w="33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与普通轻甲取高不叠加；被破甲后需在安全地点修复。</w:t>
            </w:r>
          </w:p>
        </w:tc>
      </w:tr>
      <w:tr>
        <w:trPr>
          <w:cantSplit/>
        </w:trPr>
        <w:tc>
          <w:tcPr>
            <w:tcW w:type="dxa" w:w="1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替身纸偶</w:t>
            </w:r>
          </w:p>
        </w:tc>
        <w:tc>
          <w:tcPr>
            <w:tcW w:type="dxa" w:w="12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常规</w:t>
            </w:r>
          </w:p>
        </w:tc>
        <w:tc>
          <w:tcPr>
            <w:tcW w:type="dxa" w:w="35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每场一次，受到伤害时减 3。</w:t>
            </w:r>
          </w:p>
        </w:tc>
        <w:tc>
          <w:tcPr>
            <w:tcW w:type="dxa" w:w="33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使用后烧毁；不能抵消状态、媒介破坏或概念效果。</w:t>
            </w:r>
          </w:p>
        </w:tc>
      </w:tr>
      <w:tr>
        <w:trPr>
          <w:cantSplit/>
        </w:trPr>
        <w:tc>
          <w:tcPr>
            <w:tcW w:type="dxa" w:w="1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反魔镜</w:t>
            </w:r>
          </w:p>
        </w:tc>
        <w:tc>
          <w:tcPr>
            <w:tcW w:type="dxa" w:w="12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精良</w:t>
            </w:r>
          </w:p>
        </w:tc>
        <w:tc>
          <w:tcPr>
            <w:tcW w:type="dxa" w:w="35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反应、每场一次：把来袭术式效果降低一阶。</w:t>
            </w:r>
          </w:p>
        </w:tc>
        <w:tc>
          <w:tcPr>
            <w:tcW w:type="dxa" w:w="33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对宝具只减 2 伤害；镜面破裂后失效。</w:t>
            </w:r>
          </w:p>
        </w:tc>
      </w:tr>
      <w:tr>
        <w:trPr>
          <w:cantSplit/>
        </w:trPr>
        <w:tc>
          <w:tcPr>
            <w:tcW w:type="dxa" w:w="1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移动工房外套</w:t>
            </w:r>
          </w:p>
        </w:tc>
        <w:tc>
          <w:tcPr>
            <w:tcW w:type="dxa" w:w="12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传承</w:t>
            </w:r>
          </w:p>
        </w:tc>
        <w:tc>
          <w:tcPr>
            <w:tcW w:type="dxa" w:w="35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对魔术伤害护甲 2；短休多恢复 1 MP。</w:t>
            </w:r>
          </w:p>
        </w:tc>
        <w:tc>
          <w:tcPr>
            <w:tcW w:type="dxa" w:w="33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显眼且沉重，潜行劣势；失去外套即失去效果。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神秘武装与概念媒介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200"/>
        <w:gridCol w:w="3500"/>
        <w:gridCol w:w="3300"/>
      </w:tblGrid>
      <w:tr>
        <w:trPr>
          <w:tblHeader w:val="true"/>
          <w:cantSplit/>
        </w:trPr>
        <w:tc>
          <w:tcPr>
            <w:tcW w:type="dxa" w:w="19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礼装</w:t>
            </w:r>
          </w:p>
        </w:tc>
        <w:tc>
          <w:tcPr>
            <w:tcW w:type="dxa" w:w="12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35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效果</w:t>
            </w:r>
          </w:p>
        </w:tc>
        <w:tc>
          <w:tcPr>
            <w:tcW w:type="dxa" w:w="33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补充／限制／反制</w:t>
            </w:r>
          </w:p>
        </w:tc>
      </w:tr>
      <w:tr>
        <w:trPr>
          <w:cantSplit/>
        </w:trPr>
        <w:tc>
          <w:tcPr>
            <w:tcW w:type="dxa" w:w="1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神秘弹匣</w:t>
            </w:r>
          </w:p>
        </w:tc>
        <w:tc>
          <w:tcPr>
            <w:tcW w:type="dxa" w:w="12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常规</w:t>
            </w:r>
          </w:p>
        </w:tc>
        <w:tc>
          <w:tcPr>
            <w:tcW w:type="dxa" w:w="35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三发弹药获得神秘尺度，使用射击正常攻击。</w:t>
            </w:r>
          </w:p>
        </w:tc>
        <w:tc>
          <w:tcPr>
            <w:tcW w:type="dxa" w:w="33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不增加基础伤害；补充需完整休整与材料。</w:t>
            </w:r>
          </w:p>
        </w:tc>
      </w:tr>
      <w:tr>
        <w:trPr>
          <w:cantSplit/>
        </w:trPr>
        <w:tc>
          <w:tcPr>
            <w:tcW w:type="dxa" w:w="1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刻印短刃</w:t>
            </w:r>
          </w:p>
        </w:tc>
        <w:tc>
          <w:tcPr>
            <w:tcW w:type="dxa" w:w="12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精良</w:t>
            </w:r>
          </w:p>
        </w:tc>
        <w:tc>
          <w:tcPr>
            <w:tcW w:type="dxa" w:w="35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基础伤害 2，可直接伤害从者。</w:t>
            </w:r>
          </w:p>
        </w:tc>
        <w:tc>
          <w:tcPr>
            <w:tcW w:type="dxa" w:w="33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每场一次命中已确认概念弱点时忽略 2 护甲。</w:t>
            </w:r>
          </w:p>
        </w:tc>
      </w:tr>
      <w:tr>
        <w:trPr>
          <w:cantSplit/>
        </w:trPr>
        <w:tc>
          <w:tcPr>
            <w:tcW w:type="dxa" w:w="1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破术钉</w:t>
            </w:r>
          </w:p>
        </w:tc>
        <w:tc>
          <w:tcPr>
            <w:tcW w:type="dxa" w:w="12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精良</w:t>
            </w:r>
          </w:p>
        </w:tc>
        <w:tc>
          <w:tcPr>
            <w:tcW w:type="dxa" w:w="35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命中结界、使魔或礼装时造成 4 点结构伤害。</w:t>
            </w:r>
          </w:p>
        </w:tc>
        <w:tc>
          <w:tcPr>
            <w:tcW w:type="dxa" w:w="33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对生物仍仅 1 伤害；每场三枚。</w:t>
            </w:r>
          </w:p>
        </w:tc>
      </w:tr>
      <w:tr>
        <w:trPr>
          <w:cantSplit/>
        </w:trPr>
        <w:tc>
          <w:tcPr>
            <w:tcW w:type="dxa" w:w="1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传承武装</w:t>
            </w:r>
          </w:p>
        </w:tc>
        <w:tc>
          <w:tcPr>
            <w:tcW w:type="dxa" w:w="12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传承</w:t>
            </w:r>
          </w:p>
        </w:tc>
        <w:tc>
          <w:tcPr>
            <w:tcW w:type="dxa" w:w="35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基础伤害 3，具有一个窄而明确的概念触发。</w:t>
            </w:r>
          </w:p>
        </w:tc>
        <w:tc>
          <w:tcPr>
            <w:tcW w:type="dxa" w:w="33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触发时检定优势；必须同时写一项禁忌，违反时武装沉默。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仪式与工房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200"/>
        <w:gridCol w:w="3500"/>
        <w:gridCol w:w="3300"/>
      </w:tblGrid>
      <w:tr>
        <w:trPr>
          <w:tblHeader w:val="true"/>
          <w:cantSplit/>
        </w:trPr>
        <w:tc>
          <w:tcPr>
            <w:tcW w:type="dxa" w:w="19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礼装</w:t>
            </w:r>
          </w:p>
        </w:tc>
        <w:tc>
          <w:tcPr>
            <w:tcW w:type="dxa" w:w="12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35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效果</w:t>
            </w:r>
          </w:p>
        </w:tc>
        <w:tc>
          <w:tcPr>
            <w:tcW w:type="dxa" w:w="33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补充／限制／反制</w:t>
            </w:r>
          </w:p>
        </w:tc>
      </w:tr>
      <w:tr>
        <w:trPr>
          <w:cantSplit/>
        </w:trPr>
        <w:tc>
          <w:tcPr>
            <w:tcW w:type="dxa" w:w="1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折叠式阵盘</w:t>
            </w:r>
          </w:p>
        </w:tc>
        <w:tc>
          <w:tcPr>
            <w:tcW w:type="dxa" w:w="12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常规</w:t>
            </w:r>
          </w:p>
        </w:tc>
        <w:tc>
          <w:tcPr>
            <w:tcW w:type="dxa" w:w="35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展开 10 分钟后，四阶仪式少一种准备需求。</w:t>
            </w:r>
          </w:p>
        </w:tc>
        <w:tc>
          <w:tcPr>
            <w:tcW w:type="dxa" w:w="33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展开后不能移动；破坏四角之一即可中断。</w:t>
            </w:r>
          </w:p>
        </w:tc>
      </w:tr>
      <w:tr>
        <w:trPr>
          <w:cantSplit/>
        </w:trPr>
        <w:tc>
          <w:tcPr>
            <w:tcW w:type="dxa" w:w="1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符文压印器</w:t>
            </w:r>
          </w:p>
        </w:tc>
        <w:tc>
          <w:tcPr>
            <w:tcW w:type="dxa" w:w="12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常规</w:t>
            </w:r>
          </w:p>
        </w:tc>
        <w:tc>
          <w:tcPr>
            <w:tcW w:type="dxa" w:w="35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符文类仪式准备时间减半。</w:t>
            </w:r>
          </w:p>
        </w:tc>
        <w:tc>
          <w:tcPr>
            <w:tcW w:type="dxa" w:w="33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只能保存三种预刻符；更换需完整休整。</w:t>
            </w:r>
          </w:p>
        </w:tc>
      </w:tr>
      <w:tr>
        <w:trPr>
          <w:cantSplit/>
        </w:trPr>
        <w:tc>
          <w:tcPr>
            <w:tcW w:type="dxa" w:w="1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无天星盘</w:t>
            </w:r>
          </w:p>
        </w:tc>
        <w:tc>
          <w:tcPr>
            <w:tcW w:type="dxa" w:w="12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精良</w:t>
            </w:r>
          </w:p>
        </w:tc>
        <w:tc>
          <w:tcPr>
            <w:tcW w:type="dxa" w:w="35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占星术在室内或无星环境不受限制。</w:t>
            </w:r>
          </w:p>
        </w:tc>
        <w:tc>
          <w:tcPr>
            <w:tcW w:type="dxa" w:w="33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错误校准会让失败额外暴露施术位置。</w:t>
            </w:r>
          </w:p>
        </w:tc>
      </w:tr>
      <w:tr>
        <w:trPr>
          <w:cantSplit/>
        </w:trPr>
        <w:tc>
          <w:tcPr>
            <w:tcW w:type="dxa" w:w="1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家传祭坛核</w:t>
            </w:r>
          </w:p>
        </w:tc>
        <w:tc>
          <w:tcPr>
            <w:tcW w:type="dxa" w:w="12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传承</w:t>
            </w:r>
          </w:p>
        </w:tc>
        <w:tc>
          <w:tcPr>
            <w:tcW w:type="dxa" w:w="35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固定工房内四阶仪式 MP 成本 -1。</w:t>
            </w:r>
          </w:p>
        </w:tc>
        <w:tc>
          <w:tcPr>
            <w:tcW w:type="dxa" w:w="33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不可移动；失窃或破坏会造成家系级后果。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侦查与通信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200"/>
        <w:gridCol w:w="3500"/>
        <w:gridCol w:w="3300"/>
      </w:tblGrid>
      <w:tr>
        <w:trPr>
          <w:tblHeader w:val="true"/>
          <w:cantSplit/>
        </w:trPr>
        <w:tc>
          <w:tcPr>
            <w:tcW w:type="dxa" w:w="19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礼装</w:t>
            </w:r>
          </w:p>
        </w:tc>
        <w:tc>
          <w:tcPr>
            <w:tcW w:type="dxa" w:w="12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35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效果</w:t>
            </w:r>
          </w:p>
        </w:tc>
        <w:tc>
          <w:tcPr>
            <w:tcW w:type="dxa" w:w="33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补充／限制／反制</w:t>
            </w:r>
          </w:p>
        </w:tc>
      </w:tr>
      <w:tr>
        <w:trPr>
          <w:cantSplit/>
        </w:trPr>
        <w:tc>
          <w:tcPr>
            <w:tcW w:type="dxa" w:w="1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灵视镜片</w:t>
            </w:r>
          </w:p>
        </w:tc>
        <w:tc>
          <w:tcPr>
            <w:tcW w:type="dxa" w:w="12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常规</w:t>
            </w:r>
          </w:p>
        </w:tc>
        <w:tc>
          <w:tcPr>
            <w:tcW w:type="dxa" w:w="35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识别魔力、结界与灵体的侦查 +2。</w:t>
            </w:r>
          </w:p>
        </w:tc>
        <w:tc>
          <w:tcPr>
            <w:tcW w:type="dxa" w:w="33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连续佩戴一场后感知检定 -1，直到短休。</w:t>
            </w:r>
          </w:p>
        </w:tc>
      </w:tr>
      <w:tr>
        <w:trPr>
          <w:cantSplit/>
        </w:trPr>
        <w:tc>
          <w:tcPr>
            <w:tcW w:type="dxa" w:w="1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追迹指针</w:t>
            </w:r>
          </w:p>
        </w:tc>
        <w:tc>
          <w:tcPr>
            <w:tcW w:type="dxa" w:w="12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常规</w:t>
            </w:r>
          </w:p>
        </w:tc>
        <w:tc>
          <w:tcPr>
            <w:tcW w:type="dxa" w:w="35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记录一个接触过的魔力签名，本场景指出大致方向。</w:t>
            </w:r>
          </w:p>
        </w:tc>
        <w:tc>
          <w:tcPr>
            <w:tcW w:type="dxa" w:w="33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跨界、净化或更换容器会使指针失准。</w:t>
            </w:r>
          </w:p>
        </w:tc>
      </w:tr>
      <w:tr>
        <w:trPr>
          <w:cantSplit/>
        </w:trPr>
        <w:tc>
          <w:tcPr>
            <w:tcW w:type="dxa" w:w="1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静默帷幕</w:t>
            </w:r>
          </w:p>
        </w:tc>
        <w:tc>
          <w:tcPr>
            <w:tcW w:type="dxa" w:w="12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精良</w:t>
            </w:r>
          </w:p>
        </w:tc>
        <w:tc>
          <w:tcPr>
            <w:tcW w:type="dxa" w:w="35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一个近距小队对普通监控与听觉潜行优势。</w:t>
            </w:r>
          </w:p>
        </w:tc>
        <w:tc>
          <w:tcPr>
            <w:tcW w:type="dxa" w:w="33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攻击、明显施术或离开近距队形后结束。</w:t>
            </w:r>
          </w:p>
        </w:tc>
      </w:tr>
      <w:tr>
        <w:trPr>
          <w:cantSplit/>
        </w:trPr>
        <w:tc>
          <w:tcPr>
            <w:tcW w:type="dxa" w:w="1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术式记录晶体</w:t>
            </w:r>
          </w:p>
        </w:tc>
        <w:tc>
          <w:tcPr>
            <w:tcW w:type="dxa" w:w="12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精良</w:t>
            </w:r>
          </w:p>
        </w:tc>
        <w:tc>
          <w:tcPr>
            <w:tcW w:type="dxa" w:w="35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记录一次看见的术式；之后对其一次反制获得优势。</w:t>
            </w:r>
          </w:p>
        </w:tc>
        <w:tc>
          <w:tcPr>
            <w:tcW w:type="dxa" w:w="33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用后清空；无法记录宝具或 EX 能力。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移动与收纳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200"/>
        <w:gridCol w:w="3500"/>
        <w:gridCol w:w="3300"/>
      </w:tblGrid>
      <w:tr>
        <w:trPr>
          <w:tblHeader w:val="true"/>
          <w:cantSplit/>
        </w:trPr>
        <w:tc>
          <w:tcPr>
            <w:tcW w:type="dxa" w:w="19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礼装</w:t>
            </w:r>
          </w:p>
        </w:tc>
        <w:tc>
          <w:tcPr>
            <w:tcW w:type="dxa" w:w="12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35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效果</w:t>
            </w:r>
          </w:p>
        </w:tc>
        <w:tc>
          <w:tcPr>
            <w:tcW w:type="dxa" w:w="33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补充／限制／反制</w:t>
            </w:r>
          </w:p>
        </w:tc>
      </w:tr>
      <w:tr>
        <w:trPr>
          <w:cantSplit/>
        </w:trPr>
        <w:tc>
          <w:tcPr>
            <w:tcW w:type="dxa" w:w="1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折叠箱</w:t>
            </w:r>
          </w:p>
        </w:tc>
        <w:tc>
          <w:tcPr>
            <w:tcW w:type="dxa" w:w="12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常规</w:t>
            </w:r>
          </w:p>
        </w:tc>
        <w:tc>
          <w:tcPr>
            <w:tcW w:type="dxa" w:w="35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收纳不超过一人可搬运的器材，次要动作取放。</w:t>
            </w:r>
          </w:p>
        </w:tc>
        <w:tc>
          <w:tcPr>
            <w:tcW w:type="dxa" w:w="33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活物不能进入；箱体损坏会把内容散出。</w:t>
            </w:r>
          </w:p>
        </w:tc>
      </w:tr>
      <w:tr>
        <w:trPr>
          <w:cantSplit/>
        </w:trPr>
        <w:tc>
          <w:tcPr>
            <w:tcW w:type="dxa" w:w="1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归途钉</w:t>
            </w:r>
          </w:p>
        </w:tc>
        <w:tc>
          <w:tcPr>
            <w:tcW w:type="dxa" w:w="12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精良</w:t>
            </w:r>
          </w:p>
        </w:tc>
        <w:tc>
          <w:tcPr>
            <w:tcW w:type="dxa" w:w="35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预先钉入安全地点；每场一次撤离检定 +2。</w:t>
            </w:r>
          </w:p>
        </w:tc>
        <w:tc>
          <w:tcPr>
            <w:tcW w:type="dxa" w:w="33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只能指向同城地点；锚点被发现即可破坏。</w:t>
            </w:r>
          </w:p>
        </w:tc>
      </w:tr>
      <w:tr>
        <w:trPr>
          <w:cantSplit/>
        </w:trPr>
        <w:tc>
          <w:tcPr>
            <w:tcW w:type="dxa" w:w="1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影行斗篷</w:t>
            </w:r>
          </w:p>
        </w:tc>
        <w:tc>
          <w:tcPr>
            <w:tcW w:type="dxa" w:w="12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精良</w:t>
            </w:r>
          </w:p>
        </w:tc>
        <w:tc>
          <w:tcPr>
            <w:tcW w:type="dxa" w:w="35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从明处进入阴影时，可用次要动作移动一带。</w:t>
            </w:r>
          </w:p>
        </w:tc>
        <w:tc>
          <w:tcPr>
            <w:tcW w:type="dxa" w:w="33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强光、无影区域与空间封锁使其失效。</w:t>
            </w:r>
          </w:p>
        </w:tc>
      </w:tr>
      <w:tr>
        <w:trPr>
          <w:cantSplit/>
        </w:trPr>
        <w:tc>
          <w:tcPr>
            <w:tcW w:type="dxa" w:w="1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界门钥匙</w:t>
            </w:r>
          </w:p>
        </w:tc>
        <w:tc>
          <w:tcPr>
            <w:tcW w:type="dxa" w:w="12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传承</w:t>
            </w:r>
          </w:p>
        </w:tc>
        <w:tc>
          <w:tcPr>
            <w:tcW w:type="dxa" w:w="35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每章一次打开一个已有权限的封闭门户或结界通道。</w:t>
            </w:r>
          </w:p>
        </w:tc>
        <w:tc>
          <w:tcPr>
            <w:tcW w:type="dxa" w:w="33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不能创造权限；使用会向原主人发出明显信号。</w:t>
            </w:r>
          </w:p>
        </w:tc>
      </w:tr>
    </w:tbl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消耗品与禁忌礼装</w:t>
      </w:r>
    </w:p>
    <w:tbl>
      <w:tblPr>
        <w:tblW w:type="dxa" w:w="9900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200"/>
        <w:gridCol w:w="3500"/>
        <w:gridCol w:w="3300"/>
      </w:tblGrid>
      <w:tr>
        <w:trPr>
          <w:tblHeader w:val="true"/>
          <w:cantSplit/>
        </w:trPr>
        <w:tc>
          <w:tcPr>
            <w:tcW w:type="dxa" w:w="19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礼装</w:t>
            </w:r>
          </w:p>
        </w:tc>
        <w:tc>
          <w:tcPr>
            <w:tcW w:type="dxa" w:w="12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35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效果</w:t>
            </w:r>
          </w:p>
        </w:tc>
        <w:tc>
          <w:tcPr>
            <w:tcW w:type="dxa" w:w="3300"/>
            <w:shd w:fill="9B762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补充／限制／反制</w:t>
            </w:r>
          </w:p>
        </w:tc>
      </w:tr>
      <w:tr>
        <w:trPr>
          <w:cantSplit/>
        </w:trPr>
        <w:tc>
          <w:tcPr>
            <w:tcW w:type="dxa" w:w="1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应急炼金剂</w:t>
            </w:r>
          </w:p>
        </w:tc>
        <w:tc>
          <w:tcPr>
            <w:tcW w:type="dxa" w:w="12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常规</w:t>
            </w:r>
          </w:p>
        </w:tc>
        <w:tc>
          <w:tcPr>
            <w:tcW w:type="dxa" w:w="35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主要动作恢复 3 生命。</w:t>
            </w:r>
          </w:p>
        </w:tc>
        <w:tc>
          <w:tcPr>
            <w:tcW w:type="dxa" w:w="33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每目标每场一次；随后耐久相关检定 -1，持续一场。</w:t>
            </w:r>
          </w:p>
        </w:tc>
      </w:tr>
      <w:tr>
        <w:trPr>
          <w:cantSplit/>
        </w:trPr>
        <w:tc>
          <w:tcPr>
            <w:tcW w:type="dxa" w:w="1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一次性令纹墨</w:t>
            </w:r>
          </w:p>
        </w:tc>
        <w:tc>
          <w:tcPr>
            <w:tcW w:type="dxa" w:w="12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精良</w:t>
            </w:r>
          </w:p>
        </w:tc>
        <w:tc>
          <w:tcPr>
            <w:tcW w:type="dxa" w:w="35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为一次御主支援或供魔检定提供优势。</w:t>
            </w:r>
          </w:p>
        </w:tc>
        <w:tc>
          <w:tcPr>
            <w:tcW w:type="dxa" w:w="33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不是令咒，不能强制命令；使用后留下可识别痕迹。</w:t>
            </w:r>
          </w:p>
        </w:tc>
      </w:tr>
      <w:tr>
        <w:trPr>
          <w:cantSplit/>
        </w:trPr>
        <w:tc>
          <w:tcPr>
            <w:tcW w:type="dxa" w:w="1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咒血蓄能器</w:t>
            </w:r>
          </w:p>
        </w:tc>
        <w:tc>
          <w:tcPr>
            <w:tcW w:type="dxa" w:w="12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传承</w:t>
            </w:r>
          </w:p>
        </w:tc>
        <w:tc>
          <w:tcPr>
            <w:tcW w:type="dxa" w:w="35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储存 6 MP。</w:t>
            </w:r>
          </w:p>
        </w:tc>
        <w:tc>
          <w:tcPr>
            <w:tcW w:type="dxa" w:w="3300"/>
            <w:shd w:fill="F7F8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每取用 2 MP，持有者失去 1 生命；生命代价不能被减伤。</w:t>
            </w:r>
          </w:p>
        </w:tc>
      </w:tr>
      <w:tr>
        <w:trPr>
          <w:cantSplit/>
        </w:trPr>
        <w:tc>
          <w:tcPr>
            <w:tcW w:type="dxa" w:w="19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破碎圣杯残片</w:t>
            </w:r>
          </w:p>
        </w:tc>
        <w:tc>
          <w:tcPr>
            <w:tcW w:type="dxa" w:w="12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禁忌</w:t>
            </w:r>
          </w:p>
        </w:tc>
        <w:tc>
          <w:tcPr>
            <w:tcW w:type="dxa" w:w="35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提供神秘尺度，并可替代最多 8 MP 的仪式成本。</w:t>
            </w:r>
          </w:p>
        </w:tc>
        <w:tc>
          <w:tcPr>
            <w:tcW w:type="dxa" w:w="3300"/>
            <w:shd w:fill="F8F0D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每次使用推进污染钟；默认不能作为起始礼装。</w:t>
            </w:r>
          </w:p>
        </w:tc>
      </w:tr>
    </w:tbl>
    <w:p>
      <w:pPr>
        <w:pageBreakBefore/>
        <w:spacing w:before="0" w:after="0"/>
      </w:pPr>
      <w:r>
        <w:rPr>
          <w:rFonts w:ascii="Noto Serif CJK SC" w:hAnsi="Noto Serif CJK SC" w:eastAsia="Noto Serif CJK SC" w:cs="Noto Serif CJK SC"/>
          <w:b w:val="0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1440"/>
            <w:shd w:fill="2F7557"/>
            <w:tcMar>
              <w:top w:w="210" w:type="dxa"/>
              <w:start w:w="120" w:type="dxa"/>
              <w:bottom w:w="210" w:type="dxa"/>
              <w:end w:w="12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E</w:t>
            </w:r>
          </w:p>
        </w:tc>
        <w:tc>
          <w:tcPr>
            <w:tcW w:type="dxa" w:w="8496"/>
            <w:shd w:fill="2F7557"/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pStyle w:val="Heading1"/>
              <w:spacing w:before="0" w:after="6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能力模板与示例敌人</w:t>
            </w:r>
          </w:p>
          <w:p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主持人和玩家都可以照抄后填空。</w:t>
            </w:r>
          </w:p>
        </w:tc>
      </w:tr>
    </w:tbl>
    <w:p>
      <w:pPr>
        <w:spacing w:before="0" w:after="40" w:line="271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2F7557"/>
        </w:pBdr>
      </w:pPr>
      <w:r>
        <w:rPr>
          <w:rFonts w:ascii="Noto Sans CJK SC" w:hAnsi="Noto Sans CJK SC" w:eastAsia="Noto Sans CJK SC"/>
          <w:b/>
          <w:color w:val="2F7557"/>
          <w:sz w:val="28"/>
        </w:rPr>
        <w:t>通用能力模板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604"/>
            <w:shd w:fill="2F7557"/>
            <w:tcMar>
              <w:top w:w="120" w:type="dxa"/>
              <w:start w:w="70" w:type="dxa"/>
              <w:bottom w:w="120" w:type="dxa"/>
              <w:end w:w="70" w:type="dxa"/>
            </w:tcMar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模</w:t>
            </w:r>
          </w:p>
        </w:tc>
        <w:tc>
          <w:tcPr>
            <w:tcW w:type="dxa" w:w="9288"/>
            <w:shd w:fill="EAF4EE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2F7557"/>
                <w:sz w:val="20"/>
              </w:rPr>
              <w:t>【名称】</w:t>
            </w:r>
          </w:p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动作／触发：【　】　成本：【　】　检定：【属性＋技能 vs DC／防御】　目标／范围：【　】　成功：【　】　大成功：【　】　失败：【　】　持续／冷却／反制：【　】</w:t>
            </w:r>
          </w:p>
        </w:tc>
      </w:tr>
    </w:tbl>
    <w:p>
      <w:pPr>
        <w:spacing w:before="0" w:after="20" w:line="168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7053A6"/>
        </w:pBdr>
      </w:pPr>
      <w:r>
        <w:rPr>
          <w:rFonts w:ascii="Noto Sans CJK SC" w:hAnsi="Noto Sans CJK SC" w:eastAsia="Noto Sans CJK SC"/>
          <w:b/>
          <w:color w:val="7053A6"/>
          <w:sz w:val="28"/>
        </w:rPr>
        <w:t>术式模板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604"/>
            <w:shd w:fill="7053A6"/>
            <w:tcMar>
              <w:top w:w="120" w:type="dxa"/>
              <w:start w:w="70" w:type="dxa"/>
              <w:bottom w:w="120" w:type="dxa"/>
              <w:end w:w="70" w:type="dxa"/>
            </w:tcMar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术</w:t>
            </w:r>
          </w:p>
        </w:tc>
        <w:tc>
          <w:tcPr>
            <w:tcW w:type="dxa" w:w="9288"/>
            <w:shd w:fill="F0ECF8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7053A6"/>
                <w:sz w:val="20"/>
              </w:rPr>
              <w:t>【术式名｜阶位】</w:t>
            </w:r>
          </w:p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主要／次要／反应／仪式｜成本：【MP／材料】｜范围：【　】｜魔力＋魔术，对【回避／坚韧／精神／DC】。成功：【伤害／状态／规则】。大成功：【　】。失败：【成本是否保留／反噬】。反制：【　】。</w:t>
            </w:r>
          </w:p>
        </w:tc>
      </w:tr>
    </w:tbl>
    <w:p>
      <w:pPr>
        <w:spacing w:before="0" w:after="20" w:line="168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9B762C"/>
        </w:pBdr>
      </w:pPr>
      <w:r>
        <w:rPr>
          <w:rFonts w:ascii="Noto Sans CJK SC" w:hAnsi="Noto Sans CJK SC" w:eastAsia="Noto Sans CJK SC"/>
          <w:b/>
          <w:color w:val="9B762C"/>
          <w:sz w:val="28"/>
        </w:rPr>
        <w:t>宝具模板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604"/>
            <w:shd w:fill="9B762C"/>
            <w:tcMar>
              <w:top w:w="120" w:type="dxa"/>
              <w:start w:w="70" w:type="dxa"/>
              <w:bottom w:w="120" w:type="dxa"/>
              <w:end w:w="70" w:type="dxa"/>
            </w:tcMar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宝</w:t>
            </w:r>
          </w:p>
        </w:tc>
        <w:tc>
          <w:tcPr>
            <w:tcW w:type="dxa" w:w="9288"/>
            <w:shd w:fill="FFF7E5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9B762C"/>
                <w:sz w:val="20"/>
              </w:rPr>
              <w:t>【真名解放｜宝具名】</w:t>
            </w:r>
          </w:p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阶位：【　】　类型：【对人／对军／对城／结界／概念】　触发：【　】　成本：【MP／其他】　检定：【　】　效果：【　】　真名暴露：【　】　反制／对冲：【　】。</w:t>
            </w:r>
          </w:p>
        </w:tc>
      </w:tr>
    </w:tbl>
    <w:p>
      <w:pPr>
        <w:spacing w:before="0" w:after="20" w:line="168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2F7557"/>
        </w:pBdr>
      </w:pPr>
      <w:r>
        <w:rPr>
          <w:rFonts w:ascii="Noto Sans CJK SC" w:hAnsi="Noto Sans CJK SC" w:eastAsia="Noto Sans CJK SC"/>
          <w:b/>
          <w:color w:val="2F7557"/>
          <w:sz w:val="28"/>
        </w:rPr>
        <w:t>示例敌人：协会战斗魔术师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015"/>
            <w:shd w:fill="2F7557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76"/>
            <w:shd w:fill="2F7557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数值</w:t>
            </w:r>
          </w:p>
        </w:tc>
      </w:tr>
      <w:tr>
        <w:trPr>
          <w:cantSplit/>
        </w:trPr>
        <w:tc>
          <w:tcPr>
            <w:tcW w:type="dxa" w:w="2015"/>
            <w:shd w:fill="EAF4EE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防御</w:t>
            </w:r>
          </w:p>
        </w:tc>
        <w:tc>
          <w:tcPr>
            <w:tcW w:type="dxa" w:w="777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回避 13、坚韧 12、精神 14、察觉 12；护甲 1。</w:t>
            </w:r>
          </w:p>
        </w:tc>
      </w:tr>
      <w:tr>
        <w:trPr>
          <w:cantSplit/>
        </w:trPr>
        <w:tc>
          <w:tcPr>
            <w:tcW w:type="dxa" w:w="2015"/>
            <w:shd w:fill="EAF4EE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生命／MP</w:t>
            </w:r>
          </w:p>
        </w:tc>
        <w:tc>
          <w:tcPr>
            <w:tcW w:type="dxa" w:w="777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生命 14，MP 8。</w:t>
            </w:r>
          </w:p>
        </w:tc>
      </w:tr>
      <w:tr>
        <w:trPr>
          <w:cantSplit/>
        </w:trPr>
        <w:tc>
          <w:tcPr>
            <w:tcW w:type="dxa" w:w="2015"/>
            <w:shd w:fill="EAF4EE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攻击</w:t>
            </w:r>
          </w:p>
        </w:tc>
        <w:tc>
          <w:tcPr>
            <w:tcW w:type="dxa" w:w="777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魔弹 +6，对回避，4 伤害。</w:t>
            </w:r>
          </w:p>
        </w:tc>
      </w:tr>
      <w:tr>
        <w:trPr>
          <w:cantSplit/>
        </w:trPr>
        <w:tc>
          <w:tcPr>
            <w:tcW w:type="dxa" w:w="2015"/>
            <w:shd w:fill="EAF4EE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能力 1</w:t>
            </w:r>
          </w:p>
        </w:tc>
        <w:tc>
          <w:tcPr>
            <w:tcW w:type="dxa" w:w="777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强化步法：次要，1 MP，本轮回避 +2。</w:t>
            </w:r>
          </w:p>
        </w:tc>
      </w:tr>
      <w:tr>
        <w:trPr>
          <w:cantSplit/>
        </w:trPr>
        <w:tc>
          <w:tcPr>
            <w:tcW w:type="dxa" w:w="2015"/>
            <w:shd w:fill="EAF4EE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能力 2</w:t>
            </w:r>
          </w:p>
        </w:tc>
        <w:tc>
          <w:tcPr>
            <w:tcW w:type="dxa" w:w="777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束缚刻印：主要，2 MP，+6 对坚韧；成功“束缚”。</w:t>
            </w:r>
          </w:p>
        </w:tc>
      </w:tr>
      <w:tr>
        <w:trPr>
          <w:cantSplit/>
        </w:trPr>
        <w:tc>
          <w:tcPr>
            <w:tcW w:type="dxa" w:w="2015"/>
            <w:shd w:fill="EAF4EE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能力 3</w:t>
            </w:r>
          </w:p>
        </w:tc>
        <w:tc>
          <w:tcPr>
            <w:tcW w:type="dxa" w:w="777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一次性礼装：反应，每场一次，把受到的伤害减为 0。</w:t>
            </w:r>
          </w:p>
        </w:tc>
      </w:tr>
      <w:tr>
        <w:trPr>
          <w:cantSplit/>
        </w:trPr>
        <w:tc>
          <w:tcPr>
            <w:tcW w:type="dxa" w:w="2015"/>
            <w:shd w:fill="EAF4EE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弱点</w:t>
            </w:r>
          </w:p>
        </w:tc>
        <w:tc>
          <w:tcPr>
            <w:tcW w:type="dxa" w:w="777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礼装发动后核心暴露；下一次针对其术式的调查／反制优势。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52" w:lineRule="auto"/>
        <w:pBdr>
          <w:bottom w:val="single" w:sz="10" w:space="2" w:color="2F7557"/>
        </w:pBdr>
      </w:pPr>
      <w:r>
        <w:rPr>
          <w:rFonts w:ascii="Noto Sans CJK SC" w:hAnsi="Noto Sans CJK SC" w:eastAsia="Noto Sans CJK SC"/>
          <w:b/>
          <w:color w:val="2F7557"/>
          <w:sz w:val="28"/>
        </w:rPr>
        <w:t>示例敌人：标准从者守门人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015"/>
            <w:shd w:fill="2F7557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76"/>
            <w:shd w:fill="2F7557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数值</w:t>
            </w:r>
          </w:p>
        </w:tc>
      </w:tr>
      <w:tr>
        <w:trPr>
          <w:cantSplit/>
        </w:trPr>
        <w:tc>
          <w:tcPr>
            <w:tcW w:type="dxa" w:w="2015"/>
            <w:shd w:fill="EAF4EE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防御</w:t>
            </w:r>
          </w:p>
        </w:tc>
        <w:tc>
          <w:tcPr>
            <w:tcW w:type="dxa" w:w="777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回避 15、坚韧 15、精神 13、察觉 14；护甲 2。</w:t>
            </w:r>
          </w:p>
        </w:tc>
      </w:tr>
      <w:tr>
        <w:trPr>
          <w:cantSplit/>
        </w:trPr>
        <w:tc>
          <w:tcPr>
            <w:tcW w:type="dxa" w:w="2015"/>
            <w:shd w:fill="EAF4EE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生命／MP</w:t>
            </w:r>
          </w:p>
        </w:tc>
        <w:tc>
          <w:tcPr>
            <w:tcW w:type="dxa" w:w="777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生命 27，MP 12。</w:t>
            </w:r>
          </w:p>
        </w:tc>
      </w:tr>
      <w:tr>
        <w:trPr>
          <w:cantSplit/>
        </w:trPr>
        <w:tc>
          <w:tcPr>
            <w:tcW w:type="dxa" w:w="2015"/>
            <w:shd w:fill="EAF4EE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普通攻击</w:t>
            </w:r>
          </w:p>
        </w:tc>
        <w:tc>
          <w:tcPr>
            <w:tcW w:type="dxa" w:w="777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长枪 +7，对回避，5 伤害。重击 +5，7 伤害。</w:t>
            </w:r>
          </w:p>
        </w:tc>
      </w:tr>
      <w:tr>
        <w:trPr>
          <w:cantSplit/>
        </w:trPr>
        <w:tc>
          <w:tcPr>
            <w:tcW w:type="dxa" w:w="2015"/>
            <w:shd w:fill="EAF4EE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技能 1</w:t>
            </w:r>
          </w:p>
        </w:tc>
        <w:tc>
          <w:tcPr>
            <w:tcW w:type="dxa" w:w="777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突进：每轮一次，攻击前免费移动一带。</w:t>
            </w:r>
          </w:p>
        </w:tc>
      </w:tr>
      <w:tr>
        <w:trPr>
          <w:cantSplit/>
        </w:trPr>
        <w:tc>
          <w:tcPr>
            <w:tcW w:type="dxa" w:w="2015"/>
            <w:shd w:fill="EAF4EE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技能 2</w:t>
            </w:r>
          </w:p>
        </w:tc>
        <w:tc>
          <w:tcPr>
            <w:tcW w:type="dxa" w:w="777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守门誓约：2 MP，反应，保护同区域目标并减伤 3。</w:t>
            </w:r>
          </w:p>
        </w:tc>
      </w:tr>
      <w:tr>
        <w:trPr>
          <w:cantSplit/>
        </w:trPr>
        <w:tc>
          <w:tcPr>
            <w:tcW w:type="dxa" w:w="2015"/>
            <w:shd w:fill="EAF4EE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技能 3</w:t>
            </w:r>
          </w:p>
        </w:tc>
        <w:tc>
          <w:tcPr>
            <w:tcW w:type="dxa" w:w="777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战斗续行：生命将归零时保留 1；每场一次。</w:t>
            </w:r>
          </w:p>
        </w:tc>
      </w:tr>
      <w:tr>
        <w:trPr>
          <w:cantSplit/>
        </w:trPr>
        <w:tc>
          <w:tcPr>
            <w:tcW w:type="dxa" w:w="2015"/>
            <w:shd w:fill="EAF4EE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宝具</w:t>
            </w:r>
          </w:p>
        </w:tc>
        <w:tc>
          <w:tcPr>
            <w:tcW w:type="dxa" w:w="7776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C 对人，5 MP，8 伤害；若目标试图越过其守卫线，则攻击优势。</w:t>
            </w:r>
          </w:p>
        </w:tc>
      </w:tr>
      <w:tr>
        <w:trPr>
          <w:cantSplit/>
        </w:trPr>
        <w:tc>
          <w:tcPr>
            <w:tcW w:type="dxa" w:w="2015"/>
            <w:shd w:fill="EAF4EE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弱点</w:t>
            </w:r>
          </w:p>
        </w:tc>
        <w:tc>
          <w:tcPr>
            <w:tcW w:type="dxa" w:w="7776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一旦自愿允许某人通过，不能在同一场景再次阻止该人。</w:t>
            </w:r>
          </w:p>
        </w:tc>
      </w:tr>
    </w:tbl>
    <w:p>
      <w:pPr>
        <w:spacing w:after="0"/>
      </w:pPr>
    </w:p>
    <w:p>
      <w:pPr>
        <w:pageBreakBefore/>
        <w:spacing w:before="0" w:after="0"/>
      </w:pPr>
      <w:r>
        <w:rPr>
          <w:rFonts w:ascii="Noto Serif CJK SC" w:hAnsi="Noto Serif CJK SC" w:eastAsia="Noto Serif CJK SC" w:cs="Noto Serif CJK SC"/>
          <w:b w:val="0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1440"/>
            <w:shd w:fill="10223F"/>
            <w:tcMar>
              <w:top w:w="210" w:type="dxa"/>
              <w:start w:w="120" w:type="dxa"/>
              <w:bottom w:w="210" w:type="dxa"/>
              <w:end w:w="12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F</w:t>
            </w:r>
          </w:p>
        </w:tc>
        <w:tc>
          <w:tcPr>
            <w:tcW w:type="dxa" w:w="8496"/>
            <w:shd w:fill="10223F"/>
            <w:tcMar>
              <w:top w:w="210" w:type="dxa"/>
              <w:start w:w="170" w:type="dxa"/>
              <w:bottom w:w="210" w:type="dxa"/>
              <w:end w:w="170" w:type="dxa"/>
            </w:tcMar>
            <w:vAlign w:val="center"/>
            <w:tcBorders>
              <w:bottom w:val="single" w:sz="34" w:space="0" w:color="C7A253"/>
            </w:tcBorders>
          </w:tcPr>
          <w:p>
            <w:pPr>
              <w:pStyle w:val="Heading1"/>
              <w:spacing w:before="0" w:after="6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设定来源与版本说明</w:t>
            </w:r>
          </w:p>
          <w:p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共同设定来自官方资料；数值与判定均为本规则的原创桌面化实现。</w:t>
            </w:r>
          </w:p>
        </w:tc>
      </w:tr>
    </w:tbl>
    <w:p>
      <w:pPr>
        <w:spacing w:before="0" w:after="40" w:line="271" w:lineRule="auto"/>
      </w:pPr>
    </w:p>
    <w:p>
      <w:pPr>
        <w:pStyle w:val="Heading2"/>
        <w:keepNext/>
        <w:spacing w:before="160" w:after="80" w:line="252" w:lineRule="auto"/>
        <w:pBdr>
          <w:bottom w:val="single" w:sz="10" w:space="2" w:color="10223F"/>
        </w:pBdr>
      </w:pPr>
      <w:r>
        <w:rPr>
          <w:rFonts w:ascii="Noto Sans CJK SC" w:hAnsi="Noto Sans CJK SC" w:eastAsia="Noto Sans CJK SC"/>
          <w:b/>
          <w:color w:val="10223F"/>
          <w:sz w:val="28"/>
        </w:rPr>
        <w:t>设定依据</w:t>
      </w:r>
    </w:p>
    <w:p>
      <w:pPr>
        <w:spacing w:before="0" w:after="30" w:line="252" w:lineRule="auto"/>
      </w:pPr>
      <w:hyperlink r:id="rId12">
        <w:r>
          <w:rPr>
            <w:rFonts w:ascii="Noto Sans CJK SC" w:hAnsi="Noto Sans CJK SC" w:eastAsia="Noto Sans CJK SC"/>
            <w:color w:val="365F91"/>
            <w:u w:val="single"/>
            <w:sz w:val="18"/>
          </w:rPr>
          <w:t>[1] 剧场版《Fate/stay night [Heaven's Feel]》官方用语集</w:t>
        </w:r>
      </w:hyperlink>
    </w:p>
    <w:p>
      <w:pPr>
        <w:spacing w:before="0" w:after="80" w:line="264" w:lineRule="auto"/>
        <w:ind w:left="255"/>
      </w:pPr>
      <w:r>
        <w:rPr>
          <w:rFonts w:ascii="Noto Serif CJK SC" w:hAnsi="Noto Serif CJK SC" w:eastAsia="Noto Serif CJK SC"/>
          <w:color w:val="5E6773"/>
          <w:sz w:val="17"/>
        </w:rPr>
        <w:t>用于确认冬木式圣杯战争、七基础职阶、御主／从者与三画令咒的共同表述。</w:t>
      </w:r>
    </w:p>
    <w:p>
      <w:pPr>
        <w:spacing w:before="0" w:after="30" w:line="252" w:lineRule="auto"/>
      </w:pPr>
      <w:hyperlink r:id="rId13">
        <w:r>
          <w:rPr>
            <w:rFonts w:ascii="Noto Sans CJK SC" w:hAnsi="Noto Sans CJK SC" w:eastAsia="Noto Sans CJK SC"/>
            <w:color w:val="365F91"/>
            <w:u w:val="single"/>
            <w:sz w:val="18"/>
          </w:rPr>
          <w:t>[2] 《Fate/Grand Order》动画官方用语集</w:t>
        </w:r>
      </w:hyperlink>
    </w:p>
    <w:p>
      <w:pPr>
        <w:spacing w:before="0" w:after="80" w:line="264" w:lineRule="auto"/>
        <w:ind w:left="255"/>
      </w:pPr>
      <w:r>
        <w:rPr>
          <w:rFonts w:ascii="Noto Serif CJK SC" w:hAnsi="Noto Serif CJK SC" w:eastAsia="Noto Serif CJK SC"/>
          <w:color w:val="5E6773"/>
          <w:sz w:val="17"/>
        </w:rPr>
        <w:t>用于确认从者现界依赖大量魔力，以及魔术素人也可能成为合格御主。</w:t>
      </w:r>
    </w:p>
    <w:p>
      <w:pPr>
        <w:spacing w:before="0" w:after="30" w:line="252" w:lineRule="auto"/>
      </w:pPr>
      <w:hyperlink r:id="rId14">
        <w:r>
          <w:rPr>
            <w:rFonts w:ascii="Noto Sans CJK SC" w:hAnsi="Noto Sans CJK SC" w:eastAsia="Noto Sans CJK SC"/>
            <w:color w:val="365F91"/>
            <w:u w:val="single"/>
            <w:sz w:val="18"/>
          </w:rPr>
          <w:t>[3] 《Fate/Grand Order》官方战斗说明与令咒 TIPS</w:t>
        </w:r>
      </w:hyperlink>
    </w:p>
    <w:p>
      <w:pPr>
        <w:spacing w:before="0" w:after="80" w:line="264" w:lineRule="auto"/>
        <w:ind w:left="255"/>
      </w:pPr>
      <w:r>
        <w:rPr>
          <w:rFonts w:ascii="Noto Serif CJK SC" w:hAnsi="Noto Serif CJK SC" w:eastAsia="Noto Serif CJK SC"/>
          <w:color w:val="5E6773"/>
          <w:sz w:val="17"/>
        </w:rPr>
        <w:t>用于区分 FGO 的 NP 槽、可恢复令咒与通用世界观规则。</w:t>
      </w:r>
    </w:p>
    <w:p>
      <w:pPr>
        <w:spacing w:before="0" w:after="30" w:line="252" w:lineRule="auto"/>
      </w:pPr>
      <w:hyperlink r:id="rId15">
        <w:r>
          <w:rPr>
            <w:rFonts w:ascii="Noto Sans CJK SC" w:hAnsi="Noto Sans CJK SC" w:eastAsia="Noto Sans CJK SC"/>
            <w:color w:val="365F91"/>
            <w:u w:val="single"/>
            <w:sz w:val="18"/>
          </w:rPr>
          <w:t>[4] 《Fate/EXTRA》官方关键词与产品说明</w:t>
        </w:r>
      </w:hyperlink>
    </w:p>
    <w:p>
      <w:pPr>
        <w:spacing w:before="0" w:after="80" w:line="264" w:lineRule="auto"/>
        <w:ind w:left="255"/>
      </w:pPr>
      <w:r>
        <w:rPr>
          <w:rFonts w:ascii="Noto Serif CJK SC" w:hAnsi="Noto Serif CJK SC" w:eastAsia="Noto Serif CJK SC"/>
          <w:color w:val="5E6773"/>
          <w:sz w:val="17"/>
        </w:rPr>
        <w:t>用于月之圣杯战争的淘汰结构、准备期、情报与令咒资格差异。</w:t>
      </w:r>
    </w:p>
    <w:p>
      <w:pPr>
        <w:spacing w:before="0" w:after="30" w:line="252" w:lineRule="auto"/>
      </w:pPr>
      <w:hyperlink r:id="rId16">
        <w:r>
          <w:rPr>
            <w:rFonts w:ascii="Noto Sans CJK SC" w:hAnsi="Noto Sans CJK SC" w:eastAsia="Noto Sans CJK SC"/>
            <w:color w:val="365F91"/>
            <w:u w:val="single"/>
            <w:sz w:val="18"/>
          </w:rPr>
          <w:t>[5] TV 动画《Fate/Apocrypha》官方 WORLD／COLUMN</w:t>
        </w:r>
      </w:hyperlink>
    </w:p>
    <w:p>
      <w:pPr>
        <w:spacing w:before="0" w:after="80" w:line="264" w:lineRule="auto"/>
        <w:ind w:left="255"/>
      </w:pPr>
      <w:r>
        <w:rPr>
          <w:rFonts w:ascii="Noto Serif CJK SC" w:hAnsi="Noto Serif CJK SC" w:eastAsia="Noto Serif CJK SC"/>
          <w:color w:val="5E6773"/>
          <w:sz w:val="17"/>
        </w:rPr>
        <w:t>用于两阵营十四骑、圣杯大战与 Ruler 的战役结构。</w:t>
      </w:r>
    </w:p>
    <w:p>
      <w:pPr>
        <w:pStyle w:val="Heading2"/>
        <w:keepNext/>
        <w:spacing w:before="160" w:after="80" w:line="252" w:lineRule="auto"/>
        <w:pBdr>
          <w:bottom w:val="single" w:sz="10" w:space="2" w:color="10223F"/>
        </w:pBdr>
      </w:pPr>
      <w:r>
        <w:rPr>
          <w:rFonts w:ascii="Noto Sans CJK SC" w:hAnsi="Noto Sans CJK SC" w:eastAsia="Noto Sans CJK SC"/>
          <w:b/>
          <w:color w:val="10223F"/>
          <w:sz w:val="28"/>
        </w:rPr>
        <w:t>改编边界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E—A／EX 的数值换算、生命值、魔力值、伤害、术式阶位与宝具成本均为本规则设计，不是官方公式。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官方作品会因世界线、召唤系统、御主质量、知名度、土地与剧情条件而改变从者表现；主持人可通过属性、供魔、技能与弱点调整。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FGO 的 NP 槽与令咒恢复属于该游戏的明确战斗系统，因此放入可选战役模块，不作为所有圣杯战争的默认。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Fate/EXTRA 的淘汰、准备与参赛资格规则只出现在月之圣杯战争模块，不污染其他战役。</w:t>
      </w:r>
    </w:p>
    <w:p>
      <w:pPr>
        <w:pStyle w:val="ListBullet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时间循环、世界重置与循环身份来源完全移出通用核心。</w:t>
      </w:r>
    </w:p>
    <w:p>
      <w:pPr>
        <w:pStyle w:val="Heading2"/>
        <w:keepNext/>
        <w:spacing w:before="160" w:after="80" w:line="252" w:lineRule="auto"/>
        <w:pBdr>
          <w:bottom w:val="single" w:sz="10" w:space="2" w:color="10223F"/>
        </w:pBdr>
      </w:pPr>
      <w:r>
        <w:rPr>
          <w:rFonts w:ascii="Noto Sans CJK SC" w:hAnsi="Noto Sans CJK SC" w:eastAsia="Noto Sans CJK SC"/>
          <w:b/>
          <w:color w:val="10223F"/>
          <w:sz w:val="28"/>
        </w:rPr>
        <w:t>版本记录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440"/>
            <w:shd w:fill="10223F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1872"/>
            <w:shd w:fill="10223F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6480"/>
            <w:shd w:fill="10223F"/>
            <w:tcMar>
              <w:top w:w="105" w:type="dxa"/>
              <w:start w:w="90" w:type="dxa"/>
              <w:bottom w:w="105" w:type="dxa"/>
              <w:end w:w="90" w:type="dxa"/>
            </w:tcMar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摘要</w:t>
            </w:r>
          </w:p>
        </w:tc>
      </w:tr>
      <w:tr>
        <w:trPr>
          <w:cantSplit/>
        </w:trPr>
        <w:tc>
          <w:tcPr>
            <w:tcW w:type="dxa" w:w="1440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v1.0</w:t>
            </w:r>
          </w:p>
        </w:tc>
        <w:tc>
          <w:tcPr>
            <w:tcW w:type="dxa" w:w="1872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2026</w:t>
            </w:r>
          </w:p>
        </w:tc>
        <w:tc>
          <w:tcPr>
            <w:tcW w:type="dxa" w:w="6480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三身份构筑版；以冲突钟、权限与特定循环机制为主。</w:t>
            </w:r>
          </w:p>
        </w:tc>
      </w:tr>
      <w:tr>
        <w:trPr>
          <w:cantSplit/>
        </w:trPr>
        <w:tc>
          <w:tcPr>
            <w:tcW w:type="dxa" w:w="1440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v2.0</w:t>
            </w:r>
          </w:p>
        </w:tc>
        <w:tc>
          <w:tcPr>
            <w:tcW w:type="dxa" w:w="1872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2026-07-12</w:t>
            </w:r>
          </w:p>
        </w:tc>
        <w:tc>
          <w:tcPr>
            <w:tcW w:type="dxa" w:w="648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全面重写：通用战役开关、完整战斗、技能、魔术、宝具、令咒、契约、四种战役框架与打印角色卡。</w:t>
            </w:r>
          </w:p>
        </w:tc>
      </w:tr>
      <w:tr>
        <w:trPr>
          <w:cantSplit/>
        </w:trPr>
        <w:tc>
          <w:tcPr>
            <w:tcW w:type="dxa" w:w="1440"/>
            <w:shd w:fill="EAF0F7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v2.0·车卡增订</w:t>
            </w:r>
          </w:p>
        </w:tc>
        <w:tc>
          <w:tcPr>
            <w:tcW w:type="dxa" w:w="1872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2026-07-13</w:t>
            </w:r>
          </w:p>
        </w:tc>
        <w:tc>
          <w:tcPr>
            <w:tcW w:type="dxa" w:w="6480"/>
            <w:shd w:fill="F8F9FB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left w:val="single" w:sz="5" w:color="BEC6D2"/>
              <w:top w:val="single" w:sz="5" w:color="BEC6D2"/>
              <w:right w:val="single" w:sz="5" w:color="BEC6D2"/>
              <w:bottom w:val="single" w:sz="5" w:color="BEC6D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新增角色创建总则、递增点购、成长、术式与礼装目录、职阶推荐参数、相性与概念克制。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604"/>
            <w:shd w:fill="10223F"/>
            <w:tcMar>
              <w:top w:w="120" w:type="dxa"/>
              <w:start w:w="70" w:type="dxa"/>
              <w:bottom w:w="120" w:type="dxa"/>
              <w:end w:w="70" w:type="dxa"/>
            </w:tcMar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◆</w:t>
            </w:r>
          </w:p>
        </w:tc>
        <w:tc>
          <w:tcPr>
            <w:tcW w:type="dxa" w:w="9288"/>
            <w:shd w:fill="EAF0F7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10223F"/>
                <w:sz w:val="20"/>
              </w:rPr>
              <w:t>最后一句</w:t>
            </w:r>
          </w:p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圣杯战争可以改变规模、舞台与规则，但桌面上每个能力都应回答同样的问题：什么时候用，花什么，掷什么，成功怎样，别人如何反制。</w:t>
            </w:r>
          </w:p>
        </w:tc>
      </w:tr>
    </w:tbl>
    <w:p>
      <w:pPr>
        <w:spacing w:before="0" w:after="20" w:line="168" w:lineRule="auto"/>
      </w:pPr>
    </w:p>
    <w:p>
      <w:pPr>
        <w:spacing w:before="360" w:after="40" w:line="240" w:lineRule="auto"/>
        <w:jc w:val="center"/>
      </w:pPr>
      <w:r>
        <w:rPr>
          <w:rFonts w:ascii="Noto Sans CJK SC" w:hAnsi="Noto Sans CJK SC" w:eastAsia="Noto Sans CJK SC"/>
          <w:b/>
          <w:color w:val="9B762C"/>
          <w:sz w:val="26"/>
        </w:rPr>
        <w:t>— 终 —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879" w:right="879" w:bottom="822" w:left="879" w:header="312" w:footer="312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E6773"/>
        <w:sz w:val="16"/>
      </w:rPr>
      <w:t xml:space="preserve">— </w:t>
    </w:r>
    <w:r>
      <w:rPr>
        <w:rFonts w:ascii="Noto Sans CJK SC" w:hAnsi="Noto Sans CJK SC" w:eastAsia="Noto Sans CJK SC"/>
        <w:color w:val="5E6773"/>
        <w:sz w:val="16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5E6773"/>
        <w:sz w:val="1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  <w:pBdr>
        <w:bottom w:val="single" w:sz="5" w:space="2" w:color="B6BECA"/>
      </w:pBdr>
    </w:pPr>
    <w:r>
      <w:rPr>
        <w:rFonts w:ascii="Noto Sans CJK SC" w:hAnsi="Noto Sans CJK SC" w:eastAsia="Noto Sans CJK SC"/>
        <w:b/>
        <w:color w:val="10223F"/>
        <w:sz w:val="15"/>
      </w:rPr>
      <w:t>NULL GRAIL／零之圣杯</w:t>
    </w:r>
    <w:r>
      <w:rPr>
        <w:rFonts w:ascii="Noto Sans CJK SC" w:hAnsi="Noto Sans CJK SC" w:eastAsia="Noto Sans CJK SC"/>
        <w:color w:val="5E6773"/>
        <w:sz w:val="15"/>
      </w:rPr>
      <w:t xml:space="preserve">    |    通用圣杯战争规则书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erif CJK SC" w:hAnsi="Noto Serif CJK SC" w:eastAsia="Noto Serif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FFFFF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0223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E5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erif CJK SC" w:hAnsi="Noto Serif CJK SC" w:eastAsia="Noto Serif CJK S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erif CJK SC" w:hAnsi="Noto Serif CJK SC" w:eastAsia="Noto Serif CJK S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erif CJK SC" w:hAnsi="Noto Serif CJK SC" w:eastAsia="Noto Serif CJK S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erif CJK SC" w:hAnsi="Noto Serif CJK SC" w:eastAsia="Noto Serif CJK SC"/>
      <w:color w:val="5E677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yperlink" Target="https://www.fate-sn.com/story-intro/glossary.html" TargetMode="External"/><Relationship Id="rId13" Type="http://schemas.openxmlformats.org/officeDocument/2006/relationships/hyperlink" Target="https://anime.fate-go.jp/ep6-movie/special/keyword/" TargetMode="External"/><Relationship Id="rId14" Type="http://schemas.openxmlformats.org/officeDocument/2006/relationships/hyperlink" Target="https://www.fate-go.jp/howto/manual/4.html" TargetMode="External"/><Relationship Id="rId15" Type="http://schemas.openxmlformats.org/officeDocument/2006/relationships/hyperlink" Target="https://fate-extra.jp/keyword1.html" TargetMode="External"/><Relationship Id="rId16" Type="http://schemas.openxmlformats.org/officeDocument/2006/relationships/hyperlink" Target="https://fate-apocrypha.com/sp/world/colum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《零之圣杯》通用圣杯战争规则书 v2.0 车卡与资源库增订版</dc:title>
  <dc:subject>普通人、魔术师、御主与从者的通用 Fate 风格桌面角色扮演规则；含点购、术式书与礼装目录</dc:subject>
  <dc:creator>OpenAI · 根据用户修订意见整理</dc:creator>
  <cp:keywords>圣杯战争, Fate, TRPG, d20, 宝具, 令咒, 魔术, 从者</cp:keywords>
  <dc:description>v2.0 车卡与资源库增订，2026-07-13。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