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A28DE" w14:textId="0E477BC3" w:rsidR="0065726C" w:rsidRDefault="003C757D" w:rsidP="005D5558">
      <w:pPr>
        <w:pStyle w:val="2"/>
        <w:jc w:val="center"/>
      </w:pPr>
      <w:r w:rsidRPr="003C757D">
        <w:rPr>
          <w:rFonts w:hint="eastAsia"/>
        </w:rPr>
        <w:t>心脏病个人指标数据集</w:t>
      </w:r>
      <w:r w:rsidR="00B738E7">
        <w:rPr>
          <w:rFonts w:hint="eastAsia"/>
        </w:rPr>
        <w:t>处理</w:t>
      </w:r>
    </w:p>
    <w:p w14:paraId="1308FF25" w14:textId="034BD510" w:rsidR="00B738E7" w:rsidRPr="00AA6B29" w:rsidRDefault="00B738E7" w:rsidP="00AA6B29">
      <w:pPr>
        <w:pStyle w:val="3"/>
      </w:pPr>
      <w:r w:rsidRPr="00AA6B29">
        <w:rPr>
          <w:rFonts w:hint="eastAsia"/>
        </w:rPr>
        <w:t>数据</w:t>
      </w:r>
      <w:r w:rsidR="003C757D">
        <w:rPr>
          <w:rFonts w:hint="eastAsia"/>
        </w:rPr>
        <w:t>预</w:t>
      </w:r>
      <w:r w:rsidRPr="00AA6B29">
        <w:rPr>
          <w:rFonts w:hint="eastAsia"/>
        </w:rPr>
        <w:t>处理</w:t>
      </w:r>
    </w:p>
    <w:p w14:paraId="7E2F5C57" w14:textId="2047B9FE" w:rsidR="00B738E7" w:rsidRDefault="003C757D" w:rsidP="003B688F">
      <w:pPr>
        <w:ind w:firstLine="420"/>
      </w:pPr>
      <w:r w:rsidRPr="003C757D">
        <w:t>将数据集</w:t>
      </w:r>
      <w:r w:rsidR="00181C82">
        <w:rPr>
          <w:rFonts w:hint="eastAsia"/>
        </w:rPr>
        <w:t>（</w:t>
      </w:r>
      <w:r w:rsidR="00181C82" w:rsidRPr="00181C82">
        <w:t>heart_2020_cleaned.csv</w:t>
      </w:r>
      <w:r w:rsidR="00181C82">
        <w:rPr>
          <w:rFonts w:hint="eastAsia"/>
        </w:rPr>
        <w:t>）</w:t>
      </w:r>
      <w:r w:rsidRPr="003C757D">
        <w:t>处理成可以使用的状态，如所有类别列（HeartDisease列等）处理成数值列（如1代表Yes，0代表No）等，或将数据中你认为不合适的数值所在的行或列删除掉。</w:t>
      </w:r>
    </w:p>
    <w:p w14:paraId="15B1F721" w14:textId="702E5302" w:rsidR="00B738E7" w:rsidRDefault="00B738E7" w:rsidP="00AA6B29">
      <w:pPr>
        <w:pStyle w:val="3"/>
      </w:pPr>
      <w:r>
        <w:rPr>
          <w:rFonts w:hint="eastAsia"/>
        </w:rPr>
        <w:t>数据可视化</w:t>
      </w:r>
    </w:p>
    <w:p w14:paraId="4CC4A45D" w14:textId="77777777" w:rsidR="003C757D" w:rsidRPr="003C757D" w:rsidRDefault="003C757D" w:rsidP="003C757D">
      <w:pPr>
        <w:ind w:firstLine="420"/>
      </w:pPr>
      <w:r w:rsidRPr="003C757D">
        <w:rPr>
          <w:rFonts w:hint="eastAsia"/>
        </w:rPr>
        <w:t>使用合适的库进行数据的可视化，展示你认为有意义的数据，包括但不限于（折线图、柱状图、饼图、词云图等）</w:t>
      </w:r>
    </w:p>
    <w:p w14:paraId="2EE26AAA" w14:textId="77777777" w:rsidR="003C757D" w:rsidRPr="003C757D" w:rsidRDefault="003C757D" w:rsidP="003C757D">
      <w:pPr>
        <w:numPr>
          <w:ilvl w:val="1"/>
          <w:numId w:val="6"/>
        </w:numPr>
        <w:tabs>
          <w:tab w:val="clear" w:pos="840"/>
        </w:tabs>
        <w:rPr>
          <w:bCs/>
        </w:rPr>
      </w:pPr>
      <w:r w:rsidRPr="003C757D">
        <w:rPr>
          <w:rFonts w:hint="eastAsia"/>
          <w:bCs/>
        </w:rPr>
        <w:t>绘制BMI指数的箱线图，查找BMI指数的标准，绘制出受访者肥胖人数和正常BMI人数和偏瘦人数的饼图。</w:t>
      </w:r>
    </w:p>
    <w:p w14:paraId="3F22BE4B" w14:textId="77777777" w:rsidR="003C757D" w:rsidRPr="003C757D" w:rsidRDefault="003C757D" w:rsidP="003C757D">
      <w:pPr>
        <w:numPr>
          <w:ilvl w:val="1"/>
          <w:numId w:val="6"/>
        </w:numPr>
        <w:tabs>
          <w:tab w:val="clear" w:pos="840"/>
        </w:tabs>
        <w:rPr>
          <w:bCs/>
        </w:rPr>
      </w:pPr>
      <w:r w:rsidRPr="003C757D">
        <w:rPr>
          <w:rFonts w:hint="eastAsia"/>
          <w:bCs/>
        </w:rPr>
        <w:t>绘制每24小数睡眠时间的词云图。</w:t>
      </w:r>
    </w:p>
    <w:p w14:paraId="6AFB1DDD" w14:textId="77777777" w:rsidR="003C757D" w:rsidRPr="003C757D" w:rsidRDefault="003C757D" w:rsidP="003C757D">
      <w:pPr>
        <w:numPr>
          <w:ilvl w:val="1"/>
          <w:numId w:val="6"/>
        </w:numPr>
        <w:tabs>
          <w:tab w:val="clear" w:pos="840"/>
        </w:tabs>
        <w:rPr>
          <w:bCs/>
        </w:rPr>
      </w:pPr>
      <w:r w:rsidRPr="003C757D">
        <w:rPr>
          <w:rFonts w:hint="eastAsia"/>
          <w:bCs/>
        </w:rPr>
        <w:t>绘制出受访者各个年龄段的人数柱状图，如果人数过多或者不平均，尝试使用占比进行柱状图绘制。</w:t>
      </w:r>
    </w:p>
    <w:p w14:paraId="25B183A3" w14:textId="33CA17AD" w:rsidR="00AA6B29" w:rsidRPr="003C757D" w:rsidRDefault="003C757D" w:rsidP="003C757D">
      <w:pPr>
        <w:numPr>
          <w:ilvl w:val="1"/>
          <w:numId w:val="6"/>
        </w:numPr>
        <w:tabs>
          <w:tab w:val="clear" w:pos="840"/>
        </w:tabs>
        <w:rPr>
          <w:bCs/>
        </w:rPr>
      </w:pPr>
      <w:r w:rsidRPr="003C757D">
        <w:rPr>
          <w:rFonts w:hint="eastAsia"/>
          <w:bCs/>
        </w:rPr>
        <w:t>其他你认为有必要展示的图形。</w:t>
      </w:r>
    </w:p>
    <w:p w14:paraId="52016046" w14:textId="77777777" w:rsidR="00AD0E44" w:rsidRPr="00AD0E44" w:rsidRDefault="00AD0E44" w:rsidP="00AD0E44"/>
    <w:p w14:paraId="6A7C7A90" w14:textId="55377EE3" w:rsidR="003C757D" w:rsidRDefault="003C757D" w:rsidP="003C757D">
      <w:pPr>
        <w:pStyle w:val="3"/>
      </w:pPr>
      <w:r>
        <w:rPr>
          <w:rFonts w:hint="eastAsia"/>
        </w:rPr>
        <w:t>数据分析</w:t>
      </w:r>
    </w:p>
    <w:p w14:paraId="348DDA2B" w14:textId="47AD32FD" w:rsidR="00AD0E44" w:rsidRPr="003C757D" w:rsidRDefault="003C757D" w:rsidP="003C757D">
      <w:pPr>
        <w:numPr>
          <w:ilvl w:val="1"/>
          <w:numId w:val="7"/>
        </w:numPr>
        <w:rPr>
          <w:bCs/>
        </w:rPr>
      </w:pPr>
      <w:r w:rsidRPr="003C757D">
        <w:rPr>
          <w:bCs/>
        </w:rPr>
        <w:t>使用合适的方法，给出心脏病和哪些因素关系较大，相关程度如何，分析哪种生活习惯对心脏病得病影响最大。</w:t>
      </w:r>
    </w:p>
    <w:p w14:paraId="001BDD95" w14:textId="6D97A564" w:rsidR="003C757D" w:rsidRPr="003C757D" w:rsidRDefault="003C757D" w:rsidP="003C757D">
      <w:pPr>
        <w:numPr>
          <w:ilvl w:val="1"/>
          <w:numId w:val="7"/>
        </w:numPr>
        <w:tabs>
          <w:tab w:val="clear" w:pos="840"/>
        </w:tabs>
        <w:rPr>
          <w:bCs/>
        </w:rPr>
      </w:pPr>
      <w:r>
        <w:rPr>
          <w:rFonts w:hint="eastAsia"/>
          <w:bCs/>
        </w:rPr>
        <w:t>（选做）</w:t>
      </w:r>
      <w:r w:rsidRPr="003C757D">
        <w:rPr>
          <w:bCs/>
        </w:rPr>
        <w:t>使用sklearn进行分类算法模型（SVM、随机森林等）的设计和训练，研究不同列对心脏病的影响；</w:t>
      </w:r>
    </w:p>
    <w:p w14:paraId="48105088" w14:textId="2B5E051A" w:rsidR="003C757D" w:rsidRPr="003C757D" w:rsidRDefault="003C757D" w:rsidP="003C757D">
      <w:pPr>
        <w:numPr>
          <w:ilvl w:val="1"/>
          <w:numId w:val="7"/>
        </w:numPr>
        <w:tabs>
          <w:tab w:val="clear" w:pos="840"/>
        </w:tabs>
        <w:rPr>
          <w:bCs/>
        </w:rPr>
      </w:pPr>
      <w:r>
        <w:rPr>
          <w:rFonts w:hint="eastAsia"/>
          <w:bCs/>
        </w:rPr>
        <w:t>（选做）</w:t>
      </w:r>
      <w:r w:rsidRPr="003C757D">
        <w:rPr>
          <w:bCs/>
        </w:rPr>
        <w:t>使用</w:t>
      </w:r>
      <w:r w:rsidR="00181C82">
        <w:rPr>
          <w:rFonts w:hint="eastAsia"/>
          <w:bCs/>
        </w:rPr>
        <w:t>t</w:t>
      </w:r>
      <w:r w:rsidRPr="003C757D">
        <w:rPr>
          <w:bCs/>
        </w:rPr>
        <w:t>est.csv中的数据测试训练好的模型，并给出模型的评价指标数值。</w:t>
      </w:r>
    </w:p>
    <w:p w14:paraId="1BF29B9E" w14:textId="62B468F0" w:rsidR="003C757D" w:rsidRPr="003C757D" w:rsidRDefault="003C757D" w:rsidP="003C757D">
      <w:pPr>
        <w:numPr>
          <w:ilvl w:val="1"/>
          <w:numId w:val="7"/>
        </w:numPr>
        <w:tabs>
          <w:tab w:val="clear" w:pos="840"/>
        </w:tabs>
        <w:rPr>
          <w:bCs/>
        </w:rPr>
      </w:pPr>
      <w:r>
        <w:rPr>
          <w:rFonts w:hint="eastAsia"/>
          <w:bCs/>
        </w:rPr>
        <w:t>（选做）</w:t>
      </w:r>
      <w:r w:rsidRPr="003C757D">
        <w:rPr>
          <w:bCs/>
        </w:rPr>
        <w:t>在未得心脏病的受访者中，使用上述模型，设计模型求解出得心脏病的可能性</w:t>
      </w:r>
      <w:r>
        <w:rPr>
          <w:rFonts w:hint="eastAsia"/>
          <w:bCs/>
        </w:rPr>
        <w:t>（提示：使用</w:t>
      </w:r>
      <w:r w:rsidRPr="003C757D">
        <w:rPr>
          <w:bCs/>
        </w:rPr>
        <w:t>predict_proba</w:t>
      </w:r>
      <w:r>
        <w:rPr>
          <w:rFonts w:hint="eastAsia"/>
          <w:bCs/>
        </w:rPr>
        <w:t>方法）</w:t>
      </w:r>
      <w:r w:rsidRPr="003C757D">
        <w:rPr>
          <w:bCs/>
        </w:rPr>
        <w:t>。</w:t>
      </w:r>
      <w:bookmarkStart w:id="0" w:name="_GoBack"/>
      <w:bookmarkEnd w:id="0"/>
    </w:p>
    <w:p w14:paraId="118CEAAB" w14:textId="66136A20" w:rsidR="003C757D" w:rsidRDefault="003C757D" w:rsidP="00B738E7"/>
    <w:p w14:paraId="11DB3CD2" w14:textId="22B90D0C" w:rsidR="003C757D" w:rsidRDefault="003C757D" w:rsidP="00B738E7"/>
    <w:p w14:paraId="30364726" w14:textId="77777777" w:rsidR="003C757D" w:rsidRPr="00B738E7" w:rsidRDefault="003C757D" w:rsidP="00B738E7"/>
    <w:sectPr w:rsidR="003C757D" w:rsidRPr="00B73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CCFB9" w14:textId="77777777" w:rsidR="00D762FD" w:rsidRDefault="00D762FD" w:rsidP="00AA6B29">
      <w:r>
        <w:separator/>
      </w:r>
    </w:p>
  </w:endnote>
  <w:endnote w:type="continuationSeparator" w:id="0">
    <w:p w14:paraId="6AF111B8" w14:textId="77777777" w:rsidR="00D762FD" w:rsidRDefault="00D762FD" w:rsidP="00AA6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8713A" w14:textId="77777777" w:rsidR="00D762FD" w:rsidRDefault="00D762FD" w:rsidP="00AA6B29">
      <w:r>
        <w:separator/>
      </w:r>
    </w:p>
  </w:footnote>
  <w:footnote w:type="continuationSeparator" w:id="0">
    <w:p w14:paraId="0794DFEA" w14:textId="77777777" w:rsidR="00D762FD" w:rsidRDefault="00D762FD" w:rsidP="00AA6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1B63"/>
    <w:multiLevelType w:val="multilevel"/>
    <w:tmpl w:val="008F1B63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3600577A"/>
    <w:multiLevelType w:val="hybridMultilevel"/>
    <w:tmpl w:val="3CD886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970B1"/>
    <w:multiLevelType w:val="multilevel"/>
    <w:tmpl w:val="008F1B63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0E10846"/>
    <w:multiLevelType w:val="hybridMultilevel"/>
    <w:tmpl w:val="F438D1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D2779E"/>
    <w:multiLevelType w:val="hybridMultilevel"/>
    <w:tmpl w:val="5FA6BE7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C03C6F"/>
    <w:multiLevelType w:val="hybridMultilevel"/>
    <w:tmpl w:val="FA0E8B70"/>
    <w:lvl w:ilvl="0" w:tplc="B3D2F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6D0AB1"/>
    <w:multiLevelType w:val="hybridMultilevel"/>
    <w:tmpl w:val="2BE41536"/>
    <w:lvl w:ilvl="0" w:tplc="C5EEE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43"/>
    <w:rsid w:val="000506EF"/>
    <w:rsid w:val="00083572"/>
    <w:rsid w:val="000B52CC"/>
    <w:rsid w:val="000B6D08"/>
    <w:rsid w:val="000F6931"/>
    <w:rsid w:val="00151EC4"/>
    <w:rsid w:val="00181C82"/>
    <w:rsid w:val="002244A2"/>
    <w:rsid w:val="00234C43"/>
    <w:rsid w:val="00286493"/>
    <w:rsid w:val="002C28A2"/>
    <w:rsid w:val="0037799A"/>
    <w:rsid w:val="003B688F"/>
    <w:rsid w:val="003C757D"/>
    <w:rsid w:val="0044791D"/>
    <w:rsid w:val="00464800"/>
    <w:rsid w:val="004932AC"/>
    <w:rsid w:val="004C1525"/>
    <w:rsid w:val="004E4056"/>
    <w:rsid w:val="0051012F"/>
    <w:rsid w:val="00557A40"/>
    <w:rsid w:val="005B4F61"/>
    <w:rsid w:val="005D5558"/>
    <w:rsid w:val="00603A93"/>
    <w:rsid w:val="0065726C"/>
    <w:rsid w:val="006812D8"/>
    <w:rsid w:val="007F33FF"/>
    <w:rsid w:val="0080250B"/>
    <w:rsid w:val="00916BF8"/>
    <w:rsid w:val="00A825E2"/>
    <w:rsid w:val="00AA6B29"/>
    <w:rsid w:val="00AD0E44"/>
    <w:rsid w:val="00B738E7"/>
    <w:rsid w:val="00C013C2"/>
    <w:rsid w:val="00D077CA"/>
    <w:rsid w:val="00D17482"/>
    <w:rsid w:val="00D42550"/>
    <w:rsid w:val="00D762FD"/>
    <w:rsid w:val="00D85305"/>
    <w:rsid w:val="00D93C11"/>
    <w:rsid w:val="00E01C10"/>
    <w:rsid w:val="00E21E7F"/>
    <w:rsid w:val="00F00620"/>
    <w:rsid w:val="00F20C43"/>
    <w:rsid w:val="00F80CC8"/>
    <w:rsid w:val="00FC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435E1"/>
  <w15:chartTrackingRefBased/>
  <w15:docId w15:val="{01A30C90-9C71-4D0E-834F-0B75EA0B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26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38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72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38E7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572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726C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F00620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B738E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738E7"/>
    <w:rPr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AA6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6B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6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6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个人用户</cp:lastModifiedBy>
  <cp:revision>31</cp:revision>
  <dcterms:created xsi:type="dcterms:W3CDTF">2022-03-07T08:52:00Z</dcterms:created>
  <dcterms:modified xsi:type="dcterms:W3CDTF">2023-05-21T10:02:00Z</dcterms:modified>
</cp:coreProperties>
</file>