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rFonts w:ascii="Malgun Gothic" w:cs="Malgun Gothic" w:eastAsia="Malgun Gothic" w:hAnsi="Malgun Gothic"/>
          <w:b/>
          <w:bCs/>
          <w:color w:val="1F4E79"/>
          <w:sz w:val="44"/>
          <w:szCs w:val="44"/>
        </w:rPr>
        <w:t xml:space="preserve">PHR로 가능한 서비스 기획</w:t>
      </w:r>
    </w:p>
    <w:p>
      <w:pPr>
        <w:spacing w:after="500"/>
        <w:jc w:val="center"/>
      </w:pPr>
      <w:r>
        <w:rPr>
          <w:rFonts w:ascii="Malgun Gothic" w:cs="Malgun Gothic" w:eastAsia="Malgun Gothic" w:hAnsi="Malgun Gothic"/>
          <w:color w:val="2E5496"/>
          <w:sz w:val="24"/>
          <w:szCs w:val="24"/>
        </w:rPr>
        <w:t xml:space="preserve">건강검진·진료·처방 데이터로 무엇을 해줄 수 있나 — 4갈래 12기능</w:t>
      </w:r>
    </w:p>
    <w:p>
      <w:pPr>
        <w:spacing w:after="700"/>
        <w:jc w:val="center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나만의 주치의 · 2026-06-21</w:t>
      </w:r>
    </w:p>
    <w:p>
      <w:pPr>
        <w:pBdr>
          <w:top w:val="single" w:color="1F4E79" w:sz="6" w:space="8"/>
          <w:bottom w:val="single" w:color="1F4E79" w:sz="6" w:space="8"/>
        </w:pBdr>
        <w:spacing w:after="200" w:before="200"/>
        <w:jc w:val="center"/>
      </w:pP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PHR(건강검진·진료·처방 기록)은 ‘챙겨주기 · 결과 풀이 · 맞춤 상담 · 건강 요약’ 4갈래로 가치를 낸다. 모두 </w:t>
      </w:r>
      <w:r>
        <w:rPr>
          <w:rFonts w:ascii="Malgun Gothic" w:cs="Malgun Gothic" w:eastAsia="Malgun Gothic" w:hAnsi="Malgun Gothic"/>
          <w:b/>
          <w:bCs/>
          <w:i/>
          <w:iCs/>
          <w:sz w:val="21"/>
          <w:szCs w:val="21"/>
        </w:rPr>
        <w:t xml:space="preserve">진단 없이, 민감정보는 표시하지 않고</w:t>
      </w:r>
      <w:r>
        <w:rPr>
          <w:rFonts w:ascii="Malgun Gothic" w:cs="Malgun Gothic" w:eastAsia="Malgun Gothic" w:hAnsi="Malgun Gothic"/>
          <w:i/>
          <w:iCs/>
          <w:sz w:val="21"/>
          <w:szCs w:val="21"/>
        </w:rPr>
        <w:t xml:space="preserve"> 안전하게 제공한다.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한눈에 — 4갈래 12기능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560"/>
        <w:gridCol w:w="190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갈래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성격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1. 챙겨주기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1.1 검진 알리미 · 1.2 처방약 리필 · 1.3 진료 추적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즉시·저리스크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 결과 풀이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2.1 검진 결과 풀이 · 2.2 연도별 추세 · 2.3 용어 설명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★ 킬러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3. 맞춤 상담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3.1 이력 맞춤 증상상담 · 3.2 진료과 추적 · 3.3 복약 정보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핵심 개인화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4. 건강 요약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4.1 건강 요약 카드 · 4.2 병원 갈 때 준비 · 4.3 위험요인 묶음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제품 허브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갈래 1. 챙겨주기 — 놓치지 않게 (시간산술, 가장 안전)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060"/>
        <w:gridCol w:w="2050"/>
        <w:gridCol w:w="180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무엇을 해주나  (둘째 줄: 안전 처리)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필요 PHR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1.1 검진 알리미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국가검진·6대 암검진의 대상·권장주기 대비 경과를 계산해 받을 시기 알림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결과 판정 X(시기만), ‘기록상’ 단서·조건부 환기, 국가검진 출처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암/일반검진 수검 이력, 생년·성별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★ 즉시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1.2 처방약 리필 알림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처방일수 기반 약 소진 예상 시점 알림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현재 복용 단정 X(조건부), 약물명 X(계열만)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처방이력(일수·계열)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중~높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1.3 진료 추적 알림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최근 진료 후 경과로 추적 진료 시기 환기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진료 사유 추론 X, 빈도 과해석 X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진료이력(과·날짜)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낮음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갈래 2. 검진 결과 풀이 — 검진지 받아도 모르는 사람들 (킬러)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060"/>
        <w:gridCol w:w="2050"/>
        <w:gridCol w:w="180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무엇을 해주나  (둘째 줄: 안전 처리)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필요 PHR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2.1 검진 결과 풀이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검진 수치를 중립 구간 라벨로 쉽게 + 함께 볼 항목 안내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진단 X(질환명 X), deny항목은 ‘수치는 의료진과’, 측정시점 결합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검진 수치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★★ 최고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2.2 연도별 추세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같은 항목 연도별 변화를 중립 데이터 패턴으로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개선/악화(판단) X — 지속상승 등 패턴만, N년 이상만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다년 검진 수치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★ 높음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2.3 검진 용어 설명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검진 항목·용어 일반 정보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일반 정보, 개인 귀속 X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(불필요·KB)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낮음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예시 — 검진 결과 풀이:</w:t>
      </w:r>
    </w:p>
    <w:p>
      <w:pPr>
        <w:pBdr>
          <w:left w:val="single" w:color="2E5496" w:sz="22" w:space="8"/>
        </w:pBdr>
        <w:shd w:fill="DCE6F2" w:val="clear"/>
        <w:spacing w:after="0" w:before="8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이번 검진 결과 어때요?</w:t>
      </w:r>
    </w:p>
    <w:p>
      <w:pPr>
        <w:pBdr>
          <w:left w:val="single" w:color="548235" w:sz="22" w:space="8"/>
        </w:pBdr>
        <w:shd w:fill="F1F1F1" w:val="clear"/>
        <w:spacing w:after="8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총콜레스테롤과 중성지방이 관리가 권장되는 구간으로 확인돼요. 작년보다 조금 오른 흐름이라 식습관·운동과 함께 살펴보시면 좋고, 정확한 해석은 의료진과 상담해보세요.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갈래 3. 내 이력 맞춤 상담 — 증상 답변에 내 기록 반영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060"/>
        <w:gridCol w:w="2050"/>
        <w:gridCol w:w="180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무엇을 해주나  (둘째 줄: 안전 처리)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필요 PHR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3.1 이력 맞춤 증상상담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증상 질의에 관련 과거 이력·검진을 함께 살펴보자 연결(indirect)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민감군(정신·암·감염) 표면화 0, 인과 단정 X, 과거시제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질병이력(비민감)·검진·처방계열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★ 높음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3.2 진료과 추적 안내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과거 진료 이력 있는 과로 추적 권유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진료과는 조건부 안내로만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진료이력(과)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낮음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3.3 복약 일반 정보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과거 처방 계열 관련 일반 주의·상호작용 정보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약물명 X·현재복용 단정 X, 정신과·항감염 계열 표면화 0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처방계열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예시 — 이력 맞춤 증상상담:</w:t>
      </w:r>
    </w:p>
    <w:p>
      <w:pPr>
        <w:pBdr>
          <w:left w:val="single" w:color="2E5496" w:sz="22" w:space="8"/>
        </w:pBdr>
        <w:shd w:fill="DCE6F2" w:val="clear"/>
        <w:spacing w:after="0" w:before="8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머리가 아픈데 혹시 혈압 때문일까요?</w:t>
      </w:r>
    </w:p>
    <w:p>
      <w:pPr>
        <w:pBdr>
          <w:left w:val="single" w:color="548235" w:sz="22" w:space="8"/>
        </w:pBdr>
        <w:shd w:fill="F1F1F1" w:val="clear"/>
        <w:spacing w:after="8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두통은 여러 원인과 관련될 수 있어요. 최근 혈압이 관리 권장 구간으로 기록돼 있어 함께 살펴보시면 좋고, 반복되면 의료진 상담을 권해드려요.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갈래 4. 내 건강 요약 / 병원 준비 — PHR 통합의 본질 가치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4060"/>
        <w:gridCol w:w="2050"/>
        <w:gridCol w:w="1800"/>
      </w:tblGrid>
      <w:tr>
        <w:trPr>
          <w:tblHeader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무엇을 해주나  (둘째 줄: 안전 처리)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필요 PHR 데이터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4.1 내 건강 요약 카드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흩어진 검진·진료·복약 이력을 사용자 친화적으로 한눈에 요약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라벨만(원시값·질환명 X), 민감 이력 제외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PHR 전반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중~높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4.2 병원 갈 때 준비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진료 전 말하면 좋은 이력·약·증상 정리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라벨·계열만, 민감은 사용자 선택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PHR + 대화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높음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</w:t>
            </w:r>
          </w:p>
        </w:tc>
      </w:tr>
      <w:tr>
        <w:trPr>
          <w:tblHeader w:val="false"/>
        </w:trPr>
        <w:tc>
          <w:tcPr>
            <w:tcW w:type="dxa" w:w="1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4.3 위험요인 묶음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검진수치+가족력+생활습관을 ‘함께 관리하면 좋은 항목’으로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안전: 운명론 X(통제 가능 프레임), 암 가족력 민감</w:t>
            </w:r>
          </w:p>
        </w:tc>
        <w:tc>
          <w:tcPr>
            <w:tcW w:type="dxa" w:w="2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검진·가족력·생활습관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중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i/>
                <w:iCs/>
                <w:color w:val="777777"/>
                <w:sz w:val="15"/>
                <w:szCs w:val="15"/>
              </w:rPr>
              <w:t xml:space="preserve">중</w:t>
            </w:r>
          </w:p>
        </w:tc>
      </w:tr>
    </w:tbl>
    <w:p>
      <w:pPr>
        <w:spacing w:after="40" w:before="120"/>
      </w:pPr>
      <w:r>
        <w:rPr>
          <w:rFonts w:ascii="Malgun Gothic" w:cs="Malgun Gothic" w:eastAsia="Malgun Gothic" w:hAnsi="Malgun Gothic"/>
          <w:b/>
          <w:bCs/>
          <w:sz w:val="19"/>
          <w:szCs w:val="19"/>
        </w:rPr>
        <w:t xml:space="preserve">예시 — 병원 갈 때 준비:</w:t>
      </w:r>
    </w:p>
    <w:p>
      <w:pPr>
        <w:pBdr>
          <w:left w:val="single" w:color="2E5496" w:sz="22" w:space="8"/>
        </w:pBdr>
        <w:shd w:fill="DCE6F2" w:val="clear"/>
        <w:spacing w:after="0" w:before="80"/>
      </w:pPr>
      <w:r>
        <w:rPr>
          <w:rFonts w:ascii="Malgun Gothic" w:cs="Malgun Gothic" w:eastAsia="Malgun Gothic" w:hAnsi="Malgun Gothic"/>
          <w:b/>
          <w:bCs/>
          <w:color w:val="1F4E79"/>
          <w:sz w:val="19"/>
          <w:szCs w:val="19"/>
        </w:rPr>
        <w:t xml:space="preserve">사용자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내일 병원 가요.</w:t>
      </w:r>
    </w:p>
    <w:p>
      <w:pPr>
        <w:pBdr>
          <w:left w:val="single" w:color="548235" w:sz="22" w:space="8"/>
        </w:pBdr>
        <w:shd w:fill="F1F1F1" w:val="clear"/>
        <w:spacing w:after="80" w:before="0"/>
      </w:pPr>
      <w:r>
        <w:rPr>
          <w:rFonts w:ascii="Malgun Gothic" w:cs="Malgun Gothic" w:eastAsia="Malgun Gothic" w:hAnsi="Malgun Gothic"/>
          <w:b/>
          <w:bCs/>
          <w:color w:val="2E5d27"/>
          <w:sz w:val="19"/>
          <w:szCs w:val="19"/>
        </w:rPr>
        <w:t xml:space="preserve">주치의 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진료 때 이런 것들 말씀하시면 도움이 돼요: 과거 ○○ 이력, 복용 중인 약 계열, 최근 증상(언제부터·정도).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우선순위 매트릭스 (가치 × 난이도·리스크)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저난이도·저리스크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중난이도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高가치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1.1 검진 알리미 · 2.3 용어설명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2.1 결과풀이 · 2.2 추세 · 3.1 맞춤상담 · 4.1 요약카드 · 4.2 병원준비</w:t>
            </w:r>
          </w:p>
        </w:tc>
      </w:tr>
      <w:tr>
        <w:trPr>
          <w:tblHeader w:val="false"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中가치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1.2 리필 · 1.3 진료추적</w:t>
            </w:r>
          </w:p>
        </w:tc>
        <w:tc>
          <w:tcPr>
            <w:tcW w:type="dxa" w:w="3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3.2 진료과추적 · 3.3 복약정보 · 4.3 위험요인</w:t>
            </w:r>
          </w:p>
        </w:tc>
      </w:tr>
    </w:tbl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Quick win(즉시): 1.1 · 1.2 · 2.3   /   Killer(차별·고가치): 2.1 · 2.2 · 4.1 · 4.2 · 3.1</w:t>
      </w:r>
    </w:p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단계별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이유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A. 챙김(즉시)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1.1 검진알리미 · 1.2 리필 · 1.3 진료추적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8D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시간산술, 리스크 최저, 즉시 가치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B. 결과 이해(킬러)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2.1 결과풀이 · 2.2 추세 · 2.3 용어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PHR만의 차별점, 밴드/추세 엔진 일부 완성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C. 개인화·허브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3.1 맞춤상담 · 4.1 요약카드 · 4.2 병원준비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관련성 게이트·민감 분류 성숙 후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D. 확장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3.2 · 3.3 · 4.3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진료과·복약·예방</w:t>
            </w:r>
          </w:p>
        </w:tc>
      </w:tr>
    </w:tbl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공통 선결 / 결정사항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데이터 출처: 공단·심평원 직접 연동(인증·국외이전 난이도↑) vs 파트너앱 보유분 — 범위·일정을 가름.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검진 수치 밴드 시드 확장: 결과풀이(2.1)의 선결 — 7종 시드 + eGFR 등 deny 분류는 이미 설계 완료.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민감정보(정신·암·감염병): 전 기능 공통 — 표면화 0, 내부 톤만.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algun Gothic" w:cs="Malgun Gothic" w:eastAsia="Malgun Gothic" w:hAnsi="Malgun Gothic"/>
        </w:rPr>
        <w:t xml:space="preserve">추세(2.2)·요약(4.1): 다년·통합 데이터 = 영속화(저장) 필요.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나만의 주치의 · PHR 서비스 기획 ·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algun Gothic" w:cs="Malgun Gothic" w:eastAsia="Malgun Gothic" w:hAnsi="Malgun Gothic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2026-06-20T15:11:25.286Z</dcterms:created>
  <dcterms:modified xsi:type="dcterms:W3CDTF">2026-06-20T15:11:25.288Z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