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개인 건강데이터·기기 연동 AI 안내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z w:val="34"/>
          <w:szCs w:val="34"/>
        </w:rPr>
        <w:t xml:space="preserve">고객 가치 보고서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333333"/>
          <w:sz w:val="23"/>
          <w:szCs w:val="23"/>
        </w:rPr>
        <w:t xml:space="preserve">무엇을 연결하나 · 무엇을 제공하나 · 어떤 가치를 주나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나만의 주치의 (medical-rag-service) · 2026-06-20</w:t>
      </w:r>
    </w:p>
    <w:p>
      <w:pPr>
        <w:pBdr>
          <w:top w:val="single" w:color="1F4E79" w:sz="6" w:space="8"/>
          <w:bottom w:val="single" w:color="1F4E79" w:sz="6" w:space="8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혈압기·체중계·워치·검진기록 등의 데이터를 </w:t>
      </w:r>
      <w:r>
        <w:rPr>
          <w:rFonts w:ascii="Malgun Gothic" w:cs="Malgun Gothic" w:eastAsia="Malgun Gothic" w:hAnsi="Malgun Gothic"/>
          <w:b/>
          <w:bCs/>
          <w:i/>
          <w:iCs/>
          <w:sz w:val="21"/>
          <w:szCs w:val="21"/>
        </w:rPr>
        <w:t xml:space="preserve">안전하게(의료법 위반 0)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연동해, 범용 AI(GPT·Gemini)가 못 하는 </w:t>
      </w:r>
      <w:r>
        <w:rPr>
          <w:rFonts w:ascii="Malgun Gothic" w:cs="Malgun Gothic" w:eastAsia="Malgun Gothic" w:hAnsi="Malgun Gothic"/>
          <w:b/>
          <w:bCs/>
          <w:i/>
          <w:iCs/>
          <w:sz w:val="21"/>
          <w:szCs w:val="21"/>
        </w:rPr>
        <w:t xml:space="preserve">“내 데이터 기반 건강 안내”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를 제공한다.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고객은 누구인가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고객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파트너 (1차 고객)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건강관리앱 운영사 — 혈압기·체중계·워치·검진 데이터를 보유. 우리 AI를 앱에 탑재한다.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사용자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앱으로 건강을 관리하는 일반인 — 증상이 궁금하거나, 측정값의 의미를 알고 싶거나, 병원에 가야 할지 판단하고 싶은 사람.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무엇을 연결하나 — 연동 데이터 소스 (핵심)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이 서비스의 심장은 ‘기기·기록 연동’이다. 아래 6종 데이터 소스를 연결하면, 각 데이터가 빠짐없이 답변에 활용된다.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60"/>
        <w:gridCol w:w="35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기기 / 데이터 소스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올라오는 데이터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연결 시 사용자가 얻는 것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가정용 혈압기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수축기·이완기·맥박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혈압이 어느 구간인지 안내 + 측정 추세, 체중과 함께 보기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스마트 체중계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체중·BMI·체지방률·근육량·내장지방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체중·BMI 추세, 대사 관련 항목을 함께 안내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스마트워치 / 밴드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심박·HRV·수면·활동·산소포화도·심전도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수면·활동·안정시심박 추세(웰니스), 컨디션 변화 인식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통합 측정기 (Vital)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맥박·산소포화도·혈압·체온·스트레스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번에 여러 항목의 측정값 안내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건강검진 기록 (PHR)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검진 수치·질병/가족력·처방·암검진 이력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검진 시기 챙김, 내 이력 맥락을 안내에 반영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종이기록 사진 (OCR)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처방전·검사지·진단서·약봉투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종이 기록을 찍으면 데이터로 전환해 활용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설계 원칙: 위 모든 소스의 데이터가 ‘수집만 하고 안 쓰는 것 없이’ 하나하나 활용되도록 정리했다. 단, 정확도·위험에 따라 ‘구간 안내’할 것과 ‘참고만’ 할 것, ‘표시 안 하고 내부 참고만’ 할 것(예: 정신건강 이력)을 구분한다.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어떻게 연결되나 — 연동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① 기기/앱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② 우리 AI (국내)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③ 사용자 답변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혈압기·워치·검진 등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전송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원시값을 ‘구간 라벨’로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안전 해석(진단 아님)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“관리 권장 구간,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의료진 상담 권유”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연결 경로: 파트너 헬스앱이 보유한 기기·검진 데이터를 우리 AI로 전달(앱 연동) → 헬스플랫폼(애플 건강·삼성 헬스) 경유 방식도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안전 핵심: 원시 수치(예: 165/105)는 우리 시스템(국내)에서만 해석하고, 외부 AI(국외)에는 비식별 ‘구간 라벨’만 — 그조차 전송하지 않는 구조. 규제·프라이버시 안전.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연결 안 해도 동작: 기기를 연결하지 않은 사용자에게도 일반 건강 답변·증상 상담·응급 안내는 그대로 제공(연동은 ‘추가 가치’).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고객에게 제공하는 것 — 역량 ×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380"/>
        <w:gridCol w:w="238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사용자 경험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사용자 가치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사업(파트너) 가치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신뢰 건강 답변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“두통은 왜 생겨?” → 공인 출처(질병청·식약처·학회) 인용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출처 있는 안내(검색·블로그 대비)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내 신뢰 채널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증상 상담·진료 안내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증상 → 가능한 원인·진료과·내원 시점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불안 해소, 병원행 판단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체류·재방문 증가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응급 즉시 안내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 증상 → 즉시 119/응급실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안전사고 방지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사고·책임 리스크↓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★ 기기데이터 맞춤안내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혈압 측정 → “관리 권장 구간, 상담 권유”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기반 ‘주치의’ 경험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GPT엔 없는 데이터 연계 차별점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검진·진료 챙김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“암검진 권장주기가 지났어요”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놓치는 관리 챙김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건강관리 가치 제고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컨디션 추세(웰니스)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수면·활동·심박의 본인 기준 추세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일상 건강 인식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일일 사용·락인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핵심 차별점 — 왜 범용 AI는 못 하는가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같은 “내 혈압 150”을 받았을 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범용 AI(GPT·Gemini)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거절(“의사와 상담하세요”) 또는 위험한 단정(“고혈압 2기입니다”). 둘 다 가치 없거나 위험.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나만의 주치의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진단하지 않고 “관리 권장 구간 — 의료진 상담 권유”로 안내. 원시 수치·질환명은 외부 AI에 전송조차 안 함.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= 기기·검진 데이터를 가진 헬스앱이 범용 AI 대비 가질 수 있는 ‘유일하게 합법적인 무기’. 데이터를 자산으로 만들려면 그 데이터를 안전하게 쓰는 엔진이 필요하다.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‘안전’이 곧 사업 가치 — 규제 리스크 제거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파트너의 우려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우리 설계가 제거하는 방식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무면허 의료행위(의료법)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진단·처방 단정 0 — 측정값은 ‘구간 안내 + 의료진 상담’으로만. 질환명을 사용자에게 출력 안 함.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개인정보·국외이전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원시 건강데이터를 외부 AI(국외)로 전송 안 함 — 비식별 라벨만, 그조차 미전송 구조.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민감정보 노출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정신건강·암·감염병 이력은 화면 표시 안 함(내부 참고만). 가족 공유 기기에서도 안전.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거짓 안심 사고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 수치를 ‘괜찮다’고 오안내하지 않도록 설계·검증(‘경고는 민감, 안심은 보수’).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지금 가능 / 곧 가능 (정직한 현황)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60"/>
        <w:gridCol w:w="1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역량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② ③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비개인화 건강 답변·증상 상담·응급 안내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제공 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기기데이터 맞춤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혈압 등 측정값을 안전하게 답변에 반영하는 엔진 — 구현·검증 완료. 기기 데이터가 연결되면 즉시 동작.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엔진 완료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(연동 시 가동)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컨디션 추세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수면·활동·심박 추세 해석 엔진 — 구현 완료. 측정 이력 저장 연동 후 표시.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엔진 완료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(이력 연동 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검진·진료 챙김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암검진 시기·진료 이력 안내 — 설계 완료.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설계 완료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(로드맵)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핵심: ‘기기 데이터 맞춤 안내’의 두뇌(안전 해석 엔진)는 이미 완성·검증됐다. 남은 것은 데이터를 ‘어디서 어떻게 받을지’의 연동 결정이다.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8. 가치 실현을 막는 다음 결정 (사업 의사결정)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5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결정이 여는 가치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기기 연동 방식 — 파트너앱이 데이터를 넘겨줄지(유력) / 헬스플랫폼(애플 건강·삼성 헬스) 경유 / 직접 연동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역량 ④⑥(측정 맞춤·추세) 실가동 시점 결정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검진(PHR) 데이터 출처 — 공단·심평원 직접 / 파트너앱 보유분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역량 ⑤(검진 챙김)·민감정보 처리 범위 결정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이 두 결정 후, 개인화 가치(④⑤⑥)가 사용자에게 실제로 도달한다. 해석 엔진은 그대로 재사용 — 데이터 연결만 남았다.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9. 한 장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연결: 혈압기·체중계·워치·통합측정기·검진기록(PHR)·종이기록(OCR) 6종 — 올라오는 데이터를 하나도 버리지 않고 활용.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제공: 신뢰 건강 답변·증상/진료 안내·응급 안내(지금) + 기기데이터 맞춤·검진 챙김·컨디션 추세(연동 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차별: 범용 AI가 못 하는 ‘건강 데이터를 안전하게 쓰는 AI’ — 헬스앱의 합법적 무기.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안전: 의료법·국외이전·민감정보·거짓안심 리스크를 설계로 제거 → 파트너 도입 명분.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다음: 기기 연동 방식·검진 출처 2개 결정 → 개인화 가치 본격 가동.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나만의 주치의 · 개인화 고객가치 보고서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2026-06-20T11:34:38.455Z</dcterms:created>
  <dcterms:modified xsi:type="dcterms:W3CDTF">2026-06-20T11:34:38.457Z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