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457" w:rsidRPr="00A32214" w:rsidRDefault="00A32214" w:rsidP="00A32214">
      <w:pPr>
        <w:pStyle w:val="a3"/>
        <w:rPr>
          <w:sz w:val="52"/>
          <w:szCs w:val="52"/>
        </w:rPr>
      </w:pPr>
      <w:r w:rsidRPr="00A32214">
        <w:rPr>
          <w:rFonts w:hint="eastAsia"/>
          <w:sz w:val="52"/>
          <w:szCs w:val="52"/>
        </w:rPr>
        <w:t>卒業制作企画書</w:t>
      </w:r>
    </w:p>
    <w:p w:rsidR="00A32214" w:rsidRPr="00A32214" w:rsidRDefault="00BE3528" w:rsidP="008202F5">
      <w:pPr>
        <w:pStyle w:val="a5"/>
        <w:rPr>
          <w:sz w:val="28"/>
        </w:rPr>
      </w:pPr>
      <w:r>
        <w:rPr>
          <w:rFonts w:hint="eastAsia"/>
          <w:sz w:val="28"/>
        </w:rPr>
        <w:t>～</w:t>
      </w:r>
      <w:r w:rsidR="00C11179">
        <w:rPr>
          <w:rFonts w:hint="eastAsia"/>
          <w:sz w:val="28"/>
        </w:rPr>
        <w:t>飲食店検索</w:t>
      </w:r>
      <w:r>
        <w:rPr>
          <w:rFonts w:hint="eastAsia"/>
          <w:sz w:val="28"/>
        </w:rPr>
        <w:t>システム～</w:t>
      </w:r>
    </w:p>
    <w:p w:rsidR="00A32214" w:rsidRDefault="00A32214" w:rsidP="00A32214">
      <w:pPr>
        <w:jc w:val="right"/>
      </w:pPr>
      <w:r>
        <w:rPr>
          <w:rFonts w:hint="eastAsia"/>
        </w:rPr>
        <w:t>太田情報商科専門学校</w:t>
      </w:r>
    </w:p>
    <w:p w:rsidR="00A32214" w:rsidRDefault="00A32214" w:rsidP="00A32214">
      <w:pPr>
        <w:jc w:val="right"/>
      </w:pPr>
      <w:r>
        <w:rPr>
          <w:rFonts w:hint="eastAsia"/>
        </w:rPr>
        <w:t>情報システムコース</w:t>
      </w:r>
    </w:p>
    <w:p w:rsidR="00C34260" w:rsidRDefault="00A32214" w:rsidP="00A32214">
      <w:pPr>
        <w:wordWrap w:val="0"/>
        <w:jc w:val="right"/>
      </w:pPr>
      <w:r>
        <w:rPr>
          <w:rFonts w:hint="eastAsia"/>
        </w:rPr>
        <w:t>２年</w:t>
      </w:r>
      <w:r>
        <w:rPr>
          <w:rFonts w:hint="eastAsia"/>
        </w:rPr>
        <w:t xml:space="preserve">  </w:t>
      </w:r>
      <w:r w:rsidR="00C11179">
        <w:rPr>
          <w:rFonts w:hint="eastAsia"/>
        </w:rPr>
        <w:t>金井浩祐</w:t>
      </w:r>
    </w:p>
    <w:p w:rsidR="00A32214" w:rsidRPr="00C34260" w:rsidRDefault="00A32214" w:rsidP="006C6778"/>
    <w:p w:rsidR="00A32214" w:rsidRDefault="00A32214" w:rsidP="00A32214">
      <w:pPr>
        <w:pStyle w:val="1"/>
      </w:pPr>
      <w:r>
        <w:rPr>
          <w:rFonts w:hint="eastAsia"/>
        </w:rPr>
        <w:t>概要</w:t>
      </w:r>
    </w:p>
    <w:p w:rsidR="00556896" w:rsidRPr="00556896" w:rsidRDefault="006100B2" w:rsidP="00556896">
      <w:r>
        <w:rPr>
          <w:rFonts w:hint="eastAsia"/>
        </w:rPr>
        <w:t>都道府県選択後ジャンルを選択し検索ボタンを押す。</w:t>
      </w:r>
      <w:bookmarkStart w:id="0" w:name="_GoBack"/>
      <w:bookmarkEnd w:id="0"/>
    </w:p>
    <w:p w:rsidR="00F56DDB" w:rsidRDefault="00F56DDB" w:rsidP="00BE3528">
      <w:pPr>
        <w:pStyle w:val="1"/>
      </w:pPr>
      <w:r>
        <w:rPr>
          <w:rFonts w:hint="eastAsia"/>
        </w:rPr>
        <w:t>使用対象者</w:t>
      </w:r>
    </w:p>
    <w:p w:rsidR="004E02C3" w:rsidRPr="004E02C3" w:rsidRDefault="006100B2" w:rsidP="004E02C3">
      <w:r>
        <w:rPr>
          <w:rFonts w:hint="eastAsia"/>
        </w:rPr>
        <w:t>パソコンで飲食店を検索する人</w:t>
      </w:r>
    </w:p>
    <w:p w:rsidR="00F56DDB" w:rsidRDefault="00F56DDB" w:rsidP="00F56DDB">
      <w:pPr>
        <w:pStyle w:val="1"/>
      </w:pPr>
      <w:r>
        <w:rPr>
          <w:rFonts w:hint="eastAsia"/>
        </w:rPr>
        <w:t>セールスポイント</w:t>
      </w:r>
    </w:p>
    <w:p w:rsidR="00556896" w:rsidRPr="00556896" w:rsidRDefault="006100B2" w:rsidP="00556896">
      <w:pPr>
        <w:rPr>
          <w:rFonts w:hint="eastAsia"/>
        </w:rPr>
      </w:pPr>
      <w:r>
        <w:rPr>
          <w:rFonts w:hint="eastAsia"/>
        </w:rPr>
        <w:t>都道府県、ジャンルだけでも検索が可能。</w:t>
      </w:r>
    </w:p>
    <w:p w:rsidR="004E02C3" w:rsidRDefault="00A32214" w:rsidP="00F56DDB">
      <w:pPr>
        <w:pStyle w:val="1"/>
      </w:pPr>
      <w:r>
        <w:rPr>
          <w:rFonts w:hint="eastAsia"/>
        </w:rPr>
        <w:t>機能一覧</w:t>
      </w:r>
    </w:p>
    <w:p w:rsidR="004E02C3" w:rsidRPr="004E02C3" w:rsidRDefault="007848EF" w:rsidP="004E02C3">
      <w:r>
        <w:rPr>
          <w:rFonts w:hint="eastAsia"/>
        </w:rPr>
        <w:t>都道府県、ジャンルなどを選択し店名を入力することで店の情報を画面に表示する。</w:t>
      </w:r>
    </w:p>
    <w:p w:rsidR="00F56DDB" w:rsidRPr="00F56DDB" w:rsidRDefault="00F56DDB" w:rsidP="00F56DDB">
      <w:pPr>
        <w:pStyle w:val="1"/>
      </w:pPr>
      <w:r>
        <w:rPr>
          <w:rFonts w:hint="eastAsia"/>
        </w:rPr>
        <w:t>画面構成</w:t>
      </w:r>
    </w:p>
    <w:p w:rsidR="00A32214" w:rsidRPr="00A32214" w:rsidRDefault="00971A0F" w:rsidP="00A32214">
      <w:r>
        <w:rPr>
          <w:noProof/>
        </w:rPr>
        <mc:AlternateContent>
          <mc:Choice Requires="wps">
            <w:drawing>
              <wp:anchor distT="0" distB="0" distL="114300" distR="114300" simplePos="0" relativeHeight="251659264" behindDoc="0" locked="0" layoutInCell="1" allowOverlap="1">
                <wp:simplePos x="0" y="0"/>
                <wp:positionH relativeFrom="column">
                  <wp:posOffset>1809750</wp:posOffset>
                </wp:positionH>
                <wp:positionV relativeFrom="paragraph">
                  <wp:posOffset>885825</wp:posOffset>
                </wp:positionV>
                <wp:extent cx="2124075" cy="1247775"/>
                <wp:effectExtent l="0" t="0" r="28575" b="28575"/>
                <wp:wrapNone/>
                <wp:docPr id="1" name="角丸四角形 1"/>
                <wp:cNvGraphicFramePr/>
                <a:graphic xmlns:a="http://schemas.openxmlformats.org/drawingml/2006/main">
                  <a:graphicData uri="http://schemas.microsoft.com/office/word/2010/wordprocessingShape">
                    <wps:wsp>
                      <wps:cNvSpPr/>
                      <wps:spPr>
                        <a:xfrm>
                          <a:off x="0" y="0"/>
                          <a:ext cx="2124075" cy="12477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87588" id="角丸四角形 1" o:spid="_x0000_s1026" style="position:absolute;left:0;text-align:left;margin-left:142.5pt;margin-top:69.75pt;width:167.2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SJdAIAABYFAAAOAAAAZHJzL2Uyb0RvYy54bWysVM1uEzEQviPxDpbvdJMoJRB1U0WtipCq&#10;tmqLena9drPC9pixk014DK7cuPAKvfA2VOIxGHs3m6pUHBAX78zOfPPnb3xwuLaGrRSGGlzJh3sD&#10;zpSTUNXuruQfrk9eveEsROEqYcCpkm9U4Iezly8OGj9VI1iAqRQyCuLCtPElX8Top0UR5EJZEfbA&#10;K0dGDWhFJBXvigpFQ9GtKUaDweuiAaw8glQh0N/j1shnOb7WSsZzrYOKzJScaov5xHzeprOYHYjp&#10;HQq/qGVXhviHKqyoHSXtQx2LKNgS6z9C2VoiBNBxT4ItQOtaqtwDdTMcPOnmaiG8yr3QcILvxxT+&#10;X1h5trpAVld0d5w5YemKfn3/8vP+/uHrVxIefnxjwzSkxocp+V75C+y0QGLqeK3Rpi/1wtZ5sJt+&#10;sGodmaSfo+FoPJjscybJRvJkQgrFKXZwjyG+U2BZEkqOsHTVJV1fnqpYnYbY+m/9CJxqaqvIUtwY&#10;lQox7lJpainlzehMJnVkkK0E0aD6mDui3NkzQXRtTA8aPgcycQvqfBNMZYL1wMFzwF223jtnBBd7&#10;oK0d4N/BuvXfdt32mtq+hWpDN4jQUjt4eVLTBE9FiBcCicvEetrPeE6HNtCUHDqJswXg5+f+J3+i&#10;GFk5a2g3Sh4+LQUqzsx7R+R7OxyP0zJlZbw/GZGCjy23jy1uaY+A5k4Eo+qymPyj2Yoawd7QGs9T&#10;VjIJJyl3yWXErXIU252lh0Cq+Ty70QJ5EU/dlZcpeJpqIsf1+kag72gUiYFnsN0jMX1CpNY3IR3M&#10;lxF0nVm2m2s3b1q+TNbuoUjb/VjPXrvnbPYbAAD//wMAUEsDBBQABgAIAAAAIQAOVrhr3gAAAAsB&#10;AAAPAAAAZHJzL2Rvd25yZXYueG1sTI/BTsMwEETvSPyDtUjcqJ2GRGmIUxUQHHqjIHF14yWJiNdR&#10;7LTh79me4LajGc2+qbaLG8QJp9B70pCsFAikxtueWg0f7y93BYgQDVkzeEINPxhgW19fVaa0/kxv&#10;eDrEVnAJhdJo6GIcSylD06EzYeVHJPa+/ORMZDm10k7mzOVukGulculMT/yhMyM+ddh8H2anIZJR&#10;m3mfvD5m/eLvi8/sebfPtL69WXYPICIu8S8MF3xGh5qZjn4mG8SgYV1kvCWykW4yEJzIk8tx1JCm&#10;uQJZV/L/hvoXAAD//wMAUEsBAi0AFAAGAAgAAAAhALaDOJL+AAAA4QEAABMAAAAAAAAAAAAAAAAA&#10;AAAAAFtDb250ZW50X1R5cGVzXS54bWxQSwECLQAUAAYACAAAACEAOP0h/9YAAACUAQAACwAAAAAA&#10;AAAAAAAAAAAvAQAAX3JlbHMvLnJlbHNQSwECLQAUAAYACAAAACEAuEpEiXQCAAAWBQAADgAAAAAA&#10;AAAAAAAAAAAuAgAAZHJzL2Uyb0RvYy54bWxQSwECLQAUAAYACAAAACEADla4a94AAAALAQAADwAA&#10;AAAAAAAAAAAAAADOBAAAZHJzL2Rvd25yZXYueG1sUEsFBgAAAAAEAAQA8wAAANkFAAAAAA==&#10;" fillcolor="white [3201]" strokecolor="black [3200]" strokeweight="2pt"/>
            </w:pict>
          </mc:Fallback>
        </mc:AlternateContent>
      </w:r>
    </w:p>
    <w:sectPr w:rsidR="00A32214" w:rsidRPr="00A32214" w:rsidSect="00A3221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14"/>
    <w:rsid w:val="00281220"/>
    <w:rsid w:val="002E2FA1"/>
    <w:rsid w:val="0036087B"/>
    <w:rsid w:val="00364700"/>
    <w:rsid w:val="004E02C3"/>
    <w:rsid w:val="00556896"/>
    <w:rsid w:val="006100B2"/>
    <w:rsid w:val="006C0535"/>
    <w:rsid w:val="006C6778"/>
    <w:rsid w:val="006F11CB"/>
    <w:rsid w:val="007848EF"/>
    <w:rsid w:val="007856FC"/>
    <w:rsid w:val="007D011A"/>
    <w:rsid w:val="008202F5"/>
    <w:rsid w:val="00903F19"/>
    <w:rsid w:val="00971A0F"/>
    <w:rsid w:val="00986289"/>
    <w:rsid w:val="00A32214"/>
    <w:rsid w:val="00AB55EB"/>
    <w:rsid w:val="00B60758"/>
    <w:rsid w:val="00B74A31"/>
    <w:rsid w:val="00BE3528"/>
    <w:rsid w:val="00C11179"/>
    <w:rsid w:val="00C34260"/>
    <w:rsid w:val="00D24457"/>
    <w:rsid w:val="00D30B3D"/>
    <w:rsid w:val="00D90BEE"/>
    <w:rsid w:val="00F56DDB"/>
    <w:rsid w:val="00F85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FC6DBE"/>
  <w15:docId w15:val="{C4D27DA6-0603-4B8E-9EAF-47D33913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221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32214"/>
    <w:rPr>
      <w:rFonts w:asciiTheme="majorHAnsi" w:eastAsiaTheme="majorEastAsia" w:hAnsiTheme="majorHAnsi" w:cstheme="majorBidi"/>
      <w:sz w:val="24"/>
      <w:szCs w:val="24"/>
    </w:rPr>
  </w:style>
  <w:style w:type="paragraph" w:styleId="a3">
    <w:name w:val="Title"/>
    <w:basedOn w:val="a"/>
    <w:next w:val="a"/>
    <w:link w:val="a4"/>
    <w:uiPriority w:val="10"/>
    <w:qFormat/>
    <w:rsid w:val="00A3221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A32214"/>
    <w:rPr>
      <w:rFonts w:asciiTheme="majorHAnsi" w:eastAsia="ＭＳ ゴシック" w:hAnsiTheme="majorHAnsi" w:cstheme="majorBidi"/>
      <w:sz w:val="32"/>
      <w:szCs w:val="32"/>
    </w:rPr>
  </w:style>
  <w:style w:type="paragraph" w:styleId="a5">
    <w:name w:val="Subtitle"/>
    <w:basedOn w:val="a"/>
    <w:next w:val="a"/>
    <w:link w:val="a6"/>
    <w:uiPriority w:val="11"/>
    <w:qFormat/>
    <w:rsid w:val="00A32214"/>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A32214"/>
    <w:rPr>
      <w:rFonts w:asciiTheme="majorHAnsi" w:eastAsia="ＭＳ ゴシック"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26</Words>
  <Characters>154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浩祐 金井</cp:lastModifiedBy>
  <cp:revision>17</cp:revision>
  <dcterms:created xsi:type="dcterms:W3CDTF">2017-12-12T01:56:00Z</dcterms:created>
  <dcterms:modified xsi:type="dcterms:W3CDTF">2022-12-16T05:57:00Z</dcterms:modified>
</cp:coreProperties>
</file>