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A976" w14:textId="73B1F593" w:rsidR="00D65F1E" w:rsidRPr="00D65F1E" w:rsidRDefault="00D65F1E" w:rsidP="00220442">
      <w:pPr>
        <w:jc w:val="center"/>
        <w:rPr>
          <w:rFonts w:hint="eastAsia"/>
          <w:sz w:val="28"/>
          <w:szCs w:val="30"/>
        </w:rPr>
      </w:pPr>
      <w:r w:rsidRPr="00D65F1E">
        <w:rPr>
          <w:rFonts w:hint="eastAsia"/>
          <w:b/>
          <w:sz w:val="28"/>
          <w:szCs w:val="30"/>
        </w:rPr>
        <w:t>基准文档</w:t>
      </w:r>
    </w:p>
    <w:p w14:paraId="0610FF2B" w14:textId="77777777" w:rsidR="00D65F1E" w:rsidRPr="00D65F1E" w:rsidRDefault="00D65F1E" w:rsidP="00D65F1E">
      <w:pPr>
        <w:rPr>
          <w:rFonts w:hint="eastAsia"/>
        </w:rPr>
      </w:pPr>
      <w:r w:rsidRPr="00D65F1E">
        <w:rPr>
          <w:rFonts w:hint="eastAsia"/>
          <w:b/>
        </w:rPr>
        <w:t>合同编号</w:t>
      </w:r>
      <w:r w:rsidRPr="00D65F1E">
        <w:rPr>
          <w:rFonts w:hint="eastAsia"/>
        </w:rPr>
        <w:t>：</w:t>
      </w:r>
      <w:r w:rsidRPr="00D65F1E">
        <w:t>HT-20260713-001</w:t>
      </w:r>
    </w:p>
    <w:p w14:paraId="5519CC4B" w14:textId="77777777" w:rsidR="00D65F1E" w:rsidRPr="00D65F1E" w:rsidRDefault="00D65F1E" w:rsidP="00D65F1E">
      <w:pPr>
        <w:rPr>
          <w:rFonts w:hint="eastAsia"/>
        </w:rPr>
      </w:pPr>
      <w:r w:rsidRPr="00D65F1E">
        <w:rPr>
          <w:rFonts w:hint="eastAsia"/>
          <w:b/>
        </w:rPr>
        <w:t>签约主体</w:t>
      </w:r>
      <w:r w:rsidRPr="00D65F1E">
        <w:rPr>
          <w:rFonts w:hint="eastAsia"/>
        </w:rPr>
        <w:t>：甲方：</w:t>
      </w:r>
      <w:r w:rsidRPr="00D65F1E">
        <w:t>XX</w:t>
      </w:r>
      <w:r w:rsidRPr="00D65F1E">
        <w:rPr>
          <w:rFonts w:hint="eastAsia"/>
        </w:rPr>
        <w:t>科技有限公司</w:t>
      </w:r>
      <w:r w:rsidRPr="00D65F1E">
        <w:t xml:space="preserve">  </w:t>
      </w:r>
      <w:r w:rsidRPr="00D65F1E">
        <w:rPr>
          <w:rFonts w:hint="eastAsia"/>
        </w:rPr>
        <w:t>乙方：</w:t>
      </w:r>
      <w:r w:rsidRPr="00D65F1E">
        <w:t>XX</w:t>
      </w:r>
      <w:r w:rsidRPr="00D65F1E">
        <w:rPr>
          <w:rFonts w:hint="eastAsia"/>
        </w:rPr>
        <w:t>商贸有限公司</w:t>
      </w:r>
    </w:p>
    <w:p w14:paraId="59BF3183" w14:textId="6CC88774" w:rsidR="00D65F1E" w:rsidRPr="00D65F1E" w:rsidRDefault="00D65F1E" w:rsidP="00D65F1E">
      <w:pPr>
        <w:rPr>
          <w:rFonts w:hint="eastAsia"/>
        </w:rPr>
      </w:pPr>
      <w:r w:rsidRPr="00D65F1E">
        <w:rPr>
          <w:rFonts w:hint="eastAsia"/>
          <w:b/>
        </w:rPr>
        <w:t>通用条款</w:t>
      </w:r>
      <w:r w:rsidRPr="00D65F1E">
        <w:rPr>
          <w:b/>
        </w:rPr>
        <w:t>1</w:t>
      </w:r>
      <w:r w:rsidRPr="00D65F1E">
        <w:rPr>
          <w:rFonts w:hint="eastAsia"/>
        </w:rPr>
        <w:t>：双方确认本合同</w:t>
      </w:r>
      <w:r w:rsidRPr="00D65F1E">
        <w:t xml:space="preserve"> Agreement is valid</w:t>
      </w:r>
      <w:r w:rsidRPr="00D65F1E">
        <w:rPr>
          <w:rFonts w:hint="eastAsia"/>
        </w:rPr>
        <w:t>，有效期为</w:t>
      </w:r>
      <w:r w:rsidRPr="00D65F1E">
        <w:t xml:space="preserve"> 365 </w:t>
      </w:r>
      <w:r w:rsidRPr="00D65F1E">
        <w:rPr>
          <w:rFonts w:hint="eastAsia"/>
        </w:rPr>
        <w:t>天，违约赔付比例为</w:t>
      </w:r>
      <w:r w:rsidRPr="00D65F1E">
        <w:t xml:space="preserve"> 5.8%</w:t>
      </w:r>
      <w:r w:rsidRPr="00D65F1E">
        <w:rPr>
          <w:rFonts w:hint="eastAsia"/>
        </w:rPr>
        <w:t>。</w:t>
      </w:r>
    </w:p>
    <w:p w14:paraId="16DB4762" w14:textId="2FCD9F1D" w:rsidR="00D65F1E" w:rsidRPr="00D65F1E" w:rsidRDefault="00D65F1E" w:rsidP="00D65F1E">
      <w:pPr>
        <w:rPr>
          <w:rFonts w:hint="eastAsia"/>
        </w:rPr>
      </w:pPr>
      <w:r w:rsidRPr="00D65F1E">
        <w:rPr>
          <w:rFonts w:hint="eastAsia"/>
          <w:b/>
        </w:rPr>
        <w:t>通用条款</w:t>
      </w:r>
      <w:r w:rsidRPr="00D65F1E">
        <w:rPr>
          <w:b/>
        </w:rPr>
        <w:t>2</w:t>
      </w:r>
      <w:r w:rsidRPr="00D65F1E">
        <w:rPr>
          <w:rFonts w:hint="eastAsia"/>
        </w:rPr>
        <w:t>：雙方承諾恪守合約條款，誠信履約，不得擅自變更約定事項。</w:t>
      </w:r>
    </w:p>
    <w:p w14:paraId="754E3771" w14:textId="7E5DE2DD" w:rsidR="00D65F1E" w:rsidRPr="00D65F1E" w:rsidRDefault="00D65F1E" w:rsidP="00D65F1E">
      <w:pPr>
        <w:rPr>
          <w:rFonts w:hint="eastAsia"/>
        </w:rPr>
      </w:pPr>
      <w:r w:rsidRPr="00D65F1E">
        <w:rPr>
          <w:rFonts w:hint="eastAsia"/>
          <w:b/>
        </w:rPr>
        <w:t>通用条款</w:t>
      </w:r>
      <w:r w:rsidRPr="00D65F1E">
        <w:rPr>
          <w:b/>
        </w:rPr>
        <w:t>3</w:t>
      </w:r>
      <w:r w:rsidRPr="00D65F1E">
        <w:rPr>
          <w:rFonts w:hint="eastAsia"/>
        </w:rPr>
        <w:t>：履约节点：</w:t>
      </w:r>
      <w:r w:rsidRPr="00D65F1E">
        <w:t>①</w:t>
      </w:r>
      <w:r w:rsidRPr="00D65F1E">
        <w:rPr>
          <w:rFonts w:hint="eastAsia"/>
        </w:rPr>
        <w:t>预付款</w:t>
      </w:r>
      <w:r w:rsidRPr="00D65F1E">
        <w:t>30%</w:t>
      </w:r>
      <w:r w:rsidRPr="00D65F1E">
        <w:rPr>
          <w:rFonts w:hint="eastAsia"/>
        </w:rPr>
        <w:t>、</w:t>
      </w:r>
      <w:r w:rsidRPr="00D65F1E">
        <w:t>②</w:t>
      </w:r>
      <w:r w:rsidRPr="00D65F1E">
        <w:rPr>
          <w:rFonts w:hint="eastAsia"/>
        </w:rPr>
        <w:t>完工验收、</w:t>
      </w:r>
      <w:r w:rsidRPr="00D65F1E">
        <w:t>③</w:t>
      </w:r>
      <w:r w:rsidRPr="00D65F1E">
        <w:rPr>
          <w:rFonts w:hint="eastAsia"/>
        </w:rPr>
        <w:t>尾款结算；备注：</w:t>
      </w:r>
      <w:r w:rsidRPr="00D65F1E">
        <w:t>#</w:t>
      </w:r>
      <w:r w:rsidRPr="00D65F1E">
        <w:rPr>
          <w:rFonts w:hint="eastAsia"/>
        </w:rPr>
        <w:t>正式生效、</w:t>
      </w:r>
      <w:r w:rsidRPr="00D65F1E">
        <w:t>@</w:t>
      </w:r>
      <w:r w:rsidRPr="00D65F1E">
        <w:rPr>
          <w:rFonts w:hint="eastAsia"/>
        </w:rPr>
        <w:t>双方共管、</w:t>
      </w:r>
      <w:r w:rsidRPr="00D65F1E">
        <w:t>¥</w:t>
      </w:r>
      <w:r w:rsidRPr="00D65F1E">
        <w:rPr>
          <w:rFonts w:hint="eastAsia"/>
        </w:rPr>
        <w:t>结算币种人民币。</w:t>
      </w:r>
    </w:p>
    <w:p w14:paraId="458932FC" w14:textId="77777777" w:rsidR="00D65F1E" w:rsidRPr="00D65F1E" w:rsidRDefault="00D65F1E" w:rsidP="00D65F1E">
      <w:pPr>
        <w:rPr>
          <w:rFonts w:hint="eastAsia"/>
        </w:rPr>
      </w:pPr>
      <w:r w:rsidRPr="00D65F1E">
        <w:rPr>
          <w:rFonts w:hint="eastAsia"/>
          <w:b/>
        </w:rPr>
        <w:t>自定义忽略字符基准</w:t>
      </w:r>
      <w:r w:rsidRPr="00D65F1E">
        <w:rPr>
          <w:rFonts w:hint="eastAsia"/>
        </w:rPr>
        <w:t>：服务时长</w:t>
      </w:r>
      <w:r w:rsidRPr="00D65F1E">
        <w:t>=12</w:t>
      </w:r>
      <w:r w:rsidRPr="00D65F1E">
        <w:rPr>
          <w:rFonts w:hint="eastAsia"/>
        </w:rPr>
        <w:t>个月，服务等级</w:t>
      </w:r>
      <w:r w:rsidRPr="00D65F1E">
        <w:t>★A</w:t>
      </w:r>
      <w:r w:rsidRPr="00D65F1E">
        <w:rPr>
          <w:rFonts w:hint="eastAsia"/>
        </w:rPr>
        <w:t>级，对接编号</w:t>
      </w:r>
      <w:r w:rsidRPr="00D65F1E">
        <w:t>&amp;007</w:t>
      </w:r>
      <w:r w:rsidRPr="00D65F1E">
        <w:rPr>
          <w:rFonts w:hint="eastAsia"/>
        </w:rPr>
        <w:t>。</w:t>
      </w:r>
    </w:p>
    <w:p w14:paraId="3B75CB35" w14:textId="03D64B52" w:rsidR="00D65F1E" w:rsidRPr="00D65F1E" w:rsidRDefault="00D65F1E" w:rsidP="00D65F1E">
      <w:pPr>
        <w:rPr>
          <w:rFonts w:hint="eastAsia"/>
        </w:rPr>
      </w:pPr>
      <w:bookmarkStart w:id="0" w:name="heading_2"/>
      <w:r w:rsidRPr="00D65F1E">
        <w:rPr>
          <w:rFonts w:hint="eastAsia"/>
          <w:b/>
        </w:rPr>
        <w:t>基准文档</w:t>
      </w:r>
      <w:r w:rsidRPr="00D65F1E">
        <w:rPr>
          <w:b/>
        </w:rPr>
        <w:t>-</w:t>
      </w:r>
      <w:r w:rsidRPr="00D65F1E">
        <w:rPr>
          <w:rFonts w:hint="eastAsia"/>
          <w:b/>
        </w:rPr>
        <w:t>合同明细表</w:t>
      </w:r>
      <w:bookmarkEnd w:id="0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D65F1E" w:rsidRPr="00D65F1E" w14:paraId="13C0889C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018C0B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rPr>
                <w:rFonts w:hint="eastAsia"/>
              </w:rPr>
              <w:t>序号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664908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rPr>
                <w:rFonts w:hint="eastAsia"/>
              </w:rPr>
              <w:t>服务项目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60C72E0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rPr>
                <w:rFonts w:hint="eastAsia"/>
              </w:rPr>
              <w:t>数量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9FD357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rPr>
                <w:rFonts w:hint="eastAsia"/>
              </w:rPr>
              <w:t>单价（元）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7B93E2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rPr>
                <w:rFonts w:hint="eastAsia"/>
              </w:rPr>
              <w:t>合计金额（元）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E538CB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rPr>
                <w:rFonts w:hint="eastAsia"/>
              </w:rPr>
              <w:t>履约周期</w:t>
            </w:r>
          </w:p>
        </w:tc>
      </w:tr>
      <w:tr w:rsidR="00D65F1E" w:rsidRPr="00D65F1E" w14:paraId="24ABBA8A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457960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1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4E3442" w14:textId="27CF20C7" w:rsidR="00A1639B" w:rsidRPr="00D65F1E" w:rsidRDefault="00D65F1E" w:rsidP="00D65F1E">
            <w:pPr>
              <w:rPr>
                <w:rFonts w:hint="eastAsia"/>
              </w:rPr>
            </w:pPr>
            <w:r w:rsidRPr="00D65F1E">
              <w:rPr>
                <w:rFonts w:hint="eastAsia"/>
              </w:rPr>
              <w:t>系统开发服务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337C6C2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1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D0C0D8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8500.00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C82D313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8500.00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E837A6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90</w:t>
            </w:r>
            <w:r w:rsidRPr="00D65F1E">
              <w:rPr>
                <w:rFonts w:hint="eastAsia"/>
              </w:rPr>
              <w:t>天</w:t>
            </w:r>
          </w:p>
        </w:tc>
      </w:tr>
      <w:tr w:rsidR="00D65F1E" w:rsidRPr="00D65F1E" w14:paraId="7B75EE45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2014CD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2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CAE00D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rPr>
                <w:rFonts w:hint="eastAsia"/>
              </w:rPr>
              <w:t>运</w:t>
            </w:r>
            <w:proofErr w:type="gramStart"/>
            <w:r w:rsidRPr="00D65F1E">
              <w:rPr>
                <w:rFonts w:hint="eastAsia"/>
              </w:rPr>
              <w:t>维技术</w:t>
            </w:r>
            <w:proofErr w:type="gramEnd"/>
            <w:r w:rsidRPr="00D65F1E">
              <w:rPr>
                <w:rFonts w:hint="eastAsia"/>
              </w:rPr>
              <w:t>支持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023C00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12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2C48758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600.00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890F6A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7200.00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21242E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12</w:t>
            </w:r>
            <w:r w:rsidRPr="00D65F1E">
              <w:rPr>
                <w:rFonts w:hint="eastAsia"/>
              </w:rPr>
              <w:t>个月</w:t>
            </w:r>
          </w:p>
        </w:tc>
      </w:tr>
      <w:tr w:rsidR="00D65F1E" w:rsidRPr="00D65F1E" w14:paraId="7C240E26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42CD1E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3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05A4D7" w14:textId="77777777" w:rsidR="0080006E" w:rsidRDefault="00D65F1E" w:rsidP="00D65F1E">
            <w:r w:rsidRPr="00D65F1E">
              <w:rPr>
                <w:rFonts w:hint="eastAsia"/>
              </w:rPr>
              <w:t>资料定制整理</w:t>
            </w:r>
          </w:p>
          <w:p w14:paraId="7BC3E212" w14:textId="3AF38AAD" w:rsidR="0080006E" w:rsidRPr="00D65F1E" w:rsidRDefault="0080006E" w:rsidP="00D65F1E">
            <w:pPr>
              <w:rPr>
                <w:rFonts w:hint="eastAsia"/>
              </w:rPr>
            </w:pP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C4B537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1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68CF61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1200.00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E89242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1200.00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3FB588" w14:textId="77777777" w:rsidR="00D65F1E" w:rsidRPr="00D65F1E" w:rsidRDefault="00D65F1E" w:rsidP="00D65F1E">
            <w:pPr>
              <w:rPr>
                <w:rFonts w:hint="eastAsia"/>
              </w:rPr>
            </w:pPr>
            <w:r w:rsidRPr="00D65F1E">
              <w:t>30</w:t>
            </w:r>
            <w:r w:rsidRPr="00D65F1E">
              <w:rPr>
                <w:rFonts w:hint="eastAsia"/>
              </w:rPr>
              <w:t>天</w:t>
            </w:r>
          </w:p>
        </w:tc>
      </w:tr>
    </w:tbl>
    <w:p w14:paraId="2AF92EB1" w14:textId="77777777" w:rsidR="008047AE" w:rsidRPr="00D65F1E" w:rsidRDefault="008047AE">
      <w:pPr>
        <w:rPr>
          <w:rFonts w:hint="eastAsia"/>
        </w:rPr>
      </w:pPr>
    </w:p>
    <w:sectPr w:rsidR="008047AE" w:rsidRPr="00D65F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3CF78" w14:textId="77777777" w:rsidR="009E37C9" w:rsidRDefault="009E37C9" w:rsidP="00D65F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96CCF1" w14:textId="77777777" w:rsidR="009E37C9" w:rsidRDefault="009E37C9" w:rsidP="00D65F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3362" w14:textId="77777777" w:rsidR="009E37C9" w:rsidRDefault="009E37C9" w:rsidP="00D65F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A5EBFE" w14:textId="77777777" w:rsidR="009E37C9" w:rsidRDefault="009E37C9" w:rsidP="00D65F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37"/>
    <w:rsid w:val="00220442"/>
    <w:rsid w:val="00343F0E"/>
    <w:rsid w:val="003572E3"/>
    <w:rsid w:val="006010A6"/>
    <w:rsid w:val="007E03D6"/>
    <w:rsid w:val="0080006E"/>
    <w:rsid w:val="008047AE"/>
    <w:rsid w:val="00805637"/>
    <w:rsid w:val="009E37C9"/>
    <w:rsid w:val="00A1639B"/>
    <w:rsid w:val="00B11390"/>
    <w:rsid w:val="00D65F1E"/>
    <w:rsid w:val="00E7166A"/>
    <w:rsid w:val="00EB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CF2F8"/>
  <w15:chartTrackingRefBased/>
  <w15:docId w15:val="{ECF139A6-1C98-491D-AA26-9E9B5A18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5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6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6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6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6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6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6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6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6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6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6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56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6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6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6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6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6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6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5F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5F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5F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5F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 Ti</dc:creator>
  <cp:keywords/>
  <dc:description/>
  <cp:lastModifiedBy>KiKi Ti</cp:lastModifiedBy>
  <cp:revision>5</cp:revision>
  <dcterms:created xsi:type="dcterms:W3CDTF">2026-07-13T00:34:00Z</dcterms:created>
  <dcterms:modified xsi:type="dcterms:W3CDTF">2026-07-13T01:16:00Z</dcterms:modified>
</cp:coreProperties>
</file>