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Calibri" w:cs="Calibri" w:eastAsia="Calibri" w:hAnsi="Calibri"/>
          <w:b/>
          <w:bCs/>
          <w:color w:val="1e3a5f"/>
          <w:sz w:val="48"/>
          <w:szCs w:val="48"/>
        </w:rPr>
        <w:t xml:space="preserve">Grocery Shopping Analysis</w:t>
      </w:r>
    </w:p>
    <w:p>
      <w:pPr>
        <w:spacing w:after="120"/>
        <w:jc w:val="center"/>
      </w:pPr>
      <w:r>
        <w:rPr>
          <w:rFonts w:ascii="Calibri" w:cs="Calibri" w:eastAsia="Calibri" w:hAnsi="Calibri"/>
          <w:color w:val="64748b"/>
          <w:sz w:val="28"/>
          <w:szCs w:val="28"/>
        </w:rPr>
        <w:t xml:space="preserve">SQL Guide — Step by Step</w:t>
      </w:r>
    </w:p>
    <w:p>
      <w:pPr>
        <w:spacing w:after="120"/>
        <w:jc w:val="center"/>
      </w:pPr>
      <w:r>
        <w:rPr>
          <w:rFonts w:ascii="Calibri" w:cs="Calibri" w:eastAsia="Calibri" w:hAnsi="Calibri"/>
          <w:color w:val="64748b"/>
          <w:sz w:val="22"/>
          <w:szCs w:val="22"/>
        </w:rPr>
        <w:t xml:space="preserve">Answering Pierre's 4 questions using the NAV pipeline</w:t>
      </w:r>
    </w:p>
    <w:p>
      <w:pPr>
        <w:spacing w:after="600"/>
        <w:jc w:val="center"/>
      </w:pPr>
      <w:r>
        <w:rPr>
          <w:rFonts w:ascii="Calibri" w:cs="Calibri" w:eastAsia="Calibri" w:hAnsi="Calibri"/>
          <w:color w:val="64748b"/>
          <w:sz w:val="22"/>
          <w:szCs w:val="22"/>
        </w:rPr>
        <w:t xml:space="preserve">Prepared for: Simphiwe | Project: fmn-sandbox</w:t>
      </w:r>
    </w:p>
    <w:p>
      <w:pPr>
        <w:spacing w:after="160"/>
      </w:pPr>
      <w:r>
        <w:rPr>
          <w:rFonts w:ascii="Calibri" w:cs="Calibri" w:eastAsia="Calibri" w:hAnsi="Calibri"/>
          <w:color w:val="1F2937"/>
          <w:sz w:val="22"/>
          <w:szCs w:val="22"/>
        </w:rPr>
        <w:t xml:space="preserve">This guide walks you through 4 analyses that Pierre asked for. Each section explains what we are trying to find, which table to use, the SQL query to run, and what the results mean. All queries run in the BigQuery console.</w:t>
      </w:r>
    </w:p>
    <w:p>
      <w:pPr>
        <w:spacing w:after="160"/>
      </w:pPr>
      <w:r>
        <w:rPr>
          <w:rFonts w:ascii="Calibri" w:cs="Calibri" w:eastAsia="Calibri" w:hAnsi="Calibri"/>
          <w:color w:val="1F2937"/>
          <w:sz w:val="22"/>
          <w:szCs w:val="22"/>
        </w:rPr>
        <w:t xml:space="preserve">Before you start, make sure you can run this in BigQuery:</w:t>
      </w:r>
    </w:p>
    <w:p>
      <w:pPr>
        <w:shd w:fill="F8FAFC" w:val="clear"/>
        <w:spacing w:after="0" w:before="0"/>
        <w:ind w:left="360" w:right="360"/>
      </w:pPr>
      <w:r>
        <w:rPr>
          <w:rFonts w:ascii="Consolas" w:cs="Consolas" w:eastAsia="Consolas" w:hAnsi="Consolas"/>
          <w:color w:val="1F2937"/>
          <w:sz w:val="18"/>
          <w:szCs w:val="18"/>
        </w:rPr>
        <w:t xml:space="preserve">SELECT COUNT(*) 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this returns a number, you are connected and ready. If it fails, check that you have access to the fmn-sandbox project.</w:t>
      </w:r>
    </w:p>
    <w:p>
      <w:r>
        <w:br w:type="page"/>
      </w:r>
    </w:p>
    <w:p>
      <w:pPr>
        <w:pStyle w:val="Heading1"/>
        <w:spacing w:before="400" w:after="200"/>
      </w:pPr>
      <w:r>
        <w:rPr>
          <w:rFonts w:ascii="Calibri" w:cs="Calibri" w:eastAsia="Calibri" w:hAnsi="Calibri"/>
        </w:rPr>
        <w:t xml:space="preserve">Step 0: Check the data first</w:t>
      </w:r>
    </w:p>
    <w:p>
      <w:pPr>
        <w:spacing w:after="160"/>
      </w:pPr>
      <w:r>
        <w:rPr>
          <w:rFonts w:ascii="Calibri" w:cs="Calibri" w:eastAsia="Calibri" w:hAnsi="Calibri"/>
          <w:color w:val="1F2937"/>
          <w:sz w:val="22"/>
          <w:szCs w:val="22"/>
        </w:rPr>
        <w:t xml:space="preserve">IMPORTANT: Before running any analysis, you need to know the exact names the data uses. Store names, categories, and demographic labels may be spelled differently than you expect (e.g. 'Pick n Pay' vs 'PICK N PAY' vs 'PnP'). Run these queries first and copy the exact spellings into your analysis queries.</w:t>
      </w:r>
    </w:p>
    <w:p>
      <w:pPr>
        <w:pStyle w:val="Heading2"/>
        <w:spacing w:before="320" w:after="160"/>
      </w:pPr>
      <w:r>
        <w:rPr>
          <w:rFonts w:ascii="Calibri" w:cs="Calibri" w:eastAsia="Calibri" w:hAnsi="Calibri"/>
        </w:rPr>
        <w:t xml:space="preserve">What grocery stores exist?</w:t>
      </w:r>
    </w:p>
    <w:p>
      <w:pPr>
        <w:shd w:fill="F8FAFC" w:val="clear"/>
        <w:spacing w:after="0" w:before="0"/>
        <w:ind w:left="360" w:right="360"/>
      </w:pPr>
      <w:r>
        <w:rPr>
          <w:rFonts w:ascii="Consolas" w:cs="Consolas" w:eastAsia="Consolas" w:hAnsi="Consolas"/>
          <w:color w:val="1F2937"/>
          <w:sz w:val="18"/>
          <w:szCs w:val="18"/>
        </w:rPr>
        <w:t xml:space="preserve">SELECT DISTINCT DESTINATION,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ORDER BY txns DESC</w:t>
      </w:r>
    </w:p>
    <w:p>
      <w:pPr>
        <w:shd w:fill="F8FAFC" w:val="clear"/>
        <w:spacing w:after="160" w:before="0"/>
        <w:ind w:left="360" w:right="360"/>
      </w:pPr>
      <w:r>
        <w:rPr>
          <w:rFonts w:ascii="Consolas" w:cs="Consolas" w:eastAsia="Consolas" w:hAnsi="Consolas"/>
          <w:color w:val="1F2937"/>
          <w:sz w:val="18"/>
          <w:szCs w:val="18"/>
        </w:rPr>
        <w:t xml:space="preserve">LIMIT 30;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grocery store in the data and how many transactions it has. Copy the exact spelling of the store names you need (Pick n Pay, Spar, Checkers, etc.) and use those in the queries below. If a store name looks different than expected, use what the data says, not what you think it should be.</w:t>
      </w:r>
    </w:p>
    <w:p>
      <w:pPr>
        <w:pStyle w:val="Heading2"/>
        <w:spacing w:before="320" w:after="160"/>
      </w:pPr>
      <w:r>
        <w:rPr>
          <w:rFonts w:ascii="Calibri" w:cs="Calibri" w:eastAsia="Calibri" w:hAnsi="Calibri"/>
        </w:rPr>
        <w:t xml:space="preserve">What categories exist?</w:t>
      </w:r>
    </w:p>
    <w:p>
      <w:pPr>
        <w:shd w:fill="F8FAFC" w:val="clear"/>
        <w:spacing w:after="0" w:before="0"/>
        <w:ind w:left="360" w:right="360"/>
      </w:pPr>
      <w:r>
        <w:rPr>
          <w:rFonts w:ascii="Consolas" w:cs="Consolas" w:eastAsia="Consolas" w:hAnsi="Consolas"/>
          <w:color w:val="1F2937"/>
          <w:sz w:val="18"/>
          <w:szCs w:val="18"/>
        </w:rPr>
        <w:t xml:space="preserve">SELECT DISTINCT CATEGORY_TWO, COUNT(*) AS 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GROUP BY CATEGORY_TWO</w:t>
      </w:r>
    </w:p>
    <w:p>
      <w:pPr>
        <w:shd w:fill="F8FAFC" w:val="clear"/>
        <w:spacing w:after="160" w:before="0"/>
        <w:ind w:left="360" w:right="360"/>
      </w:pPr>
      <w:r>
        <w:rPr>
          <w:rFonts w:ascii="Consolas" w:cs="Consolas" w:eastAsia="Consolas" w:hAnsi="Consolas"/>
          <w:color w:val="1F2937"/>
          <w:sz w:val="18"/>
          <w:szCs w:val="18"/>
        </w:rPr>
        <w:t xml:space="preserve">ORDER BY txns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shows every category. You need this for Question 4 when comparing groceries to other categories like clothing. Check the exact spelling — it might be 'Clothing &amp; Apparel' or 'Clothing and Apparel' or something else.</w:t>
      </w:r>
    </w:p>
    <w:p>
      <w:pPr>
        <w:pStyle w:val="Heading2"/>
        <w:spacing w:before="320" w:after="160"/>
      </w:pPr>
      <w:r>
        <w:rPr>
          <w:rFonts w:ascii="Calibri" w:cs="Calibri" w:eastAsia="Calibri" w:hAnsi="Calibri"/>
        </w:rPr>
        <w:t xml:space="preserve">What date range do we have?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MIN(EFF_DATE) AS earliest_transaction,</w:t>
      </w:r>
    </w:p>
    <w:p>
      <w:pPr>
        <w:shd w:fill="F8FAFC" w:val="clear"/>
        <w:spacing w:after="0" w:before="0"/>
        <w:ind w:left="360" w:right="360"/>
      </w:pPr>
      <w:r>
        <w:rPr>
          <w:rFonts w:ascii="Consolas" w:cs="Consolas" w:eastAsia="Consolas" w:hAnsi="Consolas"/>
          <w:color w:val="1F2937"/>
          <w:sz w:val="18"/>
          <w:szCs w:val="18"/>
        </w:rPr>
        <w:t xml:space="preserve">    MAX(EFF_DATE) AS latest_transaction,</w:t>
      </w:r>
    </w:p>
    <w:p>
      <w:pPr>
        <w:shd w:fill="F8FAFC" w:val="clear"/>
        <w:spacing w:after="0" w:before="0"/>
        <w:ind w:left="360" w:right="360"/>
      </w:pPr>
      <w:r>
        <w:rPr>
          <w:rFonts w:ascii="Consolas" w:cs="Consolas" w:eastAsia="Consolas" w:hAnsi="Consolas"/>
          <w:color w:val="1F2937"/>
          <w:sz w:val="18"/>
          <w:szCs w:val="18"/>
        </w:rPr>
        <w:t xml:space="preserve">    COUNT(DISTINCT FORMAT_DATE('%Y-%m', EFF_DATE)) AS months_with_data</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160" w:before="0"/>
        <w:ind w:left="360" w:right="360"/>
      </w:pPr>
      <w:r>
        <w:rPr>
          <w:rFonts w:ascii="Consolas" w:cs="Consolas" w:eastAsia="Consolas" w:hAnsi="Consolas"/>
          <w:color w:val="1F2937"/>
          <w:sz w:val="18"/>
          <w:szCs w:val="18"/>
        </w:rPr>
        <w:t xml:space="preserve">WHERE CATEGORY_TWO = 'Groceries';</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This tells you the date range of grocery transactions. If the latest date is 6 months ago, your 'last 12 months' filter will capture different data than you expect. Also check months_with_data — if there are gaps (e.g. 10 months of data in a 12-month span), your monthly trends will show dips that are data gaps, not real drops in shopping.</w:t>
      </w:r>
    </w:p>
    <w:p>
      <w:pPr>
        <w:pStyle w:val="Heading2"/>
        <w:spacing w:before="320" w:after="160"/>
      </w:pPr>
      <w:r>
        <w:rPr>
          <w:rFonts w:ascii="Calibri" w:cs="Calibri" w:eastAsia="Calibri" w:hAnsi="Calibri"/>
        </w:rPr>
        <w:t xml:space="preserve">What demographic labels exist?</w:t>
      </w:r>
    </w:p>
    <w:p>
      <w:pPr>
        <w:shd w:fill="F8FAFC" w:val="clear"/>
        <w:spacing w:after="0" w:before="0"/>
        <w:ind w:left="360" w:right="360"/>
      </w:pPr>
      <w:r>
        <w:rPr>
          <w:rFonts w:ascii="Consolas" w:cs="Consolas" w:eastAsia="Consolas" w:hAnsi="Consolas"/>
          <w:color w:val="1F2937"/>
          <w:sz w:val="18"/>
          <w:szCs w:val="18"/>
        </w:rPr>
        <w:t xml:space="preserve">-- Age groups</w:t>
      </w:r>
    </w:p>
    <w:p>
      <w:pPr>
        <w:shd w:fill="F8FAFC" w:val="clear"/>
        <w:spacing w:after="0" w:before="0"/>
        <w:ind w:left="360" w:right="360"/>
      </w:pPr>
      <w:r>
        <w:rPr>
          <w:rFonts w:ascii="Consolas" w:cs="Consolas" w:eastAsia="Consolas" w:hAnsi="Consolas"/>
          <w:color w:val="1F2937"/>
          <w:sz w:val="18"/>
          <w:szCs w:val="18"/>
        </w:rPr>
        <w:t xml:space="preserve">SELECT DISTINCT age_group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age_group IS NOT NULL</w:t>
      </w:r>
    </w:p>
    <w:p>
      <w:pPr>
        <w:shd w:fill="F8FAFC" w:val="clear"/>
        <w:spacing w:after="0" w:before="0"/>
        <w:ind w:left="360" w:right="360"/>
      </w:pPr>
      <w:r>
        <w:rPr>
          <w:rFonts w:ascii="Consolas" w:cs="Consolas" w:eastAsia="Consolas" w:hAnsi="Consolas"/>
          <w:color w:val="1F2937"/>
          <w:sz w:val="18"/>
          <w:szCs w:val="18"/>
        </w:rPr>
        <w:t xml:space="preserve">ORDER BY age_group;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Income groups</w:t>
      </w:r>
    </w:p>
    <w:p>
      <w:pPr>
        <w:shd w:fill="F8FAFC" w:val="clear"/>
        <w:spacing w:after="0" w:before="0"/>
        <w:ind w:left="360" w:right="360"/>
      </w:pPr>
      <w:r>
        <w:rPr>
          <w:rFonts w:ascii="Consolas" w:cs="Consolas" w:eastAsia="Consolas" w:hAnsi="Consolas"/>
          <w:color w:val="1F2937"/>
          <w:sz w:val="18"/>
          <w:szCs w:val="18"/>
        </w:rPr>
        <w:t xml:space="preserve">SELECT DISTINCT income_group</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WHERE income_group IS NOT NULL</w:t>
      </w:r>
    </w:p>
    <w:p>
      <w:pPr>
        <w:shd w:fill="F8FAFC" w:val="clear"/>
        <w:spacing w:after="0" w:before="0"/>
        <w:ind w:left="360" w:right="360"/>
      </w:pPr>
      <w:r>
        <w:rPr>
          <w:rFonts w:ascii="Consolas" w:cs="Consolas" w:eastAsia="Consolas" w:hAnsi="Consolas"/>
          <w:color w:val="1F2937"/>
          <w:sz w:val="18"/>
          <w:szCs w:val="18"/>
        </w:rPr>
        <w:t xml:space="preserve">ORDER BY income_group;</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 Gender labels</w:t>
      </w:r>
    </w:p>
    <w:p>
      <w:pPr>
        <w:shd w:fill="F8FAFC" w:val="clear"/>
        <w:spacing w:after="0" w:before="0"/>
        <w:ind w:left="360" w:right="360"/>
      </w:pPr>
      <w:r>
        <w:rPr>
          <w:rFonts w:ascii="Consolas" w:cs="Consolas" w:eastAsia="Consolas" w:hAnsi="Consolas"/>
          <w:color w:val="1F2937"/>
          <w:sz w:val="18"/>
          <w:szCs w:val="18"/>
        </w:rPr>
        <w:t xml:space="preserve">SELECT DISTINCT gender_label</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160" w:before="0"/>
        <w:ind w:left="360" w:right="360"/>
      </w:pPr>
      <w:r>
        <w:rPr>
          <w:rFonts w:ascii="Consolas" w:cs="Consolas" w:eastAsia="Consolas" w:hAnsi="Consolas"/>
          <w:color w:val="1F2937"/>
          <w:sz w:val="18"/>
          <w:szCs w:val="18"/>
        </w:rPr>
        <w:t xml:space="preserve">ORDER BY gender_label;</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Run each of these separately (highlight one block, press Ctrl+Enter). Write down the exact labels. If gender shows 'M' and 'F' instead of 'Male' and 'Female', you need to use 'M' and 'F' in your queries. Same for age and income groups.</w:t>
      </w:r>
    </w:p>
    <w:p>
      <w:pPr>
        <w:pStyle w:val="Heading2"/>
        <w:spacing w:before="320" w:after="160"/>
      </w:pPr>
      <w:r>
        <w:rPr>
          <w:rFonts w:ascii="Calibri" w:cs="Calibri" w:eastAsia="Calibri" w:hAnsi="Calibri"/>
        </w:rPr>
        <w:t xml:space="preserve">Quick row counts — are the tables populated?</w:t>
      </w:r>
    </w:p>
    <w:p>
      <w:pPr>
        <w:shd w:fill="F8FAFC" w:val="clear"/>
        <w:spacing w:after="0" w:before="0"/>
        <w:ind w:left="360" w:right="360"/>
      </w:pPr>
      <w:r>
        <w:rPr>
          <w:rFonts w:ascii="Consolas" w:cs="Consolas" w:eastAsia="Consolas" w:hAnsi="Consolas"/>
          <w:color w:val="1F2937"/>
          <w:sz w:val="18"/>
          <w:szCs w:val="18"/>
        </w:rPr>
        <w:t xml:space="preserve">SELECT 'stg_transactions' AS tbl, COUNT(*) AS rows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'stg_customers', COUNT(*)</w:t>
      </w:r>
    </w:p>
    <w:p>
      <w:pPr>
        <w:shd w:fill="F8FAFC" w:val="clear"/>
        <w:spacing w:after="0" w:before="0"/>
        <w:ind w:left="360" w:right="360"/>
      </w:pPr>
      <w:r>
        <w:rPr>
          <w:rFonts w:ascii="Consolas" w:cs="Consolas" w:eastAsia="Consolas" w:hAnsi="Consolas"/>
          <w:color w:val="1F2937"/>
          <w:sz w:val="18"/>
          <w:szCs w:val="18"/>
        </w:rPr>
        <w:t xml:space="preserve">FROM `fmn-sandbox.staging.stg_customers`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'int_customer_category_spend', COUNT(*)</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UNION ALL</w:t>
      </w:r>
    </w:p>
    <w:p>
      <w:pPr>
        <w:shd w:fill="F8FAFC" w:val="clear"/>
        <w:spacing w:after="0" w:before="0"/>
        <w:ind w:left="360" w:right="360"/>
      </w:pPr>
      <w:r>
        <w:rPr>
          <w:rFonts w:ascii="Consolas" w:cs="Consolas" w:eastAsia="Consolas" w:hAnsi="Consolas"/>
          <w:color w:val="1F2937"/>
          <w:sz w:val="18"/>
          <w:szCs w:val="18"/>
        </w:rPr>
        <w:t xml:space="preserve">SELECT 'mart_category_affinity', COUNT(*)</w:t>
      </w:r>
    </w:p>
    <w:p>
      <w:pPr>
        <w:shd w:fill="F8FAFC" w:val="clear"/>
        <w:spacing w:after="160" w:before="0"/>
        <w:ind w:left="360" w:right="360"/>
      </w:pPr>
      <w:r>
        <w:rPr>
          <w:rFonts w:ascii="Consolas" w:cs="Consolas" w:eastAsia="Consolas" w:hAnsi="Consolas"/>
          <w:color w:val="1F2937"/>
          <w:sz w:val="18"/>
          <w:szCs w:val="18"/>
        </w:rPr>
        <w:t xml:space="preserve">FROM `fmn-sandbox.marts.mart_category_affinity`;</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If any of these return 0, that table has not been built yet. Talk to Prosper before continuing — you need these tables populated for the analysis to work.</w:t>
      </w:r>
    </w:p>
    <w:p>
      <w:pPr>
        <w:spacing w:after="160"/>
      </w:pPr>
      <w:r>
        <w:rPr>
          <w:rFonts w:ascii="Calibri" w:cs="Calibri" w:eastAsia="Calibri" w:hAnsi="Calibri"/>
          <w:color w:val="1F2937"/>
          <w:sz w:val="22"/>
          <w:szCs w:val="22"/>
        </w:rPr>
        <w:t xml:space="preserve">Once you have run all of the above, you know: the exact store names, the exact category names, the date range, the demographic labels, and that the tables are populated. Now you are ready to start the analysis.</w:t>
      </w:r>
    </w:p>
    <w:p>
      <w:r>
        <w:br w:type="page"/>
      </w:r>
    </w:p>
    <w:p>
      <w:pPr>
        <w:pStyle w:val="Heading1"/>
        <w:spacing w:before="400" w:after="200"/>
      </w:pPr>
      <w:r>
        <w:rPr>
          <w:rFonts w:ascii="Calibri" w:cs="Calibri" w:eastAsia="Calibri" w:hAnsi="Calibri"/>
        </w:rPr>
        <w:t xml:space="preserve">The tables you will use</w:t>
      </w:r>
    </w:p>
    <w:p>
      <w:pPr>
        <w:spacing w:after="160"/>
      </w:pPr>
      <w:r>
        <w:rPr>
          <w:rFonts w:ascii="Calibri" w:cs="Calibri" w:eastAsia="Calibri" w:hAnsi="Calibri"/>
          <w:color w:val="1F2937"/>
          <w:sz w:val="22"/>
          <w:szCs w:val="22"/>
        </w:rPr>
        <w:t xml:space="preserve">You do not need to understand the entire pipeline. For this analysis, you will use these 3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Table</w:t>
            </w:r>
          </w:p>
        </w:tc>
        <w:tc>
          <w:tcPr>
            <w:tcW w:type="dxa" w:w="58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contains</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staging.stg_transactions</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Every transaction: who bought, when, where, how much, which store, which category, which province. 2.2 billion rows.</w:t>
            </w:r>
          </w:p>
        </w:tc>
      </w:tr>
      <w:tr>
        <w:tc>
          <w:tcPr>
            <w:tcW w:type="dxa" w:w="35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staging.stg_customers</w:t>
            </w:r>
          </w:p>
        </w:tc>
        <w:tc>
          <w:tcPr>
            <w:tcW w:type="dxa" w:w="58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One row per customer with demographics: age, gender, income, age group, income group.</w:t>
            </w:r>
          </w:p>
        </w:tc>
      </w:tr>
      <w:tr>
        <w:tc>
          <w:tcPr>
            <w:tcW w:type="dxa" w:w="35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analytics.int_customer_category_spend</w:t>
            </w:r>
          </w:p>
        </w:tc>
        <w:tc>
          <w:tcPr>
            <w:tcW w:type="dxa" w:w="58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Per customer: how much they spent at each store within each category. Already aggregated for you.</w:t>
            </w:r>
          </w:p>
        </w:tc>
      </w:tr>
    </w:tbl>
    <w:p>
      <w:pPr>
        <w:spacing w:after="160"/>
      </w:pPr>
      <w:r>
        <w:rPr>
          <w:rFonts w:ascii="Calibri" w:cs="Calibri" w:eastAsia="Calibri" w:hAnsi="Calibri"/>
          <w:color w:val="1F2937"/>
          <w:sz w:val="22"/>
          <w:szCs w:val="22"/>
        </w:rPr>
        <w:t xml:space="preserve"/>
      </w:r>
    </w:p>
    <w:p>
      <w:pPr>
        <w:spacing w:after="160"/>
      </w:pPr>
      <w:r>
        <w:rPr>
          <w:rFonts w:ascii="Calibri" w:cs="Calibri" w:eastAsia="Calibri" w:hAnsi="Calibri"/>
          <w:color w:val="1F2937"/>
          <w:sz w:val="22"/>
          <w:szCs w:val="22"/>
        </w:rPr>
        <w:t xml:space="preserve">Key columns you will use frequently:</w:t>
      </w:r>
    </w:p>
    <w:p>
      <w:pPr>
        <w:pStyle w:val="ListParagraph"/>
        <w:numPr>
          <w:ilvl w:val="0"/>
          <w:numId w:val="2"/>
        </w:numPr>
        <w:spacing w:after="80"/>
      </w:pPr>
      <w:r>
        <w:rPr>
          <w:rFonts w:ascii="Calibri" w:cs="Calibri" w:eastAsia="Calibri" w:hAnsi="Calibri"/>
          <w:color w:val="1F2937"/>
          <w:sz w:val="22"/>
          <w:szCs w:val="22"/>
        </w:rPr>
        <w:t xml:space="preserve">CATEGORY_TWO — the product category (e.g. 'Groceries', 'Clothing &amp; Apparel')</w:t>
      </w:r>
    </w:p>
    <w:p>
      <w:pPr>
        <w:pStyle w:val="ListParagraph"/>
        <w:numPr>
          <w:ilvl w:val="0"/>
          <w:numId w:val="2"/>
        </w:numPr>
        <w:spacing w:after="80"/>
      </w:pPr>
      <w:r>
        <w:rPr>
          <w:rFonts w:ascii="Calibri" w:cs="Calibri" w:eastAsia="Calibri" w:hAnsi="Calibri"/>
          <w:color w:val="1F2937"/>
          <w:sz w:val="22"/>
          <w:szCs w:val="22"/>
        </w:rPr>
        <w:t xml:space="preserve">DESTINATION — the store name (e.g. 'Pick n Pay', 'Spar', 'Checkers')</w:t>
      </w:r>
    </w:p>
    <w:p>
      <w:pPr>
        <w:pStyle w:val="ListParagraph"/>
        <w:numPr>
          <w:ilvl w:val="0"/>
          <w:numId w:val="2"/>
        </w:numPr>
        <w:spacing w:after="80"/>
      </w:pPr>
      <w:r>
        <w:rPr>
          <w:rFonts w:ascii="Calibri" w:cs="Calibri" w:eastAsia="Calibri" w:hAnsi="Calibri"/>
          <w:color w:val="1F2937"/>
          <w:sz w:val="22"/>
          <w:szCs w:val="22"/>
        </w:rPr>
        <w:t xml:space="preserve">UNIQUE_ID — the customer (anonymised, one ID per person)</w:t>
      </w:r>
    </w:p>
    <w:p>
      <w:pPr>
        <w:pStyle w:val="ListParagraph"/>
        <w:numPr>
          <w:ilvl w:val="0"/>
          <w:numId w:val="2"/>
        </w:numPr>
        <w:spacing w:after="80"/>
      </w:pPr>
      <w:r>
        <w:rPr>
          <w:rFonts w:ascii="Calibri" w:cs="Calibri" w:eastAsia="Calibri" w:hAnsi="Calibri"/>
          <w:color w:val="1F2937"/>
          <w:sz w:val="22"/>
          <w:szCs w:val="22"/>
        </w:rPr>
        <w:t xml:space="preserve">trns_amt — the transaction amount in Rands</w:t>
      </w:r>
    </w:p>
    <w:p>
      <w:pPr>
        <w:pStyle w:val="ListParagraph"/>
        <w:numPr>
          <w:ilvl w:val="0"/>
          <w:numId w:val="2"/>
        </w:numPr>
        <w:spacing w:after="80"/>
      </w:pPr>
      <w:r>
        <w:rPr>
          <w:rFonts w:ascii="Calibri" w:cs="Calibri" w:eastAsia="Calibri" w:hAnsi="Calibri"/>
          <w:color w:val="1F2937"/>
          <w:sz w:val="22"/>
          <w:szCs w:val="22"/>
        </w:rPr>
        <w:t xml:space="preserve">EFF_DATE — the date of the transaction</w:t>
      </w:r>
    </w:p>
    <w:p>
      <w:pPr>
        <w:pStyle w:val="ListParagraph"/>
        <w:numPr>
          <w:ilvl w:val="0"/>
          <w:numId w:val="2"/>
        </w:numPr>
        <w:spacing w:after="80"/>
      </w:pPr>
      <w:r>
        <w:rPr>
          <w:rFonts w:ascii="Calibri" w:cs="Calibri" w:eastAsia="Calibri" w:hAnsi="Calibri"/>
          <w:color w:val="1F2937"/>
          <w:sz w:val="22"/>
          <w:szCs w:val="22"/>
        </w:rPr>
        <w:t xml:space="preserve">trns_hour — the hour of day (0-23)</w:t>
      </w:r>
    </w:p>
    <w:p>
      <w:pPr>
        <w:pStyle w:val="ListParagraph"/>
        <w:numPr>
          <w:ilvl w:val="0"/>
          <w:numId w:val="2"/>
        </w:numPr>
        <w:spacing w:after="80"/>
      </w:pPr>
      <w:r>
        <w:rPr>
          <w:rFonts w:ascii="Calibri" w:cs="Calibri" w:eastAsia="Calibri" w:hAnsi="Calibri"/>
          <w:color w:val="1F2937"/>
          <w:sz w:val="22"/>
          <w:szCs w:val="22"/>
        </w:rPr>
        <w:t xml:space="preserve">trns_dow — the day of week (1=Sunday, 7=Saturday)</w:t>
      </w:r>
    </w:p>
    <w:p>
      <w:r>
        <w:br w:type="page"/>
      </w:r>
    </w:p>
    <w:p>
      <w:pPr>
        <w:pStyle w:val="Heading1"/>
        <w:spacing w:before="400" w:after="200"/>
      </w:pPr>
      <w:r>
        <w:rPr>
          <w:rFonts w:ascii="Calibri" w:cs="Calibri" w:eastAsia="Calibri" w:hAnsi="Calibri"/>
        </w:rPr>
        <w:t xml:space="preserve">Question 1: Store loyalty</w:t>
      </w:r>
    </w:p>
    <w:p>
      <w:pPr>
        <w:spacing w:after="160"/>
      </w:pPr>
      <w:r>
        <w:rPr>
          <w:rFonts w:ascii="Calibri" w:cs="Calibri" w:eastAsia="Calibri" w:hAnsi="Calibri"/>
          <w:color w:val="1F2937"/>
          <w:sz w:val="22"/>
          <w:szCs w:val="22"/>
        </w:rPr>
        <w:t xml:space="preserve">Pierre asked: Do grocery customers visit many different stores or are they very store-loyal?</w:t>
      </w:r>
    </w:p>
    <w:p>
      <w:pPr>
        <w:pStyle w:val="Heading2"/>
        <w:spacing w:before="320" w:after="160"/>
      </w:pPr>
      <w:r>
        <w:rPr>
          <w:rFonts w:ascii="Calibri" w:cs="Calibri" w:eastAsia="Calibri" w:hAnsi="Calibri"/>
        </w:rPr>
        <w:t xml:space="preserve">Step 1.1: How many stores does each customer visit?</w:t>
      </w:r>
    </w:p>
    <w:p>
      <w:pPr>
        <w:spacing w:after="160"/>
      </w:pPr>
      <w:r>
        <w:rPr>
          <w:rFonts w:ascii="Calibri" w:cs="Calibri" w:eastAsia="Calibri" w:hAnsi="Calibri"/>
          <w:color w:val="1F2937"/>
          <w:sz w:val="22"/>
          <w:szCs w:val="22"/>
        </w:rPr>
        <w:t xml:space="preserve">First, let us count the number of different grocery stores each customer shops at:</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2) AS total_grocery_spend,</w:t>
      </w:r>
    </w:p>
    <w:p>
      <w:pPr>
        <w:shd w:fill="F8FAFC" w:val="clear"/>
        <w:spacing w:after="0" w:before="0"/>
        <w:ind w:left="360" w:right="360"/>
      </w:pPr>
      <w:r>
        <w:rPr>
          <w:rFonts w:ascii="Consolas" w:cs="Consolas" w:eastAsia="Consolas" w:hAnsi="Consolas"/>
          <w:color w:val="1F2937"/>
          <w:sz w:val="18"/>
          <w:szCs w:val="18"/>
        </w:rPr>
        <w:t xml:space="preserve">    COUNT(*) AS total_transactions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UNIQUE_ID</w:t>
      </w:r>
    </w:p>
    <w:p>
      <w:pPr>
        <w:shd w:fill="F8FAFC" w:val="clear"/>
        <w:spacing w:after="0" w:before="0"/>
        <w:ind w:left="360" w:right="360"/>
      </w:pPr>
      <w:r>
        <w:rPr>
          <w:rFonts w:ascii="Consolas" w:cs="Consolas" w:eastAsia="Consolas" w:hAnsi="Consolas"/>
          <w:color w:val="1F2937"/>
          <w:sz w:val="18"/>
          <w:szCs w:val="18"/>
        </w:rPr>
        <w:t xml:space="preserve">ORDER BY total_grocery_spend DESC</w:t>
      </w:r>
    </w:p>
    <w:p>
      <w:pPr>
        <w:shd w:fill="F8FAFC" w:val="clear"/>
        <w:spacing w:after="160" w:before="0"/>
        <w:ind w:left="360" w:right="360"/>
      </w:pPr>
      <w:r>
        <w:rPr>
          <w:rFonts w:ascii="Consolas" w:cs="Consolas" w:eastAsia="Consolas" w:hAnsi="Consolas"/>
          <w:color w:val="1F2937"/>
          <w:sz w:val="18"/>
          <w:szCs w:val="18"/>
        </w:rPr>
        <w:t xml:space="preserve">LIMIT 100;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COUNT(DISTINCT DESTINATION) counts the unique stores. If a customer shops at Pick n Pay, Spar, and Checkers, this returns 3. The WHERE clause filters to groceries in the last 12 months.</w:t>
      </w:r>
    </w:p>
    <w:p>
      <w:pPr>
        <w:pStyle w:val="Heading2"/>
        <w:spacing w:before="320" w:after="160"/>
      </w:pPr>
      <w:r>
        <w:rPr>
          <w:rFonts w:ascii="Calibri" w:cs="Calibri" w:eastAsia="Calibri" w:hAnsi="Calibri"/>
        </w:rPr>
        <w:t xml:space="preserve">Step 1.2: Group customers by loyalty level</w:t>
      </w:r>
    </w:p>
    <w:p>
      <w:pPr>
        <w:spacing w:after="160"/>
      </w:pPr>
      <w:r>
        <w:rPr>
          <w:rFonts w:ascii="Calibri" w:cs="Calibri" w:eastAsia="Calibri" w:hAnsi="Calibri"/>
          <w:color w:val="1F2937"/>
          <w:sz w:val="22"/>
          <w:szCs w:val="22"/>
        </w:rPr>
        <w:t xml:space="preserve">Now group them into loyalty bands:</w:t>
      </w:r>
    </w:p>
    <w:p>
      <w:pPr>
        <w:shd w:fill="F8FAFC" w:val="clear"/>
        <w:spacing w:after="0" w:before="0"/>
        <w:ind w:left="360" w:right="360"/>
      </w:pPr>
      <w:r>
        <w:rPr>
          <w:rFonts w:ascii="Consolas" w:cs="Consolas" w:eastAsia="Consolas" w:hAnsi="Consolas"/>
          <w:color w:val="1F2937"/>
          <w:sz w:val="18"/>
          <w:szCs w:val="18"/>
        </w:rPr>
        <w:t xml:space="preserve">WITH customer_stores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COUNT(DISTINCT DESTINATION) AS stores_visited,</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stores_visited = 1 THEN '1 store (Very loyal)'</w:t>
      </w:r>
    </w:p>
    <w:p>
      <w:pPr>
        <w:shd w:fill="F8FAFC" w:val="clear"/>
        <w:spacing w:after="0" w:before="0"/>
        <w:ind w:left="360" w:right="360"/>
      </w:pPr>
      <w:r>
        <w:rPr>
          <w:rFonts w:ascii="Consolas" w:cs="Consolas" w:eastAsia="Consolas" w:hAnsi="Consolas"/>
          <w:color w:val="1F2937"/>
          <w:sz w:val="18"/>
          <w:szCs w:val="18"/>
        </w:rPr>
        <w:t xml:space="preserve">        WHEN stores_visited = 2 THEN '2 stores'</w:t>
      </w:r>
    </w:p>
    <w:p>
      <w:pPr>
        <w:shd w:fill="F8FAFC" w:val="clear"/>
        <w:spacing w:after="0" w:before="0"/>
        <w:ind w:left="360" w:right="360"/>
      </w:pPr>
      <w:r>
        <w:rPr>
          <w:rFonts w:ascii="Consolas" w:cs="Consolas" w:eastAsia="Consolas" w:hAnsi="Consolas"/>
          <w:color w:val="1F2937"/>
          <w:sz w:val="18"/>
          <w:szCs w:val="18"/>
        </w:rPr>
        <w:t xml:space="preserve">        WHEN stores_visited BETWEEN 3 AND 4 THEN '3-4 stores'</w:t>
      </w:r>
    </w:p>
    <w:p>
      <w:pPr>
        <w:shd w:fill="F8FAFC" w:val="clear"/>
        <w:spacing w:after="0" w:before="0"/>
        <w:ind w:left="360" w:right="360"/>
      </w:pPr>
      <w:r>
        <w:rPr>
          <w:rFonts w:ascii="Consolas" w:cs="Consolas" w:eastAsia="Consolas" w:hAnsi="Consolas"/>
          <w:color w:val="1F2937"/>
          <w:sz w:val="18"/>
          <w:szCs w:val="18"/>
        </w:rPr>
        <w:t xml:space="preserve">        WHEN stores_visited BETWEEN 5 AND 7 THEN '5-7 stores'</w:t>
      </w:r>
    </w:p>
    <w:p>
      <w:pPr>
        <w:shd w:fill="F8FAFC" w:val="clear"/>
        <w:spacing w:after="0" w:before="0"/>
        <w:ind w:left="360" w:right="360"/>
      </w:pPr>
      <w:r>
        <w:rPr>
          <w:rFonts w:ascii="Consolas" w:cs="Consolas" w:eastAsia="Consolas" w:hAnsi="Consolas"/>
          <w:color w:val="1F2937"/>
          <w:sz w:val="18"/>
          <w:szCs w:val="18"/>
        </w:rPr>
        <w:t xml:space="preserve">        ELSE '8+ stores (Variety seeker)'</w:t>
      </w:r>
    </w:p>
    <w:p>
      <w:pPr>
        <w:shd w:fill="F8FAFC" w:val="clear"/>
        <w:spacing w:after="0" w:before="0"/>
        <w:ind w:left="360" w:right="360"/>
      </w:pPr>
      <w:r>
        <w:rPr>
          <w:rFonts w:ascii="Consolas" w:cs="Consolas" w:eastAsia="Consolas" w:hAnsi="Consolas"/>
          <w:color w:val="1F2937"/>
          <w:sz w:val="18"/>
          <w:szCs w:val="18"/>
        </w:rPr>
        <w:t xml:space="preserve">    END AS loyalty_band,</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ROUND(AVG(total_spend), 0) AS avg_spend,</w:t>
      </w:r>
    </w:p>
    <w:p>
      <w:pPr>
        <w:shd w:fill="F8FAFC" w:val="clear"/>
        <w:spacing w:after="0" w:before="0"/>
        <w:ind w:left="360" w:right="360"/>
      </w:pPr>
      <w:r>
        <w:rPr>
          <w:rFonts w:ascii="Consolas" w:cs="Consolas" w:eastAsia="Consolas" w:hAnsi="Consolas"/>
          <w:color w:val="1F2937"/>
          <w:sz w:val="18"/>
          <w:szCs w:val="18"/>
        </w:rPr>
        <w:t xml:space="preserve">    ROUND(AVG(stores_visited), 1) AS avg_stores</w:t>
      </w:r>
    </w:p>
    <w:p>
      <w:pPr>
        <w:shd w:fill="F8FAFC" w:val="clear"/>
        <w:spacing w:after="0" w:before="0"/>
        <w:ind w:left="360" w:right="360"/>
      </w:pPr>
      <w:r>
        <w:rPr>
          <w:rFonts w:ascii="Consolas" w:cs="Consolas" w:eastAsia="Consolas" w:hAnsi="Consolas"/>
          <w:color w:val="1F2937"/>
          <w:sz w:val="18"/>
          <w:szCs w:val="18"/>
        </w:rPr>
        <w:t xml:space="preserve">FROM customer_stores</w:t>
      </w:r>
    </w:p>
    <w:p>
      <w:pPr>
        <w:shd w:fill="F8FAFC" w:val="clear"/>
        <w:spacing w:after="0" w:before="0"/>
        <w:ind w:left="360" w:right="360"/>
      </w:pPr>
      <w:r>
        <w:rPr>
          <w:rFonts w:ascii="Consolas" w:cs="Consolas" w:eastAsia="Consolas" w:hAnsi="Consolas"/>
          <w:color w:val="1F2937"/>
          <w:sz w:val="18"/>
          <w:szCs w:val="18"/>
        </w:rPr>
        <w:t xml:space="preserve">GROUP BY loyalty_band</w:t>
      </w:r>
    </w:p>
    <w:p>
      <w:pPr>
        <w:shd w:fill="F8FAFC" w:val="clear"/>
        <w:spacing w:after="160" w:before="0"/>
        <w:ind w:left="360" w:right="360"/>
      </w:pPr>
      <w:r>
        <w:rPr>
          <w:rFonts w:ascii="Consolas" w:cs="Consolas" w:eastAsia="Consolas" w:hAnsi="Consolas"/>
          <w:color w:val="1F2937"/>
          <w:sz w:val="18"/>
          <w:szCs w:val="18"/>
        </w:rPr>
        <w:t xml:space="preserve">ORDER BY loyalty_band;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WITH creates a temporary table called customer_stores. The main query groups customers into loyalty bands. CASE WHEN is like an IF statement — it checks conditions and assigns a label.</w:t>
      </w:r>
    </w:p>
    <w:p>
      <w:pPr>
        <w:spacing w:after="160"/>
      </w:pPr>
      <w:r>
        <w:rPr>
          <w:rFonts w:ascii="Calibri" w:cs="Calibri" w:eastAsia="Calibri" w:hAnsi="Calibri"/>
          <w:color w:val="1F2937"/>
          <w:sz w:val="22"/>
          <w:szCs w:val="22"/>
        </w:rPr>
        <w:t xml:space="preserve">What to look for in the results: Are most customers loyal to 1 store? Or do they spread across many? If 60% of customers shop at 3+ stores, there is an opportunity to win them over to one preferred store.</w:t>
      </w:r>
    </w:p>
    <w:p>
      <w:pPr>
        <w:pStyle w:val="Heading2"/>
        <w:spacing w:before="320" w:after="160"/>
      </w:pPr>
      <w:r>
        <w:rPr>
          <w:rFonts w:ascii="Calibri" w:cs="Calibri" w:eastAsia="Calibri" w:hAnsi="Calibri"/>
        </w:rPr>
        <w:t xml:space="preserve">Step 1.3: Which stores have the most loyal customers?</w:t>
      </w:r>
    </w:p>
    <w:p>
      <w:pPr>
        <w:shd w:fill="F8FAFC" w:val="clear"/>
        <w:spacing w:after="0" w:before="0"/>
        <w:ind w:left="360" w:right="360"/>
      </w:pPr>
      <w:r>
        <w:rPr>
          <w:rFonts w:ascii="Consolas" w:cs="Consolas" w:eastAsia="Consolas" w:hAnsi="Consolas"/>
          <w:color w:val="1F2937"/>
          <w:sz w:val="18"/>
          <w:szCs w:val="18"/>
        </w:rPr>
        <w:t xml:space="preserve">WITH customer_main_store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w:t>
      </w:r>
    </w:p>
    <w:p>
      <w:pPr>
        <w:shd w:fill="F8FAFC" w:val="clear"/>
        <w:spacing w:after="0" w:before="0"/>
        <w:ind w:left="360" w:right="360"/>
      </w:pPr>
      <w:r>
        <w:rPr>
          <w:rFonts w:ascii="Consolas" w:cs="Consolas" w:eastAsia="Consolas" w:hAnsi="Consolas"/>
          <w:color w:val="1F2937"/>
          <w:sz w:val="18"/>
          <w:szCs w:val="18"/>
        </w:rPr>
        <w:t xml:space="preserve">        SUM(dest_spend) AS store_spend,</w:t>
      </w:r>
    </w:p>
    <w:p>
      <w:pPr>
        <w:shd w:fill="F8FAFC" w:val="clear"/>
        <w:spacing w:after="0" w:before="0"/>
        <w:ind w:left="360" w:right="360"/>
      </w:pPr>
      <w:r>
        <w:rPr>
          <w:rFonts w:ascii="Consolas" w:cs="Consolas" w:eastAsia="Consolas" w:hAnsi="Consolas"/>
          <w:color w:val="1F2937"/>
          <w:sz w:val="18"/>
          <w:szCs w:val="18"/>
        </w:rPr>
        <w:t xml:space="preserve">        SUM(category_spend) AS total_grocery_spend,</w:t>
      </w:r>
    </w:p>
    <w:p>
      <w:pPr>
        <w:shd w:fill="F8FAFC" w:val="clear"/>
        <w:spacing w:after="0" w:before="0"/>
        <w:ind w:left="360" w:right="360"/>
      </w:pPr>
      <w:r>
        <w:rPr>
          <w:rFonts w:ascii="Consolas" w:cs="Consolas" w:eastAsia="Consolas" w:hAnsi="Consolas"/>
          <w:color w:val="1F2937"/>
          <w:sz w:val="18"/>
          <w:szCs w:val="18"/>
        </w:rPr>
        <w:t xml:space="preserve">        ROUND(SUM(dest_spend) / SUM(category_spend) * 100, 1) AS loyalty_pct</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ROUND(AVG(loyalty_pct), 1) AS avg_loyalty_pct,</w:t>
      </w:r>
    </w:p>
    <w:p>
      <w:pPr>
        <w:shd w:fill="F8FAFC" w:val="clear"/>
        <w:spacing w:after="0" w:before="0"/>
        <w:ind w:left="360" w:right="360"/>
      </w:pPr>
      <w:r>
        <w:rPr>
          <w:rFonts w:ascii="Consolas" w:cs="Consolas" w:eastAsia="Consolas" w:hAnsi="Consolas"/>
          <w:color w:val="1F2937"/>
          <w:sz w:val="18"/>
          <w:szCs w:val="18"/>
        </w:rPr>
        <w:t xml:space="preserve">    COUNTIF(loyalty_pct &gt;= 50) AS loyal_customers,</w:t>
      </w:r>
    </w:p>
    <w:p>
      <w:pPr>
        <w:shd w:fill="F8FAFC" w:val="clear"/>
        <w:spacing w:after="0" w:before="0"/>
        <w:ind w:left="360" w:right="360"/>
      </w:pPr>
      <w:r>
        <w:rPr>
          <w:rFonts w:ascii="Consolas" w:cs="Consolas" w:eastAsia="Consolas" w:hAnsi="Consolas"/>
          <w:color w:val="1F2937"/>
          <w:sz w:val="18"/>
          <w:szCs w:val="18"/>
        </w:rPr>
        <w:t xml:space="preserve">    ROUND(COUNTIF(loyalty_pct &gt;= 50) * 100.0 / COUNT(*), 1) AS pct_loyal</w:t>
      </w:r>
    </w:p>
    <w:p>
      <w:pPr>
        <w:shd w:fill="F8FAFC" w:val="clear"/>
        <w:spacing w:after="0" w:before="0"/>
        <w:ind w:left="360" w:right="360"/>
      </w:pPr>
      <w:r>
        <w:rPr>
          <w:rFonts w:ascii="Consolas" w:cs="Consolas" w:eastAsia="Consolas" w:hAnsi="Consolas"/>
          <w:color w:val="1F2937"/>
          <w:sz w:val="18"/>
          <w:szCs w:val="18"/>
        </w:rPr>
        <w:t xml:space="preserve">FROM customer_main_store</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w:t>
      </w:r>
    </w:p>
    <w:p>
      <w:pPr>
        <w:shd w:fill="F8FAFC" w:val="clear"/>
        <w:spacing w:after="0" w:before="0"/>
        <w:ind w:left="360" w:right="360"/>
      </w:pPr>
      <w:r>
        <w:rPr>
          <w:rFonts w:ascii="Consolas" w:cs="Consolas" w:eastAsia="Consolas" w:hAnsi="Consolas"/>
          <w:color w:val="1F2937"/>
          <w:sz w:val="18"/>
          <w:szCs w:val="18"/>
        </w:rPr>
        <w:t xml:space="preserve">ORDER BY avg_loyalty_pct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loyalty_pct is share of wallet — what percentage of a customer's grocery spend goes to that one store. A customer with 80% loyalty to Pick n Pay spends 80% of their groceries there. HAVING COUNT(*) &gt;= 1000 filters out tiny stores so we only see meaningful results.</w:t>
      </w:r>
    </w:p>
    <w:p>
      <w:r>
        <w:br w:type="page"/>
      </w:r>
    </w:p>
    <w:p>
      <w:pPr>
        <w:pStyle w:val="Heading1"/>
        <w:spacing w:before="400" w:after="200"/>
      </w:pPr>
      <w:r>
        <w:rPr>
          <w:rFonts w:ascii="Calibri" w:cs="Calibri" w:eastAsia="Calibri" w:hAnsi="Calibri"/>
        </w:rPr>
        <w:t xml:space="preserve">Question 2: Time of day, week, and month</w:t>
      </w:r>
    </w:p>
    <w:p>
      <w:pPr>
        <w:spacing w:after="160"/>
      </w:pPr>
      <w:r>
        <w:rPr>
          <w:rFonts w:ascii="Calibri" w:cs="Calibri" w:eastAsia="Calibri" w:hAnsi="Calibri"/>
          <w:color w:val="1F2937"/>
          <w:sz w:val="22"/>
          <w:szCs w:val="22"/>
        </w:rPr>
        <w:t xml:space="preserve">Pierre asked: When do people buy groceries?</w:t>
      </w:r>
    </w:p>
    <w:p>
      <w:pPr>
        <w:pStyle w:val="Heading2"/>
        <w:spacing w:before="320" w:after="160"/>
      </w:pPr>
      <w:r>
        <w:rPr>
          <w:rFonts w:ascii="Calibri" w:cs="Calibri" w:eastAsia="Calibri" w:hAnsi="Calibri"/>
        </w:rPr>
        <w:t xml:space="preserve">Step 2.1: Time of day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w:t>
      </w:r>
    </w:p>
    <w:p>
      <w:pPr>
        <w:shd w:fill="F8FAFC" w:val="clear"/>
        <w:spacing w:after="0" w:before="0"/>
        <w:ind w:left="360" w:right="360"/>
      </w:pPr>
      <w:r>
        <w:rPr>
          <w:rFonts w:ascii="Consolas" w:cs="Consolas" w:eastAsia="Consolas" w:hAnsi="Consolas"/>
          <w:color w:val="1F2937"/>
          <w:sz w:val="18"/>
          <w:szCs w:val="18"/>
        </w:rPr>
        <w:t xml:space="preserve">        WHEN trns_hour BETWEEN 6 AND 9 THEN '06-09 Early morning'</w:t>
      </w:r>
    </w:p>
    <w:p>
      <w:pPr>
        <w:shd w:fill="F8FAFC" w:val="clear"/>
        <w:spacing w:after="0" w:before="0"/>
        <w:ind w:left="360" w:right="360"/>
      </w:pPr>
      <w:r>
        <w:rPr>
          <w:rFonts w:ascii="Consolas" w:cs="Consolas" w:eastAsia="Consolas" w:hAnsi="Consolas"/>
          <w:color w:val="1F2937"/>
          <w:sz w:val="18"/>
          <w:szCs w:val="18"/>
        </w:rPr>
        <w:t xml:space="preserve">        WHEN trns_hour BETWEEN 10 AND 12 THEN '10-12 Mid morning'</w:t>
      </w:r>
    </w:p>
    <w:p>
      <w:pPr>
        <w:shd w:fill="F8FAFC" w:val="clear"/>
        <w:spacing w:after="0" w:before="0"/>
        <w:ind w:left="360" w:right="360"/>
      </w:pPr>
      <w:r>
        <w:rPr>
          <w:rFonts w:ascii="Consolas" w:cs="Consolas" w:eastAsia="Consolas" w:hAnsi="Consolas"/>
          <w:color w:val="1F2937"/>
          <w:sz w:val="18"/>
          <w:szCs w:val="18"/>
        </w:rPr>
        <w:t xml:space="preserve">        WHEN trns_hour BETWEEN 13 AND 15 THEN '13-15 Afternoon'</w:t>
      </w:r>
    </w:p>
    <w:p>
      <w:pPr>
        <w:shd w:fill="F8FAFC" w:val="clear"/>
        <w:spacing w:after="0" w:before="0"/>
        <w:ind w:left="360" w:right="360"/>
      </w:pPr>
      <w:r>
        <w:rPr>
          <w:rFonts w:ascii="Consolas" w:cs="Consolas" w:eastAsia="Consolas" w:hAnsi="Consolas"/>
          <w:color w:val="1F2937"/>
          <w:sz w:val="18"/>
          <w:szCs w:val="18"/>
        </w:rPr>
        <w:t xml:space="preserve">        WHEN trns_hour BETWEEN 16 AND 18 THEN '16-18 Late afternoon'</w:t>
      </w:r>
    </w:p>
    <w:p>
      <w:pPr>
        <w:shd w:fill="F8FAFC" w:val="clear"/>
        <w:spacing w:after="0" w:before="0"/>
        <w:ind w:left="360" w:right="360"/>
      </w:pPr>
      <w:r>
        <w:rPr>
          <w:rFonts w:ascii="Consolas" w:cs="Consolas" w:eastAsia="Consolas" w:hAnsi="Consolas"/>
          <w:color w:val="1F2937"/>
          <w:sz w:val="18"/>
          <w:szCs w:val="18"/>
        </w:rPr>
        <w:t xml:space="preserve">        WHEN trns_hour BETWEEN 19 AND 21 THEN '19-21 Evening'</w:t>
      </w:r>
    </w:p>
    <w:p>
      <w:pPr>
        <w:shd w:fill="F8FAFC" w:val="clear"/>
        <w:spacing w:after="0" w:before="0"/>
        <w:ind w:left="360" w:right="360"/>
      </w:pPr>
      <w:r>
        <w:rPr>
          <w:rFonts w:ascii="Consolas" w:cs="Consolas" w:eastAsia="Consolas" w:hAnsi="Consolas"/>
          <w:color w:val="1F2937"/>
          <w:sz w:val="18"/>
          <w:szCs w:val="18"/>
        </w:rPr>
        <w:t xml:space="preserve">        ELSE '22-05 Late night'</w:t>
      </w:r>
    </w:p>
    <w:p>
      <w:pPr>
        <w:shd w:fill="F8FAFC" w:val="clear"/>
        <w:spacing w:after="0" w:before="0"/>
        <w:ind w:left="360" w:right="360"/>
      </w:pPr>
      <w:r>
        <w:rPr>
          <w:rFonts w:ascii="Consolas" w:cs="Consolas" w:eastAsia="Consolas" w:hAnsi="Consolas"/>
          <w:color w:val="1F2937"/>
          <w:sz w:val="18"/>
          <w:szCs w:val="18"/>
        </w:rPr>
        <w:t xml:space="preserve">    END AS time_slot,</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time_slot</w:t>
      </w:r>
    </w:p>
    <w:p>
      <w:pPr>
        <w:shd w:fill="F8FAFC" w:val="clear"/>
        <w:spacing w:after="160" w:before="0"/>
        <w:ind w:left="360" w:right="360"/>
      </w:pPr>
      <w:r>
        <w:rPr>
          <w:rFonts w:ascii="Consolas" w:cs="Consolas" w:eastAsia="Consolas" w:hAnsi="Consolas"/>
          <w:color w:val="1F2937"/>
          <w:sz w:val="18"/>
          <w:szCs w:val="18"/>
        </w:rPr>
        <w:t xml:space="preserve">ORDER BY time_slot;</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trns_hour is the hour of the transaction (0-23). We group into meaningful time slots. avg_basket tells you how much people spend per trip at that time — evening shoppers might spend more because they buy dinner ingredients.</w:t>
      </w:r>
    </w:p>
    <w:p>
      <w:pPr>
        <w:pStyle w:val="Heading2"/>
        <w:spacing w:before="320" w:after="160"/>
      </w:pPr>
      <w:r>
        <w:rPr>
          <w:rFonts w:ascii="Calibri" w:cs="Calibri" w:eastAsia="Calibri" w:hAnsi="Calibri"/>
        </w:rPr>
        <w:t xml:space="preserve">Step 2.2: Day of week</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CASE trns_dow</w:t>
      </w:r>
    </w:p>
    <w:p>
      <w:pPr>
        <w:shd w:fill="F8FAFC" w:val="clear"/>
        <w:spacing w:after="0" w:before="0"/>
        <w:ind w:left="360" w:right="360"/>
      </w:pPr>
      <w:r>
        <w:rPr>
          <w:rFonts w:ascii="Consolas" w:cs="Consolas" w:eastAsia="Consolas" w:hAnsi="Consolas"/>
          <w:color w:val="1F2937"/>
          <w:sz w:val="18"/>
          <w:szCs w:val="18"/>
        </w:rPr>
        <w:t xml:space="preserve">        WHEN 1 THEN 'Sunday'</w:t>
      </w:r>
    </w:p>
    <w:p>
      <w:pPr>
        <w:shd w:fill="F8FAFC" w:val="clear"/>
        <w:spacing w:after="0" w:before="0"/>
        <w:ind w:left="360" w:right="360"/>
      </w:pPr>
      <w:r>
        <w:rPr>
          <w:rFonts w:ascii="Consolas" w:cs="Consolas" w:eastAsia="Consolas" w:hAnsi="Consolas"/>
          <w:color w:val="1F2937"/>
          <w:sz w:val="18"/>
          <w:szCs w:val="18"/>
        </w:rPr>
        <w:t xml:space="preserve">        WHEN 2 THEN 'Monday'</w:t>
      </w:r>
    </w:p>
    <w:p>
      <w:pPr>
        <w:shd w:fill="F8FAFC" w:val="clear"/>
        <w:spacing w:after="0" w:before="0"/>
        <w:ind w:left="360" w:right="360"/>
      </w:pPr>
      <w:r>
        <w:rPr>
          <w:rFonts w:ascii="Consolas" w:cs="Consolas" w:eastAsia="Consolas" w:hAnsi="Consolas"/>
          <w:color w:val="1F2937"/>
          <w:sz w:val="18"/>
          <w:szCs w:val="18"/>
        </w:rPr>
        <w:t xml:space="preserve">        WHEN 3 THEN 'Tuesday'</w:t>
      </w:r>
    </w:p>
    <w:p>
      <w:pPr>
        <w:shd w:fill="F8FAFC" w:val="clear"/>
        <w:spacing w:after="0" w:before="0"/>
        <w:ind w:left="360" w:right="360"/>
      </w:pPr>
      <w:r>
        <w:rPr>
          <w:rFonts w:ascii="Consolas" w:cs="Consolas" w:eastAsia="Consolas" w:hAnsi="Consolas"/>
          <w:color w:val="1F2937"/>
          <w:sz w:val="18"/>
          <w:szCs w:val="18"/>
        </w:rPr>
        <w:t xml:space="preserve">        WHEN 4 THEN 'Wednesday'</w:t>
      </w:r>
    </w:p>
    <w:p>
      <w:pPr>
        <w:shd w:fill="F8FAFC" w:val="clear"/>
        <w:spacing w:after="0" w:before="0"/>
        <w:ind w:left="360" w:right="360"/>
      </w:pPr>
      <w:r>
        <w:rPr>
          <w:rFonts w:ascii="Consolas" w:cs="Consolas" w:eastAsia="Consolas" w:hAnsi="Consolas"/>
          <w:color w:val="1F2937"/>
          <w:sz w:val="18"/>
          <w:szCs w:val="18"/>
        </w:rPr>
        <w:t xml:space="preserve">        WHEN 5 THEN 'Thursday'</w:t>
      </w:r>
    </w:p>
    <w:p>
      <w:pPr>
        <w:shd w:fill="F8FAFC" w:val="clear"/>
        <w:spacing w:after="0" w:before="0"/>
        <w:ind w:left="360" w:right="360"/>
      </w:pPr>
      <w:r>
        <w:rPr>
          <w:rFonts w:ascii="Consolas" w:cs="Consolas" w:eastAsia="Consolas" w:hAnsi="Consolas"/>
          <w:color w:val="1F2937"/>
          <w:sz w:val="18"/>
          <w:szCs w:val="18"/>
        </w:rPr>
        <w:t xml:space="preserve">        WHEN 6 THEN 'Friday'</w:t>
      </w:r>
    </w:p>
    <w:p>
      <w:pPr>
        <w:shd w:fill="F8FAFC" w:val="clear"/>
        <w:spacing w:after="0" w:before="0"/>
        <w:ind w:left="360" w:right="360"/>
      </w:pPr>
      <w:r>
        <w:rPr>
          <w:rFonts w:ascii="Consolas" w:cs="Consolas" w:eastAsia="Consolas" w:hAnsi="Consolas"/>
          <w:color w:val="1F2937"/>
          <w:sz w:val="18"/>
          <w:szCs w:val="18"/>
        </w:rPr>
        <w:t xml:space="preserve">        WHEN 7 THEN 'Saturday'</w:t>
      </w:r>
    </w:p>
    <w:p>
      <w:pPr>
        <w:shd w:fill="F8FAFC" w:val="clear"/>
        <w:spacing w:after="0" w:before="0"/>
        <w:ind w:left="360" w:right="360"/>
      </w:pPr>
      <w:r>
        <w:rPr>
          <w:rFonts w:ascii="Consolas" w:cs="Consolas" w:eastAsia="Consolas" w:hAnsi="Consolas"/>
          <w:color w:val="1F2937"/>
          <w:sz w:val="18"/>
          <w:szCs w:val="18"/>
        </w:rPr>
        <w:t xml:space="preserve">    END AS day_name,</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trns_dow, day_name</w:t>
      </w:r>
    </w:p>
    <w:p>
      <w:pPr>
        <w:shd w:fill="F8FAFC" w:val="clear"/>
        <w:spacing w:after="160" w:before="0"/>
        <w:ind w:left="360" w:right="360"/>
      </w:pPr>
      <w:r>
        <w:rPr>
          <w:rFonts w:ascii="Consolas" w:cs="Consolas" w:eastAsia="Consolas" w:hAnsi="Consolas"/>
          <w:color w:val="1F2937"/>
          <w:sz w:val="18"/>
          <w:szCs w:val="18"/>
        </w:rPr>
        <w:t xml:space="preserve">ORDER BY trns_dow;</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trns_dow is the day of week as a number. We convert it to a name with CASE. Look for peaks — Saturday is typically the biggest grocery day. Friday evening is often the start of weekend shopping.</w:t>
      </w:r>
    </w:p>
    <w:p>
      <w:pPr>
        <w:pStyle w:val="Heading2"/>
        <w:spacing w:before="320" w:after="160"/>
      </w:pPr>
      <w:r>
        <w:rPr>
          <w:rFonts w:ascii="Calibri" w:cs="Calibri" w:eastAsia="Calibri" w:hAnsi="Calibri"/>
        </w:rPr>
        <w:t xml:space="preserve">Step 2.3: Month over month</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FORMAT_DATE('%Y-%m', EFF_DATE) AS month,</w:t>
      </w:r>
    </w:p>
    <w:p>
      <w:pPr>
        <w:shd w:fill="F8FAFC" w:val="clear"/>
        <w:spacing w:after="0" w:before="0"/>
        <w:ind w:left="360" w:right="360"/>
      </w:pPr>
      <w:r>
        <w:rPr>
          <w:rFonts w:ascii="Consolas" w:cs="Consolas" w:eastAsia="Consolas" w:hAnsi="Consolas"/>
          <w:color w:val="1F2937"/>
          <w:sz w:val="18"/>
          <w:szCs w:val="18"/>
        </w:rPr>
        <w:t xml:space="preserve">    COUNT(*) AS transactions,</w:t>
      </w:r>
    </w:p>
    <w:p>
      <w:pPr>
        <w:shd w:fill="F8FAFC" w:val="clear"/>
        <w:spacing w:after="0" w:before="0"/>
        <w:ind w:left="360" w:right="360"/>
      </w:pPr>
      <w:r>
        <w:rPr>
          <w:rFonts w:ascii="Consolas" w:cs="Consolas" w:eastAsia="Consolas" w:hAnsi="Consolas"/>
          <w:color w:val="1F2937"/>
          <w:sz w:val="18"/>
          <w:szCs w:val="18"/>
        </w:rPr>
        <w:t xml:space="preserve">    ROUND(SUM(trns_amt), 0) AS total_spend,</w:t>
      </w:r>
    </w:p>
    <w:p>
      <w:pPr>
        <w:shd w:fill="F8FAFC" w:val="clear"/>
        <w:spacing w:after="0" w:before="0"/>
        <w:ind w:left="360" w:right="360"/>
      </w:pPr>
      <w:r>
        <w:rPr>
          <w:rFonts w:ascii="Consolas" w:cs="Consolas" w:eastAsia="Consolas" w:hAnsi="Consolas"/>
          <w:color w:val="1F2937"/>
          <w:sz w:val="18"/>
          <w:szCs w:val="18"/>
        </w:rPr>
        <w:t xml:space="preserve">    COUNT(DISTINCT UNIQUE_ID) AS unique_customers,</w:t>
      </w:r>
    </w:p>
    <w:p>
      <w:pPr>
        <w:shd w:fill="F8FAFC" w:val="clear"/>
        <w:spacing w:after="0" w:before="0"/>
        <w:ind w:left="360" w:right="360"/>
      </w:pPr>
      <w:r>
        <w:rPr>
          <w:rFonts w:ascii="Consolas" w:cs="Consolas" w:eastAsia="Consolas" w:hAnsi="Consolas"/>
          <w:color w:val="1F2937"/>
          <w:sz w:val="18"/>
          <w:szCs w:val="18"/>
        </w:rPr>
        <w:t xml:space="preserve">    ROUND(AVG(trns_amt), 2) AS avg_basket</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GROUP BY month</w:t>
      </w:r>
    </w:p>
    <w:p>
      <w:pPr>
        <w:shd w:fill="F8FAFC" w:val="clear"/>
        <w:spacing w:after="160" w:before="0"/>
        <w:ind w:left="360" w:right="360"/>
      </w:pPr>
      <w:r>
        <w:rPr>
          <w:rFonts w:ascii="Consolas" w:cs="Consolas" w:eastAsia="Consolas" w:hAnsi="Consolas"/>
          <w:color w:val="1F2937"/>
          <w:sz w:val="18"/>
          <w:szCs w:val="18"/>
        </w:rPr>
        <w:t xml:space="preserve">ORDER BY month;</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FORMAT_DATE turns a date into 'YYYY-MM' format (e.g. 2025-06). Look for seasonal patterns — December often spikes because of festive shopping. January may dip.</w:t>
      </w:r>
    </w:p>
    <w:p>
      <w:pPr>
        <w:pStyle w:val="Heading2"/>
        <w:spacing w:before="320" w:after="160"/>
      </w:pPr>
      <w:r>
        <w:rPr>
          <w:rFonts w:ascii="Calibri" w:cs="Calibri" w:eastAsia="Calibri" w:hAnsi="Calibri"/>
        </w:rPr>
        <w:t xml:space="preserve">Step 2.4: Time patterns by store (bonus)</w:t>
      </w:r>
    </w:p>
    <w:p>
      <w:pPr>
        <w:spacing w:after="160"/>
      </w:pPr>
      <w:r>
        <w:rPr>
          <w:rFonts w:ascii="Calibri" w:cs="Calibri" w:eastAsia="Calibri" w:hAnsi="Calibri"/>
          <w:color w:val="1F2937"/>
          <w:sz w:val="22"/>
          <w:szCs w:val="22"/>
        </w:rPr>
        <w:t xml:space="preserve">Which stores are busiest at which times?</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ROUND(COUNTIF(trns_hour BETWEEN 6 AND 9) * 100.0 / COUNT(*), 1) AS pct_early,</w:t>
      </w:r>
    </w:p>
    <w:p>
      <w:pPr>
        <w:shd w:fill="F8FAFC" w:val="clear"/>
        <w:spacing w:after="0" w:before="0"/>
        <w:ind w:left="360" w:right="360"/>
      </w:pPr>
      <w:r>
        <w:rPr>
          <w:rFonts w:ascii="Consolas" w:cs="Consolas" w:eastAsia="Consolas" w:hAnsi="Consolas"/>
          <w:color w:val="1F2937"/>
          <w:sz w:val="18"/>
          <w:szCs w:val="18"/>
        </w:rPr>
        <w:t xml:space="preserve">    ROUND(COUNTIF(trns_hour BETWEEN 10 AND 14) * 100.0 / COUNT(*), 1) AS pct_midday,</w:t>
      </w:r>
    </w:p>
    <w:p>
      <w:pPr>
        <w:shd w:fill="F8FAFC" w:val="clear"/>
        <w:spacing w:after="0" w:before="0"/>
        <w:ind w:left="360" w:right="360"/>
      </w:pPr>
      <w:r>
        <w:rPr>
          <w:rFonts w:ascii="Consolas" w:cs="Consolas" w:eastAsia="Consolas" w:hAnsi="Consolas"/>
          <w:color w:val="1F2937"/>
          <w:sz w:val="18"/>
          <w:szCs w:val="18"/>
        </w:rPr>
        <w:t xml:space="preserve">    ROUND(COUNTIF(trns_hour BETWEEN 15 AND 18) * 100.0 / COUNT(*), 1) AS pct_afternoon,</w:t>
      </w:r>
    </w:p>
    <w:p>
      <w:pPr>
        <w:shd w:fill="F8FAFC" w:val="clear"/>
        <w:spacing w:after="0" w:before="0"/>
        <w:ind w:left="360" w:right="360"/>
      </w:pPr>
      <w:r>
        <w:rPr>
          <w:rFonts w:ascii="Consolas" w:cs="Consolas" w:eastAsia="Consolas" w:hAnsi="Consolas"/>
          <w:color w:val="1F2937"/>
          <w:sz w:val="18"/>
          <w:szCs w:val="18"/>
        </w:rPr>
        <w:t xml:space="preserve">    ROUND(COUNTIF(trns_hour BETWEEN 19 AND 23) * 100.0 / COUNT(*), 1) AS pct_evening,</w:t>
      </w:r>
    </w:p>
    <w:p>
      <w:pPr>
        <w:shd w:fill="F8FAFC" w:val="clear"/>
        <w:spacing w:after="0" w:before="0"/>
        <w:ind w:left="360" w:right="360"/>
      </w:pPr>
      <w:r>
        <w:rPr>
          <w:rFonts w:ascii="Consolas" w:cs="Consolas" w:eastAsia="Consolas" w:hAnsi="Consolas"/>
          <w:color w:val="1F2937"/>
          <w:sz w:val="18"/>
          <w:szCs w:val="18"/>
        </w:rPr>
        <w:t xml:space="preserve">    COUNT(*) AS total_txns</w:t>
      </w:r>
    </w:p>
    <w:p>
      <w:pPr>
        <w:shd w:fill="F8FAFC" w:val="clear"/>
        <w:spacing w:after="0" w:before="0"/>
        <w:ind w:left="360" w:right="360"/>
      </w:pPr>
      <w:r>
        <w:rPr>
          <w:rFonts w:ascii="Consolas" w:cs="Consolas" w:eastAsia="Consolas" w:hAnsi="Consolas"/>
          <w:color w:val="1F2937"/>
          <w:sz w:val="18"/>
          <w:szCs w:val="18"/>
        </w:rPr>
        <w:t xml:space="preserve">FROM `fmn-sandbox.staging.stg_transactions`</w:t>
      </w:r>
    </w:p>
    <w:p>
      <w:pPr>
        <w:shd w:fill="F8FAFC" w:val="clear"/>
        <w:spacing w:after="0" w:before="0"/>
        <w:ind w:left="360" w:right="360"/>
      </w:pPr>
      <w:r>
        <w:rPr>
          <w:rFonts w:ascii="Consolas" w:cs="Consolas" w:eastAsia="Consolas" w:hAnsi="Consolas"/>
          <w:color w:val="1F2937"/>
          <w:sz w:val="18"/>
          <w:szCs w:val="18"/>
        </w:rPr>
        <w:t xml:space="preserve">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0" w:before="0"/>
        <w:ind w:left="360" w:right="360"/>
      </w:pPr>
      <w:r>
        <w:rPr>
          <w:rFonts w:ascii="Consolas" w:cs="Consolas" w:eastAsia="Consolas" w:hAnsi="Consolas"/>
          <w:color w:val="1F2937"/>
          <w:sz w:val="18"/>
          <w:szCs w:val="18"/>
        </w:rPr>
        <w:t xml:space="preserve">HAVING COUNT(*) &gt;= 10000</w:t>
      </w:r>
    </w:p>
    <w:p>
      <w:pPr>
        <w:shd w:fill="F8FAFC" w:val="clear"/>
        <w:spacing w:after="0" w:before="0"/>
        <w:ind w:left="360" w:right="360"/>
      </w:pPr>
      <w:r>
        <w:rPr>
          <w:rFonts w:ascii="Consolas" w:cs="Consolas" w:eastAsia="Consolas" w:hAnsi="Consolas"/>
          <w:color w:val="1F2937"/>
          <w:sz w:val="18"/>
          <w:szCs w:val="18"/>
        </w:rPr>
        <w:t xml:space="preserve">ORDER BY total_txns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COUNTIF counts only rows that match a condition. We divide by total transactions to get a percentage. This shows: does Pick n Pay get more evening shoppers than Spar? Does Woolworths skew toward lunchtime?</w:t>
      </w:r>
    </w:p>
    <w:p>
      <w:r>
        <w:br w:type="page"/>
      </w:r>
    </w:p>
    <w:p>
      <w:pPr>
        <w:pStyle w:val="Heading1"/>
        <w:spacing w:before="400" w:after="200"/>
      </w:pPr>
      <w:r>
        <w:rPr>
          <w:rFonts w:ascii="Calibri" w:cs="Calibri" w:eastAsia="Calibri" w:hAnsi="Calibri"/>
        </w:rPr>
        <w:t xml:space="preserve">Question 3: Customer profiles — PnP vs Spar vs Checkers</w:t>
      </w:r>
    </w:p>
    <w:p>
      <w:pPr>
        <w:spacing w:after="160"/>
      </w:pPr>
      <w:r>
        <w:rPr>
          <w:rFonts w:ascii="Calibri" w:cs="Calibri" w:eastAsia="Calibri" w:hAnsi="Calibri"/>
          <w:color w:val="1F2937"/>
          <w:sz w:val="22"/>
          <w:szCs w:val="22"/>
        </w:rPr>
        <w:t xml:space="preserve">Pierre asked: Are there profile differences between customers who prefer different grocery stores?</w:t>
      </w:r>
    </w:p>
    <w:p>
      <w:pPr>
        <w:pStyle w:val="Heading2"/>
        <w:spacing w:before="320" w:after="160"/>
      </w:pPr>
      <w:r>
        <w:rPr>
          <w:rFonts w:ascii="Calibri" w:cs="Calibri" w:eastAsia="Calibri" w:hAnsi="Calibri"/>
        </w:rPr>
        <w:t xml:space="preserve">Step 3.1: Demographic profile per store</w:t>
      </w:r>
    </w:p>
    <w:p>
      <w:pPr>
        <w:spacing w:after="160"/>
      </w:pPr>
      <w:r>
        <w:rPr>
          <w:rFonts w:ascii="Calibri" w:cs="Calibri" w:eastAsia="Calibri" w:hAnsi="Calibri"/>
          <w:color w:val="1F2937"/>
          <w:sz w:val="22"/>
          <w:szCs w:val="22"/>
        </w:rPr>
        <w:t xml:space="preserve">Who shops at each store? What is their age, gender, income?</w:t>
      </w:r>
    </w:p>
    <w:p>
      <w:pPr>
        <w:shd w:fill="F8FAFC" w:val="clear"/>
        <w:spacing w:after="0" w:before="0"/>
        <w:ind w:left="360" w:right="360"/>
      </w:pPr>
      <w:r>
        <w:rPr>
          <w:rFonts w:ascii="Consolas" w:cs="Consolas" w:eastAsia="Consolas" w:hAnsi="Consolas"/>
          <w:color w:val="1F2937"/>
          <w:sz w:val="18"/>
          <w:szCs w:val="18"/>
        </w:rPr>
        <w:t xml:space="preserve">WITH grocery_customers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cs.UNIQUE_ID,</w:t>
      </w:r>
    </w:p>
    <w:p>
      <w:pPr>
        <w:shd w:fill="F8FAFC" w:val="clear"/>
        <w:spacing w:after="0" w:before="0"/>
        <w:ind w:left="360" w:right="360"/>
      </w:pPr>
      <w:r>
        <w:rPr>
          <w:rFonts w:ascii="Consolas" w:cs="Consolas" w:eastAsia="Consolas" w:hAnsi="Consolas"/>
          <w:color w:val="1F2937"/>
          <w:sz w:val="18"/>
          <w:szCs w:val="18"/>
        </w:rPr>
        <w:t xml:space="preserve">        cs.DESTINATION,</w:t>
      </w:r>
    </w:p>
    <w:p>
      <w:pPr>
        <w:shd w:fill="F8FAFC" w:val="clear"/>
        <w:spacing w:after="0" w:before="0"/>
        <w:ind w:left="360" w:right="360"/>
      </w:pPr>
      <w:r>
        <w:rPr>
          <w:rFonts w:ascii="Consolas" w:cs="Consolas" w:eastAsia="Consolas" w:hAnsi="Consolas"/>
          <w:color w:val="1F2937"/>
          <w:sz w:val="18"/>
          <w:szCs w:val="18"/>
        </w:rPr>
        <w:t xml:space="preserve">        cs.dest_spend,</w:t>
      </w:r>
    </w:p>
    <w:p>
      <w:pPr>
        <w:shd w:fill="F8FAFC" w:val="clear"/>
        <w:spacing w:after="0" w:before="0"/>
        <w:ind w:left="360" w:right="360"/>
      </w:pPr>
      <w:r>
        <w:rPr>
          <w:rFonts w:ascii="Consolas" w:cs="Consolas" w:eastAsia="Consolas" w:hAnsi="Consolas"/>
          <w:color w:val="1F2937"/>
          <w:sz w:val="18"/>
          <w:szCs w:val="18"/>
        </w:rPr>
        <w:t xml:space="preserve">        cs.share_of_wallet_pct,</w:t>
      </w:r>
    </w:p>
    <w:p>
      <w:pPr>
        <w:shd w:fill="F8FAFC" w:val="clear"/>
        <w:spacing w:after="0" w:before="0"/>
        <w:ind w:left="360" w:right="360"/>
      </w:pPr>
      <w:r>
        <w:rPr>
          <w:rFonts w:ascii="Consolas" w:cs="Consolas" w:eastAsia="Consolas" w:hAnsi="Consolas"/>
          <w:color w:val="1F2937"/>
          <w:sz w:val="18"/>
          <w:szCs w:val="18"/>
        </w:rPr>
        <w:t xml:space="preserve">        c.age,</w:t>
      </w:r>
    </w:p>
    <w:p>
      <w:pPr>
        <w:shd w:fill="F8FAFC" w:val="clear"/>
        <w:spacing w:after="0" w:before="0"/>
        <w:ind w:left="360" w:right="360"/>
      </w:pPr>
      <w:r>
        <w:rPr>
          <w:rFonts w:ascii="Consolas" w:cs="Consolas" w:eastAsia="Consolas" w:hAnsi="Consolas"/>
          <w:color w:val="1F2937"/>
          <w:sz w:val="18"/>
          <w:szCs w:val="18"/>
        </w:rPr>
        <w:t xml:space="preserve">        c.gender_label,</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c.estimated_income</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    JOIN `fmn-sandbox.staging.stg_customers` c</w:t>
      </w:r>
    </w:p>
    <w:p>
      <w:pPr>
        <w:shd w:fill="F8FAFC" w:val="clear"/>
        <w:spacing w:after="0" w:before="0"/>
        <w:ind w:left="360" w:right="360"/>
      </w:pPr>
      <w:r>
        <w:rPr>
          <w:rFonts w:ascii="Consolas" w:cs="Consolas" w:eastAsia="Consolas" w:hAnsi="Consolas"/>
          <w:color w:val="1F2937"/>
          <w:sz w:val="18"/>
          <w:szCs w:val="18"/>
        </w:rPr>
        <w:t xml:space="preserve">        ON cs.UNIQUE_ID = c.UNIQUE_ID</w:t>
      </w:r>
    </w:p>
    <w:p>
      <w:pPr>
        <w:shd w:fill="F8FAFC" w:val="clear"/>
        <w:spacing w:after="0" w:before="0"/>
        <w:ind w:left="360" w:right="360"/>
      </w:pPr>
      <w:r>
        <w:rPr>
          <w:rFonts w:ascii="Consolas" w:cs="Consolas" w:eastAsia="Consolas" w:hAnsi="Consolas"/>
          <w:color w:val="1F2937"/>
          <w:sz w:val="18"/>
          <w:szCs w:val="18"/>
        </w:rPr>
        <w:t xml:space="preserve">    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DESTINATION AS store,</w:t>
      </w:r>
    </w:p>
    <w:p>
      <w:pPr>
        <w:shd w:fill="F8FAFC" w:val="clear"/>
        <w:spacing w:after="0" w:before="0"/>
        <w:ind w:left="360" w:right="360"/>
      </w:pPr>
      <w:r>
        <w:rPr>
          <w:rFonts w:ascii="Consolas" w:cs="Consolas" w:eastAsia="Consolas" w:hAnsi="Consolas"/>
          <w:color w:val="1F2937"/>
          <w:sz w:val="18"/>
          <w:szCs w:val="18"/>
        </w:rPr>
        <w:t xml:space="preserve">    COUNT(DISTINCT UNIQUE_ID) AS customers,</w:t>
      </w:r>
    </w:p>
    <w:p>
      <w:pPr>
        <w:shd w:fill="F8FAFC" w:val="clear"/>
        <w:spacing w:after="0" w:before="0"/>
        <w:ind w:left="360" w:right="360"/>
      </w:pPr>
      <w:r>
        <w:rPr>
          <w:rFonts w:ascii="Consolas" w:cs="Consolas" w:eastAsia="Consolas" w:hAnsi="Consolas"/>
          <w:color w:val="1F2937"/>
          <w:sz w:val="18"/>
          <w:szCs w:val="18"/>
        </w:rPr>
        <w:t xml:space="preserve">    ROUND(AVG(age), 1) AS avg_age,</w:t>
      </w:r>
    </w:p>
    <w:p>
      <w:pPr>
        <w:shd w:fill="F8FAFC" w:val="clear"/>
        <w:spacing w:after="0" w:before="0"/>
        <w:ind w:left="360" w:right="360"/>
      </w:pPr>
      <w:r>
        <w:rPr>
          <w:rFonts w:ascii="Consolas" w:cs="Consolas" w:eastAsia="Consolas" w:hAnsi="Consolas"/>
          <w:color w:val="1F2937"/>
          <w:sz w:val="18"/>
          <w:szCs w:val="18"/>
        </w:rPr>
        <w:t xml:space="preserve">    ROUND(AVG(estimated_income), 0) AS avg_income,</w:t>
      </w:r>
    </w:p>
    <w:p>
      <w:pPr>
        <w:shd w:fill="F8FAFC" w:val="clear"/>
        <w:spacing w:after="0" w:before="0"/>
        <w:ind w:left="360" w:right="360"/>
      </w:pPr>
      <w:r>
        <w:rPr>
          <w:rFonts w:ascii="Consolas" w:cs="Consolas" w:eastAsia="Consolas" w:hAnsi="Consolas"/>
          <w:color w:val="1F2937"/>
          <w:sz w:val="18"/>
          <w:szCs w:val="18"/>
        </w:rPr>
        <w:t xml:space="preserve">    ROUND(AVG(dest_spend), 0) AS avg_spend,</w:t>
      </w:r>
    </w:p>
    <w:p>
      <w:pPr>
        <w:shd w:fill="F8FAFC" w:val="clear"/>
        <w:spacing w:after="0" w:before="0"/>
        <w:ind w:left="360" w:right="360"/>
      </w:pPr>
      <w:r>
        <w:rPr>
          <w:rFonts w:ascii="Consolas" w:cs="Consolas" w:eastAsia="Consolas" w:hAnsi="Consolas"/>
          <w:color w:val="1F2937"/>
          <w:sz w:val="18"/>
          <w:szCs w:val="18"/>
        </w:rPr>
        <w:t xml:space="preserve">    ROUND(AVG(share_of_wallet_pct), 1) AS avg_loyalty,</w:t>
      </w:r>
    </w:p>
    <w:p>
      <w:pPr>
        <w:shd w:fill="F8FAFC" w:val="clear"/>
        <w:spacing w:after="0" w:before="0"/>
        <w:ind w:left="360" w:right="360"/>
      </w:pPr>
      <w:r>
        <w:rPr>
          <w:rFonts w:ascii="Consolas" w:cs="Consolas" w:eastAsia="Consolas" w:hAnsi="Consolas"/>
          <w:color w:val="1F2937"/>
          <w:sz w:val="18"/>
          <w:szCs w:val="18"/>
        </w:rPr>
        <w:t xml:space="preserve">    ROUND(COUNTIF(gender_label = 'Female') * 100.0 / COUNT(*), 1) AS pct_female</w:t>
      </w:r>
    </w:p>
    <w:p>
      <w:pPr>
        <w:shd w:fill="F8FAFC" w:val="clear"/>
        <w:spacing w:after="0" w:before="0"/>
        <w:ind w:left="360" w:right="360"/>
      </w:pPr>
      <w:r>
        <w:rPr>
          <w:rFonts w:ascii="Consolas" w:cs="Consolas" w:eastAsia="Consolas" w:hAnsi="Consolas"/>
          <w:color w:val="1F2937"/>
          <w:sz w:val="18"/>
          <w:szCs w:val="18"/>
        </w:rPr>
        <w:t xml:space="preserve">FROM grocery_customers</w:t>
      </w:r>
    </w:p>
    <w:p>
      <w:pPr>
        <w:shd w:fill="F8FAFC" w:val="clear"/>
        <w:spacing w:after="0" w:before="0"/>
        <w:ind w:left="360" w:right="360"/>
      </w:pPr>
      <w:r>
        <w:rPr>
          <w:rFonts w:ascii="Consolas" w:cs="Consolas" w:eastAsia="Consolas" w:hAnsi="Consolas"/>
          <w:color w:val="1F2937"/>
          <w:sz w:val="18"/>
          <w:szCs w:val="18"/>
        </w:rPr>
        <w:t xml:space="preserve">GROUP BY DESTINATION</w:t>
      </w:r>
    </w:p>
    <w:p>
      <w:pPr>
        <w:shd w:fill="F8FAFC" w:val="clear"/>
        <w:spacing w:after="160" w:before="0"/>
        <w:ind w:left="360" w:right="360"/>
      </w:pPr>
      <w:r>
        <w:rPr>
          <w:rFonts w:ascii="Consolas" w:cs="Consolas" w:eastAsia="Consolas" w:hAnsi="Consolas"/>
          <w:color w:val="1F2937"/>
          <w:sz w:val="18"/>
          <w:szCs w:val="18"/>
        </w:rPr>
        <w:t xml:space="preserve">ORDER BY customers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JOIN connects two tables using a matching column (UNIQUE_ID). This lets us see both transaction data and demographics for each customer. The IN clause filters to the stores we care about.</w:t>
      </w:r>
    </w:p>
    <w:p>
      <w:pPr>
        <w:spacing w:after="160"/>
      </w:pPr>
      <w:r>
        <w:rPr>
          <w:rFonts w:ascii="Calibri" w:cs="Calibri" w:eastAsia="Calibri" w:hAnsi="Calibri"/>
          <w:color w:val="1F2937"/>
          <w:sz w:val="22"/>
          <w:szCs w:val="22"/>
        </w:rPr>
        <w:t xml:space="preserve">What to look for: Is the Woolworths customer older and higher-income than Shoprite? Is Spar more female-skewed? Does Pick n Pay have higher loyalty (share of wallet) than Checkers?</w:t>
      </w:r>
    </w:p>
    <w:p>
      <w:pPr>
        <w:pStyle w:val="Heading2"/>
        <w:spacing w:before="320" w:after="160"/>
      </w:pPr>
      <w:r>
        <w:rPr>
          <w:rFonts w:ascii="Calibri" w:cs="Calibri" w:eastAsia="Calibri" w:hAnsi="Calibri"/>
        </w:rPr>
        <w:t xml:space="preserve">Step 3.2: Age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c.age_group,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c.age_group IS NOT NULL</w:t>
      </w:r>
    </w:p>
    <w:p>
      <w:pPr>
        <w:shd w:fill="F8FAFC" w:val="clear"/>
        <w:spacing w:after="0" w:before="0"/>
        <w:ind w:left="360" w:right="360"/>
      </w:pPr>
      <w:r>
        <w:rPr>
          <w:rFonts w:ascii="Consolas" w:cs="Consolas" w:eastAsia="Consolas" w:hAnsi="Consolas"/>
          <w:color w:val="1F2937"/>
          <w:sz w:val="18"/>
          <w:szCs w:val="18"/>
        </w:rPr>
        <w:t xml:space="preserve">GROUP BY cs.DESTINATION, c.age_group</w:t>
      </w:r>
    </w:p>
    <w:p>
      <w:pPr>
        <w:shd w:fill="F8FAFC" w:val="clear"/>
        <w:spacing w:after="160" w:before="0"/>
        <w:ind w:left="360" w:right="360"/>
      </w:pPr>
      <w:r>
        <w:rPr>
          <w:rFonts w:ascii="Consolas" w:cs="Consolas" w:eastAsia="Consolas" w:hAnsi="Consolas"/>
          <w:color w:val="1F2937"/>
          <w:sz w:val="18"/>
          <w:szCs w:val="18"/>
        </w:rPr>
        <w:t xml:space="preserve">ORDER BY cs.DESTINATION, c.age_group;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SUM(...) OVER(PARTITION BY DESTINATION) calculates the total per store without collapsing the rows. This lets us compute percentages within each store. PARTITION BY is like GROUP BY but keeps all the rows visible.</w:t>
      </w:r>
    </w:p>
    <w:p>
      <w:pPr>
        <w:pStyle w:val="Heading2"/>
        <w:spacing w:before="320" w:after="160"/>
      </w:pPr>
      <w:r>
        <w:rPr>
          <w:rFonts w:ascii="Calibri" w:cs="Calibri" w:eastAsia="Calibri" w:hAnsi="Calibri"/>
        </w:rPr>
        <w:t xml:space="preserve">Step 3.3: Income distribution per store</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cs.DESTINATION AS store,</w:t>
      </w:r>
    </w:p>
    <w:p>
      <w:pPr>
        <w:shd w:fill="F8FAFC" w:val="clear"/>
        <w:spacing w:after="0" w:before="0"/>
        <w:ind w:left="360" w:right="360"/>
      </w:pPr>
      <w:r>
        <w:rPr>
          <w:rFonts w:ascii="Consolas" w:cs="Consolas" w:eastAsia="Consolas" w:hAnsi="Consolas"/>
          <w:color w:val="1F2937"/>
          <w:sz w:val="18"/>
          <w:szCs w:val="18"/>
        </w:rPr>
        <w:t xml:space="preserve">    c.income_group,</w:t>
      </w:r>
    </w:p>
    <w:p>
      <w:pPr>
        <w:shd w:fill="F8FAFC" w:val="clear"/>
        <w:spacing w:after="0" w:before="0"/>
        <w:ind w:left="360" w:right="360"/>
      </w:pPr>
      <w:r>
        <w:rPr>
          <w:rFonts w:ascii="Consolas" w:cs="Consolas" w:eastAsia="Consolas" w:hAnsi="Consolas"/>
          <w:color w:val="1F2937"/>
          <w:sz w:val="18"/>
          <w:szCs w:val="18"/>
        </w:rPr>
        <w:t xml:space="preserve">    COUNT(DISTINCT cs.UNIQUE_ID) AS customers,</w:t>
      </w:r>
    </w:p>
    <w:p>
      <w:pPr>
        <w:shd w:fill="F8FAFC" w:val="clear"/>
        <w:spacing w:after="0" w:before="0"/>
        <w:ind w:left="360" w:right="360"/>
      </w:pPr>
      <w:r>
        <w:rPr>
          <w:rFonts w:ascii="Consolas" w:cs="Consolas" w:eastAsia="Consolas" w:hAnsi="Consolas"/>
          <w:color w:val="1F2937"/>
          <w:sz w:val="18"/>
          <w:szCs w:val="18"/>
        </w:rPr>
        <w:t xml:space="preserve">    ROUND(COUNT(DISTINCT cs.UNIQUE_ID) * 100.0 /</w:t>
      </w:r>
    </w:p>
    <w:p>
      <w:pPr>
        <w:shd w:fill="F8FAFC" w:val="clear"/>
        <w:spacing w:after="0" w:before="0"/>
        <w:ind w:left="360" w:right="360"/>
      </w:pPr>
      <w:r>
        <w:rPr>
          <w:rFonts w:ascii="Consolas" w:cs="Consolas" w:eastAsia="Consolas" w:hAnsi="Consolas"/>
          <w:color w:val="1F2937"/>
          <w:sz w:val="18"/>
          <w:szCs w:val="18"/>
        </w:rPr>
        <w:t xml:space="preserve">        SUM(COUNT(DISTINCT cs.UNIQUE_ID)) OVER(PARTITION BY cs.DESTINATION), 1</w:t>
      </w:r>
    </w:p>
    <w:p>
      <w:pPr>
        <w:shd w:fill="F8FAFC" w:val="clear"/>
        <w:spacing w:after="0" w:before="0"/>
        <w:ind w:left="360" w:right="360"/>
      </w:pPr>
      <w:r>
        <w:rPr>
          <w:rFonts w:ascii="Consolas" w:cs="Consolas" w:eastAsia="Consolas" w:hAnsi="Consolas"/>
          <w:color w:val="1F2937"/>
          <w:sz w:val="18"/>
          <w:szCs w:val="18"/>
        </w:rPr>
        <w:t xml:space="preserve">    ) AS pct_of_store</w:t>
      </w:r>
    </w:p>
    <w:p>
      <w:pPr>
        <w:shd w:fill="F8FAFC" w:val="clear"/>
        <w:spacing w:after="0" w:before="0"/>
        <w:ind w:left="360" w:right="360"/>
      </w:pPr>
      <w:r>
        <w:rPr>
          <w:rFonts w:ascii="Consolas" w:cs="Consolas" w:eastAsia="Consolas" w:hAnsi="Consolas"/>
          <w:color w:val="1F2937"/>
          <w:sz w:val="18"/>
          <w:szCs w:val="18"/>
        </w:rPr>
        <w:t xml:space="preserve">FROM `fmn-sandbox.analytics.int_customer_category_spend` cs</w:t>
      </w:r>
    </w:p>
    <w:p>
      <w:pPr>
        <w:shd w:fill="F8FAFC" w:val="clear"/>
        <w:spacing w:after="0" w:before="0"/>
        <w:ind w:left="360" w:right="360"/>
      </w:pPr>
      <w:r>
        <w:rPr>
          <w:rFonts w:ascii="Consolas" w:cs="Consolas" w:eastAsia="Consolas" w:hAnsi="Consolas"/>
          <w:color w:val="1F2937"/>
          <w:sz w:val="18"/>
          <w:szCs w:val="18"/>
        </w:rPr>
        <w:t xml:space="preserve">JOIN `fmn-sandbox.staging.stg_customers` c ON cs.UNIQUE_ID = c.UNIQUE_ID</w:t>
      </w:r>
    </w:p>
    <w:p>
      <w:pPr>
        <w:shd w:fill="F8FAFC" w:val="clear"/>
        <w:spacing w:after="0" w:before="0"/>
        <w:ind w:left="360" w:right="360"/>
      </w:pPr>
      <w:r>
        <w:rPr>
          <w:rFonts w:ascii="Consolas" w:cs="Consolas" w:eastAsia="Consolas" w:hAnsi="Consolas"/>
          <w:color w:val="1F2937"/>
          <w:sz w:val="18"/>
          <w:szCs w:val="18"/>
        </w:rPr>
        <w:t xml:space="preserve">WHERE cs.CATEGORY_TWO = 'Groceries'</w:t>
      </w:r>
    </w:p>
    <w:p>
      <w:pPr>
        <w:shd w:fill="F8FAFC" w:val="clear"/>
        <w:spacing w:after="0" w:before="0"/>
        <w:ind w:left="360" w:right="360"/>
      </w:pPr>
      <w:r>
        <w:rPr>
          <w:rFonts w:ascii="Consolas" w:cs="Consolas" w:eastAsia="Consolas" w:hAnsi="Consolas"/>
          <w:color w:val="1F2937"/>
          <w:sz w:val="18"/>
          <w:szCs w:val="18"/>
        </w:rPr>
        <w:t xml:space="preserve">    AND cs.DESTINATION IN ('Pick n Pay', 'Spar', 'Checkers',</w:t>
      </w:r>
    </w:p>
    <w:p>
      <w:pPr>
        <w:shd w:fill="F8FAFC" w:val="clear"/>
        <w:spacing w:after="0" w:before="0"/>
        <w:ind w:left="360" w:right="360"/>
      </w:pPr>
      <w:r>
        <w:rPr>
          <w:rFonts w:ascii="Consolas" w:cs="Consolas" w:eastAsia="Consolas" w:hAnsi="Consolas"/>
          <w:color w:val="1F2937"/>
          <w:sz w:val="18"/>
          <w:szCs w:val="18"/>
        </w:rPr>
        <w:t xml:space="preserve">                           'Woolworths', 'Shoprite')</w:t>
      </w:r>
    </w:p>
    <w:p>
      <w:pPr>
        <w:shd w:fill="F8FAFC" w:val="clear"/>
        <w:spacing w:after="0" w:before="0"/>
        <w:ind w:left="360" w:right="360"/>
      </w:pPr>
      <w:r>
        <w:rPr>
          <w:rFonts w:ascii="Consolas" w:cs="Consolas" w:eastAsia="Consolas" w:hAnsi="Consolas"/>
          <w:color w:val="1F2937"/>
          <w:sz w:val="18"/>
          <w:szCs w:val="18"/>
        </w:rPr>
        <w:t xml:space="preserve">    AND c.income_group IS NOT NULL AND c.income_group != 'Unknown'</w:t>
      </w:r>
    </w:p>
    <w:p>
      <w:pPr>
        <w:shd w:fill="F8FAFC" w:val="clear"/>
        <w:spacing w:after="0" w:before="0"/>
        <w:ind w:left="360" w:right="360"/>
      </w:pPr>
      <w:r>
        <w:rPr>
          <w:rFonts w:ascii="Consolas" w:cs="Consolas" w:eastAsia="Consolas" w:hAnsi="Consolas"/>
          <w:color w:val="1F2937"/>
          <w:sz w:val="18"/>
          <w:szCs w:val="18"/>
        </w:rPr>
        <w:t xml:space="preserve">GROUP BY cs.DESTINATION, c.income_group</w:t>
      </w:r>
    </w:p>
    <w:p>
      <w:pPr>
        <w:shd w:fill="F8FAFC" w:val="clear"/>
        <w:spacing w:after="160" w:before="0"/>
        <w:ind w:left="360" w:right="360"/>
      </w:pPr>
      <w:r>
        <w:rPr>
          <w:rFonts w:ascii="Consolas" w:cs="Consolas" w:eastAsia="Consolas" w:hAnsi="Consolas"/>
          <w:color w:val="1F2937"/>
          <w:sz w:val="18"/>
          <w:szCs w:val="18"/>
        </w:rPr>
        <w:t xml:space="preserve">ORDER BY cs.DESTINATION, c.income_group;</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Same structure as the age query but grouping by income_group instead. Compare: does Woolworths have a higher percentage of R56k+ customers than Shoprite? That tells you about positioning.</w:t>
      </w:r>
    </w:p>
    <w:p>
      <w:r>
        <w:br w:type="page"/>
      </w:r>
    </w:p>
    <w:p>
      <w:pPr>
        <w:pStyle w:val="Heading1"/>
        <w:spacing w:before="400" w:after="200"/>
      </w:pPr>
      <w:r>
        <w:rPr>
          <w:rFonts w:ascii="Calibri" w:cs="Calibri" w:eastAsia="Calibri" w:hAnsi="Calibri"/>
        </w:rPr>
        <w:t xml:space="preserve">Question 4: Groceries correlated to other spend</w:t>
      </w:r>
    </w:p>
    <w:p>
      <w:pPr>
        <w:spacing w:after="160"/>
      </w:pPr>
      <w:r>
        <w:rPr>
          <w:rFonts w:ascii="Calibri" w:cs="Calibri" w:eastAsia="Calibri" w:hAnsi="Calibri"/>
          <w:color w:val="1F2937"/>
          <w:sz w:val="22"/>
          <w:szCs w:val="22"/>
        </w:rPr>
        <w:t xml:space="preserve">Pierre asked: How is grocery shopping correlated to other spend like clothing?</w:t>
      </w:r>
    </w:p>
    <w:p>
      <w:pPr>
        <w:pStyle w:val="Heading2"/>
        <w:spacing w:before="320" w:after="160"/>
      </w:pPr>
      <w:r>
        <w:rPr>
          <w:rFonts w:ascii="Calibri" w:cs="Calibri" w:eastAsia="Calibri" w:hAnsi="Calibri"/>
        </w:rPr>
        <w:t xml:space="preserve">Step 4.1: What else do grocery shoppers buy?</w:t>
      </w:r>
    </w:p>
    <w:p>
      <w:pPr>
        <w:spacing w:after="160"/>
      </w:pPr>
      <w:r>
        <w:rPr>
          <w:rFonts w:ascii="Calibri" w:cs="Calibri" w:eastAsia="Calibri" w:hAnsi="Calibri"/>
          <w:color w:val="1F2937"/>
          <w:sz w:val="22"/>
          <w:szCs w:val="22"/>
        </w:rPr>
        <w:t xml:space="preserve">For customers who buy groceries, which other categories do they also shop in?</w:t>
      </w:r>
    </w:p>
    <w:p>
      <w:pPr>
        <w:shd w:fill="F8FAFC" w:val="clear"/>
        <w:spacing w:after="0" w:before="0"/>
        <w:ind w:left="360" w:right="360"/>
      </w:pPr>
      <w:r>
        <w:rPr>
          <w:rFonts w:ascii="Consolas" w:cs="Consolas" w:eastAsia="Consolas" w:hAnsi="Consolas"/>
          <w:color w:val="1F2937"/>
          <w:sz w:val="18"/>
          <w:szCs w:val="18"/>
        </w:rPr>
        <w:t xml:space="preserve">WITH grocery_shoppers AS (</w:t>
      </w:r>
    </w:p>
    <w:p>
      <w:pPr>
        <w:shd w:fill="F8FAFC" w:val="clear"/>
        <w:spacing w:after="0" w:before="0"/>
        <w:ind w:left="360" w:right="360"/>
      </w:pPr>
      <w:r>
        <w:rPr>
          <w:rFonts w:ascii="Consolas" w:cs="Consolas" w:eastAsia="Consolas" w:hAnsi="Consolas"/>
          <w:color w:val="1F2937"/>
          <w:sz w:val="18"/>
          <w:szCs w:val="18"/>
        </w:rPr>
        <w:t xml:space="preserve">    SELECT DISTINCT UNIQUE_ID</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AND 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other_spend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t.CATEGORY_TWO,</w:t>
      </w:r>
    </w:p>
    <w:p>
      <w:pPr>
        <w:shd w:fill="F8FAFC" w:val="clear"/>
        <w:spacing w:after="0" w:before="0"/>
        <w:ind w:left="360" w:right="360"/>
      </w:pPr>
      <w:r>
        <w:rPr>
          <w:rFonts w:ascii="Consolas" w:cs="Consolas" w:eastAsia="Consolas" w:hAnsi="Consolas"/>
          <w:color w:val="1F2937"/>
          <w:sz w:val="18"/>
          <w:szCs w:val="18"/>
        </w:rPr>
        <w:t xml:space="preserve">        COUNT(DISTINCT t.UNIQUE_ID) AS customers,</w:t>
      </w:r>
    </w:p>
    <w:p>
      <w:pPr>
        <w:shd w:fill="F8FAFC" w:val="clear"/>
        <w:spacing w:after="0" w:before="0"/>
        <w:ind w:left="360" w:right="360"/>
      </w:pPr>
      <w:r>
        <w:rPr>
          <w:rFonts w:ascii="Consolas" w:cs="Consolas" w:eastAsia="Consolas" w:hAnsi="Consolas"/>
          <w:color w:val="1F2937"/>
          <w:sz w:val="18"/>
          <w:szCs w:val="18"/>
        </w:rPr>
        <w:t xml:space="preserve">        ROUND(SUM(t.trns_amt), 0) AS total_spend,</w:t>
      </w:r>
    </w:p>
    <w:p>
      <w:pPr>
        <w:shd w:fill="F8FAFC" w:val="clear"/>
        <w:spacing w:after="0" w:before="0"/>
        <w:ind w:left="360" w:right="360"/>
      </w:pPr>
      <w:r>
        <w:rPr>
          <w:rFonts w:ascii="Consolas" w:cs="Consolas" w:eastAsia="Consolas" w:hAnsi="Consolas"/>
          <w:color w:val="1F2937"/>
          <w:sz w:val="18"/>
          <w:szCs w:val="18"/>
        </w:rPr>
        <w:t xml:space="preserve">        ROUND(AVG(t.trns_amt), 2) AS avg_basket</w:t>
      </w:r>
    </w:p>
    <w:p>
      <w:pPr>
        <w:shd w:fill="F8FAFC" w:val="clear"/>
        <w:spacing w:after="0" w:before="0"/>
        <w:ind w:left="360" w:right="360"/>
      </w:pPr>
      <w:r>
        <w:rPr>
          <w:rFonts w:ascii="Consolas" w:cs="Consolas" w:eastAsia="Consolas" w:hAnsi="Consolas"/>
          <w:color w:val="1F2937"/>
          <w:sz w:val="18"/>
          <w:szCs w:val="18"/>
        </w:rPr>
        <w:t xml:space="preserve">    FROM `fmn-sandbox.staging.stg_transactions` t</w:t>
      </w:r>
    </w:p>
    <w:p>
      <w:pPr>
        <w:shd w:fill="F8FAFC" w:val="clear"/>
        <w:spacing w:after="0" w:before="0"/>
        <w:ind w:left="360" w:right="360"/>
      </w:pPr>
      <w:r>
        <w:rPr>
          <w:rFonts w:ascii="Consolas" w:cs="Consolas" w:eastAsia="Consolas" w:hAnsi="Consolas"/>
          <w:color w:val="1F2937"/>
          <w:sz w:val="18"/>
          <w:szCs w:val="18"/>
        </w:rPr>
        <w:t xml:space="preserve">    JOIN grocery_shoppers g ON t.UNIQUE_ID = g.UNIQUE_ID</w:t>
      </w:r>
    </w:p>
    <w:p>
      <w:pPr>
        <w:shd w:fill="F8FAFC" w:val="clear"/>
        <w:spacing w:after="0" w:before="0"/>
        <w:ind w:left="360" w:right="360"/>
      </w:pPr>
      <w:r>
        <w:rPr>
          <w:rFonts w:ascii="Consolas" w:cs="Consolas" w:eastAsia="Consolas" w:hAnsi="Consolas"/>
          <w:color w:val="1F2937"/>
          <w:sz w:val="18"/>
          <w:szCs w:val="18"/>
        </w:rPr>
        <w:t xml:space="preserve">    WHERE t.CATEGORY_TWO != 'Groceries'</w:t>
      </w:r>
    </w:p>
    <w:p>
      <w:pPr>
        <w:shd w:fill="F8FAFC" w:val="clear"/>
        <w:spacing w:after="0" w:before="0"/>
        <w:ind w:left="360" w:right="360"/>
      </w:pPr>
      <w:r>
        <w:rPr>
          <w:rFonts w:ascii="Consolas" w:cs="Consolas" w:eastAsia="Consolas" w:hAnsi="Consolas"/>
          <w:color w:val="1F2937"/>
          <w:sz w:val="18"/>
          <w:szCs w:val="18"/>
        </w:rPr>
        <w:t xml:space="preserve">        AND t.EFF_DATE &gt;= DATE_SUB(CURRENT_DATE(), INTERVAL 12 MONTH)</w:t>
      </w:r>
    </w:p>
    <w:p>
      <w:pPr>
        <w:shd w:fill="F8FAFC" w:val="clear"/>
        <w:spacing w:after="0" w:before="0"/>
        <w:ind w:left="360" w:right="360"/>
      </w:pPr>
      <w:r>
        <w:rPr>
          <w:rFonts w:ascii="Consolas" w:cs="Consolas" w:eastAsia="Consolas" w:hAnsi="Consolas"/>
          <w:color w:val="1F2937"/>
          <w:sz w:val="18"/>
          <w:szCs w:val="18"/>
        </w:rPr>
        <w:t xml:space="preserve">    GROUP BY t.CATEGORY_TWO</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CATEGORY_TWO,</w:t>
      </w:r>
    </w:p>
    <w:p>
      <w:pPr>
        <w:shd w:fill="F8FAFC" w:val="clear"/>
        <w:spacing w:after="0" w:before="0"/>
        <w:ind w:left="360" w:right="360"/>
      </w:pPr>
      <w:r>
        <w:rPr>
          <w:rFonts w:ascii="Consolas" w:cs="Consolas" w:eastAsia="Consolas" w:hAnsi="Consolas"/>
          <w:color w:val="1F2937"/>
          <w:sz w:val="18"/>
          <w:szCs w:val="18"/>
        </w:rPr>
        <w:t xml:space="preserve">    customers,</w:t>
      </w:r>
    </w:p>
    <w:p>
      <w:pPr>
        <w:shd w:fill="F8FAFC" w:val="clear"/>
        <w:spacing w:after="0" w:before="0"/>
        <w:ind w:left="360" w:right="360"/>
      </w:pPr>
      <w:r>
        <w:rPr>
          <w:rFonts w:ascii="Consolas" w:cs="Consolas" w:eastAsia="Consolas" w:hAnsi="Consolas"/>
          <w:color w:val="1F2937"/>
          <w:sz w:val="18"/>
          <w:szCs w:val="18"/>
        </w:rPr>
        <w:t xml:space="preserve">    total_spend,</w:t>
      </w:r>
    </w:p>
    <w:p>
      <w:pPr>
        <w:shd w:fill="F8FAFC" w:val="clear"/>
        <w:spacing w:after="0" w:before="0"/>
        <w:ind w:left="360" w:right="360"/>
      </w:pPr>
      <w:r>
        <w:rPr>
          <w:rFonts w:ascii="Consolas" w:cs="Consolas" w:eastAsia="Consolas" w:hAnsi="Consolas"/>
          <w:color w:val="1F2937"/>
          <w:sz w:val="18"/>
          <w:szCs w:val="18"/>
        </w:rPr>
        <w:t xml:space="preserve">    avg_basket,</w:t>
      </w:r>
    </w:p>
    <w:p>
      <w:pPr>
        <w:shd w:fill="F8FAFC" w:val="clear"/>
        <w:spacing w:after="0" w:before="0"/>
        <w:ind w:left="360" w:right="360"/>
      </w:pPr>
      <w:r>
        <w:rPr>
          <w:rFonts w:ascii="Consolas" w:cs="Consolas" w:eastAsia="Consolas" w:hAnsi="Consolas"/>
          <w:color w:val="1F2937"/>
          <w:sz w:val="18"/>
          <w:szCs w:val="18"/>
        </w:rPr>
        <w:t xml:space="preserve">    ROUND(customers * 100.0 /</w:t>
      </w:r>
    </w:p>
    <w:p>
      <w:pPr>
        <w:shd w:fill="F8FAFC" w:val="clear"/>
        <w:spacing w:after="0" w:before="0"/>
        <w:ind w:left="360" w:right="360"/>
      </w:pPr>
      <w:r>
        <w:rPr>
          <w:rFonts w:ascii="Consolas" w:cs="Consolas" w:eastAsia="Consolas" w:hAnsi="Consolas"/>
          <w:color w:val="1F2937"/>
          <w:sz w:val="18"/>
          <w:szCs w:val="18"/>
        </w:rPr>
        <w:t xml:space="preserve">        (SELECT COUNT(*) FROM grocery_shoppers), 1</w:t>
      </w:r>
    </w:p>
    <w:p>
      <w:pPr>
        <w:shd w:fill="F8FAFC" w:val="clear"/>
        <w:spacing w:after="0" w:before="0"/>
        <w:ind w:left="360" w:right="360"/>
      </w:pPr>
      <w:r>
        <w:rPr>
          <w:rFonts w:ascii="Consolas" w:cs="Consolas" w:eastAsia="Consolas" w:hAnsi="Consolas"/>
          <w:color w:val="1F2937"/>
          <w:sz w:val="18"/>
          <w:szCs w:val="18"/>
        </w:rPr>
        <w:t xml:space="preserve">    ) AS pct_of_grocery_shoppers</w:t>
      </w:r>
    </w:p>
    <w:p>
      <w:pPr>
        <w:shd w:fill="F8FAFC" w:val="clear"/>
        <w:spacing w:after="0" w:before="0"/>
        <w:ind w:left="360" w:right="360"/>
      </w:pPr>
      <w:r>
        <w:rPr>
          <w:rFonts w:ascii="Consolas" w:cs="Consolas" w:eastAsia="Consolas" w:hAnsi="Consolas"/>
          <w:color w:val="1F2937"/>
          <w:sz w:val="18"/>
          <w:szCs w:val="18"/>
        </w:rPr>
        <w:t xml:space="preserve">FROM other_spend</w:t>
      </w:r>
    </w:p>
    <w:p>
      <w:pPr>
        <w:shd w:fill="F8FAFC" w:val="clear"/>
        <w:spacing w:after="0" w:before="0"/>
        <w:ind w:left="360" w:right="360"/>
      </w:pPr>
      <w:r>
        <w:rPr>
          <w:rFonts w:ascii="Consolas" w:cs="Consolas" w:eastAsia="Consolas" w:hAnsi="Consolas"/>
          <w:color w:val="1F2937"/>
          <w:sz w:val="18"/>
          <w:szCs w:val="18"/>
        </w:rPr>
        <w:t xml:space="preserve">ORDER BY customers DESC</w:t>
      </w:r>
    </w:p>
    <w:p>
      <w:pPr>
        <w:shd w:fill="F8FAFC" w:val="clear"/>
        <w:spacing w:after="160" w:before="0"/>
        <w:ind w:left="360" w:right="360"/>
      </w:pPr>
      <w:r>
        <w:rPr>
          <w:rFonts w:ascii="Consolas" w:cs="Consolas" w:eastAsia="Consolas" w:hAnsi="Consolas"/>
          <w:color w:val="1F2937"/>
          <w:sz w:val="18"/>
          <w:szCs w:val="18"/>
        </w:rPr>
        <w:t xml:space="preserve">LIMIT 20;</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First we find all grocery shoppers. Then we look at what OTHER categories they shop in. pct_of_grocery_shoppers tells you: of all people who buy groceries, what percentage also buy clothing? If it is 45%, almost half your grocery audience is a clothing audience too.</w:t>
      </w:r>
    </w:p>
    <w:p>
      <w:pPr>
        <w:pStyle w:val="Heading2"/>
        <w:spacing w:before="320" w:after="160"/>
      </w:pPr>
      <w:r>
        <w:rPr>
          <w:rFonts w:ascii="Calibri" w:cs="Calibri" w:eastAsia="Calibri" w:hAnsi="Calibri"/>
        </w:rPr>
        <w:t xml:space="preserve">Step 4.2: Grocery spend vs clothing spend per customer</w:t>
      </w:r>
    </w:p>
    <w:p>
      <w:pPr>
        <w:spacing w:after="160"/>
      </w:pPr>
      <w:r>
        <w:rPr>
          <w:rFonts w:ascii="Calibri" w:cs="Calibri" w:eastAsia="Calibri" w:hAnsi="Calibri"/>
          <w:color w:val="1F2937"/>
          <w:sz w:val="22"/>
          <w:szCs w:val="22"/>
        </w:rPr>
        <w:t xml:space="preserve">For customers who shop both groceries and clothing, how do their spends compare?</w:t>
      </w:r>
    </w:p>
    <w:p>
      <w:pPr>
        <w:shd w:fill="F8FAFC" w:val="clear"/>
        <w:spacing w:after="0" w:before="0"/>
        <w:ind w:left="360" w:right="360"/>
      </w:pPr>
      <w:r>
        <w:rPr>
          <w:rFonts w:ascii="Consolas" w:cs="Consolas" w:eastAsia="Consolas" w:hAnsi="Consolas"/>
          <w:color w:val="1F2937"/>
          <w:sz w:val="18"/>
          <w:szCs w:val="18"/>
        </w:rPr>
        <w:t xml:space="preserve">WITH grocery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grocery_spend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clothing_spend</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COUNT(*) AS customers_in_both,</w:t>
      </w:r>
    </w:p>
    <w:p>
      <w:pPr>
        <w:shd w:fill="F8FAFC" w:val="clear"/>
        <w:spacing w:after="0" w:before="0"/>
        <w:ind w:left="360" w:right="360"/>
      </w:pPr>
      <w:r>
        <w:rPr>
          <w:rFonts w:ascii="Consolas" w:cs="Consolas" w:eastAsia="Consolas" w:hAnsi="Consolas"/>
          <w:color w:val="1F2937"/>
          <w:sz w:val="18"/>
          <w:szCs w:val="18"/>
        </w:rPr>
        <w:t xml:space="preserve">    ROUND(AVG(g.grocery_spend), 0) AS avg_grocery,</w:t>
      </w:r>
    </w:p>
    <w:p>
      <w:pPr>
        <w:shd w:fill="F8FAFC" w:val="clear"/>
        <w:spacing w:after="0" w:before="0"/>
        <w:ind w:left="360" w:right="360"/>
      </w:pPr>
      <w:r>
        <w:rPr>
          <w:rFonts w:ascii="Consolas" w:cs="Consolas" w:eastAsia="Consolas" w:hAnsi="Consolas"/>
          <w:color w:val="1F2937"/>
          <w:sz w:val="18"/>
          <w:szCs w:val="18"/>
        </w:rPr>
        <w:t xml:space="preserve">    ROUND(AVG(c.clothing_spend), 0) AS avg_clothing,</w:t>
      </w:r>
    </w:p>
    <w:p>
      <w:pPr>
        <w:shd w:fill="F8FAFC" w:val="clear"/>
        <w:spacing w:after="0" w:before="0"/>
        <w:ind w:left="360" w:right="360"/>
      </w:pPr>
      <w:r>
        <w:rPr>
          <w:rFonts w:ascii="Consolas" w:cs="Consolas" w:eastAsia="Consolas" w:hAnsi="Consolas"/>
          <w:color w:val="1F2937"/>
          <w:sz w:val="18"/>
          <w:szCs w:val="18"/>
        </w:rPr>
        <w:t xml:space="preserve">    ROUND(CORR(g.grocery_spend, c.clothing_spend), 3) AS correlation</w:t>
      </w:r>
    </w:p>
    <w:p>
      <w:pPr>
        <w:shd w:fill="F8FAFC" w:val="clear"/>
        <w:spacing w:after="0" w:before="0"/>
        <w:ind w:left="360" w:right="360"/>
      </w:pPr>
      <w:r>
        <w:rPr>
          <w:rFonts w:ascii="Consolas" w:cs="Consolas" w:eastAsia="Consolas" w:hAnsi="Consolas"/>
          <w:color w:val="1F2937"/>
          <w:sz w:val="18"/>
          <w:szCs w:val="18"/>
        </w:rPr>
        <w:t xml:space="preserve">FROM grocery g</w:t>
      </w:r>
    </w:p>
    <w:p>
      <w:pPr>
        <w:shd w:fill="F8FAFC" w:val="clear"/>
        <w:spacing w:after="160" w:before="0"/>
        <w:ind w:left="360" w:right="360"/>
      </w:pPr>
      <w:r>
        <w:rPr>
          <w:rFonts w:ascii="Consolas" w:cs="Consolas" w:eastAsia="Consolas" w:hAnsi="Consolas"/>
          <w:color w:val="1F2937"/>
          <w:sz w:val="18"/>
          <w:szCs w:val="18"/>
        </w:rPr>
        <w:t xml:space="preserve">JOIN clothing c ON g.UNIQUE_ID = c.UNIQUE_ID;</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CORR calculates the correlation between two numbers. It ranges from -1 to +1. Close to +1 means: when grocery spend goes up, clothing spend goes up too. Close to 0 means: no relationship. Close to -1 means: when one goes up, the other goes down. Even a correlation of 0.3 is meaningful with millions of customers.</w:t>
      </w:r>
    </w:p>
    <w:p>
      <w:pPr>
        <w:pStyle w:val="Heading2"/>
        <w:spacing w:before="320" w:after="160"/>
      </w:pPr>
      <w:r>
        <w:rPr>
          <w:rFonts w:ascii="Calibri" w:cs="Calibri" w:eastAsia="Calibri" w:hAnsi="Calibri"/>
        </w:rPr>
        <w:t xml:space="preserve">Step 4.3: Do PnP shoppers spend differently on clothing than Spar shoppers?</w:t>
      </w:r>
    </w:p>
    <w:p>
      <w:pPr>
        <w:shd w:fill="F8FAFC" w:val="clear"/>
        <w:spacing w:after="0" w:before="0"/>
        <w:ind w:left="360" w:right="360"/>
      </w:pPr>
      <w:r>
        <w:rPr>
          <w:rFonts w:ascii="Consolas" w:cs="Consolas" w:eastAsia="Consolas" w:hAnsi="Consolas"/>
          <w:color w:val="1F2937"/>
          <w:sz w:val="18"/>
          <w:szCs w:val="18"/>
        </w:rPr>
        <w:t xml:space="preserve">WITH grocery_preference AS (</w:t>
      </w:r>
    </w:p>
    <w:p>
      <w:pPr>
        <w:shd w:fill="F8FAFC" w:val="clear"/>
        <w:spacing w:after="0" w:before="0"/>
        <w:ind w:left="360" w:right="360"/>
      </w:pPr>
      <w:r>
        <w:rPr>
          <w:rFonts w:ascii="Consolas" w:cs="Consolas" w:eastAsia="Consolas" w:hAnsi="Consolas"/>
          <w:color w:val="1F2937"/>
          <w:sz w:val="18"/>
          <w:szCs w:val="18"/>
        </w:rPr>
        <w:t xml:space="preserve">    SELECT</w:t>
      </w:r>
    </w:p>
    <w:p>
      <w:pPr>
        <w:shd w:fill="F8FAFC" w:val="clear"/>
        <w:spacing w:after="0" w:before="0"/>
        <w:ind w:left="360" w:right="360"/>
      </w:pPr>
      <w:r>
        <w:rPr>
          <w:rFonts w:ascii="Consolas" w:cs="Consolas" w:eastAsia="Consolas" w:hAnsi="Consolas"/>
          <w:color w:val="1F2937"/>
          <w:sz w:val="18"/>
          <w:szCs w:val="18"/>
        </w:rPr>
        <w:t xml:space="preserve">        UNIQUE_ID,</w:t>
      </w:r>
    </w:p>
    <w:p>
      <w:pPr>
        <w:shd w:fill="F8FAFC" w:val="clear"/>
        <w:spacing w:after="0" w:before="0"/>
        <w:ind w:left="360" w:right="360"/>
      </w:pPr>
      <w:r>
        <w:rPr>
          <w:rFonts w:ascii="Consolas" w:cs="Consolas" w:eastAsia="Consolas" w:hAnsi="Consolas"/>
          <w:color w:val="1F2937"/>
          <w:sz w:val="18"/>
          <w:szCs w:val="18"/>
        </w:rPr>
        <w:t xml:space="preserve">        DESTINATION AS preferred_grocery_store,</w:t>
      </w:r>
    </w:p>
    <w:p>
      <w:pPr>
        <w:shd w:fill="F8FAFC" w:val="clear"/>
        <w:spacing w:after="0" w:before="0"/>
        <w:ind w:left="360" w:right="360"/>
      </w:pPr>
      <w:r>
        <w:rPr>
          <w:rFonts w:ascii="Consolas" w:cs="Consolas" w:eastAsia="Consolas" w:hAnsi="Consolas"/>
          <w:color w:val="1F2937"/>
          <w:sz w:val="18"/>
          <w:szCs w:val="18"/>
        </w:rPr>
        <w:t xml:space="preserve">        ROW_NUMBER() OVER(</w:t>
      </w:r>
    </w:p>
    <w:p>
      <w:pPr>
        <w:shd w:fill="F8FAFC" w:val="clear"/>
        <w:spacing w:after="0" w:before="0"/>
        <w:ind w:left="360" w:right="360"/>
      </w:pPr>
      <w:r>
        <w:rPr>
          <w:rFonts w:ascii="Consolas" w:cs="Consolas" w:eastAsia="Consolas" w:hAnsi="Consolas"/>
          <w:color w:val="1F2937"/>
          <w:sz w:val="18"/>
          <w:szCs w:val="18"/>
        </w:rPr>
        <w:t xml:space="preserve">            PARTITION BY UNIQUE_ID ORDER BY SUM(dest_spend) DESC</w:t>
      </w:r>
    </w:p>
    <w:p>
      <w:pPr>
        <w:shd w:fill="F8FAFC" w:val="clear"/>
        <w:spacing w:after="0" w:before="0"/>
        <w:ind w:left="360" w:right="360"/>
      </w:pPr>
      <w:r>
        <w:rPr>
          <w:rFonts w:ascii="Consolas" w:cs="Consolas" w:eastAsia="Consolas" w:hAnsi="Consolas"/>
          <w:color w:val="1F2937"/>
          <w:sz w:val="18"/>
          <w:szCs w:val="18"/>
        </w:rPr>
        <w:t xml:space="preserve">        ) AS rn</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'Groceries'</w:t>
      </w:r>
    </w:p>
    <w:p>
      <w:pPr>
        <w:shd w:fill="F8FAFC" w:val="clear"/>
        <w:spacing w:after="0" w:before="0"/>
        <w:ind w:left="360" w:right="360"/>
      </w:pPr>
      <w:r>
        <w:rPr>
          <w:rFonts w:ascii="Consolas" w:cs="Consolas" w:eastAsia="Consolas" w:hAnsi="Consolas"/>
          <w:color w:val="1F2937"/>
          <w:sz w:val="18"/>
          <w:szCs w:val="18"/>
        </w:rPr>
        <w:t xml:space="preserve">    GROUP BY UNIQUE_ID, DESTINATION</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clothing_spend AS (</w:t>
      </w:r>
    </w:p>
    <w:p>
      <w:pPr>
        <w:shd w:fill="F8FAFC" w:val="clear"/>
        <w:spacing w:after="0" w:before="0"/>
        <w:ind w:left="360" w:right="360"/>
      </w:pPr>
      <w:r>
        <w:rPr>
          <w:rFonts w:ascii="Consolas" w:cs="Consolas" w:eastAsia="Consolas" w:hAnsi="Consolas"/>
          <w:color w:val="1F2937"/>
          <w:sz w:val="18"/>
          <w:szCs w:val="18"/>
        </w:rPr>
        <w:t xml:space="preserve">    SELECT UNIQUE_ID, ROUND(SUM(dest_spend), 0) AS clothing_total</w:t>
      </w:r>
    </w:p>
    <w:p>
      <w:pPr>
        <w:shd w:fill="F8FAFC" w:val="clear"/>
        <w:spacing w:after="0" w:before="0"/>
        <w:ind w:left="360" w:right="360"/>
      </w:pPr>
      <w:r>
        <w:rPr>
          <w:rFonts w:ascii="Consolas" w:cs="Consolas" w:eastAsia="Consolas" w:hAnsi="Consolas"/>
          <w:color w:val="1F2937"/>
          <w:sz w:val="18"/>
          <w:szCs w:val="18"/>
        </w:rPr>
        <w:t xml:space="preserve">    FROM `fmn-sandbox.analytics.int_customer_category_spend`</w:t>
      </w:r>
    </w:p>
    <w:p>
      <w:pPr>
        <w:shd w:fill="F8FAFC" w:val="clear"/>
        <w:spacing w:after="0" w:before="0"/>
        <w:ind w:left="360" w:right="360"/>
      </w:pPr>
      <w:r>
        <w:rPr>
          <w:rFonts w:ascii="Consolas" w:cs="Consolas" w:eastAsia="Consolas" w:hAnsi="Consolas"/>
          <w:color w:val="1F2937"/>
          <w:sz w:val="18"/>
          <w:szCs w:val="18"/>
        </w:rPr>
        <w:t xml:space="preserve">    WHERE CATEGORY_TWO = 'Clothing &amp; Apparel'</w:t>
      </w:r>
    </w:p>
    <w:p>
      <w:pPr>
        <w:shd w:fill="F8FAFC" w:val="clear"/>
        <w:spacing w:after="0" w:before="0"/>
        <w:ind w:left="360" w:right="360"/>
      </w:pPr>
      <w:r>
        <w:rPr>
          <w:rFonts w:ascii="Consolas" w:cs="Consolas" w:eastAsia="Consolas" w:hAnsi="Consolas"/>
          <w:color w:val="1F2937"/>
          <w:sz w:val="18"/>
          <w:szCs w:val="18"/>
        </w:rPr>
        <w:t xml:space="preserve">    GROUP BY UNIQUE_ID</w:t>
      </w:r>
    </w:p>
    <w:p>
      <w:pPr>
        <w:shd w:fill="F8FAFC" w:val="clear"/>
        <w:spacing w:after="0" w:before="0"/>
        <w:ind w:left="360" w:right="360"/>
      </w:pPr>
      <w:r>
        <w:rPr>
          <w:rFonts w:ascii="Consolas" w:cs="Consolas" w:eastAsia="Consolas" w:hAnsi="Consolas"/>
          <w:color w:val="1F2937"/>
          <w:sz w:val="18"/>
          <w:szCs w:val="18"/>
        </w:rPr>
        <w:t xml:space="preserve">)</w:t>
      </w:r>
    </w:p>
    <w:p>
      <w:pPr>
        <w:shd w:fill="F8FAFC" w:val="clear"/>
        <w:spacing w:after="0" w:before="0"/>
        <w:ind w:left="360" w:right="360"/>
      </w:pPr>
      <w:r>
        <w:rPr>
          <w:rFonts w:ascii="Consolas" w:cs="Consolas" w:eastAsia="Consolas" w:hAnsi="Consolas"/>
          <w:color w:val="1F2937"/>
          <w:sz w:val="18"/>
          <w:szCs w:val="18"/>
        </w:rPr>
        <w:t xml:space="preserve"/>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gp.preferred_grocery_store,</w:t>
      </w:r>
    </w:p>
    <w:p>
      <w:pPr>
        <w:shd w:fill="F8FAFC" w:val="clear"/>
        <w:spacing w:after="0" w:before="0"/>
        <w:ind w:left="360" w:right="360"/>
      </w:pPr>
      <w:r>
        <w:rPr>
          <w:rFonts w:ascii="Consolas" w:cs="Consolas" w:eastAsia="Consolas" w:hAnsi="Consolas"/>
          <w:color w:val="1F2937"/>
          <w:sz w:val="18"/>
          <w:szCs w:val="18"/>
        </w:rPr>
        <w:t xml:space="preserve">    COUNT(*) AS customers,</w:t>
      </w:r>
    </w:p>
    <w:p>
      <w:pPr>
        <w:shd w:fill="F8FAFC" w:val="clear"/>
        <w:spacing w:after="0" w:before="0"/>
        <w:ind w:left="360" w:right="360"/>
      </w:pPr>
      <w:r>
        <w:rPr>
          <w:rFonts w:ascii="Consolas" w:cs="Consolas" w:eastAsia="Consolas" w:hAnsi="Consolas"/>
          <w:color w:val="1F2937"/>
          <w:sz w:val="18"/>
          <w:szCs w:val="18"/>
        </w:rPr>
        <w:t xml:space="preserve">    ROUND(AVG(cs.clothing_total), 0) AS avg_clothing_spend,</w:t>
      </w:r>
    </w:p>
    <w:p>
      <w:pPr>
        <w:shd w:fill="F8FAFC" w:val="clear"/>
        <w:spacing w:after="0" w:before="0"/>
        <w:ind w:left="360" w:right="360"/>
      </w:pPr>
      <w:r>
        <w:rPr>
          <w:rFonts w:ascii="Consolas" w:cs="Consolas" w:eastAsia="Consolas" w:hAnsi="Consolas"/>
          <w:color w:val="1F2937"/>
          <w:sz w:val="18"/>
          <w:szCs w:val="18"/>
        </w:rPr>
        <w:t xml:space="preserve">    ROUND(MEDIAN(cs.clothing_total), 0) AS median_clothing_spend</w:t>
      </w:r>
    </w:p>
    <w:p>
      <w:pPr>
        <w:shd w:fill="F8FAFC" w:val="clear"/>
        <w:spacing w:after="0" w:before="0"/>
        <w:ind w:left="360" w:right="360"/>
      </w:pPr>
      <w:r>
        <w:rPr>
          <w:rFonts w:ascii="Consolas" w:cs="Consolas" w:eastAsia="Consolas" w:hAnsi="Consolas"/>
          <w:color w:val="1F2937"/>
          <w:sz w:val="18"/>
          <w:szCs w:val="18"/>
        </w:rPr>
        <w:t xml:space="preserve">FROM grocery_preference gp</w:t>
      </w:r>
    </w:p>
    <w:p>
      <w:pPr>
        <w:shd w:fill="F8FAFC" w:val="clear"/>
        <w:spacing w:after="0" w:before="0"/>
        <w:ind w:left="360" w:right="360"/>
      </w:pPr>
      <w:r>
        <w:rPr>
          <w:rFonts w:ascii="Consolas" w:cs="Consolas" w:eastAsia="Consolas" w:hAnsi="Consolas"/>
          <w:color w:val="1F2937"/>
          <w:sz w:val="18"/>
          <w:szCs w:val="18"/>
        </w:rPr>
        <w:t xml:space="preserve">JOIN clothing_spend cs ON gp.UNIQUE_ID = cs.UNIQUE_ID</w:t>
      </w:r>
    </w:p>
    <w:p>
      <w:pPr>
        <w:shd w:fill="F8FAFC" w:val="clear"/>
        <w:spacing w:after="0" w:before="0"/>
        <w:ind w:left="360" w:right="360"/>
      </w:pPr>
      <w:r>
        <w:rPr>
          <w:rFonts w:ascii="Consolas" w:cs="Consolas" w:eastAsia="Consolas" w:hAnsi="Consolas"/>
          <w:color w:val="1F2937"/>
          <w:sz w:val="18"/>
          <w:szCs w:val="18"/>
        </w:rPr>
        <w:t xml:space="preserve">WHERE gp.rn = 1</w:t>
      </w:r>
    </w:p>
    <w:p>
      <w:pPr>
        <w:shd w:fill="F8FAFC" w:val="clear"/>
        <w:spacing w:after="0" w:before="0"/>
        <w:ind w:left="360" w:right="360"/>
      </w:pPr>
      <w:r>
        <w:rPr>
          <w:rFonts w:ascii="Consolas" w:cs="Consolas" w:eastAsia="Consolas" w:hAnsi="Consolas"/>
          <w:color w:val="1F2937"/>
          <w:sz w:val="18"/>
          <w:szCs w:val="18"/>
        </w:rPr>
        <w:t xml:space="preserve">    AND gp.preferred_grocery_store IN ('Pick n Pay', 'Spar',</w:t>
      </w:r>
    </w:p>
    <w:p>
      <w:pPr>
        <w:shd w:fill="F8FAFC" w:val="clear"/>
        <w:spacing w:after="0" w:before="0"/>
        <w:ind w:left="360" w:right="360"/>
      </w:pPr>
      <w:r>
        <w:rPr>
          <w:rFonts w:ascii="Consolas" w:cs="Consolas" w:eastAsia="Consolas" w:hAnsi="Consolas"/>
          <w:color w:val="1F2937"/>
          <w:sz w:val="18"/>
          <w:szCs w:val="18"/>
        </w:rPr>
        <w:t xml:space="preserve">        'Checkers', 'Woolworths', 'Shoprite')</w:t>
      </w:r>
    </w:p>
    <w:p>
      <w:pPr>
        <w:shd w:fill="F8FAFC" w:val="clear"/>
        <w:spacing w:after="0" w:before="0"/>
        <w:ind w:left="360" w:right="360"/>
      </w:pPr>
      <w:r>
        <w:rPr>
          <w:rFonts w:ascii="Consolas" w:cs="Consolas" w:eastAsia="Consolas" w:hAnsi="Consolas"/>
          <w:color w:val="1F2937"/>
          <w:sz w:val="18"/>
          <w:szCs w:val="18"/>
        </w:rPr>
        <w:t xml:space="preserve">GROUP BY gp.preferred_grocery_store</w:t>
      </w:r>
    </w:p>
    <w:p>
      <w:pPr>
        <w:shd w:fill="F8FAFC" w:val="clear"/>
        <w:spacing w:after="160" w:before="0"/>
        <w:ind w:left="360" w:right="360"/>
      </w:pPr>
      <w:r>
        <w:rPr>
          <w:rFonts w:ascii="Consolas" w:cs="Consolas" w:eastAsia="Consolas" w:hAnsi="Consolas"/>
          <w:color w:val="1F2937"/>
          <w:sz w:val="18"/>
          <w:szCs w:val="18"/>
        </w:rPr>
        <w:t xml:space="preserve">ORDER BY avg_clothing_spend DESC;</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ROW_NUMBER with PARTITION BY UNIQUE_ID ORDER BY spend DESC assigns rank 1 to each customer's top grocery store. WHERE rn = 1 keeps only their primary store. Then we check: do Woolworths grocery shoppers spend more on clothing than Shoprite grocery shoppers? This reveals cross-category correlations.</w:t>
      </w:r>
    </w:p>
    <w:p>
      <w:pPr>
        <w:pStyle w:val="Heading2"/>
        <w:spacing w:before="320" w:after="160"/>
      </w:pPr>
      <w:r>
        <w:rPr>
          <w:rFonts w:ascii="Calibri" w:cs="Calibri" w:eastAsia="Calibri" w:hAnsi="Calibri"/>
        </w:rPr>
        <w:t xml:space="preserve">Step 4.4: Category affinity — what is already built</w:t>
      </w:r>
    </w:p>
    <w:p>
      <w:pPr>
        <w:spacing w:after="160"/>
      </w:pPr>
      <w:r>
        <w:rPr>
          <w:rFonts w:ascii="Calibri" w:cs="Calibri" w:eastAsia="Calibri" w:hAnsi="Calibri"/>
          <w:color w:val="1F2937"/>
          <w:sz w:val="22"/>
          <w:szCs w:val="22"/>
        </w:rPr>
        <w:t xml:space="preserve">Good news: the pipeline already has a table that answers this question directly.</w:t>
      </w:r>
    </w:p>
    <w:p>
      <w:pPr>
        <w:shd w:fill="F8FAFC" w:val="clear"/>
        <w:spacing w:after="0" w:before="0"/>
        <w:ind w:left="360" w:right="360"/>
      </w:pPr>
      <w:r>
        <w:rPr>
          <w:rFonts w:ascii="Consolas" w:cs="Consolas" w:eastAsia="Consolas" w:hAnsi="Consolas"/>
          <w:color w:val="1F2937"/>
          <w:sz w:val="18"/>
          <w:szCs w:val="18"/>
        </w:rPr>
        <w:t xml:space="preserve">SELECT</w:t>
      </w:r>
    </w:p>
    <w:p>
      <w:pPr>
        <w:shd w:fill="F8FAFC" w:val="clear"/>
        <w:spacing w:after="0" w:before="0"/>
        <w:ind w:left="360" w:right="360"/>
      </w:pPr>
      <w:r>
        <w:rPr>
          <w:rFonts w:ascii="Consolas" w:cs="Consolas" w:eastAsia="Consolas" w:hAnsi="Consolas"/>
          <w:color w:val="1F2937"/>
          <w:sz w:val="18"/>
          <w:szCs w:val="18"/>
        </w:rPr>
        <w:t xml:space="preserve">    category_a,</w:t>
      </w:r>
    </w:p>
    <w:p>
      <w:pPr>
        <w:shd w:fill="F8FAFC" w:val="clear"/>
        <w:spacing w:after="0" w:before="0"/>
        <w:ind w:left="360" w:right="360"/>
      </w:pPr>
      <w:r>
        <w:rPr>
          <w:rFonts w:ascii="Consolas" w:cs="Consolas" w:eastAsia="Consolas" w:hAnsi="Consolas"/>
          <w:color w:val="1F2937"/>
          <w:sz w:val="18"/>
          <w:szCs w:val="18"/>
        </w:rPr>
        <w:t xml:space="preserve">    category_b,</w:t>
      </w:r>
    </w:p>
    <w:p>
      <w:pPr>
        <w:shd w:fill="F8FAFC" w:val="clear"/>
        <w:spacing w:after="0" w:before="0"/>
        <w:ind w:left="360" w:right="360"/>
      </w:pPr>
      <w:r>
        <w:rPr>
          <w:rFonts w:ascii="Consolas" w:cs="Consolas" w:eastAsia="Consolas" w:hAnsi="Consolas"/>
          <w:color w:val="1F2937"/>
          <w:sz w:val="18"/>
          <w:szCs w:val="18"/>
        </w:rPr>
        <w:t xml:space="preserve">    shared_customers,</w:t>
      </w:r>
    </w:p>
    <w:p>
      <w:pPr>
        <w:shd w:fill="F8FAFC" w:val="clear"/>
        <w:spacing w:after="0" w:before="0"/>
        <w:ind w:left="360" w:right="360"/>
      </w:pPr>
      <w:r>
        <w:rPr>
          <w:rFonts w:ascii="Consolas" w:cs="Consolas" w:eastAsia="Consolas" w:hAnsi="Consolas"/>
          <w:color w:val="1F2937"/>
          <w:sz w:val="18"/>
          <w:szCs w:val="18"/>
        </w:rPr>
        <w:t xml:space="preserve">    lift,</w:t>
      </w:r>
    </w:p>
    <w:p>
      <w:pPr>
        <w:shd w:fill="F8FAFC" w:val="clear"/>
        <w:spacing w:after="0" w:before="0"/>
        <w:ind w:left="360" w:right="360"/>
      </w:pPr>
      <w:r>
        <w:rPr>
          <w:rFonts w:ascii="Consolas" w:cs="Consolas" w:eastAsia="Consolas" w:hAnsi="Consolas"/>
          <w:color w:val="1F2937"/>
          <w:sz w:val="18"/>
          <w:szCs w:val="18"/>
        </w:rPr>
        <w:t xml:space="preserve">    pct_a_also_shops_b</w:t>
      </w:r>
    </w:p>
    <w:p>
      <w:pPr>
        <w:shd w:fill="F8FAFC" w:val="clear"/>
        <w:spacing w:after="0" w:before="0"/>
        <w:ind w:left="360" w:right="360"/>
      </w:pPr>
      <w:r>
        <w:rPr>
          <w:rFonts w:ascii="Consolas" w:cs="Consolas" w:eastAsia="Consolas" w:hAnsi="Consolas"/>
          <w:color w:val="1F2937"/>
          <w:sz w:val="18"/>
          <w:szCs w:val="18"/>
        </w:rPr>
        <w:t xml:space="preserve">FROM `fmn-sandbox.marts.mart_category_affinity`</w:t>
      </w:r>
    </w:p>
    <w:p>
      <w:pPr>
        <w:shd w:fill="F8FAFC" w:val="clear"/>
        <w:spacing w:after="0" w:before="0"/>
        <w:ind w:left="360" w:right="360"/>
      </w:pPr>
      <w:r>
        <w:rPr>
          <w:rFonts w:ascii="Consolas" w:cs="Consolas" w:eastAsia="Consolas" w:hAnsi="Consolas"/>
          <w:color w:val="1F2937"/>
          <w:sz w:val="18"/>
          <w:szCs w:val="18"/>
        </w:rPr>
        <w:t xml:space="preserve">WHERE category_a = 'Groceries'</w:t>
      </w:r>
    </w:p>
    <w:p>
      <w:pPr>
        <w:shd w:fill="F8FAFC" w:val="clear"/>
        <w:spacing w:after="0" w:before="0"/>
        <w:ind w:left="360" w:right="360"/>
      </w:pPr>
      <w:r>
        <w:rPr>
          <w:rFonts w:ascii="Consolas" w:cs="Consolas" w:eastAsia="Consolas" w:hAnsi="Consolas"/>
          <w:color w:val="1F2937"/>
          <w:sz w:val="18"/>
          <w:szCs w:val="18"/>
        </w:rPr>
        <w:t xml:space="preserve">    OR category_b = 'Groceries'</w:t>
      </w:r>
    </w:p>
    <w:p>
      <w:pPr>
        <w:shd w:fill="F8FAFC" w:val="clear"/>
        <w:spacing w:after="0" w:before="0"/>
        <w:ind w:left="360" w:right="360"/>
      </w:pPr>
      <w:r>
        <w:rPr>
          <w:rFonts w:ascii="Consolas" w:cs="Consolas" w:eastAsia="Consolas" w:hAnsi="Consolas"/>
          <w:color w:val="1F2937"/>
          <w:sz w:val="18"/>
          <w:szCs w:val="18"/>
        </w:rPr>
        <w:t xml:space="preserve">ORDER BY lift DESC</w:t>
      </w:r>
    </w:p>
    <w:p>
      <w:pPr>
        <w:shd w:fill="F8FAFC" w:val="clear"/>
        <w:spacing w:after="160" w:before="0"/>
        <w:ind w:left="360" w:right="360"/>
      </w:pPr>
      <w:r>
        <w:rPr>
          <w:rFonts w:ascii="Consolas" w:cs="Consolas" w:eastAsia="Consolas" w:hAnsi="Consolas"/>
          <w:color w:val="1F2937"/>
          <w:sz w:val="18"/>
          <w:szCs w:val="18"/>
        </w:rPr>
        <w:t xml:space="preserve">LIMIT 15;</w:t>
      </w:r>
    </w:p>
    <w:p>
      <w:pPr>
        <w:spacing w:after="160"/>
        <w:ind w:left="360"/>
      </w:pPr>
      <w:r>
        <w:rPr>
          <w:rFonts w:ascii="Calibri" w:cs="Calibri" w:eastAsia="Calibri" w:hAnsi="Calibri"/>
          <w:sz w:val="22"/>
          <w:szCs w:val="22"/>
        </w:rPr>
        <w:t xml:space="preserve">💡 </w:t>
      </w:r>
      <w:r>
        <w:rPr>
          <w:rFonts w:ascii="Calibri" w:cs="Calibri" w:eastAsia="Calibri" w:hAnsi="Calibri"/>
          <w:i/>
          <w:iCs/>
          <w:color w:val="64748b"/>
          <w:sz w:val="22"/>
          <w:szCs w:val="22"/>
        </w:rPr>
        <w:t xml:space="preserve">lift tells you how much more likely grocery shoppers are to also shop in another category vs random chance. A lift of 2.5 for 'Groceries + Clothing' means grocery shoppers are 2.5 times more likely to buy clothing than a random person. This is already pre-computed — no need to calculate it yourself.</w:t>
      </w:r>
    </w:p>
    <w:p>
      <w:r>
        <w:br w:type="page"/>
      </w:r>
    </w:p>
    <w:p>
      <w:pPr>
        <w:pStyle w:val="Heading1"/>
        <w:spacing w:before="400" w:after="200"/>
      </w:pPr>
      <w:r>
        <w:rPr>
          <w:rFonts w:ascii="Calibri" w:cs="Calibri" w:eastAsia="Calibri" w:hAnsi="Calibri"/>
        </w:rPr>
        <w:t xml:space="preserve">Tips for presenting your results</w:t>
      </w:r>
    </w:p>
    <w:p>
      <w:pPr>
        <w:pStyle w:val="ListParagraph"/>
        <w:numPr>
          <w:ilvl w:val="0"/>
          <w:numId w:val="2"/>
        </w:numPr>
        <w:spacing w:after="80"/>
      </w:pPr>
      <w:r>
        <w:rPr>
          <w:rFonts w:ascii="Calibri" w:cs="Calibri" w:eastAsia="Calibri" w:hAnsi="Calibri"/>
          <w:color w:val="1F2937"/>
          <w:sz w:val="22"/>
          <w:szCs w:val="22"/>
        </w:rPr>
        <w:t xml:space="preserve">Always state the time period: 'In the last 12 months...' so people know the scope.</w:t>
      </w:r>
    </w:p>
    <w:p>
      <w:pPr>
        <w:pStyle w:val="ListParagraph"/>
        <w:numPr>
          <w:ilvl w:val="0"/>
          <w:numId w:val="2"/>
        </w:numPr>
        <w:spacing w:after="80"/>
      </w:pPr>
      <w:r>
        <w:rPr>
          <w:rFonts w:ascii="Calibri" w:cs="Calibri" w:eastAsia="Calibri" w:hAnsi="Calibri"/>
          <w:color w:val="1F2937"/>
          <w:sz w:val="22"/>
          <w:szCs w:val="22"/>
        </w:rPr>
        <w:t xml:space="preserve">Lead with the insight, not the query: 'Woolworths customers are 40% higher income than Shoprite customers' is better than 'I ran a GROUP BY on income_group.'</w:t>
      </w:r>
    </w:p>
    <w:p>
      <w:pPr>
        <w:pStyle w:val="ListParagraph"/>
        <w:numPr>
          <w:ilvl w:val="0"/>
          <w:numId w:val="2"/>
        </w:numPr>
        <w:spacing w:after="80"/>
      </w:pPr>
      <w:r>
        <w:rPr>
          <w:rFonts w:ascii="Calibri" w:cs="Calibri" w:eastAsia="Calibri" w:hAnsi="Calibri"/>
          <w:color w:val="1F2937"/>
          <w:sz w:val="22"/>
          <w:szCs w:val="22"/>
        </w:rPr>
        <w:t xml:space="preserve">Use round numbers: 'About 60% of grocery shoppers visit 3 or more stores' is easier to remember than '58.7%.'</w:t>
      </w:r>
    </w:p>
    <w:p>
      <w:pPr>
        <w:pStyle w:val="ListParagraph"/>
        <w:numPr>
          <w:ilvl w:val="0"/>
          <w:numId w:val="2"/>
        </w:numPr>
        <w:spacing w:after="80"/>
      </w:pPr>
      <w:r>
        <w:rPr>
          <w:rFonts w:ascii="Calibri" w:cs="Calibri" w:eastAsia="Calibri" w:hAnsi="Calibri"/>
          <w:color w:val="1F2937"/>
          <w:sz w:val="22"/>
          <w:szCs w:val="22"/>
        </w:rPr>
        <w:t xml:space="preserve">Compare: raw numbers are meaningless without context. '500,000 customers' only matters when you say 'that is 35% of all grocery shoppers.'</w:t>
      </w:r>
    </w:p>
    <w:p>
      <w:pPr>
        <w:pStyle w:val="ListParagraph"/>
        <w:numPr>
          <w:ilvl w:val="0"/>
          <w:numId w:val="2"/>
        </w:numPr>
        <w:spacing w:after="80"/>
      </w:pPr>
      <w:r>
        <w:rPr>
          <w:rFonts w:ascii="Calibri" w:cs="Calibri" w:eastAsia="Calibri" w:hAnsi="Calibri"/>
          <w:color w:val="1F2937"/>
          <w:sz w:val="22"/>
          <w:szCs w:val="22"/>
        </w:rPr>
        <w:t xml:space="preserve">If a query takes too long, add a date filter: AND EFF_DATE &gt;= DATE_SUB(CURRENT_DATE(), INTERVAL 12 MONTH) to limit to the last year.</w:t>
      </w:r>
    </w:p>
    <w:p>
      <w:pPr>
        <w:pStyle w:val="ListParagraph"/>
        <w:numPr>
          <w:ilvl w:val="0"/>
          <w:numId w:val="2"/>
        </w:numPr>
        <w:spacing w:after="80"/>
      </w:pPr>
      <w:r>
        <w:rPr>
          <w:rFonts w:ascii="Calibri" w:cs="Calibri" w:eastAsia="Calibri" w:hAnsi="Calibri"/>
          <w:color w:val="1F2937"/>
          <w:sz w:val="22"/>
          <w:szCs w:val="22"/>
        </w:rPr>
        <w:t xml:space="preserve">Save your queries in the BigQuery console (click Save Query) so you can re-run them easily.</w:t>
      </w:r>
    </w:p>
    <w:p>
      <w:r>
        <w:br w:type="page"/>
      </w:r>
    </w:p>
    <w:p>
      <w:pPr>
        <w:pStyle w:val="Heading1"/>
        <w:spacing w:before="400" w:after="200"/>
      </w:pPr>
      <w:r>
        <w:rPr>
          <w:rFonts w:ascii="Calibri" w:cs="Calibri" w:eastAsia="Calibri" w:hAnsi="Calibri"/>
        </w:rPr>
        <w:t xml:space="preserve">SQL cheat sheet</w:t>
      </w:r>
    </w:p>
    <w:p>
      <w:pPr>
        <w:spacing w:after="160"/>
      </w:pPr>
      <w:r>
        <w:rPr>
          <w:rFonts w:ascii="Calibri" w:cs="Calibri" w:eastAsia="Calibri" w:hAnsi="Calibri"/>
          <w:color w:val="1F2937"/>
          <w:sz w:val="22"/>
          <w:szCs w:val="22"/>
        </w:rPr>
        <w:t xml:space="preserve">Quick reference for the patterns used in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Pattern</w:t>
            </w:r>
          </w:p>
        </w:tc>
        <w:tc>
          <w:tcPr>
            <w:tcW w:type="dxa" w:w="59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r>
              <w:rPr>
                <w:rFonts w:ascii="Calibri" w:cs="Calibri" w:eastAsia="Calibri" w:hAnsi="Calibri"/>
                <w:b/>
                <w:bCs/>
                <w:color w:val="FFFFFF"/>
                <w:sz w:val="20"/>
                <w:szCs w:val="20"/>
              </w:rPr>
              <w:t xml:space="preserve">What it does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all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COUNT(DISTINCT 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unique values of x (e.g. unique customers)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COUNTIF(condition)</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Counts rows where the condition is true</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SUM(x)</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Adds up all values of x</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AVG(x)</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Calculates the average of x</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ROUND(x, 2)</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Rounds x to 2 decimal places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CASE WHEN ... THEN ... END</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If/then logic inside a query — assigns labels based on conditions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WITH name AS (...)</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Creates a temporary table you can reference below. Like a variable.</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JOIN ... ON ...</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Connects two tables using a matching column</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GROUP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Collapses rows into groups — one row per group</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HAVING</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Like WHERE but for groups (after GROUP BY)</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ORDER BY x DESC</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Sorts results. DESC = biggest first. ASC = smallest first.</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LIMIT 20</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Only returns the first 20 rows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PARTITION BY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Like GROUP BY but keeps all rows visible — used in window functions</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ROW_NUMBER() OVER(...)</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Assigns a rank to each row within a group</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CORR(x, y)</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Measures correlation between two numbers (-1 to +1)</w:t>
            </w:r>
          </w:p>
        </w:tc>
      </w:tr>
      <w:tr>
        <w:tc>
          <w:tcPr>
            <w:tcW w:type="dxa" w:w="340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DATE_SUB(date, INTERVAL 12 MONTH)</w:t>
            </w:r>
          </w:p>
        </w:tc>
        <w:tc>
          <w:tcPr>
            <w:tcW w:type="dxa" w:w="5960"/>
            <w:tcBorders>
              <w:top w:val="single" w:color="D1D5DB" w:sz="1"/>
              <w:left w:val="single" w:color="D1D5DB" w:sz="1"/>
              <w:bottom w:val="single" w:color="D1D5DB" w:sz="1"/>
              <w:right w:val="single" w:color="D1D5DB" w:sz="1"/>
            </w:tcBorders>
            <w:tcMar>
              <w:top w:type="dxa" w:w="80"/>
              <w:left w:type="dxa" w:w="120"/>
              <w:bottom w:type="dxa" w:w="80"/>
              <w:right w:type="dxa" w:w="120"/>
            </w:tcMar>
          </w:tcPr>
          <w:p>
            <w:pPr>
              <w:spacing w:after="0"/>
            </w:pPr>
            <w:r>
              <w:rPr>
                <w:rFonts w:ascii="Calibri" w:cs="Calibri" w:eastAsia="Calibri" w:hAnsi="Calibri"/>
                <w:color w:val="1F2937"/>
                <w:sz w:val="20"/>
                <w:szCs w:val="20"/>
              </w:rPr>
              <w:t xml:space="preserve">Subtracts 12 months from a date — used for time filters</w:t>
            </w:r>
          </w:p>
        </w:tc>
      </w:tr>
      <w:tr>
        <w:tc>
          <w:tcPr>
            <w:tcW w:type="dxa" w:w="340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b/>
                <w:bCs/>
                <w:color w:val="1F2937"/>
                <w:sz w:val="20"/>
                <w:szCs w:val="20"/>
              </w:rPr>
              <w:t xml:space="preserve">FORMAT_DATE('%Y-%m', date)</w:t>
            </w:r>
          </w:p>
        </w:tc>
        <w:tc>
          <w:tcPr>
            <w:tcW w:type="dxa" w:w="5960"/>
            <w:tcBorders>
              <w:top w:val="single" w:color="D1D5DB" w:sz="1"/>
              <w:left w:val="single" w:color="D1D5DB" w:sz="1"/>
              <w:bottom w:val="single" w:color="D1D5DB" w:sz="1"/>
              <w:right w:val="single" w:color="D1D5DB" w:sz="1"/>
            </w:tcBorders>
            <w:shd w:fill="F1F5F9" w:val="clear"/>
            <w:tcMar>
              <w:top w:type="dxa" w:w="80"/>
              <w:left w:type="dxa" w:w="120"/>
              <w:bottom w:type="dxa" w:w="80"/>
              <w:right w:type="dxa" w:w="120"/>
            </w:tcMar>
          </w:tcPr>
          <w:p>
            <w:pPr>
              <w:spacing w:after="0"/>
            </w:pPr>
            <w:r>
              <w:rPr>
                <w:rFonts w:ascii="Calibri" w:cs="Calibri" w:eastAsia="Calibri" w:hAnsi="Calibri"/>
                <w:color w:val="1F2937"/>
                <w:sz w:val="20"/>
                <w:szCs w:val="20"/>
              </w:rPr>
              <w:t xml:space="preserve">Converts a date to 'YYYY-MM' text format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Calibri" w:cs="Calibri" w:eastAsia="Calibri" w:hAnsi="Calibri"/>
        <w:color w:val="64748b"/>
        <w:sz w:val="16"/>
        <w:szCs w:val="16"/>
      </w:rPr>
      <w:t xml:space="preserve">NAV Pipeline — Data &amp; Media Network</w:t>
    </w:r>
    <w:r>
      <w:rPr>
        <w:rFonts w:ascii="Calibri" w:cs="Calibri" w:eastAsia="Calibri" w:hAnsi="Calibri"/>
        <w:color w:val="64748b"/>
        <w:sz w:val="16"/>
        <w:szCs w:val="16"/>
      </w:rPr>
      <w:t xml:space="preserve">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8"/>
      </w:pBdr>
    </w:pPr>
    <w:r>
      <w:rPr>
        <w:rFonts w:ascii="Calibri" w:cs="Calibri" w:eastAsia="Calibri" w:hAnsi="Calibri"/>
        <w:color w:val="64748b"/>
        <w:sz w:val="18"/>
        <w:szCs w:val="18"/>
      </w:rPr>
      <w:t xml:space="preserve">Grocery Shopping Analysis — SQL Guide for Simphiwe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1e3a5f"/>
      <w:sz w:val="36"/>
      <w:szCs w:val="36"/>
    </w:rPr>
  </w:style>
  <w:style w:type="paragraph" w:styleId="Heading2">
    <w:name w:val="Heading 2"/>
    <w:basedOn w:val="Normal"/>
    <w:next w:val="Normal"/>
    <w:qFormat/>
    <w:pPr>
      <w:spacing w:before="320" w:after="160"/>
      <w:outlineLvl w:val="1"/>
    </w:pPr>
    <w:rPr>
      <w:rFonts w:ascii="Calibri" w:cs="Calibri" w:eastAsia="Calibri" w:hAnsi="Calibri"/>
      <w:b/>
      <w:bCs/>
      <w:color w:val="1F2937"/>
      <w:sz w:val="28"/>
      <w:szCs w:val="28"/>
    </w:rPr>
  </w:style>
  <w:style w:type="paragraph" w:styleId="Heading3">
    <w:name w:val="Heading 3"/>
    <w:basedOn w:val="Normal"/>
    <w:next w:val="Normal"/>
    <w:qFormat/>
    <w:pPr>
      <w:spacing w:before="240" w:after="120"/>
      <w:outlineLvl w:val="2"/>
    </w:pPr>
    <w:rPr>
      <w:rFonts w:ascii="Calibri" w:cs="Calibri" w:eastAsia="Calibri" w:hAnsi="Calibri"/>
      <w:b/>
      <w:bCs/>
      <w:color w:val="1F29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2026-03-19T05:44:49.700Z</dcterms:created>
  <dcterms:modified xsi:type="dcterms:W3CDTF">2026-03-19T05:44:49.701Z</dcterms:modified>
</cp:coreProperties>
</file>

<file path=docProps/custom.xml><?xml version="1.0" encoding="utf-8"?>
<Properties xmlns="http://schemas.openxmlformats.org/officeDocument/2006/custom-properties" xmlns:vt="http://schemas.openxmlformats.org/officeDocument/2006/docPropsVTypes"/>
</file>