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FAF6" w14:textId="77777777" w:rsidR="001335D7" w:rsidRPr="001D1545" w:rsidRDefault="00000000">
      <w:pPr>
        <w:spacing w:before="1040"/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b/>
          <w:color w:val="12495F"/>
          <w:sz w:val="24"/>
          <w:szCs w:val="24"/>
          <w:lang w:eastAsia="zh-CN"/>
        </w:rPr>
        <w:t>AQMV2</w:t>
      </w:r>
    </w:p>
    <w:p w14:paraId="53C8AC7F" w14:textId="77777777" w:rsidR="001335D7" w:rsidRPr="001D1545" w:rsidRDefault="00000000">
      <w:pPr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b/>
          <w:color w:val="167187"/>
          <w:sz w:val="24"/>
          <w:szCs w:val="24"/>
          <w:lang w:eastAsia="zh-CN"/>
        </w:rPr>
        <w:t>项目概述与软硬件架构背诵稿</w:t>
      </w:r>
    </w:p>
    <w:p w14:paraId="548E6B2A" w14:textId="77777777" w:rsidR="001335D7" w:rsidRPr="001D1545" w:rsidRDefault="00000000">
      <w:pPr>
        <w:spacing w:before="200"/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>做了什么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 xml:space="preserve"> · 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>解决了什么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 xml:space="preserve"> · 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>效果如何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 xml:space="preserve"> · 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>代码架构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 xml:space="preserve"> · </w:t>
      </w:r>
      <w:r w:rsidRPr="001D1545">
        <w:rPr>
          <w:rFonts w:ascii="Times New Roman" w:eastAsia="宋体" w:hAnsi="Times New Roman" w:cs="Times New Roman"/>
          <w:color w:val="576972"/>
          <w:sz w:val="24"/>
          <w:szCs w:val="24"/>
          <w:lang w:eastAsia="zh-CN"/>
        </w:rPr>
        <w:t>硬件架构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1335D7" w:rsidRPr="001D1545" w14:paraId="27E5853F" w14:textId="77777777">
        <w:trPr>
          <w:jc w:val="center"/>
        </w:trPr>
        <w:tc>
          <w:tcPr>
            <w:tcW w:w="4933" w:type="dxa"/>
            <w:shd w:val="clear" w:color="auto" w:fill="D9EEF2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6B1FABA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开发平台</w:t>
            </w:r>
            <w:proofErr w:type="spellEnd"/>
          </w:p>
        </w:tc>
        <w:tc>
          <w:tcPr>
            <w:tcW w:w="4933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4ECB4EC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星火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号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/ STM32F407ZGT6</w:t>
            </w:r>
          </w:p>
        </w:tc>
      </w:tr>
      <w:tr w:rsidR="001335D7" w:rsidRPr="001D1545" w14:paraId="4687C10C" w14:textId="77777777">
        <w:trPr>
          <w:jc w:val="center"/>
        </w:trPr>
        <w:tc>
          <w:tcPr>
            <w:tcW w:w="4933" w:type="dxa"/>
            <w:shd w:val="clear" w:color="auto" w:fill="D9EEF2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B358E9D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操作系统</w:t>
            </w:r>
          </w:p>
        </w:tc>
        <w:tc>
          <w:tcPr>
            <w:tcW w:w="4933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0ACF6E0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RT-Thread</w:t>
            </w:r>
          </w:p>
        </w:tc>
      </w:tr>
      <w:tr w:rsidR="001335D7" w:rsidRPr="001D1545" w14:paraId="50DDFB92" w14:textId="77777777">
        <w:trPr>
          <w:jc w:val="center"/>
        </w:trPr>
        <w:tc>
          <w:tcPr>
            <w:tcW w:w="4933" w:type="dxa"/>
            <w:shd w:val="clear" w:color="auto" w:fill="D9EEF2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05C2BF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云端架构</w:t>
            </w:r>
          </w:p>
        </w:tc>
        <w:tc>
          <w:tcPr>
            <w:tcW w:w="4933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50D0DFA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固件直连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 MQTT / Node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代理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 HTTPS API</w:t>
            </w:r>
          </w:p>
        </w:tc>
      </w:tr>
      <w:tr w:rsidR="001335D7" w:rsidRPr="001D1545" w14:paraId="584F8DDB" w14:textId="77777777">
        <w:trPr>
          <w:jc w:val="center"/>
        </w:trPr>
        <w:tc>
          <w:tcPr>
            <w:tcW w:w="4933" w:type="dxa"/>
            <w:shd w:val="clear" w:color="auto" w:fill="D9EEF2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F090261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样机性质</w:t>
            </w:r>
          </w:p>
        </w:tc>
        <w:tc>
          <w:tcPr>
            <w:tcW w:w="4933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7AD241F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开发板与成熟模块搭建的功能验证样机，无自制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PCB</w:t>
            </w:r>
          </w:p>
        </w:tc>
      </w:tr>
      <w:tr w:rsidR="001335D7" w:rsidRPr="001D1545" w14:paraId="4A377CFD" w14:textId="77777777">
        <w:trPr>
          <w:jc w:val="center"/>
        </w:trPr>
        <w:tc>
          <w:tcPr>
            <w:tcW w:w="4933" w:type="dxa"/>
            <w:shd w:val="clear" w:color="auto" w:fill="D9EEF2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F01E72B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整理日期</w:t>
            </w:r>
            <w:proofErr w:type="spellEnd"/>
          </w:p>
        </w:tc>
        <w:tc>
          <w:tcPr>
            <w:tcW w:w="4933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70E49F2" w14:textId="77777777" w:rsidR="001335D7" w:rsidRPr="001D1545" w:rsidRDefault="0000000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2026-07-21</w:t>
            </w:r>
          </w:p>
        </w:tc>
      </w:tr>
    </w:tbl>
    <w:p w14:paraId="4DC2D8F7" w14:textId="77777777" w:rsidR="001335D7" w:rsidRPr="001D1545" w:rsidRDefault="001335D7">
      <w:pPr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5E33D34A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A5A84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  <w:lang w:eastAsia="zh-CN"/>
              </w:rPr>
              <w:t>一句话定位</w:t>
            </w:r>
          </w:p>
          <w:p w14:paraId="733F4B2C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这不是一台只显示数据的温湿度计，而是一套把真实采集、本地决策、安全联动、云端记录和网页控制连成闭环的竞赛原型。</w:t>
            </w:r>
          </w:p>
        </w:tc>
      </w:tr>
    </w:tbl>
    <w:p w14:paraId="053DA4EA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8EC4F1F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0CA40EE3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bookmarkStart w:id="0" w:name="_Toc235487447"/>
      <w:proofErr w:type="spellStart"/>
      <w:r w:rsidRPr="001D1545">
        <w:rPr>
          <w:rFonts w:ascii="Times New Roman" w:eastAsia="宋体" w:hAnsi="Times New Roman" w:cs="Times New Roman"/>
          <w:sz w:val="24"/>
          <w:szCs w:val="24"/>
        </w:rPr>
        <w:lastRenderedPageBreak/>
        <w:t>使用方法</w:t>
      </w:r>
      <w:bookmarkEnd w:id="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51D946CF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BDDE7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最短背诵主线</w:t>
            </w:r>
          </w:p>
          <w:p w14:paraId="69DCACAD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采集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本地判断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安全仲裁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执行器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上云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代理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网页反馈</w:t>
            </w:r>
          </w:p>
        </w:tc>
      </w:tr>
    </w:tbl>
    <w:p w14:paraId="177E4480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216990C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先背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30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秒总述，确保任何时候都能完整回答。</w:t>
      </w:r>
    </w:p>
    <w:p w14:paraId="17FA4431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再背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做了什么、解决了什么、效果如何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三段，每段只记关键词。</w:t>
      </w:r>
    </w:p>
    <w:p w14:paraId="7716D5AD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最后理解代码和硬件架构，不必逐字背引脚，但必须说清模块职责。</w:t>
      </w:r>
    </w:p>
    <w:p w14:paraId="421051CC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遇到精度、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ppm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PCB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、真实家电和安全认证问题时，主动说明原型边界。</w:t>
      </w:r>
    </w:p>
    <w:p w14:paraId="071ED402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1" w:name="_Toc235487448"/>
      <w:proofErr w:type="spellStart"/>
      <w:r w:rsidRPr="001D1545">
        <w:rPr>
          <w:rFonts w:ascii="Times New Roman" w:eastAsia="宋体" w:hAnsi="Times New Roman" w:cs="Times New Roman"/>
          <w:sz w:val="24"/>
          <w:szCs w:val="24"/>
        </w:rPr>
        <w:t>目录</w:t>
      </w:r>
      <w:bookmarkEnd w:id="1"/>
      <w:proofErr w:type="spellEnd"/>
    </w:p>
    <w:p w14:paraId="44B7FC7C" w14:textId="77777777" w:rsidR="001D1545" w:rsidRPr="001D1545" w:rsidRDefault="00000000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r w:rsidRPr="001D1545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1D1545">
        <w:rPr>
          <w:rFonts w:ascii="Times New Roman" w:eastAsia="宋体" w:hAnsi="Times New Roman" w:cs="Times New Roman"/>
          <w:sz w:val="24"/>
          <w:szCs w:val="24"/>
        </w:rPr>
        <w:instrText xml:space="preserve"> TOC \o "1-3" \h \z \u </w:instrText>
      </w:r>
      <w:r w:rsidRPr="001D1545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hyperlink w:anchor="_Toc235487447" w:history="1">
        <w:r w:rsidR="001D1545"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使用方法</w:t>
        </w:r>
        <w:r w:rsidR="001D1545"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1D1545"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1D1545"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_Toc235487447 \h </w:instrText>
        </w:r>
        <w:r w:rsidR="001D1545"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1D1545"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1D1545"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2</w:t>
        </w:r>
        <w:r w:rsidR="001D1545"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15DFDE2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48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目录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_Toc235487448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2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E1A2F6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49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第一部分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三档项目口述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_Toc235487449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4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435ABBC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0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1. 30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秒总述：必须逐句熟练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_Toc235487450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4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A0A0239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1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2. 90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秒完整介绍：答辩开场推荐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_Toc235487451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4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03FDA8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2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3. 3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分钟展开版：裁判要求详细介绍时使用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_Toc235487452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5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26CB4E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3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第二部分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项目做了什么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_Toc235487453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6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4524ECC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4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小白理解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_Toc235487454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6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A5AB78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5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第三部分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项目解决了什么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_Toc235487455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7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2AFFFBF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6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最重要的一项修复：真实端云链路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_Toc235487456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7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F32477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7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第四部分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解决效果怎么样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_Toc235487457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9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ECAE085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8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效果应该怎样证明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_Toc235487458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9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8140863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59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第五部分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代码架构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_Toc235487459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11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928F09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0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RT-Thread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运行单元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_Toc235487460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11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863AA3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1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核心数据流与命令流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_Toc235487461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12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0846E7C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2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Node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、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Paho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、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MQTT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和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Broker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不要混淆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_Toc235487462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12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38F5AC5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3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第六部分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硬件架构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_Toc235487463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14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9A1B99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4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真实执行器与模拟执行器边界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_Toc235487464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15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C2182DD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5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没有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PCB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，为什么仍可称为硬件架构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_Toc235487465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15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CA640A9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6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板载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8MB NOR Flash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为什么没用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_Toc235487466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15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10B6E48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7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第七部分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高概率追问速答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_Toc235487467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16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E92A6A8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8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1.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为什么称为硬件架构，没有自制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PCB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也算硬件吗？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_Toc235487468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16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B106774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69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2.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解决效果能否量化？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_Toc235487469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16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F5DA09B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70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3.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为什么使用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RT-Thread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？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_Toc235487470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16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5E767D9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71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4. Node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、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Paho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、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MQTT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和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Broker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分别是什么？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_Toc235487471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16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87CE51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72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5.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断网后怎么办？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_Toc235487472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17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A02D523" w14:textId="77777777" w:rsidR="001D1545" w:rsidRPr="001D1545" w:rsidRDefault="001D1545">
      <w:pPr>
        <w:pStyle w:val="TOC2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73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6.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怎样证明不是模拟数据？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_Toc235487473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17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B78624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74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第八部分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不能说错的边界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_Toc235487474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17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0A1F888" w14:textId="77777777" w:rsidR="001D1545" w:rsidRPr="001D1545" w:rsidRDefault="001D1545">
      <w:pPr>
        <w:pStyle w:val="TOC1"/>
        <w:tabs>
          <w:tab w:val="right" w:leader="dot" w:pos="9856"/>
        </w:tabs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5487475" w:history="1"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第九部分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 xml:space="preserve">  </w:t>
        </w:r>
        <w:r w:rsidRPr="001D1545">
          <w:rPr>
            <w:rStyle w:val="aff9"/>
            <w:rFonts w:ascii="Times New Roman" w:eastAsia="宋体" w:hAnsi="Times New Roman" w:cs="Times New Roman"/>
            <w:noProof/>
            <w:sz w:val="24"/>
            <w:szCs w:val="24"/>
          </w:rPr>
          <w:t>上场前真机检查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_Toc235487475 \h </w:instrTex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18</w:t>
        </w:r>
        <w:r w:rsidRPr="001D154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0C85100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1D1545"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3FD82D70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1D1545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6354039E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2" w:name="_Toc235487449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第一部分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三</w:t>
      </w:r>
      <w:proofErr w:type="gramStart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档项目</w:t>
      </w:r>
      <w:proofErr w:type="gramEnd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口述</w:t>
      </w:r>
      <w:bookmarkEnd w:id="2"/>
    </w:p>
    <w:p w14:paraId="291BADC0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3" w:name="_Toc235487450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1. 30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秒总述：必须逐句熟练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2A52D4C4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56110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  <w:lang w:eastAsia="zh-CN"/>
              </w:rPr>
              <w:t>直接口述</w:t>
            </w:r>
          </w:p>
          <w:p w14:paraId="6BC97322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我们做的是一套基于星火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号、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STM32F407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RT-Thread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的智慧环境监测与安全联动原型。系统采集室内外温湿度、光照、人员存在和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可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燃气体阈值状态，能够联动风扇、窗户和声光报警，并将设备真实数据上传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供网页查看和控制。项目重点解决只监测不处理、多种控制指令相互冲突，以及断网后安全功能失效三个问题，最终形成采集、判断、执行、上报和反馈的完整闭环。</w:t>
            </w:r>
          </w:p>
        </w:tc>
      </w:tr>
    </w:tbl>
    <w:p w14:paraId="46B92EF5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57821EB2" w14:textId="77777777">
        <w:trPr>
          <w:jc w:val="center"/>
        </w:trPr>
        <w:tc>
          <w:tcPr>
            <w:tcW w:w="9866" w:type="dxa"/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B38FB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</w:rPr>
              <w:t>关键词</w:t>
            </w:r>
            <w:proofErr w:type="spellEnd"/>
          </w:p>
          <w:p w14:paraId="65D5D610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星火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号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 xml:space="preserve"> / STM32F407 / RT-Thread /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多传感器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 xml:space="preserve"> /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安全联动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 xml:space="preserve"> / OneNET /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本地自治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 xml:space="preserve"> /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完整闭环</w:t>
            </w:r>
          </w:p>
        </w:tc>
      </w:tr>
    </w:tbl>
    <w:p w14:paraId="35E0684F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D0E69C6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4" w:name="_Toc235487451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2. 90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秒完整介绍：答辩开场推荐</w:t>
      </w:r>
      <w:bookmarkEnd w:id="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5DA88E38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FCD149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直接口述</w:t>
            </w:r>
          </w:p>
          <w:p w14:paraId="79F596D6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我们的项目是一套基于星火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号开发板、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STM32F407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RT-Thread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的智慧环境监测与安全联动系统。它不是单纯显示几个传感器数值，而是把环境采集、本地判断、设备执行、云端上报和网页控制连接成完整闭环。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输入端使用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AHT10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DHT22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AP3216C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LD2410C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，分别获取室内外温湿度、光照、人员存在和燃气是否超过设定阈值。输出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端真实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控制风扇、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SG90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窗户舵机、蜂鸣器和报警灯，空调、加湿器和除湿器目前使用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WS2812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灯光模拟。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我们主要解决三个问题。第一，传统监测设备只能发现异常，不能主动处理，我们加入了本地自动控制。第二，远程、手动、定时和安全指令可能冲突，因此把燃气安全设为最高优先级；发生报警时强制通风、开窗和声光报警，并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端拒绝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危险的关闭命令。第三，安全功能不能依赖云端，所以核心判断都运行在设备端，即使网络断开仍能本地工作。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软件采用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RT-Thread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分层和多任务架构，设备通过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Paho 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直连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；网页通过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代理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HTTPS API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查询数据和下发命令。当前已经实现真实采集、自动联动、云端记录和远程控制。需要说明的是，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目前只做阈值报警，部分大功率执行器采用灯光模拟，整个系统属于竞赛功能验证样机，不是经过计量、燃气或防爆认证的产品。</w:t>
            </w:r>
          </w:p>
        </w:tc>
      </w:tr>
    </w:tbl>
    <w:p w14:paraId="2664EB90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8ADB866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5" w:name="_Toc235487452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3. 3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分钟展开版：裁判要求详细介绍时使用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236AED33" w14:textId="77777777">
        <w:trPr>
          <w:jc w:val="center"/>
        </w:trPr>
        <w:tc>
          <w:tcPr>
            <w:tcW w:w="9866" w:type="dxa"/>
            <w:shd w:val="clear" w:color="auto" w:fill="F3F6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7E6AB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3E4E56"/>
                <w:sz w:val="24"/>
                <w:szCs w:val="24"/>
                <w:lang w:eastAsia="zh-CN"/>
              </w:rPr>
              <w:t>直接口述</w:t>
            </w:r>
          </w:p>
          <w:p w14:paraId="77A8D7C7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本项目名为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AQMV2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，是一套面向室内环境管理和燃气安全联动的嵌入式原型。主控使用星火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号开发板上的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STM32F407ZGT6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，操作系统采用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RT-Thread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。系统通过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AHT10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DHT22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AP3216C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LD2410C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采集室内外温湿度、光照、人员存在和燃气阈值状态，在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LCD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OLED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本地显示，并控制风扇、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SG90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窗户舵机、蜂鸣器和报警灯；空调、加湿和除湿功能目前由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WS2812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灯光模拟。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系统的第一项价值是从只监测提升为闭环处理。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把传感器数据整理成统一结构，在本地根据模式、阈值和人体存在进行判断，随后控制执行器并上报状态。第二项价值是建立明确的安全优先级。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由独立高优先级线程以约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200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毫秒周期检测，报警时声光立即动作，主循环强制开窗、开风扇并关闭普通环境调节状态；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命令入口还会拒绝关风扇、关窗、关闭蜂鸣器等危险命令。第三项价值是本地自治。即使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Wi-Fi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或网页暂时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不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可用，本地采集、显示和燃气安全联动仍可继续运行。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软件按底层驱动、设备模块、控制逻辑、通信服务和云端网页五层组织。关键并发单元包括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安全线程、舵机时序线程、网络线程和主控制循环。主线程与网络线程通过互斥锁交换完整传感器快照。固件使用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Paho 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直接连接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，网页不保存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Token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，而是请求本地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服务，由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携带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Token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调用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HTTPS API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不是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MQTT Broker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，也不转发固件的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数据。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从功能验证看，系统已经具备真实采集、本地决策、执行器联动、属性上报、历史查询和远程控制能力；普通环境传感器初始化失败不会拖垮燃气安全线程，系统会暂停相关自动控制并每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30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秒重试初始化。当前边界也很明确：没有自制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PCB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，使用开发板和模块搭建；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不能给出准确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ppm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；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LD2410C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只提供有人或无人；空调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与湿控为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灯光模拟；没有离线遥测补传、产品级硬件看门狗和安全认证。</w:t>
            </w:r>
          </w:p>
        </w:tc>
      </w:tr>
    </w:tbl>
    <w:p w14:paraId="581A7366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9CA00E6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2591402A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bookmarkStart w:id="6" w:name="_Toc235487453"/>
      <w:proofErr w:type="spellStart"/>
      <w:proofErr w:type="gramStart"/>
      <w:r w:rsidRPr="001D1545">
        <w:rPr>
          <w:rFonts w:ascii="Times New Roman" w:eastAsia="宋体" w:hAnsi="Times New Roman" w:cs="Times New Roman"/>
          <w:sz w:val="24"/>
          <w:szCs w:val="24"/>
        </w:rPr>
        <w:lastRenderedPageBreak/>
        <w:t>第二部分</w:t>
      </w:r>
      <w:proofErr w:type="spellEnd"/>
      <w:r w:rsidRPr="001D1545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1D1545">
        <w:rPr>
          <w:rFonts w:ascii="Times New Roman" w:eastAsia="宋体" w:hAnsi="Times New Roman" w:cs="Times New Roman"/>
          <w:sz w:val="24"/>
          <w:szCs w:val="24"/>
        </w:rPr>
        <w:t>项目做了什么</w:t>
      </w:r>
      <w:bookmarkEnd w:id="6"/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7549ABEF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573F1C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  <w:lang w:eastAsia="zh-CN"/>
              </w:rPr>
              <w:t>可背回答</w:t>
            </w:r>
          </w:p>
          <w:p w14:paraId="3E1CE353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本项目完成了五个环节：第一是采集，通过多个传感器获取温湿度、光照、人员存在和燃气阈值状态；第二是判断，由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根据工作模式、环境阈值和安全规则进行决策；第三是执行，控制风扇、窗户舵机、蜂鸣器、报警灯以及模拟环境调节设备；第四是联网，通过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把设备真实数据上传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；第五是交互，网页可以查看当前数据、历史数据并远程控制设备。因此它不是单一监测仪，而是一套感知、决策、执行、联网和反馈的嵌入式原型。</w:t>
            </w:r>
          </w:p>
        </w:tc>
      </w:tr>
    </w:tbl>
    <w:p w14:paraId="2655E64A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19FD4775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8705F1A" w14:textId="77777777" w:rsidR="001335D7" w:rsidRPr="001D1545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真实传感器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STM32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采集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本地决策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安全仲裁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真实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/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模拟执行器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                 ↓                         ↑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          OneNET MQTT ←→ OneNET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平台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←HTTPS→ Node ←HTTP→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网页</w:t>
            </w:r>
          </w:p>
        </w:tc>
      </w:tr>
    </w:tbl>
    <w:p w14:paraId="24AB1345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53"/>
        <w:gridCol w:w="4777"/>
        <w:gridCol w:w="2652"/>
      </w:tblGrid>
      <w:tr w:rsidR="001335D7" w:rsidRPr="001D1545" w14:paraId="03ADF723" w14:textId="77777777">
        <w:trPr>
          <w:tblHeader/>
          <w:jc w:val="center"/>
        </w:trPr>
        <w:tc>
          <w:tcPr>
            <w:tcW w:w="3289" w:type="dxa"/>
            <w:shd w:val="clear" w:color="auto" w:fill="176B87"/>
            <w:vAlign w:val="center"/>
          </w:tcPr>
          <w:p w14:paraId="520F07A5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环节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25A52D05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项目实现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4CBCD7C1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一句话记忆</w:t>
            </w:r>
          </w:p>
        </w:tc>
      </w:tr>
      <w:tr w:rsidR="001335D7" w:rsidRPr="001D1545" w14:paraId="39442720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E9C0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感知</w:t>
            </w:r>
          </w:p>
        </w:tc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4C01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室内外温湿度、光照、人体存在、燃气阈值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9FC62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看见环境</w:t>
            </w:r>
            <w:proofErr w:type="spellEnd"/>
          </w:p>
        </w:tc>
      </w:tr>
      <w:tr w:rsidR="001335D7" w:rsidRPr="001D1545" w14:paraId="6070D208" w14:textId="77777777">
        <w:trPr>
          <w:jc w:val="center"/>
        </w:trPr>
        <w:tc>
          <w:tcPr>
            <w:tcW w:w="12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DC33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决策</w:t>
            </w:r>
          </w:p>
        </w:tc>
        <w:tc>
          <w:tcPr>
            <w:tcW w:w="578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66DC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自动、手动、远程和安全优先级；固件另含待复测的定时模块</w:t>
            </w:r>
          </w:p>
        </w:tc>
        <w:tc>
          <w:tcPr>
            <w:tcW w:w="18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EDEA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判断该做什么</w:t>
            </w:r>
            <w:proofErr w:type="spellEnd"/>
          </w:p>
        </w:tc>
      </w:tr>
      <w:tr w:rsidR="001335D7" w:rsidRPr="001D1545" w14:paraId="7CE070C6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6788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执行</w:t>
            </w:r>
          </w:p>
        </w:tc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B14B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风扇、舵机、蜂鸣器、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LED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及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WS2812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模拟设备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7388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真正做出动作</w:t>
            </w:r>
            <w:proofErr w:type="spellEnd"/>
          </w:p>
        </w:tc>
      </w:tr>
      <w:tr w:rsidR="001335D7" w:rsidRPr="001D1545" w14:paraId="51D4B42D" w14:textId="77777777">
        <w:trPr>
          <w:jc w:val="center"/>
        </w:trPr>
        <w:tc>
          <w:tcPr>
            <w:tcW w:w="124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3650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联网</w:t>
            </w:r>
          </w:p>
        </w:tc>
        <w:tc>
          <w:tcPr>
            <w:tcW w:w="5783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866C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Paho 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直连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，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QoS1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属性上报和回复</w:t>
            </w:r>
          </w:p>
        </w:tc>
        <w:tc>
          <w:tcPr>
            <w:tcW w:w="18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BF64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把状态送上云</w:t>
            </w:r>
          </w:p>
        </w:tc>
      </w:tr>
      <w:tr w:rsidR="001335D7" w:rsidRPr="001D1545" w14:paraId="74A81C80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0F1C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交互</w:t>
            </w:r>
          </w:p>
        </w:tc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8011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Node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代理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API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，网页实时属性、历史和远程控制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E7FC2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让用户看和管</w:t>
            </w:r>
            <w:proofErr w:type="spellEnd"/>
          </w:p>
        </w:tc>
      </w:tr>
    </w:tbl>
    <w:p w14:paraId="705A5155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3EF2D61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7" w:name="_Toc235487454"/>
      <w:r w:rsidRPr="001D1545">
        <w:rPr>
          <w:rFonts w:ascii="Times New Roman" w:eastAsia="宋体" w:hAnsi="Times New Roman" w:cs="Times New Roman"/>
          <w:sz w:val="24"/>
          <w:szCs w:val="24"/>
        </w:rPr>
        <w:t>小白理解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7D6CA8D2" w14:textId="77777777">
        <w:trPr>
          <w:jc w:val="center"/>
        </w:trPr>
        <w:tc>
          <w:tcPr>
            <w:tcW w:w="9866" w:type="dxa"/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ACB3B0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房间管家类比</w:t>
            </w:r>
          </w:p>
          <w:p w14:paraId="11762B6D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传感器是眼睛和鼻子，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是大脑，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RT-Thread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是任务调度员，风扇和舵机是手脚，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是设备与云端通信的规则，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是云端数据和消息中心，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是保管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API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钥匙并替网页办事的管家，网页是用户控制面板。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燃气安全规则是最高级紧急命令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。</w:t>
            </w:r>
          </w:p>
        </w:tc>
      </w:tr>
    </w:tbl>
    <w:p w14:paraId="4C957148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C27ADB3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1D1545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393F7E00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8" w:name="_Toc235487455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第三部分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项目解决了什么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78AD63A4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D194E6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  <w:lang w:eastAsia="zh-CN"/>
              </w:rPr>
              <w:t>可背回答</w:t>
            </w:r>
          </w:p>
          <w:p w14:paraId="2A4A1FA9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项目重点解决四类问题：把只监测不处理变为本地自动处理；用安全优先级解决手动、自动、定时和远程命令冲突；把核心安全逻辑留在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端，避免断网后失去安全能力；同时修复初版真机与网页链路分离的问题，让网页围绕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真实设备工作。此外，普通环境传感器初始化失败后系统会降级而不是拖垮燃气安全功能。</w:t>
            </w:r>
          </w:p>
        </w:tc>
      </w:tr>
    </w:tbl>
    <w:p w14:paraId="2ED49532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36949179" w14:textId="77777777">
        <w:trPr>
          <w:jc w:val="center"/>
        </w:trPr>
        <w:tc>
          <w:tcPr>
            <w:tcW w:w="9866" w:type="dxa"/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C7A81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四组关键词</w:t>
            </w:r>
          </w:p>
          <w:p w14:paraId="58A46A73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只看不管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主动处理　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|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　指令冲突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安全优先　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|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　依赖云端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本地自治　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|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　模拟链路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真实闭环</w:t>
            </w:r>
          </w:p>
        </w:tc>
      </w:tr>
    </w:tbl>
    <w:p w14:paraId="7C9DA4AC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2503"/>
        <w:gridCol w:w="2769"/>
        <w:gridCol w:w="2412"/>
      </w:tblGrid>
      <w:tr w:rsidR="001335D7" w:rsidRPr="001D1545" w14:paraId="7F42FA49" w14:textId="77777777">
        <w:trPr>
          <w:tblHeader/>
          <w:jc w:val="center"/>
        </w:trPr>
        <w:tc>
          <w:tcPr>
            <w:tcW w:w="2466" w:type="dxa"/>
            <w:shd w:val="clear" w:color="auto" w:fill="176B87"/>
            <w:vAlign w:val="center"/>
          </w:tcPr>
          <w:p w14:paraId="46C352E5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要解决的问题</w:t>
            </w:r>
            <w:proofErr w:type="spellEnd"/>
          </w:p>
        </w:tc>
        <w:tc>
          <w:tcPr>
            <w:tcW w:w="2466" w:type="dxa"/>
            <w:shd w:val="clear" w:color="auto" w:fill="176B87"/>
            <w:vAlign w:val="center"/>
          </w:tcPr>
          <w:p w14:paraId="4E4FF122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原来的风险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6BE28C4D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现在的办法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6D2D55D7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达到的效果</w:t>
            </w:r>
          </w:p>
        </w:tc>
      </w:tr>
      <w:tr w:rsidR="001335D7" w:rsidRPr="001D1545" w14:paraId="2C4F5B73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8B2F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只监测、不处理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7601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传统环境监测通常只显示数值，异常后仍依赖人工处理。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F07F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把采集、规则判断和执行器控制放在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本地。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1308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形成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“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感知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—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判断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—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执行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—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反馈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”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闭环。</w:t>
            </w:r>
          </w:p>
        </w:tc>
      </w:tr>
      <w:tr w:rsidR="001335D7" w:rsidRPr="001D1545" w14:paraId="0113ED7E" w14:textId="77777777">
        <w:trPr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40B70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控制来源互相冲突</w:t>
            </w:r>
            <w:proofErr w:type="spellEnd"/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7BE8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手动、自动、定时和远程命令可能覆盖安全动作。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4F7D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建立燃气安全最高优先级，并在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入口拒绝危险命令。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3DE4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报警期间强制通风、开窗和声光报警，危险命令返回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403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1335D7" w:rsidRPr="001D1545" w14:paraId="6D211CFC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AB31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安全功能依赖网络</w:t>
            </w:r>
            <w:proofErr w:type="spellEnd"/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6768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如果关键判断只在云端，断网时系统可能失去安全能力。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D8BA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核心安全判断和执行保留在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端。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28BF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断网后本地采集、显示、报警和安全联动仍可运行。</w:t>
            </w:r>
          </w:p>
        </w:tc>
      </w:tr>
      <w:tr w:rsidR="001335D7" w:rsidRPr="001D1545" w14:paraId="71452F7A" w14:textId="77777777">
        <w:trPr>
          <w:jc w:val="center"/>
        </w:trPr>
        <w:tc>
          <w:tcPr>
            <w:tcW w:w="1757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1D2A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端云链路真假不清</w:t>
            </w:r>
            <w:proofErr w:type="spellEnd"/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C1CA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初版正式固件连接</w:t>
            </w: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，网页却依赖本地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模拟数据。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4ECE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统一为固件直连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Node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代理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HTTPS API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  <w:tc>
          <w:tcPr>
            <w:tcW w:w="226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1C59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网页数据和控制都围绕同一台</w:t>
            </w: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真实设备形成闭环。</w:t>
            </w:r>
          </w:p>
        </w:tc>
      </w:tr>
      <w:tr w:rsidR="001335D7" w:rsidRPr="001D1545" w14:paraId="2611B2F8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B596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普通故障扩散到安全模块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2790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普通温湿度或光照传感器</w:t>
            </w:r>
            <w:proofErr w:type="gramStart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失败曾可能</w:t>
            </w:r>
            <w:proofErr w:type="gramEnd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让主程序提前退出。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AA20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安全线程优先启动；普通传感器初始化失败后降级并重试。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6596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初始化失败时暂停相关自动控制，安全功能保持运行，每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30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秒重试初始化。</w:t>
            </w:r>
          </w:p>
        </w:tc>
      </w:tr>
    </w:tbl>
    <w:p w14:paraId="100B9E0D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8BB16EA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9" w:name="_Toc235487456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最重要的一项修复：</w:t>
      </w:r>
      <w:proofErr w:type="gramStart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真实端云链路</w:t>
      </w:r>
      <w:bookmarkEnd w:id="9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1B14EE49" w14:textId="77777777">
        <w:trPr>
          <w:jc w:val="center"/>
        </w:trPr>
        <w:tc>
          <w:tcPr>
            <w:tcW w:w="9866" w:type="dxa"/>
            <w:shd w:val="clear" w:color="auto" w:fill="FDEDE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C6ADFB5" w14:textId="77777777" w:rsidR="001335D7" w:rsidRPr="001D1545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初版：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STM32 → 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　　网页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/Node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本地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Aedes Broker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两条链路没有桥接，网页可显示模拟消息，但不能证明真机闭环。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现在：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STM32 ←MQTT→ OneNET ←HTTPS API→ Node ←HTTP→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网页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lastRenderedPageBreak/>
              <w:t xml:space="preserve">      OneNET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成为唯一云端数据与控制中心。</w:t>
            </w:r>
          </w:p>
        </w:tc>
      </w:tr>
    </w:tbl>
    <w:p w14:paraId="0D061D98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5B16FF50" w14:textId="77777777">
        <w:trPr>
          <w:jc w:val="center"/>
        </w:trPr>
        <w:tc>
          <w:tcPr>
            <w:tcW w:w="9866" w:type="dxa"/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A171A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AA2D2D"/>
                <w:sz w:val="24"/>
                <w:szCs w:val="24"/>
                <w:lang w:eastAsia="zh-CN"/>
              </w:rPr>
              <w:t>裁判追问时的结论</w:t>
            </w:r>
          </w:p>
          <w:p w14:paraId="1E4513D8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初版的问题不是网页完全不能动，而是本地测试脚本能够制造出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“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看起来有数据、按钮有响应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”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的局部演示效果，却没有证明网页命令经过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到达真实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。复赛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版统一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链路后，正式页面不再依赖本地模拟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。</w:t>
            </w:r>
          </w:p>
        </w:tc>
      </w:tr>
    </w:tbl>
    <w:p w14:paraId="1C4D8299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497D596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2FE9C990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10" w:name="_Toc235487457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第四部分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解决效果怎么样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46F3C502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E66CA2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  <w:lang w:eastAsia="zh-CN"/>
              </w:rPr>
              <w:t>可背回答</w:t>
            </w:r>
          </w:p>
          <w:p w14:paraId="40E25C17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从功能验证角度看，传感器数据能够在本地显示并上传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，网页可以查询设备实际属性和历史；网页控制请求可以经过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proofErr w:type="spell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proofErr w:type="spell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到达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；燃气阈值触发后，系统能够打开风扇和窗户并启动声光报警；报警期间，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会拒绝危险命令；网络中断不会停止本地安全控制，普通环境传感器初始化失败时系统也会降级并定期重试。因此项目已经实现功能闭环和安全优先策略，但还不能把功能验证说成计量精度、长期可靠性或产品安全认证。</w:t>
            </w:r>
          </w:p>
        </w:tc>
      </w:tr>
    </w:tbl>
    <w:p w14:paraId="10D9B1B9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750"/>
        <w:gridCol w:w="2624"/>
        <w:gridCol w:w="2361"/>
      </w:tblGrid>
      <w:tr w:rsidR="001335D7" w:rsidRPr="001D1545" w14:paraId="6024BF48" w14:textId="77777777">
        <w:trPr>
          <w:tblHeader/>
          <w:jc w:val="center"/>
        </w:trPr>
        <w:tc>
          <w:tcPr>
            <w:tcW w:w="2466" w:type="dxa"/>
            <w:shd w:val="clear" w:color="auto" w:fill="176B87"/>
            <w:vAlign w:val="center"/>
          </w:tcPr>
          <w:p w14:paraId="0A83D170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验证目标</w:t>
            </w:r>
            <w:proofErr w:type="spellEnd"/>
          </w:p>
        </w:tc>
        <w:tc>
          <w:tcPr>
            <w:tcW w:w="2466" w:type="dxa"/>
            <w:shd w:val="clear" w:color="auto" w:fill="176B87"/>
            <w:vAlign w:val="center"/>
          </w:tcPr>
          <w:p w14:paraId="7E06773F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当前效果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5919A99D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现场证据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488CE472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必须说明的边界</w:t>
            </w:r>
          </w:p>
        </w:tc>
      </w:tr>
      <w:tr w:rsidR="001335D7" w:rsidRPr="001D1545" w14:paraId="18CA9A24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B0D23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真实采集与本地显示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3EBB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多类传感器形成统一数据结构，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LCD/OLED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显示环境和状态。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63920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改变光照、温湿度或人体状态，观察屏幕和串口同步变化。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A473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滤波不等于计量校准；没有标准仪器对比就</w:t>
            </w:r>
            <w:proofErr w:type="gramStart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不</w:t>
            </w:r>
            <w:proofErr w:type="gramEnd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宣称整机精度。</w:t>
            </w:r>
          </w:p>
        </w:tc>
      </w:tr>
      <w:tr w:rsidR="001335D7" w:rsidRPr="001D1545" w14:paraId="7904A62B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8216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本地自动控制</w:t>
            </w:r>
            <w:proofErr w:type="spellEnd"/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673D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根据室内温湿度、光照、人体存在和工作模式控制设备。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5D50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改变输入条件，观察窗户角度、风扇或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WS2812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状态变化。</w:t>
            </w:r>
          </w:p>
        </w:tc>
        <w:tc>
          <w:tcPr>
            <w:tcW w:w="243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9EE3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阈值是原型演示参数，空调和</w:t>
            </w:r>
            <w:proofErr w:type="gramStart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湿控目前</w:t>
            </w:r>
            <w:proofErr w:type="gramEnd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为灯光模拟。</w:t>
            </w:r>
          </w:p>
        </w:tc>
      </w:tr>
      <w:tr w:rsidR="001335D7" w:rsidRPr="001D1545" w14:paraId="6294B937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7B8E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燃气安全联动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E5F4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报警时蜂鸣器和红灯动作，强制开风扇、开窗并关闭普通调节状态。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AC27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使用</w:t>
            </w:r>
            <w:proofErr w:type="gramStart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板载安全</w:t>
            </w:r>
            <w:proofErr w:type="gramEnd"/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模拟按键触发，现场观察四类动作。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369F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只提供数字阈值状态，不是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ppm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测量，也不是认证报警器。</w:t>
            </w:r>
          </w:p>
        </w:tc>
      </w:tr>
      <w:tr w:rsidR="001335D7" w:rsidRPr="001D1545" w14:paraId="5DE9848B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24B5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安全命令仲裁</w:t>
            </w:r>
            <w:proofErr w:type="spellEnd"/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0688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报警期间拒绝关风扇、关窗、关闭蜂鸣器和开启普通调节设备。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7A21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报警时从网页发送危险命令，检查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403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回复和执行器保持安全状态。</w:t>
            </w:r>
          </w:p>
        </w:tc>
        <w:tc>
          <w:tcPr>
            <w:tcW w:w="243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2476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软件回复不能替代带位置、转速或电流传感器的物理反馈。</w:t>
            </w:r>
          </w:p>
        </w:tc>
      </w:tr>
      <w:tr w:rsidR="001335D7" w:rsidRPr="001D1545" w14:paraId="432815CD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EB1B2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真实端云闭环</w:t>
            </w:r>
            <w:proofErr w:type="spellEnd"/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3EB6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通过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上报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，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Node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通过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HTTPS API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为网页查询和控制。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AC44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同时核对实物、串口、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时间戳和网页属性变化。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8CD4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现场必须关闭旧模拟脚本并完成最终真机复测。</w:t>
            </w:r>
          </w:p>
        </w:tc>
      </w:tr>
      <w:tr w:rsidR="001335D7" w:rsidRPr="001D1545" w14:paraId="3B0C43D3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940B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断网与故障降级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4DE9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网络异常不影响本地安全；普通传感器初始化失败时暂停相关自动控制并重试。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BF13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断开热点观察本地功能，再恢复网络确认重新上线；启动时断开普通传感器可验证初始化降级。</w:t>
            </w:r>
          </w:p>
        </w:tc>
        <w:tc>
          <w:tcPr>
            <w:tcW w:w="243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0B06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当前没有离线遥测队列；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30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秒重试不覆盖所有运行期传感器故障。</w:t>
            </w:r>
          </w:p>
        </w:tc>
      </w:tr>
    </w:tbl>
    <w:p w14:paraId="6092B869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7B98E46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11" w:name="_Toc235487458"/>
      <w:r w:rsidRPr="001D1545">
        <w:rPr>
          <w:rFonts w:ascii="Times New Roman" w:eastAsia="宋体" w:hAnsi="Times New Roman" w:cs="Times New Roman"/>
          <w:sz w:val="24"/>
          <w:szCs w:val="24"/>
        </w:rPr>
        <w:t>效果应该怎样证明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602F3AAF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494167B" w14:textId="77777777" w:rsidR="001335D7" w:rsidRPr="001D1545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传感器变化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本地屏幕、串口、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、网页一起变化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lastRenderedPageBreak/>
              <w:t xml:space="preserve">网页点击　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→ OneNET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下发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→ STM32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判断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真实风扇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/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舵机动作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触发报警　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蜂鸣器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+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红灯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+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开窗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+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风扇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报警时关风扇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→ STM32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拒绝命令，保持安全状态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断开网络　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  <w:lang w:eastAsia="zh-CN"/>
              </w:rPr>
              <w:t>本地采集和安全联动继续工作</w:t>
            </w:r>
          </w:p>
        </w:tc>
      </w:tr>
    </w:tbl>
    <w:p w14:paraId="0EEB28CA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38C7DFF2" w14:textId="77777777">
        <w:trPr>
          <w:jc w:val="center"/>
        </w:trPr>
        <w:tc>
          <w:tcPr>
            <w:tcW w:w="9866" w:type="dxa"/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87F5C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关于</w:t>
            </w: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“</w:t>
            </w: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实时性</w:t>
            </w: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”</w:t>
            </w: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的准确说法</w:t>
            </w:r>
          </w:p>
          <w:p w14:paraId="058ACC2F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代码中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线程约每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200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毫秒检查一次，主控制循环约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秒，联网后约每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秒组织一次属性上报，网页也约每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秒查询一次。这些是软件调度周期，不等于经过仪器测得的端到端响应时间；网络延迟、传感器响应和舵机机械时间还需要单独测量。</w:t>
            </w:r>
          </w:p>
        </w:tc>
      </w:tr>
    </w:tbl>
    <w:p w14:paraId="66E71B95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11C90962" w14:textId="77777777">
        <w:trPr>
          <w:jc w:val="center"/>
        </w:trPr>
        <w:tc>
          <w:tcPr>
            <w:tcW w:w="9866" w:type="dxa"/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A06B5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AA2D2D"/>
                <w:sz w:val="24"/>
                <w:szCs w:val="24"/>
                <w:lang w:eastAsia="zh-CN"/>
              </w:rPr>
              <w:t>效果等级结论</w:t>
            </w:r>
          </w:p>
          <w:p w14:paraId="408036F4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当前达到的是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“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竞赛原型的功能闭环验证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”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，还没有达到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“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产品级计量、长期可靠性、信息安全和燃气防爆认证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”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。</w:t>
            </w:r>
          </w:p>
        </w:tc>
      </w:tr>
    </w:tbl>
    <w:p w14:paraId="6879A6CD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E00FB23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26AF4070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bookmarkStart w:id="12" w:name="_Toc235487459"/>
      <w:proofErr w:type="gramStart"/>
      <w:r w:rsidRPr="001D1545">
        <w:rPr>
          <w:rFonts w:ascii="Times New Roman" w:eastAsia="宋体" w:hAnsi="Times New Roman" w:cs="Times New Roman"/>
          <w:sz w:val="24"/>
          <w:szCs w:val="24"/>
        </w:rPr>
        <w:lastRenderedPageBreak/>
        <w:t>第五部分</w:t>
      </w:r>
      <w:r w:rsidRPr="001D1545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</w:rPr>
        <w:t>代码架构</w:t>
      </w:r>
      <w:bookmarkEnd w:id="12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7038CE1C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47D08C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</w:rPr>
              <w:t>可背回答</w:t>
            </w:r>
          </w:p>
          <w:p w14:paraId="5A1845C0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软件采用分层、模块化和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RT-Thread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多任务架构。最底层是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STM32 BSP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HAL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以及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GPIO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I2C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SPI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WLAN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驱动；上面是各传感器、执行器和显示模块；再上面是统一数据采集、自动控制、模式管理、燃气安全仲裁以及仍需前端字段修正复测的定时模块；通信层包括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RW007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Paho 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物模型和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NTP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；最上层是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Node API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代理和网页。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只有安全检测、舵机时序和网络等关键功能使用独立任务，普通采集和控制由主循环统一调度。</w:t>
            </w:r>
          </w:p>
        </w:tc>
      </w:tr>
    </w:tbl>
    <w:p w14:paraId="4E47EF93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05271671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8BEA75B" w14:textId="77777777" w:rsidR="001335D7" w:rsidRPr="001D1545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浏览器网页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↓ HTTP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>Node / Express API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代理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──HTTPS──→ OneNET API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与历史存储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                              ↕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平台内部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设备应用逻辑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─→ mqtt_app ─→ Paho MQTT ─→ OneNET MQTT Broker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↑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>RT-Thread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设备模块与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STM32 BSP/HAL</w:t>
            </w:r>
          </w:p>
        </w:tc>
      </w:tr>
    </w:tbl>
    <w:p w14:paraId="4794B25C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8"/>
        <w:gridCol w:w="4278"/>
        <w:gridCol w:w="2906"/>
      </w:tblGrid>
      <w:tr w:rsidR="001335D7" w:rsidRPr="001D1545" w14:paraId="0329E7BD" w14:textId="77777777">
        <w:trPr>
          <w:tblHeader/>
          <w:jc w:val="center"/>
        </w:trPr>
        <w:tc>
          <w:tcPr>
            <w:tcW w:w="3289" w:type="dxa"/>
            <w:shd w:val="clear" w:color="auto" w:fill="176B87"/>
            <w:vAlign w:val="center"/>
          </w:tcPr>
          <w:p w14:paraId="2E8B4DF0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软件层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3139B3D9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主要模块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0DB56680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职责</w:t>
            </w:r>
          </w:p>
        </w:tc>
      </w:tr>
      <w:tr w:rsidR="001335D7" w:rsidRPr="001D1545" w14:paraId="2BB4BD82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BE9B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1. BSP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与驱动层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20A3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STM32 HAL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RT-Thread BSP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GPIO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I2C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SPI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LCD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WLAN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设备框架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DDC2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向上提供统一硬件访问接口。</w:t>
            </w:r>
          </w:p>
        </w:tc>
      </w:tr>
      <w:tr w:rsidR="001335D7" w:rsidRPr="001D1545" w14:paraId="5C871F2A" w14:textId="77777777">
        <w:trPr>
          <w:jc w:val="center"/>
        </w:trPr>
        <w:tc>
          <w:tcPr>
            <w:tcW w:w="18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6F42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2.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设备模块层</w:t>
            </w:r>
          </w:p>
        </w:tc>
        <w:tc>
          <w:tcPr>
            <w:tcW w:w="47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234E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aht10_app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dht22_app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ap3216c_app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mq5_app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radar_app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fan_app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servo_app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lcd_app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oled_app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ws2812b_app</w:t>
            </w:r>
          </w:p>
        </w:tc>
        <w:tc>
          <w:tcPr>
            <w:tcW w:w="289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4FBA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把每类传感器和执行器封装成独立模块。</w:t>
            </w:r>
          </w:p>
        </w:tc>
      </w:tr>
      <w:tr w:rsidR="001335D7" w:rsidRPr="001D1545" w14:paraId="4C6519F3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384D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3.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数据与控制层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D271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sensor_app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、自动控制、手动模式、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schedule_app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、燃气安全仲裁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1938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完成数据汇总、模式判断、冲突处理和执行决策。</w:t>
            </w:r>
          </w:p>
        </w:tc>
      </w:tr>
      <w:tr w:rsidR="001335D7" w:rsidRPr="001D1545" w14:paraId="1A1AD0EE" w14:textId="77777777">
        <w:trPr>
          <w:jc w:val="center"/>
        </w:trPr>
        <w:tc>
          <w:tcPr>
            <w:tcW w:w="187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167C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4.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通信服务层</w:t>
            </w:r>
          </w:p>
        </w:tc>
        <w:tc>
          <w:tcPr>
            <w:tcW w:w="470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80C3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wifi_app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RW007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Paho 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mqtt_app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NTP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物模型</w:t>
            </w:r>
          </w:p>
        </w:tc>
        <w:tc>
          <w:tcPr>
            <w:tcW w:w="289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9BDF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负责联网、时间同步、属性上报、命令接收和回复。</w:t>
            </w:r>
          </w:p>
        </w:tc>
      </w:tr>
      <w:tr w:rsidR="001335D7" w:rsidRPr="001D1545" w14:paraId="27AD23CC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E068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5.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云端与交互层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CB77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Node/Express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、浏览器网页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63A73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负责云端存储、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API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代理、历史查询和远程操作。</w:t>
            </w:r>
          </w:p>
        </w:tc>
      </w:tr>
    </w:tbl>
    <w:p w14:paraId="384310AB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FE33580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13" w:name="_Toc235487460"/>
      <w:r w:rsidRPr="001D1545">
        <w:rPr>
          <w:rFonts w:ascii="Times New Roman" w:eastAsia="宋体" w:hAnsi="Times New Roman" w:cs="Times New Roman"/>
          <w:sz w:val="24"/>
          <w:szCs w:val="24"/>
        </w:rPr>
        <w:lastRenderedPageBreak/>
        <w:t>RT-Thread</w:t>
      </w:r>
      <w:r w:rsidRPr="001D1545">
        <w:rPr>
          <w:rFonts w:ascii="Times New Roman" w:eastAsia="宋体" w:hAnsi="Times New Roman" w:cs="Times New Roman"/>
          <w:sz w:val="24"/>
          <w:szCs w:val="24"/>
        </w:rPr>
        <w:t>运行单元</w:t>
      </w:r>
      <w:bookmarkEnd w:id="1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1"/>
        <w:gridCol w:w="2263"/>
        <w:gridCol w:w="2772"/>
        <w:gridCol w:w="2706"/>
      </w:tblGrid>
      <w:tr w:rsidR="001335D7" w:rsidRPr="001D1545" w14:paraId="368B0C7E" w14:textId="77777777">
        <w:trPr>
          <w:tblHeader/>
          <w:jc w:val="center"/>
        </w:trPr>
        <w:tc>
          <w:tcPr>
            <w:tcW w:w="2466" w:type="dxa"/>
            <w:shd w:val="clear" w:color="auto" w:fill="176B87"/>
            <w:vAlign w:val="center"/>
          </w:tcPr>
          <w:p w14:paraId="4A887758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线程</w:t>
            </w: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/</w:t>
            </w: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循环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705750F2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周期与优先级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60C935EB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主要职责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222668B1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设计说明</w:t>
            </w:r>
          </w:p>
        </w:tc>
      </w:tr>
      <w:tr w:rsidR="001335D7" w:rsidRPr="001D1545" w14:paraId="1EBC1DD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B0E7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MQ-5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安全线程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7037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约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200ms /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优先级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D897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读取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数字输出和安全模拟按键，控制蜂鸣器与红灯。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020E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最先初始化，独立于普通环境传感器。</w:t>
            </w:r>
          </w:p>
        </w:tc>
      </w:tr>
      <w:tr w:rsidR="001335D7" w:rsidRPr="001D1545" w14:paraId="632DA256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23AC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舵机线程</w:t>
            </w:r>
          </w:p>
        </w:tc>
        <w:tc>
          <w:tcPr>
            <w:tcW w:w="18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553B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约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20ms /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优先级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0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A27A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生成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SG90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软件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PWM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并维护窗户角度。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092D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当前为软件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PWM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，工程化可改硬件定时器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PWM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1335D7" w:rsidRPr="001D1545" w14:paraId="7BBB5EE3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9967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网络线程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ED35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1s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循环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/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优先级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E5E3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处理本地按键、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Wi-Fi/MQTT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状态、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NTP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和周期属性上报。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21563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联网后大约每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秒组织一次属性上报。</w:t>
            </w:r>
          </w:p>
        </w:tc>
      </w:tr>
      <w:tr w:rsidR="001335D7" w:rsidRPr="001D1545" w14:paraId="64D2CE88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4283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主控制循环</w:t>
            </w:r>
          </w:p>
        </w:tc>
        <w:tc>
          <w:tcPr>
            <w:tcW w:w="1814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6D83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约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1s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循环</w:t>
            </w:r>
          </w:p>
        </w:tc>
        <w:tc>
          <w:tcPr>
            <w:tcW w:w="300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1657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传感器采集、双屏显示、计划检查、自动控制和安全强制动作。</w:t>
            </w:r>
          </w:p>
        </w:tc>
        <w:tc>
          <w:tcPr>
            <w:tcW w:w="2948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F260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与网络线程通过互斥锁交换传感器快照。</w:t>
            </w:r>
          </w:p>
        </w:tc>
      </w:tr>
      <w:tr w:rsidR="001335D7" w:rsidRPr="001D1545" w14:paraId="20EA221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A182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Paho/WLAN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内部任务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CE3A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由软件包管理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6A84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收发、心跳、断线重连和网络事件处理。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29C7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业务代码不自行实现完整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协议栈。</w:t>
            </w:r>
          </w:p>
        </w:tc>
      </w:tr>
    </w:tbl>
    <w:p w14:paraId="512A3BB8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42765A72" w14:textId="77777777">
        <w:trPr>
          <w:jc w:val="center"/>
        </w:trPr>
        <w:tc>
          <w:tcPr>
            <w:tcW w:w="9866" w:type="dxa"/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1F59B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为什么不让每个模块都创建线程</w:t>
            </w:r>
          </w:p>
          <w:p w14:paraId="69782D7F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传感器和执行器首先按模块封装，但只有需要独立周期、时序或故障隔离的功能才创建线程。这样既保持职责清楚，也避免线程过多造成栈内存浪费和同步复杂度上升。</w:t>
            </w:r>
          </w:p>
        </w:tc>
      </w:tr>
    </w:tbl>
    <w:p w14:paraId="5178A42D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C3F273E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14" w:name="_Toc235487461"/>
      <w:r w:rsidRPr="001D1545">
        <w:rPr>
          <w:rFonts w:ascii="Times New Roman" w:eastAsia="宋体" w:hAnsi="Times New Roman" w:cs="Times New Roman"/>
          <w:sz w:val="24"/>
          <w:szCs w:val="24"/>
        </w:rPr>
        <w:t>核心数据流与命令流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20B661C8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DD147A5" w14:textId="77777777" w:rsidR="001335D7" w:rsidRPr="001D1545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数据流：传感器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sensor_data_t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互斥锁缓存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显示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/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控制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MQTT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上报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OneNET → Node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网页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命令流：网页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Node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加入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API Token → OneNET HTTPS API → OneNET MQTT → mqtt_app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校验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燃气安全仲裁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执行器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→ set_reply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与属性上报</w:t>
            </w:r>
          </w:p>
        </w:tc>
      </w:tr>
    </w:tbl>
    <w:p w14:paraId="0FD1EB29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3B7BCEBE" w14:textId="77777777">
        <w:trPr>
          <w:jc w:val="center"/>
        </w:trPr>
        <w:tc>
          <w:tcPr>
            <w:tcW w:w="9866" w:type="dxa"/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72B89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AA2D2D"/>
                <w:sz w:val="24"/>
                <w:szCs w:val="24"/>
                <w:lang w:eastAsia="zh-CN"/>
              </w:rPr>
              <w:t>安全优先级</w:t>
            </w:r>
          </w:p>
          <w:p w14:paraId="768DDD9D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燃气安全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&gt;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用户控制和固件定时逻辑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 xml:space="preserve"> &gt; 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普通自动舒适性控制。报警期间，安全动作不仅由主循环持续强制，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命令入口也会直接拒绝危险操作；定时功能的网页字段仍需修正复测。</w:t>
            </w:r>
          </w:p>
        </w:tc>
      </w:tr>
    </w:tbl>
    <w:p w14:paraId="17B71F6D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73D4840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15" w:name="_Toc235487462"/>
      <w:r w:rsidRPr="001D1545">
        <w:rPr>
          <w:rFonts w:ascii="Times New Roman" w:eastAsia="宋体" w:hAnsi="Times New Roman" w:cs="Times New Roman"/>
          <w:sz w:val="24"/>
          <w:szCs w:val="24"/>
        </w:rPr>
        <w:lastRenderedPageBreak/>
        <w:t>Node</w:t>
      </w:r>
      <w:r w:rsidRPr="001D1545">
        <w:rPr>
          <w:rFonts w:ascii="Times New Roman" w:eastAsia="宋体" w:hAnsi="Times New Roman" w:cs="Times New Roman"/>
          <w:sz w:val="24"/>
          <w:szCs w:val="24"/>
        </w:rPr>
        <w:t>、</w:t>
      </w:r>
      <w:r w:rsidRPr="001D1545">
        <w:rPr>
          <w:rFonts w:ascii="Times New Roman" w:eastAsia="宋体" w:hAnsi="Times New Roman" w:cs="Times New Roman"/>
          <w:sz w:val="24"/>
          <w:szCs w:val="24"/>
        </w:rPr>
        <w:t>Paho</w:t>
      </w:r>
      <w:r w:rsidRPr="001D1545">
        <w:rPr>
          <w:rFonts w:ascii="Times New Roman" w:eastAsia="宋体" w:hAnsi="Times New Roman" w:cs="Times New Roman"/>
          <w:sz w:val="24"/>
          <w:szCs w:val="24"/>
        </w:rPr>
        <w:t>、</w:t>
      </w:r>
      <w:r w:rsidRPr="001D1545">
        <w:rPr>
          <w:rFonts w:ascii="Times New Roman" w:eastAsia="宋体" w:hAnsi="Times New Roman" w:cs="Times New Roman"/>
          <w:sz w:val="24"/>
          <w:szCs w:val="24"/>
        </w:rPr>
        <w:t>MQTT</w:t>
      </w:r>
      <w:r w:rsidRPr="001D1545">
        <w:rPr>
          <w:rFonts w:ascii="Times New Roman" w:eastAsia="宋体" w:hAnsi="Times New Roman" w:cs="Times New Roman"/>
          <w:sz w:val="24"/>
          <w:szCs w:val="24"/>
        </w:rPr>
        <w:t>和</w:t>
      </w:r>
      <w:r w:rsidRPr="001D1545">
        <w:rPr>
          <w:rFonts w:ascii="Times New Roman" w:eastAsia="宋体" w:hAnsi="Times New Roman" w:cs="Times New Roman"/>
          <w:sz w:val="24"/>
          <w:szCs w:val="24"/>
        </w:rPr>
        <w:t>Broker</w:t>
      </w:r>
      <w:r w:rsidRPr="001D1545">
        <w:rPr>
          <w:rFonts w:ascii="Times New Roman" w:eastAsia="宋体" w:hAnsi="Times New Roman" w:cs="Times New Roman"/>
          <w:sz w:val="24"/>
          <w:szCs w:val="24"/>
        </w:rPr>
        <w:t>不要混淆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6"/>
        <w:gridCol w:w="2863"/>
        <w:gridCol w:w="4333"/>
      </w:tblGrid>
      <w:tr w:rsidR="001335D7" w:rsidRPr="001D1545" w14:paraId="14D02765" w14:textId="77777777">
        <w:trPr>
          <w:tblHeader/>
          <w:jc w:val="center"/>
        </w:trPr>
        <w:tc>
          <w:tcPr>
            <w:tcW w:w="3289" w:type="dxa"/>
            <w:shd w:val="clear" w:color="auto" w:fill="176B87"/>
            <w:vAlign w:val="center"/>
          </w:tcPr>
          <w:p w14:paraId="3509AD2C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名称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4F45365E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本质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2D4395A2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在本项目中的作用</w:t>
            </w:r>
          </w:p>
        </w:tc>
      </w:tr>
      <w:tr w:rsidR="001335D7" w:rsidRPr="001D1545" w14:paraId="78E0DCA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4025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API Token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B9E3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身份凭证</w:t>
            </w:r>
          </w:p>
        </w:tc>
        <w:tc>
          <w:tcPr>
            <w:tcW w:w="50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1D4E2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由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Node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服务端保存，用于调用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 HTTPS API</w:t>
            </w:r>
          </w:p>
        </w:tc>
      </w:tr>
      <w:tr w:rsidR="001335D7" w:rsidRPr="001D1545" w14:paraId="08E1C399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F05B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ACC6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网页服务器与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API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代理</w:t>
            </w:r>
          </w:p>
        </w:tc>
        <w:tc>
          <w:tcPr>
            <w:tcW w:w="504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FF7C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托管页面、加入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Token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、过滤字段、代理查询和控制</w:t>
            </w:r>
          </w:p>
        </w:tc>
      </w:tr>
      <w:tr w:rsidR="001335D7" w:rsidRPr="001D1545" w14:paraId="296654C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9756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Paho MQTT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B0DA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端客户端库</w:t>
            </w:r>
          </w:p>
        </w:tc>
        <w:tc>
          <w:tcPr>
            <w:tcW w:w="50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7697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实现连接、发布、订阅、心跳和重连</w:t>
            </w:r>
          </w:p>
        </w:tc>
      </w:tr>
      <w:tr w:rsidR="001335D7" w:rsidRPr="001D1545" w14:paraId="1B6F0355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FEA0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MQTT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1F92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通信协议</w:t>
            </w:r>
          </w:p>
        </w:tc>
        <w:tc>
          <w:tcPr>
            <w:tcW w:w="504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0AC4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规定设备与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之间怎样收发消息</w:t>
            </w:r>
          </w:p>
        </w:tc>
      </w:tr>
      <w:tr w:rsidR="001335D7" w:rsidRPr="001D1545" w14:paraId="4D00CCB1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F8303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Broker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1C73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MQTT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消息服务器</w:t>
            </w:r>
          </w:p>
        </w:tc>
        <w:tc>
          <w:tcPr>
            <w:tcW w:w="50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504A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按主题接收并转发消息</w:t>
            </w:r>
          </w:p>
        </w:tc>
      </w:tr>
      <w:tr w:rsidR="001335D7" w:rsidRPr="001D1545" w14:paraId="289F06B4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9817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</w:p>
        </w:tc>
        <w:tc>
          <w:tcPr>
            <w:tcW w:w="272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85992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物联网云平台</w:t>
            </w:r>
          </w:p>
        </w:tc>
        <w:tc>
          <w:tcPr>
            <w:tcW w:w="5046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0F76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提供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、物模型、存储和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HTTPS API</w:t>
            </w:r>
          </w:p>
        </w:tc>
      </w:tr>
    </w:tbl>
    <w:p w14:paraId="77D0DF49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312F7B2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1D1545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29B52B07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bookmarkStart w:id="16" w:name="_Toc235487463"/>
      <w:proofErr w:type="gramStart"/>
      <w:r w:rsidRPr="001D1545">
        <w:rPr>
          <w:rFonts w:ascii="Times New Roman" w:eastAsia="宋体" w:hAnsi="Times New Roman" w:cs="Times New Roman"/>
          <w:sz w:val="24"/>
          <w:szCs w:val="24"/>
        </w:rPr>
        <w:lastRenderedPageBreak/>
        <w:t>第六部分</w:t>
      </w:r>
      <w:r w:rsidRPr="001D1545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</w:rPr>
        <w:t>硬件架构</w:t>
      </w:r>
      <w:bookmarkEnd w:id="16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6DC94E4A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06A56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  <w:lang w:eastAsia="zh-CN"/>
              </w:rPr>
              <w:t>可背回答</w:t>
            </w:r>
          </w:p>
          <w:p w14:paraId="103C20F7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硬件以星火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号开发板上的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STM32F407ZGT6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为核心。输入端连接室内外温湿度、光照、人体存在和燃气阈值传感器；显示端使用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LCD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OLED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WS2812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；执行端包括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L9110S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风扇驱动、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SG90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舵机、蜂鸣器和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LED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；通信端通过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SPI2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连接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RW007 Wi-Fi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模块。当前没有自制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PCB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，而是用开发板、成熟模块和杜邦线搭建功能验证样机，因此准确说法是硬件系统集成，不能说成自主设计控制板。</w:t>
            </w:r>
          </w:p>
        </w:tc>
      </w:tr>
    </w:tbl>
    <w:p w14:paraId="5ECD4D50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1B75EF61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51BED94" w14:textId="77777777" w:rsidR="001335D7" w:rsidRPr="001D1545" w:rsidRDefault="00000000">
            <w:pPr>
              <w:spacing w:after="0" w:line="276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AHT10 / DHT22 / AP3216C / LD2410C / MQ-5 /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按键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                 ↓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     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星火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号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STM32F407ZGT6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┌─────────────────┼─────────────────┐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↓                 ↓                 ↓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LCD/OLED/WS2812   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风扇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/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舵机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/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>声光报警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t xml:space="preserve">   RW007(SPI2)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                                     ↓</w:t>
            </w:r>
            <w:r w:rsidRPr="001D1545">
              <w:rPr>
                <w:rFonts w:ascii="Times New Roman" w:eastAsia="宋体" w:hAnsi="Times New Roman" w:cs="Times New Roman"/>
                <w:color w:val="1D3541"/>
                <w:sz w:val="24"/>
                <w:szCs w:val="24"/>
              </w:rPr>
              <w:br/>
              <w:t xml:space="preserve">                                      Wi-Fi → OneNET</w:t>
            </w:r>
          </w:p>
        </w:tc>
      </w:tr>
    </w:tbl>
    <w:p w14:paraId="166D20F3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02"/>
        <w:gridCol w:w="2488"/>
        <w:gridCol w:w="2772"/>
      </w:tblGrid>
      <w:tr w:rsidR="001335D7" w:rsidRPr="001D1545" w14:paraId="57666BF2" w14:textId="77777777">
        <w:trPr>
          <w:tblHeader/>
          <w:jc w:val="center"/>
        </w:trPr>
        <w:tc>
          <w:tcPr>
            <w:tcW w:w="2466" w:type="dxa"/>
            <w:shd w:val="clear" w:color="auto" w:fill="176B87"/>
            <w:vAlign w:val="center"/>
          </w:tcPr>
          <w:p w14:paraId="7395D368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硬件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55DC2169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用途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78FA90E2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接口</w:t>
            </w: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/</w:t>
            </w: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引脚</w:t>
            </w:r>
          </w:p>
        </w:tc>
        <w:tc>
          <w:tcPr>
            <w:tcW w:w="2466" w:type="dxa"/>
            <w:shd w:val="clear" w:color="auto" w:fill="176B87"/>
            <w:vAlign w:val="center"/>
          </w:tcPr>
          <w:p w14:paraId="3F9522D7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当前边界</w:t>
            </w:r>
          </w:p>
        </w:tc>
      </w:tr>
      <w:tr w:rsidR="001335D7" w:rsidRPr="001D1545" w14:paraId="4EEF9C0B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7F49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AHT10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EF7E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室外温湿度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86753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I2C3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0CD4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真实采集</w:t>
            </w:r>
          </w:p>
        </w:tc>
      </w:tr>
      <w:tr w:rsidR="001335D7" w:rsidRPr="001D1545" w14:paraId="03CC4719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232E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DHT22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6B642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室内温湿度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AD79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GPIO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单总线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/ PA8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EB9D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真实采集</w:t>
            </w:r>
          </w:p>
        </w:tc>
      </w:tr>
      <w:tr w:rsidR="001335D7" w:rsidRPr="001D1545" w14:paraId="20DBE0D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0435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AP3216C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3BEA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环境光照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64EB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I2C2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7470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当前只用光照</w:t>
            </w:r>
          </w:p>
        </w:tc>
      </w:tr>
      <w:tr w:rsidR="001335D7" w:rsidRPr="001D1545" w14:paraId="3EDACC1B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E1630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LD2410C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6071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人体存在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B5E3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数字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OUT / PE14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A41C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只有有人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无人</w:t>
            </w:r>
          </w:p>
        </w:tc>
      </w:tr>
      <w:tr w:rsidR="001335D7" w:rsidRPr="001D1545" w14:paraId="7AC9E3D4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50CF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MQ-5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F1B7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可燃气体阈值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CDBC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数字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DO / PA0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8225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ADC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、无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ppm</w:t>
            </w:r>
          </w:p>
        </w:tc>
      </w:tr>
      <w:tr w:rsidR="001335D7" w:rsidRPr="001D1545" w14:paraId="1164E2C2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62AD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LCD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6201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室外数据及网络状态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A161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板载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BSP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驱动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DE3B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真实显示</w:t>
            </w:r>
          </w:p>
        </w:tc>
      </w:tr>
      <w:tr w:rsidR="001335D7" w:rsidRPr="001D1545" w14:paraId="3A1AF3C7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BDDB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OLED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5293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室内、燃气和人体状态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A1EB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I2C4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9D55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真实显示</w:t>
            </w:r>
          </w:p>
        </w:tc>
      </w:tr>
      <w:tr w:rsidR="001335D7" w:rsidRPr="001D1545" w14:paraId="30289B9E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6EC7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L9110S +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风扇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A5C8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通风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CBC4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PG2 / PG3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0A93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真实执行器</w:t>
            </w:r>
          </w:p>
        </w:tc>
      </w:tr>
      <w:tr w:rsidR="001335D7" w:rsidRPr="001D1545" w14:paraId="136B261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6C0C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SG90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舵机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F98D2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模拟窗户开度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67F0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软件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PWM / PE13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478C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真实动作、无位置反馈</w:t>
            </w:r>
          </w:p>
        </w:tc>
      </w:tr>
      <w:tr w:rsidR="001335D7" w:rsidRPr="001D1545" w14:paraId="46A63E4E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217F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蜂鸣器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+ 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红灯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EABC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声光报警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203C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PB0 / PF12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8ED5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真实执行器</w:t>
            </w:r>
          </w:p>
        </w:tc>
      </w:tr>
      <w:tr w:rsidR="001335D7" w:rsidRPr="001D1545" w14:paraId="49061D4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12168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WS2812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B8247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模拟空调、加湿、除湿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19C10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单线时序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/ PG6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CC31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灯光模拟</w:t>
            </w:r>
          </w:p>
        </w:tc>
      </w:tr>
      <w:tr w:rsidR="001335D7" w:rsidRPr="001D1545" w14:paraId="6056A7FE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F172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RW007</w:t>
            </w:r>
          </w:p>
        </w:tc>
        <w:tc>
          <w:tcPr>
            <w:tcW w:w="238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7D02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Wi-Fi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联网</w:t>
            </w:r>
          </w:p>
        </w:tc>
        <w:tc>
          <w:tcPr>
            <w:tcW w:w="255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9C06A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SPI2</w:t>
            </w:r>
          </w:p>
        </w:tc>
        <w:tc>
          <w:tcPr>
            <w:tcW w:w="283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75E39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连接路由器和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OneNET</w:t>
            </w:r>
          </w:p>
        </w:tc>
      </w:tr>
      <w:tr w:rsidR="001335D7" w:rsidRPr="001D1545" w14:paraId="53EA92A0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79BB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8MB NOR Flash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D3FD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预留存储资源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6702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板载资源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A1EB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当前未使用</w:t>
            </w:r>
          </w:p>
        </w:tc>
      </w:tr>
    </w:tbl>
    <w:p w14:paraId="6907ED19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01FC447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17" w:name="_Toc235487464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真实执行器与模拟执行器边界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3162"/>
        <w:gridCol w:w="3969"/>
      </w:tblGrid>
      <w:tr w:rsidR="001335D7" w:rsidRPr="001D1545" w14:paraId="047F0BAB" w14:textId="77777777">
        <w:trPr>
          <w:tblHeader/>
          <w:jc w:val="center"/>
        </w:trPr>
        <w:tc>
          <w:tcPr>
            <w:tcW w:w="3289" w:type="dxa"/>
            <w:shd w:val="clear" w:color="auto" w:fill="176B87"/>
            <w:vAlign w:val="center"/>
          </w:tcPr>
          <w:p w14:paraId="0DB9BCBA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类别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2989D276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内容</w:t>
            </w:r>
          </w:p>
        </w:tc>
        <w:tc>
          <w:tcPr>
            <w:tcW w:w="3289" w:type="dxa"/>
            <w:shd w:val="clear" w:color="auto" w:fill="176B87"/>
            <w:vAlign w:val="center"/>
          </w:tcPr>
          <w:p w14:paraId="275BB6C3" w14:textId="77777777" w:rsidR="001335D7" w:rsidRPr="001D154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FFFFFF"/>
                <w:sz w:val="24"/>
                <w:szCs w:val="24"/>
              </w:rPr>
              <w:t>答辩表述</w:t>
            </w:r>
          </w:p>
        </w:tc>
      </w:tr>
      <w:tr w:rsidR="001335D7" w:rsidRPr="001D1545" w14:paraId="6B217677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F54C6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真实采集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3E581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AHT10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DHT22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AP3216C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MQ-5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数字输出、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LD2410C OUT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85AD5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输入来自真实硬件，但能力受接口选择限制</w:t>
            </w:r>
          </w:p>
        </w:tc>
      </w:tr>
      <w:tr w:rsidR="001335D7" w:rsidRPr="001D1545" w14:paraId="0E58A19A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AB24E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真实动作</w:t>
            </w:r>
          </w:p>
        </w:tc>
        <w:tc>
          <w:tcPr>
            <w:tcW w:w="340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75CEF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风扇、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SG90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舵机、蜂鸣器、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LED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LCD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OLED</w:t>
            </w:r>
          </w:p>
        </w:tc>
        <w:tc>
          <w:tcPr>
            <w:tcW w:w="436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52DBD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可以现场观察动作或显示</w:t>
            </w:r>
          </w:p>
        </w:tc>
      </w:tr>
      <w:tr w:rsidR="001335D7" w:rsidRPr="001D1545" w14:paraId="19EB4793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C40AC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状态模拟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9FB60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空调、加湿器、除湿器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D5324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WS2812</w:t>
            </w: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只验证控制逻辑和接口，不代表接入真实大功率设备</w:t>
            </w:r>
          </w:p>
        </w:tc>
      </w:tr>
      <w:tr w:rsidR="001335D7" w:rsidRPr="001D1545" w14:paraId="3DEF581C" w14:textId="77777777">
        <w:trPr>
          <w:jc w:val="center"/>
        </w:trPr>
        <w:tc>
          <w:tcPr>
            <w:tcW w:w="1701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58E6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</w:rPr>
              <w:t>无闭环反馈</w:t>
            </w:r>
          </w:p>
        </w:tc>
        <w:tc>
          <w:tcPr>
            <w:tcW w:w="3402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58BAB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风扇转速、舵机位置、负载电流</w:t>
            </w:r>
          </w:p>
        </w:tc>
        <w:tc>
          <w:tcPr>
            <w:tcW w:w="4365" w:type="dxa"/>
            <w:shd w:val="clear" w:color="auto" w:fill="F5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BEF13" w14:textId="77777777" w:rsidR="001335D7" w:rsidRPr="001D1545" w:rsidRDefault="00000000">
            <w:pPr>
              <w:spacing w:after="0" w:line="264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当前上报主要是软件命令状态，不是独立物理反馈</w:t>
            </w:r>
          </w:p>
        </w:tc>
      </w:tr>
    </w:tbl>
    <w:p w14:paraId="22140A75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5E1EDA3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18" w:name="_Toc235487465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没有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PCB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，为什么仍可称为硬件架构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043403D5" w14:textId="77777777">
        <w:trPr>
          <w:jc w:val="center"/>
        </w:trPr>
        <w:tc>
          <w:tcPr>
            <w:tcW w:w="9866" w:type="dxa"/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67CD3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946700"/>
                <w:sz w:val="24"/>
                <w:szCs w:val="24"/>
                <w:lang w:eastAsia="zh-CN"/>
              </w:rPr>
              <w:t>可背回答</w:t>
            </w:r>
          </w:p>
          <w:p w14:paraId="31CF992C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开发板、传感器、执行器、驱动模块、供电和连接线共同构成真实硬件系统，因此可以称为硬件架构或硬件集成样机。但没有自制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PCB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就不能称为自主硬件控制板。杜邦线方案适合功能验证，工程化阶段还需要专用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PCB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、稳定连接器、电源保护、滤波、接口防护和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EMC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验证。</w:t>
            </w:r>
          </w:p>
        </w:tc>
      </w:tr>
    </w:tbl>
    <w:p w14:paraId="5A83A37F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72423EB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19" w:name="_Toc235487466"/>
      <w:r w:rsidRPr="001D1545">
        <w:rPr>
          <w:rFonts w:ascii="Times New Roman" w:eastAsia="宋体" w:hAnsi="Times New Roman" w:cs="Times New Roman"/>
          <w:sz w:val="24"/>
          <w:szCs w:val="24"/>
        </w:rPr>
        <w:t>板载</w:t>
      </w:r>
      <w:r w:rsidRPr="001D1545">
        <w:rPr>
          <w:rFonts w:ascii="Times New Roman" w:eastAsia="宋体" w:hAnsi="Times New Roman" w:cs="Times New Roman"/>
          <w:sz w:val="24"/>
          <w:szCs w:val="24"/>
        </w:rPr>
        <w:t>8MB NOR Flash</w:t>
      </w:r>
      <w:r w:rsidRPr="001D1545">
        <w:rPr>
          <w:rFonts w:ascii="Times New Roman" w:eastAsia="宋体" w:hAnsi="Times New Roman" w:cs="Times New Roman"/>
          <w:sz w:val="24"/>
          <w:szCs w:val="24"/>
        </w:rPr>
        <w:t>为什么没用</w:t>
      </w:r>
      <w:bookmarkEnd w:id="1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5CF8C616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2AD9D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可背回答</w:t>
            </w:r>
          </w:p>
          <w:p w14:paraId="004B1F34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当前复赛阶段优先完成安全控制和真实端云闭环，因此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8MB NOR Flash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尚未进入正式数据流。它不是系统当前必须依赖的资源。后续可以配合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FAL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和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EasyFlash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保存定时配置、故障日志及断网期间的数据队列，实现掉电保持和恢复后补传。</w:t>
            </w:r>
          </w:p>
        </w:tc>
      </w:tr>
    </w:tbl>
    <w:p w14:paraId="4ED41CAC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A5CE32D" w14:textId="77777777" w:rsidR="001335D7" w:rsidRPr="001D1545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18841662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20" w:name="_Toc235487467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第七部分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高概率追问速答</w:t>
      </w:r>
      <w:bookmarkEnd w:id="20"/>
    </w:p>
    <w:p w14:paraId="1E5B69B2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21" w:name="_Toc235487468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1.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为什么称为硬件架构，没有自制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PCB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也算硬件吗？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4091C84F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F29F11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直接回答</w:t>
            </w:r>
          </w:p>
          <w:p w14:paraId="7DCD1B00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开发板、传感器、执行器、驱动模块、供电和连接线构成了真实硬件系统，所以可以称为硬件架构或硬件集成样机。但我们没有自制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PCB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，不能称为自主设计控制板。当前硬件工作主要是器件选型、接口分配、供电与驱动适配和整机联调。</w:t>
            </w:r>
          </w:p>
        </w:tc>
      </w:tr>
    </w:tbl>
    <w:p w14:paraId="33BE5B89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8CA72A2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22" w:name="_Toc235487469"/>
      <w:r w:rsidRPr="001D1545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1D1545">
        <w:rPr>
          <w:rFonts w:ascii="Times New Roman" w:eastAsia="宋体" w:hAnsi="Times New Roman" w:cs="Times New Roman"/>
          <w:sz w:val="24"/>
          <w:szCs w:val="24"/>
        </w:rPr>
        <w:t>解决效果能否量化？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43BBC41F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9C7ED9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直接回答</w:t>
            </w:r>
          </w:p>
          <w:p w14:paraId="03BB4E69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目前能够量化的是代码调度参数，例如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MQ-5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线程约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200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毫秒检查一次、主循环约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1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秒、联网后约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秒组织一次上报。这些是软件周期，不等于经过仪器测得的端到端时延。传感器精度、长期稳定性和误报率仍需要标准仪器、重复试验和长期运行数据证明。</w:t>
            </w:r>
          </w:p>
        </w:tc>
      </w:tr>
    </w:tbl>
    <w:p w14:paraId="155FB906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449D3E7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23" w:name="_Toc235487470"/>
      <w:r w:rsidRPr="001D1545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1D1545">
        <w:rPr>
          <w:rFonts w:ascii="Times New Roman" w:eastAsia="宋体" w:hAnsi="Times New Roman" w:cs="Times New Roman"/>
          <w:sz w:val="24"/>
          <w:szCs w:val="24"/>
        </w:rPr>
        <w:t>为什么使用</w:t>
      </w:r>
      <w:r w:rsidRPr="001D1545">
        <w:rPr>
          <w:rFonts w:ascii="Times New Roman" w:eastAsia="宋体" w:hAnsi="Times New Roman" w:cs="Times New Roman"/>
          <w:sz w:val="24"/>
          <w:szCs w:val="24"/>
        </w:rPr>
        <w:t>RT-Thread</w:t>
      </w:r>
      <w:r w:rsidRPr="001D1545">
        <w:rPr>
          <w:rFonts w:ascii="Times New Roman" w:eastAsia="宋体" w:hAnsi="Times New Roman" w:cs="Times New Roman"/>
          <w:sz w:val="24"/>
          <w:szCs w:val="24"/>
        </w:rPr>
        <w:t>？</w:t>
      </w:r>
      <w:bookmarkEnd w:id="2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00677327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530BA6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直接回答</w:t>
            </w:r>
          </w:p>
          <w:p w14:paraId="5FF2CB20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系统同时存在安全检测、舵机时序、网络通信、显示和普通控制等不同周期任务。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RT-Thread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让关键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任务可以独立调度，并通过优先级、互斥锁和定时器降低模块耦合。裸机也能实现，但状态机会更复杂，网络任务更容易影响安全任务。</w:t>
            </w:r>
          </w:p>
        </w:tc>
      </w:tr>
    </w:tbl>
    <w:p w14:paraId="1BB9618F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1E05BE1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24" w:name="_Toc235487471"/>
      <w:r w:rsidRPr="001D1545">
        <w:rPr>
          <w:rFonts w:ascii="Times New Roman" w:eastAsia="宋体" w:hAnsi="Times New Roman" w:cs="Times New Roman"/>
          <w:sz w:val="24"/>
          <w:szCs w:val="24"/>
        </w:rPr>
        <w:t>4. Node</w:t>
      </w:r>
      <w:r w:rsidRPr="001D1545">
        <w:rPr>
          <w:rFonts w:ascii="Times New Roman" w:eastAsia="宋体" w:hAnsi="Times New Roman" w:cs="Times New Roman"/>
          <w:sz w:val="24"/>
          <w:szCs w:val="24"/>
        </w:rPr>
        <w:t>、</w:t>
      </w:r>
      <w:r w:rsidRPr="001D1545">
        <w:rPr>
          <w:rFonts w:ascii="Times New Roman" w:eastAsia="宋体" w:hAnsi="Times New Roman" w:cs="Times New Roman"/>
          <w:sz w:val="24"/>
          <w:szCs w:val="24"/>
        </w:rPr>
        <w:t>Paho</w:t>
      </w:r>
      <w:r w:rsidRPr="001D1545">
        <w:rPr>
          <w:rFonts w:ascii="Times New Roman" w:eastAsia="宋体" w:hAnsi="Times New Roman" w:cs="Times New Roman"/>
          <w:sz w:val="24"/>
          <w:szCs w:val="24"/>
        </w:rPr>
        <w:t>、</w:t>
      </w:r>
      <w:r w:rsidRPr="001D1545">
        <w:rPr>
          <w:rFonts w:ascii="Times New Roman" w:eastAsia="宋体" w:hAnsi="Times New Roman" w:cs="Times New Roman"/>
          <w:sz w:val="24"/>
          <w:szCs w:val="24"/>
        </w:rPr>
        <w:t>MQTT</w:t>
      </w:r>
      <w:r w:rsidRPr="001D1545">
        <w:rPr>
          <w:rFonts w:ascii="Times New Roman" w:eastAsia="宋体" w:hAnsi="Times New Roman" w:cs="Times New Roman"/>
          <w:sz w:val="24"/>
          <w:szCs w:val="24"/>
        </w:rPr>
        <w:t>和</w:t>
      </w:r>
      <w:r w:rsidRPr="001D1545">
        <w:rPr>
          <w:rFonts w:ascii="Times New Roman" w:eastAsia="宋体" w:hAnsi="Times New Roman" w:cs="Times New Roman"/>
          <w:sz w:val="24"/>
          <w:szCs w:val="24"/>
        </w:rPr>
        <w:t>Broker</w:t>
      </w:r>
      <w:r w:rsidRPr="001D1545">
        <w:rPr>
          <w:rFonts w:ascii="Times New Roman" w:eastAsia="宋体" w:hAnsi="Times New Roman" w:cs="Times New Roman"/>
          <w:sz w:val="24"/>
          <w:szCs w:val="24"/>
        </w:rPr>
        <w:t>分别是什么？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4DD7FFD7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1A00E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</w:rPr>
              <w:t>直接回答</w:t>
            </w:r>
          </w:p>
          <w:p w14:paraId="15D60058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Paho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使用的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客户端库；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是通信协议；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是按主题转发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消息的服务器；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提供云端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和物模型；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Node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只保管网页侧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API Token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并代理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OneNET HTTPS API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，不是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Broker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，也不参与固件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</w:rPr>
              <w:t>数据转发。</w:t>
            </w:r>
          </w:p>
        </w:tc>
      </w:tr>
    </w:tbl>
    <w:p w14:paraId="727ECD12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58E0FF2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bookmarkStart w:id="25" w:name="_Toc235487472"/>
      <w:r w:rsidRPr="001D1545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1D1545">
        <w:rPr>
          <w:rFonts w:ascii="Times New Roman" w:eastAsia="宋体" w:hAnsi="Times New Roman" w:cs="Times New Roman"/>
          <w:sz w:val="24"/>
          <w:szCs w:val="24"/>
        </w:rPr>
        <w:t>断网后怎么办？</w:t>
      </w:r>
      <w:bookmarkEnd w:id="2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32224B16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0679AD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直接回答</w:t>
            </w:r>
          </w:p>
          <w:p w14:paraId="3176B59E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安全判断和执行在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STM32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本地，所以断网后仍能采集、显示和执行燃气安全联动。失去的是网页远程控制、云端查询和断</w:t>
            </w:r>
            <w:proofErr w:type="gramStart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网期间</w:t>
            </w:r>
            <w:proofErr w:type="gramEnd"/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的历史上报；网络恢复后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Wi-Fi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与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MQTT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会尝试重连，但当前没有离线数据补传。</w:t>
            </w:r>
          </w:p>
        </w:tc>
      </w:tr>
    </w:tbl>
    <w:p w14:paraId="68A758EA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70B059C" w14:textId="77777777" w:rsidR="001335D7" w:rsidRPr="001D1545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26" w:name="_Toc235487473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 xml:space="preserve">6.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怎样证明不是模拟数据？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49CF4FBD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E3347E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12495F"/>
                <w:sz w:val="24"/>
                <w:szCs w:val="24"/>
                <w:lang w:eastAsia="zh-CN"/>
              </w:rPr>
              <w:t>直接回答</w:t>
            </w:r>
          </w:p>
          <w:p w14:paraId="3361CBAC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现场改变真实光照和人体状态，同时核对实物、串口、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OneNET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时间戳和网页变化；再从网页控制真实风扇和舵机。燃气演示使用安全模拟按键，不使用危险气体；正式演示不运行任何本地模拟发布脚本。</w:t>
            </w:r>
          </w:p>
        </w:tc>
      </w:tr>
    </w:tbl>
    <w:p w14:paraId="3132DFBA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7BDA2CA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27" w:name="_Toc235487474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第八部分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不能说错的边界</w:t>
      </w:r>
      <w:bookmarkEnd w:id="2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06ABCC4F" w14:textId="77777777">
        <w:trPr>
          <w:jc w:val="center"/>
        </w:trPr>
        <w:tc>
          <w:tcPr>
            <w:tcW w:w="9866" w:type="dxa"/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AC60D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AA2D2D"/>
                <w:sz w:val="24"/>
                <w:szCs w:val="24"/>
                <w:lang w:eastAsia="zh-CN"/>
              </w:rPr>
              <w:t>总原则</w:t>
            </w:r>
          </w:p>
          <w:p w14:paraId="4B2C89B5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始终分清三件事：已经实现的能力、竞赛原型的限制、下一步计划。不能用未来计划回答当前已经实现。</w:t>
            </w:r>
          </w:p>
        </w:tc>
      </w:tr>
    </w:tbl>
    <w:p w14:paraId="07C9A73A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5E211C35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MQ-5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能测准确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ppm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；当前只能判断是否超过模块阈值。</w:t>
      </w:r>
    </w:p>
    <w:p w14:paraId="374409AD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LD2410C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能测距离、人数或轨迹；当前只读取有人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/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无人。</w:t>
      </w:r>
    </w:p>
    <w:p w14:paraId="48340551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不要说已经控制真实空调、加湿器和除湿器；当前由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WS2812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模拟状态。</w:t>
      </w:r>
    </w:p>
    <w:p w14:paraId="0EBCDB9B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不要说自主设计了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PCB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；准确说法是基于开发板和模块的硬件系统集成。</w:t>
      </w:r>
    </w:p>
    <w:p w14:paraId="7E41815A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不要把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Paho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说成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Broker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，也不要把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Node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说成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MQTT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中转站。</w:t>
      </w:r>
    </w:p>
    <w:p w14:paraId="320C54CE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不要把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QoS1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说成执行器一定成功；它只说明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Broker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确认收到消息，且可能重复。</w:t>
      </w:r>
    </w:p>
    <w:p w14:paraId="1E1E2719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不要把滤波说成标定，也不要把器件手册精度当成整机实测精度。</w:t>
      </w:r>
    </w:p>
    <w:p w14:paraId="05CEAFC5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不要说断</w:t>
      </w:r>
      <w:proofErr w:type="gramStart"/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网数据</w:t>
      </w:r>
      <w:proofErr w:type="gramEnd"/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能够补传；当前只保证本地功能继续运行并在网络恢复后继续上报。</w:t>
      </w:r>
    </w:p>
    <w:p w14:paraId="6539C931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不要说所有运行期传感器故障都能自动恢复；当前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30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秒重试主要覆盖初始化失败。</w:t>
      </w:r>
    </w:p>
    <w:p w14:paraId="74E85894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不要把定时计划说成已完成端到端验证；当前网页时段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enabled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字段仍需修正并复测。</w:t>
      </w:r>
    </w:p>
    <w:p w14:paraId="109B28AB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Node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已经实现完整安全认证；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Token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仍是服务端静态配置，代理也没有登录与访问控制。</w:t>
      </w:r>
    </w:p>
    <w:p w14:paraId="2B73E830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不要说全链路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TLS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；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Node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访问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OneNET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使用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HTTPS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，但固件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MQTT 1883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和本地网页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HTTP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</w:rPr>
        <w:t>不是全链路加密。</w:t>
      </w:r>
    </w:p>
    <w:p w14:paraId="189F3888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不要说当前软件看门狗能检查每个线程；工程化仍需硬件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IWDG</w:t>
      </w: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加各线程心跳。</w:t>
      </w:r>
    </w:p>
    <w:p w14:paraId="2F486AA3" w14:textId="77777777" w:rsidR="001335D7" w:rsidRPr="001D1545" w:rsidRDefault="00000000">
      <w:pPr>
        <w:pStyle w:val="a0"/>
        <w:spacing w:after="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color w:val="912323"/>
          <w:sz w:val="24"/>
          <w:szCs w:val="24"/>
          <w:lang w:eastAsia="zh-CN"/>
        </w:rPr>
        <w:t>不要声称产品已经通过燃气、计量、防爆或长期可靠性认证。</w:t>
      </w:r>
    </w:p>
    <w:p w14:paraId="082FAFA8" w14:textId="77777777" w:rsidR="001335D7" w:rsidRPr="001D1545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28" w:name="_Toc235487475"/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第九部分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 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上场前真机检查</w:t>
      </w:r>
      <w:bookmarkEnd w:id="28"/>
    </w:p>
    <w:p w14:paraId="28727B9A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烧录最新固件并冷启动，确认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LCD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OLED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和串口日志正常。</w:t>
      </w:r>
    </w:p>
    <w:p w14:paraId="4AFC85EE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按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KEY1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连接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Wi-Fi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OneNET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，确认设备状态变为在线。</w:t>
      </w:r>
    </w:p>
    <w:p w14:paraId="54AAE423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改变光照和人体存在状态，核对实物、串口、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OneNET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和网页同步变化。</w:t>
      </w:r>
    </w:p>
    <w:p w14:paraId="3AFEE30A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从网页控制真实风扇、舵机窗户和蜂鸣器，观察动作及属性更新。</w:t>
      </w:r>
    </w:p>
    <w:p w14:paraId="5F58C5AE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用板载安全模拟按键触发燃气报警，验证蜂鸣器、红灯、开窗和风扇。</w:t>
      </w:r>
    </w:p>
    <w:p w14:paraId="6BA49640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报警期间从网页尝试关闭风扇或窗户，确认固件拒绝危险命令。</w:t>
      </w:r>
    </w:p>
    <w:p w14:paraId="242500A0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断开热点，确认本地显示和安全联动继续运行；恢复后确认重新上线。</w:t>
      </w:r>
    </w:p>
    <w:p w14:paraId="3A95B8D7" w14:textId="77777777" w:rsidR="001335D7" w:rsidRPr="001D1545" w:rsidRDefault="00000000">
      <w:pPr>
        <w:pStyle w:val="a"/>
        <w:spacing w:after="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关闭旧版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test.js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等模拟消息脚本，准备串口、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OneNET</w:t>
      </w:r>
      <w:r w:rsidRPr="001D1545">
        <w:rPr>
          <w:rFonts w:ascii="Times New Roman" w:eastAsia="宋体" w:hAnsi="Times New Roman" w:cs="Times New Roman"/>
          <w:sz w:val="24"/>
          <w:szCs w:val="24"/>
          <w:lang w:eastAsia="zh-CN"/>
        </w:rPr>
        <w:t>和网页截图及备用录像。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335D7" w:rsidRPr="001D1545" w14:paraId="275EEE06" w14:textId="77777777">
        <w:trPr>
          <w:jc w:val="center"/>
        </w:trPr>
        <w:tc>
          <w:tcPr>
            <w:tcW w:w="9866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0EB39" w14:textId="77777777" w:rsidR="001335D7" w:rsidRPr="001D1545" w:rsidRDefault="00000000">
            <w:pPr>
              <w:spacing w:after="60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b/>
                <w:color w:val="267048"/>
                <w:sz w:val="24"/>
                <w:szCs w:val="24"/>
                <w:lang w:eastAsia="zh-CN"/>
              </w:rPr>
              <w:t>最终收尾句</w:t>
            </w:r>
          </w:p>
          <w:p w14:paraId="7BAC9862" w14:textId="77777777" w:rsidR="001335D7" w:rsidRPr="001D1545" w:rsidRDefault="00000000">
            <w:pPr>
              <w:spacing w:after="0" w:line="288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这个项目的核心价值不在于传感器数量，而在于把真实采集、本地自治、安全优先、执行反馈和端云闭环组合在一起；当前完成的是可验证的竞赛原型，下一步才是专用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PCB</w:t>
            </w:r>
            <w:r w:rsidRPr="001D1545">
              <w:rPr>
                <w:rFonts w:ascii="Times New Roman" w:eastAsia="宋体" w:hAnsi="Times New Roman" w:cs="Times New Roman"/>
                <w:color w:val="263238"/>
                <w:sz w:val="24"/>
                <w:szCs w:val="24"/>
                <w:lang w:eastAsia="zh-CN"/>
              </w:rPr>
              <w:t>、离线存储、硬件看门狗和产品级可靠性设计。</w:t>
            </w:r>
          </w:p>
        </w:tc>
      </w:tr>
    </w:tbl>
    <w:p w14:paraId="7FDE30EC" w14:textId="77777777" w:rsidR="001335D7" w:rsidRPr="001D1545" w:rsidRDefault="001335D7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sectPr w:rsidR="001335D7" w:rsidRPr="001D1545" w:rsidSect="00034616">
      <w:headerReference w:type="default" r:id="rId8"/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238D" w14:textId="77777777" w:rsidR="00E50686" w:rsidRDefault="00E506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831CC3" w14:textId="77777777" w:rsidR="00E50686" w:rsidRDefault="00E506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0C5C" w14:textId="77777777" w:rsidR="001335D7" w:rsidRDefault="00000000">
    <w:pPr>
      <w:pStyle w:val="a7"/>
      <w:jc w:val="center"/>
      <w:rPr>
        <w:rFonts w:hint="eastAsia"/>
      </w:rPr>
    </w:pPr>
    <w:r>
      <w:fldChar w:fldCharType="begin"/>
    </w:r>
    <w:r>
      <w:instrText xml:space="preserve"> PAGE </w:instrText>
    </w:r>
    <w:r w:rsidR="001D1545">
      <w:rPr>
        <w:rFonts w:hint="eastAsia"/>
      </w:rPr>
      <w:fldChar w:fldCharType="separate"/>
    </w:r>
    <w:r w:rsidR="001D154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4F76" w14:textId="77777777" w:rsidR="00E50686" w:rsidRDefault="00E506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CA5411" w14:textId="77777777" w:rsidR="00E50686" w:rsidRDefault="00E506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C5911" w14:textId="77777777" w:rsidR="001335D7" w:rsidRDefault="00000000">
    <w:pPr>
      <w:pStyle w:val="a5"/>
      <w:jc w:val="right"/>
      <w:rPr>
        <w:rFonts w:hint="eastAsia"/>
        <w:lang w:eastAsia="zh-CN"/>
      </w:rPr>
    </w:pPr>
    <w:r>
      <w:rPr>
        <w:color w:val="697880"/>
        <w:sz w:val="17"/>
        <w:lang w:eastAsia="zh-CN"/>
      </w:rPr>
      <w:t>AQMV2  |  项目概述与软硬件架构背诵稿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417917">
    <w:abstractNumId w:val="8"/>
  </w:num>
  <w:num w:numId="2" w16cid:durableId="1055010606">
    <w:abstractNumId w:val="6"/>
  </w:num>
  <w:num w:numId="3" w16cid:durableId="808396078">
    <w:abstractNumId w:val="5"/>
  </w:num>
  <w:num w:numId="4" w16cid:durableId="159321791">
    <w:abstractNumId w:val="4"/>
  </w:num>
  <w:num w:numId="5" w16cid:durableId="1141768890">
    <w:abstractNumId w:val="7"/>
  </w:num>
  <w:num w:numId="6" w16cid:durableId="2000841303">
    <w:abstractNumId w:val="3"/>
  </w:num>
  <w:num w:numId="7" w16cid:durableId="1621230093">
    <w:abstractNumId w:val="2"/>
  </w:num>
  <w:num w:numId="8" w16cid:durableId="1969822962">
    <w:abstractNumId w:val="1"/>
  </w:num>
  <w:num w:numId="9" w16cid:durableId="106695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5D7"/>
    <w:rsid w:val="0015074B"/>
    <w:rsid w:val="001D1545"/>
    <w:rsid w:val="0029639D"/>
    <w:rsid w:val="00326F90"/>
    <w:rsid w:val="00AA1D8D"/>
    <w:rsid w:val="00B47730"/>
    <w:rsid w:val="00CB0664"/>
    <w:rsid w:val="00D40892"/>
    <w:rsid w:val="00E50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022E0C"/>
  <w14:defaultImageDpi w14:val="300"/>
  <w15:docId w15:val="{E9DFEEB7-0A3B-4FE0-85F8-8952AA3F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495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718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E4E56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495F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D1545"/>
  </w:style>
  <w:style w:type="paragraph" w:styleId="TOC2">
    <w:name w:val="toc 2"/>
    <w:basedOn w:val="a1"/>
    <w:next w:val="a1"/>
    <w:autoRedefine/>
    <w:uiPriority w:val="39"/>
    <w:unhideWhenUsed/>
    <w:rsid w:val="001D1545"/>
    <w:pPr>
      <w:ind w:leftChars="200" w:left="420"/>
    </w:pPr>
  </w:style>
  <w:style w:type="character" w:styleId="aff9">
    <w:name w:val="Hyperlink"/>
    <w:basedOn w:val="a2"/>
    <w:uiPriority w:val="99"/>
    <w:unhideWhenUsed/>
    <w:rsid w:val="001D15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AQMV2项目概述与软硬件架构背诵稿</dc:title>
  <dc:subject>嵌入式竞赛复赛答辩背诵材料</dc:subject>
  <dc:creator>AQMV2 Team</dc:creator>
  <cp:keywords>AQMV2, STM32F407, RT-Thread, OneNET, 代码架构, 硬件架构, 答辩</cp:keywords>
  <dc:description>generated by python-docx</dc:description>
  <cp:lastModifiedBy>2 1</cp:lastModifiedBy>
  <cp:revision>2</cp:revision>
  <dcterms:created xsi:type="dcterms:W3CDTF">2013-12-23T23:15:00Z</dcterms:created>
  <dcterms:modified xsi:type="dcterms:W3CDTF">2026-07-20T16:51:00Z</dcterms:modified>
  <cp:category/>
</cp:coreProperties>
</file>