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6A8" w:rsidRDefault="00581804" w:rsidP="00B035BF">
      <w:pPr>
        <w:jc w:val="center"/>
      </w:pPr>
      <w:r>
        <w:rPr>
          <w:rFonts w:hint="eastAsia"/>
        </w:rPr>
        <w:t>视频监控</w:t>
      </w:r>
      <w:r w:rsidR="00C027D1">
        <w:rPr>
          <w:rFonts w:hint="eastAsia"/>
        </w:rPr>
        <w:t>系统研究</w:t>
      </w:r>
    </w:p>
    <w:p w:rsidR="00B035BF" w:rsidRDefault="00E1089F" w:rsidP="00B035BF">
      <w:pPr>
        <w:pStyle w:val="a3"/>
        <w:numPr>
          <w:ilvl w:val="0"/>
          <w:numId w:val="1"/>
        </w:numPr>
        <w:ind w:firstLineChars="0"/>
      </w:pPr>
      <w:r>
        <w:rPr>
          <w:rFonts w:hint="eastAsia"/>
        </w:rPr>
        <w:t>系统</w:t>
      </w:r>
      <w:r w:rsidR="00B035BF">
        <w:rPr>
          <w:rFonts w:hint="eastAsia"/>
        </w:rPr>
        <w:t>背景</w:t>
      </w:r>
    </w:p>
    <w:p w:rsidR="000E336A" w:rsidRDefault="000E336A" w:rsidP="000E336A">
      <w:pPr>
        <w:pStyle w:val="a3"/>
        <w:numPr>
          <w:ilvl w:val="1"/>
          <w:numId w:val="2"/>
        </w:numPr>
        <w:ind w:firstLineChars="0"/>
        <w:rPr>
          <w:rFonts w:hint="eastAsia"/>
        </w:rPr>
      </w:pPr>
      <w:r>
        <w:rPr>
          <w:rFonts w:hint="eastAsia"/>
        </w:rPr>
        <w:t>国内外现状</w:t>
      </w:r>
    </w:p>
    <w:p w:rsidR="001148AE" w:rsidRPr="00A236D5" w:rsidRDefault="008D4328" w:rsidP="00A236D5">
      <w:pPr>
        <w:ind w:leftChars="350" w:left="735" w:firstLineChars="200" w:firstLine="360"/>
        <w:rPr>
          <w:rFonts w:hint="eastAsia"/>
          <w:sz w:val="18"/>
          <w:szCs w:val="18"/>
        </w:rPr>
      </w:pPr>
      <w:r w:rsidRPr="00A236D5">
        <w:rPr>
          <w:rFonts w:hint="eastAsia"/>
          <w:sz w:val="18"/>
          <w:szCs w:val="18"/>
        </w:rPr>
        <w:t>视频监控系统从上世纪</w:t>
      </w:r>
      <w:r w:rsidRPr="00A236D5">
        <w:rPr>
          <w:rFonts w:hint="eastAsia"/>
          <w:sz w:val="18"/>
          <w:szCs w:val="18"/>
        </w:rPr>
        <w:t>90</w:t>
      </w:r>
      <w:r w:rsidRPr="00A236D5">
        <w:rPr>
          <w:rFonts w:hint="eastAsia"/>
          <w:sz w:val="18"/>
          <w:szCs w:val="18"/>
        </w:rPr>
        <w:t>年代开始正式进入市场应用，经过三十多年的发展，视频监控技术历经模拟视频监控、数字网络视频监控、智能视频监控</w:t>
      </w:r>
      <w:r w:rsidR="001148AE" w:rsidRPr="00A236D5">
        <w:rPr>
          <w:rFonts w:hint="eastAsia"/>
          <w:sz w:val="18"/>
          <w:szCs w:val="18"/>
        </w:rPr>
        <w:t>三</w:t>
      </w:r>
      <w:r w:rsidRPr="00A236D5">
        <w:rPr>
          <w:rFonts w:hint="eastAsia"/>
          <w:sz w:val="18"/>
          <w:szCs w:val="18"/>
        </w:rPr>
        <w:t>代技术的迭代过程。</w:t>
      </w:r>
      <w:r w:rsidR="009B5AFB" w:rsidRPr="00A236D5">
        <w:rPr>
          <w:rFonts w:hint="eastAsia"/>
          <w:sz w:val="18"/>
          <w:szCs w:val="18"/>
        </w:rPr>
        <w:t>模拟</w:t>
      </w:r>
      <w:r w:rsidR="00A451DE" w:rsidRPr="00A236D5">
        <w:rPr>
          <w:rFonts w:hint="eastAsia"/>
          <w:sz w:val="18"/>
          <w:szCs w:val="18"/>
        </w:rPr>
        <w:t>视频监控系统主要由摄像机、视频矩阵、监视器材、录像机组成，由视频电缆，控制电缆连接。</w:t>
      </w:r>
      <w:r w:rsidR="001604FF" w:rsidRPr="00A236D5">
        <w:rPr>
          <w:rFonts w:hint="eastAsia"/>
          <w:sz w:val="18"/>
          <w:szCs w:val="18"/>
        </w:rPr>
        <w:t>模拟视频监控摄像头分辨率最高只支持到</w:t>
      </w:r>
      <w:r w:rsidR="001604FF" w:rsidRPr="00A236D5">
        <w:rPr>
          <w:rFonts w:hint="eastAsia"/>
          <w:sz w:val="18"/>
          <w:szCs w:val="18"/>
        </w:rPr>
        <w:t>960H</w:t>
      </w:r>
      <w:r w:rsidR="00577CE9" w:rsidRPr="00A236D5">
        <w:rPr>
          <w:rFonts w:hint="eastAsia"/>
          <w:sz w:val="18"/>
          <w:szCs w:val="18"/>
        </w:rPr>
        <w:t>，</w:t>
      </w:r>
      <w:r w:rsidR="001604FF" w:rsidRPr="00A236D5">
        <w:rPr>
          <w:rFonts w:hint="eastAsia"/>
          <w:sz w:val="18"/>
          <w:szCs w:val="18"/>
        </w:rPr>
        <w:t>PAL</w:t>
      </w:r>
      <w:r w:rsidR="001604FF" w:rsidRPr="00A236D5">
        <w:rPr>
          <w:rFonts w:hint="eastAsia"/>
          <w:sz w:val="18"/>
          <w:szCs w:val="18"/>
        </w:rPr>
        <w:t>制分辨率为</w:t>
      </w:r>
      <w:r w:rsidR="001604FF" w:rsidRPr="00A236D5">
        <w:rPr>
          <w:rFonts w:hint="eastAsia"/>
          <w:sz w:val="18"/>
          <w:szCs w:val="18"/>
        </w:rPr>
        <w:t>960*576=552960</w:t>
      </w:r>
      <w:r w:rsidR="001604FF" w:rsidRPr="00A236D5">
        <w:rPr>
          <w:rFonts w:hint="eastAsia"/>
          <w:sz w:val="18"/>
          <w:szCs w:val="18"/>
        </w:rPr>
        <w:t>，约</w:t>
      </w:r>
      <w:r w:rsidR="001604FF" w:rsidRPr="00A236D5">
        <w:rPr>
          <w:rFonts w:hint="eastAsia"/>
          <w:sz w:val="18"/>
          <w:szCs w:val="18"/>
        </w:rPr>
        <w:t>50</w:t>
      </w:r>
      <w:proofErr w:type="gramStart"/>
      <w:r w:rsidR="001604FF" w:rsidRPr="00A236D5">
        <w:rPr>
          <w:rFonts w:hint="eastAsia"/>
          <w:sz w:val="18"/>
          <w:szCs w:val="18"/>
        </w:rPr>
        <w:t>万像</w:t>
      </w:r>
      <w:proofErr w:type="gramEnd"/>
      <w:r w:rsidR="001604FF" w:rsidRPr="00A236D5">
        <w:rPr>
          <w:rFonts w:hint="eastAsia"/>
          <w:sz w:val="18"/>
          <w:szCs w:val="18"/>
        </w:rPr>
        <w:t>素，传输距离取决于视频电缆规格，</w:t>
      </w:r>
      <w:r w:rsidR="001604FF" w:rsidRPr="00A236D5">
        <w:rPr>
          <w:rFonts w:hint="eastAsia"/>
          <w:sz w:val="18"/>
          <w:szCs w:val="18"/>
        </w:rPr>
        <w:t>75-12</w:t>
      </w:r>
      <w:r w:rsidR="001604FF" w:rsidRPr="00A236D5">
        <w:rPr>
          <w:rFonts w:hint="eastAsia"/>
          <w:sz w:val="18"/>
          <w:szCs w:val="18"/>
        </w:rPr>
        <w:t>电缆最高支持到</w:t>
      </w:r>
      <w:r w:rsidR="001604FF" w:rsidRPr="00A236D5">
        <w:rPr>
          <w:rFonts w:hint="eastAsia"/>
          <w:sz w:val="18"/>
          <w:szCs w:val="18"/>
        </w:rPr>
        <w:t>3</w:t>
      </w:r>
      <w:r w:rsidR="001604FF" w:rsidRPr="00A236D5">
        <w:rPr>
          <w:rFonts w:hint="eastAsia"/>
          <w:sz w:val="18"/>
          <w:szCs w:val="18"/>
        </w:rPr>
        <w:t>千米</w:t>
      </w:r>
      <w:r w:rsidR="00A451DE" w:rsidRPr="00A236D5">
        <w:rPr>
          <w:rFonts w:hint="eastAsia"/>
          <w:sz w:val="18"/>
          <w:szCs w:val="18"/>
        </w:rPr>
        <w:t>，</w:t>
      </w:r>
      <w:r w:rsidR="001604FF" w:rsidRPr="00A236D5">
        <w:rPr>
          <w:rFonts w:hint="eastAsia"/>
          <w:sz w:val="18"/>
          <w:szCs w:val="18"/>
        </w:rPr>
        <w:t>但模拟摄像头原本分辨率就不高，加之要受到反复的转换、电磁传输干扰、画面的合成反交错造成视频损伤等干扰，实际到达人眼时已经非常的模糊不清了，</w:t>
      </w:r>
      <w:r w:rsidR="001148AE" w:rsidRPr="00A236D5">
        <w:rPr>
          <w:rFonts w:hint="eastAsia"/>
          <w:sz w:val="18"/>
          <w:szCs w:val="18"/>
        </w:rPr>
        <w:t>在实际应用中清晰度完全达不到理论数值水平，主要应用于小范围内的视频监控，而监控图像也一般只能在控制中心查看。</w:t>
      </w:r>
    </w:p>
    <w:p w:rsidR="00A451DE" w:rsidRPr="00B57C62" w:rsidRDefault="007E0C4D" w:rsidP="001148AE">
      <w:pPr>
        <w:ind w:leftChars="350" w:left="735" w:firstLineChars="200" w:firstLine="360"/>
        <w:rPr>
          <w:rFonts w:hint="eastAsia"/>
          <w:sz w:val="18"/>
          <w:szCs w:val="18"/>
        </w:rPr>
      </w:pPr>
      <w:r>
        <w:rPr>
          <w:rFonts w:hint="eastAsia"/>
          <w:sz w:val="18"/>
          <w:szCs w:val="18"/>
        </w:rPr>
        <w:t>随着市场对视频监控系统的需求越来越丰富，模拟视频监控技术已经不能满足新时代对视频监控系统的要求，</w:t>
      </w:r>
      <w:r w:rsidR="001148AE">
        <w:rPr>
          <w:rFonts w:hint="eastAsia"/>
          <w:sz w:val="18"/>
          <w:szCs w:val="18"/>
        </w:rPr>
        <w:t>数字网络视频监控技术的出现解决了这个问题，数字视频监控系统采用的数字摄像机使用数字信号进行传输，它将光信号转为数字信号，然后进行图像压缩处理，通过数字压缩视频输出，数字摄像机在抗电磁干扰、逐行扫描、画面分辨率方面都拥有模拟摄像机不能比拟的优势，分辨率支持已经达千万级</w:t>
      </w:r>
      <w:r w:rsidR="00A451DE" w:rsidRPr="00B57C62">
        <w:rPr>
          <w:rFonts w:hint="eastAsia"/>
          <w:sz w:val="18"/>
          <w:szCs w:val="18"/>
        </w:rPr>
        <w:t>，</w:t>
      </w:r>
      <w:r w:rsidR="00AE739D" w:rsidRPr="00B57C62">
        <w:rPr>
          <w:rFonts w:hint="eastAsia"/>
          <w:sz w:val="18"/>
          <w:szCs w:val="18"/>
        </w:rPr>
        <w:t>再加上各种类型的</w:t>
      </w:r>
      <w:proofErr w:type="spellStart"/>
      <w:r w:rsidR="00AE739D" w:rsidRPr="00B57C62">
        <w:rPr>
          <w:rFonts w:hint="eastAsia"/>
          <w:sz w:val="18"/>
          <w:szCs w:val="18"/>
        </w:rPr>
        <w:t>Lan</w:t>
      </w:r>
      <w:proofErr w:type="spellEnd"/>
      <w:r w:rsidR="00AE739D" w:rsidRPr="00B57C62">
        <w:rPr>
          <w:rFonts w:hint="eastAsia"/>
          <w:sz w:val="18"/>
          <w:szCs w:val="18"/>
        </w:rPr>
        <w:t>、</w:t>
      </w:r>
      <w:r w:rsidR="00AE739D" w:rsidRPr="00B57C62">
        <w:rPr>
          <w:rFonts w:hint="eastAsia"/>
          <w:sz w:val="18"/>
          <w:szCs w:val="18"/>
        </w:rPr>
        <w:t>Wan</w:t>
      </w:r>
      <w:r w:rsidR="00AE739D" w:rsidRPr="00B57C62">
        <w:rPr>
          <w:rFonts w:hint="eastAsia"/>
          <w:sz w:val="18"/>
          <w:szCs w:val="18"/>
        </w:rPr>
        <w:t>网络架构</w:t>
      </w:r>
      <w:r w:rsidR="00B57C62" w:rsidRPr="00B57C62">
        <w:rPr>
          <w:rFonts w:hint="eastAsia"/>
          <w:sz w:val="18"/>
          <w:szCs w:val="18"/>
        </w:rPr>
        <w:t>不断完善</w:t>
      </w:r>
      <w:r w:rsidR="00AE739D" w:rsidRPr="00B57C62">
        <w:rPr>
          <w:rFonts w:hint="eastAsia"/>
          <w:sz w:val="18"/>
          <w:szCs w:val="18"/>
        </w:rPr>
        <w:t>，监控系统涉及的区域范围也在不断的扩大，从局域到</w:t>
      </w:r>
      <w:proofErr w:type="gramStart"/>
      <w:r w:rsidR="00AE739D" w:rsidRPr="00B57C62">
        <w:rPr>
          <w:rFonts w:hint="eastAsia"/>
          <w:sz w:val="18"/>
          <w:szCs w:val="18"/>
        </w:rPr>
        <w:t>城域到</w:t>
      </w:r>
      <w:proofErr w:type="gramEnd"/>
      <w:r w:rsidR="00AE739D" w:rsidRPr="00B57C62">
        <w:rPr>
          <w:rFonts w:hint="eastAsia"/>
          <w:sz w:val="18"/>
          <w:szCs w:val="18"/>
        </w:rPr>
        <w:t>广域，从一个城市到另一个城市、一个国家到另一个国家。</w:t>
      </w:r>
      <w:r>
        <w:rPr>
          <w:rFonts w:hint="eastAsia"/>
          <w:sz w:val="18"/>
          <w:szCs w:val="18"/>
        </w:rPr>
        <w:t>打破了传统视频监控技术的</w:t>
      </w:r>
      <w:r w:rsidR="009074D9">
        <w:rPr>
          <w:rFonts w:hint="eastAsia"/>
          <w:sz w:val="18"/>
          <w:szCs w:val="18"/>
        </w:rPr>
        <w:t>距离</w:t>
      </w:r>
      <w:r>
        <w:rPr>
          <w:rFonts w:hint="eastAsia"/>
          <w:sz w:val="18"/>
          <w:szCs w:val="18"/>
        </w:rPr>
        <w:t>限制。</w:t>
      </w:r>
    </w:p>
    <w:p w:rsidR="00351967" w:rsidRDefault="00B57C62" w:rsidP="00B2701F">
      <w:pPr>
        <w:pStyle w:val="a3"/>
        <w:ind w:leftChars="350" w:left="735" w:firstLine="360"/>
        <w:rPr>
          <w:rFonts w:hint="eastAsia"/>
          <w:sz w:val="18"/>
          <w:szCs w:val="18"/>
        </w:rPr>
      </w:pPr>
      <w:r w:rsidRPr="00B57C62">
        <w:rPr>
          <w:rFonts w:hint="eastAsia"/>
          <w:sz w:val="18"/>
          <w:szCs w:val="18"/>
        </w:rPr>
        <w:t>不仅如此，</w:t>
      </w:r>
      <w:r w:rsidR="00B2701F">
        <w:rPr>
          <w:rFonts w:hint="eastAsia"/>
          <w:sz w:val="18"/>
          <w:szCs w:val="18"/>
        </w:rPr>
        <w:t>数字</w:t>
      </w:r>
      <w:r w:rsidRPr="00B57C62">
        <w:rPr>
          <w:rFonts w:hint="eastAsia"/>
          <w:sz w:val="18"/>
          <w:szCs w:val="18"/>
        </w:rPr>
        <w:t>视频监控技术经过近四、五年的发展，</w:t>
      </w:r>
      <w:r w:rsidR="004B23F3" w:rsidRPr="00B57C62">
        <w:rPr>
          <w:rFonts w:hint="eastAsia"/>
          <w:sz w:val="18"/>
          <w:szCs w:val="18"/>
        </w:rPr>
        <w:t>随着视频分析、模式识别、图像识别</w:t>
      </w:r>
      <w:r w:rsidR="0038697B">
        <w:rPr>
          <w:rFonts w:hint="eastAsia"/>
          <w:sz w:val="18"/>
          <w:szCs w:val="18"/>
        </w:rPr>
        <w:t>等智能分析算法</w:t>
      </w:r>
      <w:r w:rsidR="004B23F3" w:rsidRPr="00B57C62">
        <w:rPr>
          <w:rFonts w:hint="eastAsia"/>
          <w:sz w:val="18"/>
          <w:szCs w:val="18"/>
        </w:rPr>
        <w:t>的不断</w:t>
      </w:r>
      <w:r w:rsidRPr="00B57C62">
        <w:rPr>
          <w:rFonts w:hint="eastAsia"/>
          <w:sz w:val="18"/>
          <w:szCs w:val="18"/>
        </w:rPr>
        <w:t>成熟</w:t>
      </w:r>
      <w:r w:rsidR="004B23F3" w:rsidRPr="00B57C62">
        <w:rPr>
          <w:rFonts w:hint="eastAsia"/>
          <w:sz w:val="18"/>
          <w:szCs w:val="18"/>
        </w:rPr>
        <w:t>，</w:t>
      </w:r>
      <w:r w:rsidR="00B2701F">
        <w:rPr>
          <w:rFonts w:hint="eastAsia"/>
          <w:sz w:val="18"/>
          <w:szCs w:val="18"/>
        </w:rPr>
        <w:t>数字</w:t>
      </w:r>
      <w:r w:rsidR="004B23F3" w:rsidRPr="00B57C62">
        <w:rPr>
          <w:rFonts w:hint="eastAsia"/>
          <w:sz w:val="18"/>
          <w:szCs w:val="18"/>
        </w:rPr>
        <w:t>视频</w:t>
      </w:r>
      <w:r w:rsidR="0038697B">
        <w:rPr>
          <w:rFonts w:hint="eastAsia"/>
          <w:sz w:val="18"/>
          <w:szCs w:val="18"/>
        </w:rPr>
        <w:t>监控系统提供的高度清晰的原始视频及图像成为这些智能分析算法天然素材，二者的结合形成了第三代</w:t>
      </w:r>
      <w:proofErr w:type="gramStart"/>
      <w:r w:rsidR="0038697B">
        <w:rPr>
          <w:rFonts w:hint="eastAsia"/>
          <w:sz w:val="18"/>
          <w:szCs w:val="18"/>
        </w:rPr>
        <w:t>视频视频</w:t>
      </w:r>
      <w:proofErr w:type="gramEnd"/>
      <w:r w:rsidR="0038697B">
        <w:rPr>
          <w:rFonts w:hint="eastAsia"/>
          <w:sz w:val="18"/>
          <w:szCs w:val="18"/>
        </w:rPr>
        <w:t>监控系统：智能视频监控系统。智能视频监控系统</w:t>
      </w:r>
      <w:r w:rsidR="004B23F3" w:rsidRPr="00B57C62">
        <w:rPr>
          <w:rFonts w:hint="eastAsia"/>
          <w:sz w:val="18"/>
          <w:szCs w:val="18"/>
        </w:rPr>
        <w:t>能及时、自动地从原始视频信息中提取大量有用的信息，从而检测出可疑的活动、事件或者行为模式</w:t>
      </w:r>
      <w:r w:rsidRPr="00B57C62">
        <w:rPr>
          <w:rFonts w:hint="eastAsia"/>
          <w:sz w:val="18"/>
          <w:szCs w:val="18"/>
        </w:rPr>
        <w:t>，视频监控系统</w:t>
      </w:r>
      <w:r w:rsidR="00802D2E">
        <w:rPr>
          <w:rFonts w:hint="eastAsia"/>
          <w:sz w:val="18"/>
          <w:szCs w:val="18"/>
        </w:rPr>
        <w:t>正式</w:t>
      </w:r>
      <w:r w:rsidRPr="00B57C62">
        <w:rPr>
          <w:rFonts w:hint="eastAsia"/>
          <w:sz w:val="18"/>
          <w:szCs w:val="18"/>
        </w:rPr>
        <w:t>进入智能时代，</w:t>
      </w:r>
      <w:r w:rsidR="00512B10">
        <w:rPr>
          <w:rFonts w:hint="eastAsia"/>
          <w:sz w:val="18"/>
          <w:szCs w:val="18"/>
        </w:rPr>
        <w:t>进入</w:t>
      </w:r>
      <w:r w:rsidRPr="00B57C62">
        <w:rPr>
          <w:rFonts w:hint="eastAsia"/>
          <w:sz w:val="18"/>
          <w:szCs w:val="18"/>
        </w:rPr>
        <w:t>各行</w:t>
      </w:r>
      <w:r w:rsidR="00512B10">
        <w:rPr>
          <w:rFonts w:hint="eastAsia"/>
          <w:sz w:val="18"/>
          <w:szCs w:val="18"/>
        </w:rPr>
        <w:t>各</w:t>
      </w:r>
      <w:r w:rsidRPr="00B57C62">
        <w:rPr>
          <w:rFonts w:hint="eastAsia"/>
          <w:sz w:val="18"/>
          <w:szCs w:val="18"/>
        </w:rPr>
        <w:t>业的应用阶</w:t>
      </w:r>
      <w:r w:rsidR="00802D2E">
        <w:rPr>
          <w:rFonts w:hint="eastAsia"/>
          <w:sz w:val="18"/>
          <w:szCs w:val="18"/>
        </w:rPr>
        <w:t>段</w:t>
      </w:r>
      <w:r w:rsidR="00802D2E">
        <w:rPr>
          <w:rFonts w:hint="eastAsia"/>
          <w:sz w:val="18"/>
          <w:szCs w:val="18"/>
        </w:rPr>
        <w:t>,</w:t>
      </w:r>
      <w:r w:rsidR="00802D2E">
        <w:rPr>
          <w:rFonts w:hint="eastAsia"/>
          <w:sz w:val="18"/>
          <w:szCs w:val="18"/>
        </w:rPr>
        <w:t>广泛应用于交通高度、现场人流分析、现场安全防范等领域。目前，</w:t>
      </w:r>
      <w:proofErr w:type="gramStart"/>
      <w:r w:rsidR="00802D2E">
        <w:rPr>
          <w:rFonts w:hint="eastAsia"/>
          <w:sz w:val="18"/>
          <w:szCs w:val="18"/>
        </w:rPr>
        <w:t>海康威视及</w:t>
      </w:r>
      <w:proofErr w:type="gramEnd"/>
      <w:r w:rsidR="00802D2E">
        <w:rPr>
          <w:rFonts w:hint="eastAsia"/>
          <w:sz w:val="18"/>
          <w:szCs w:val="18"/>
        </w:rPr>
        <w:t>大</w:t>
      </w:r>
      <w:proofErr w:type="gramStart"/>
      <w:r w:rsidR="00802D2E">
        <w:rPr>
          <w:rFonts w:hint="eastAsia"/>
          <w:sz w:val="18"/>
          <w:szCs w:val="18"/>
        </w:rPr>
        <w:t>华经过</w:t>
      </w:r>
      <w:proofErr w:type="gramEnd"/>
      <w:r w:rsidR="00802D2E">
        <w:rPr>
          <w:rFonts w:hint="eastAsia"/>
          <w:sz w:val="18"/>
          <w:szCs w:val="18"/>
        </w:rPr>
        <w:t>多年的市场考验，成为全国乃至全球领先的智能视频监控解决方案提供商。</w:t>
      </w:r>
    </w:p>
    <w:p w:rsidR="001C167E" w:rsidRDefault="001C167E" w:rsidP="001C167E">
      <w:pPr>
        <w:pStyle w:val="a3"/>
        <w:numPr>
          <w:ilvl w:val="1"/>
          <w:numId w:val="2"/>
        </w:numPr>
        <w:ind w:firstLineChars="0"/>
        <w:rPr>
          <w:rFonts w:hint="eastAsia"/>
        </w:rPr>
      </w:pPr>
      <w:r>
        <w:rPr>
          <w:rFonts w:hint="eastAsia"/>
        </w:rPr>
        <w:t>研制意义</w:t>
      </w:r>
    </w:p>
    <w:p w:rsidR="00AA03EE" w:rsidRDefault="00AA03EE" w:rsidP="000938FB">
      <w:pPr>
        <w:pStyle w:val="a3"/>
        <w:ind w:leftChars="350" w:left="735" w:firstLine="360"/>
        <w:rPr>
          <w:rFonts w:hint="eastAsia"/>
          <w:sz w:val="18"/>
          <w:szCs w:val="18"/>
        </w:rPr>
      </w:pPr>
      <w:r>
        <w:rPr>
          <w:rFonts w:hint="eastAsia"/>
          <w:sz w:val="18"/>
          <w:szCs w:val="18"/>
        </w:rPr>
        <w:t>以往的城市建设规范中，往往视频监控系统与路灯</w:t>
      </w:r>
      <w:proofErr w:type="gramStart"/>
      <w:r>
        <w:rPr>
          <w:rFonts w:hint="eastAsia"/>
          <w:sz w:val="18"/>
          <w:szCs w:val="18"/>
        </w:rPr>
        <w:t>灯</w:t>
      </w:r>
      <w:proofErr w:type="gramEnd"/>
      <w:r>
        <w:rPr>
          <w:rFonts w:hint="eastAsia"/>
          <w:sz w:val="18"/>
          <w:szCs w:val="18"/>
        </w:rPr>
        <w:t>杆是分开规范，独立施工，导致城市中铁杆林立，</w:t>
      </w:r>
      <w:r w:rsidR="006D74E2">
        <w:rPr>
          <w:rFonts w:hint="eastAsia"/>
          <w:sz w:val="18"/>
          <w:szCs w:val="18"/>
        </w:rPr>
        <w:t>不但施工成本高，而且影响城市的市容市貌。</w:t>
      </w:r>
      <w:r>
        <w:rPr>
          <w:rFonts w:hint="eastAsia"/>
          <w:sz w:val="18"/>
          <w:szCs w:val="18"/>
        </w:rPr>
        <w:t>本着统一规划，统一</w:t>
      </w:r>
      <w:r w:rsidR="00FC1C24">
        <w:rPr>
          <w:rFonts w:hint="eastAsia"/>
          <w:sz w:val="18"/>
          <w:szCs w:val="18"/>
        </w:rPr>
        <w:t>施工的</w:t>
      </w:r>
      <w:r>
        <w:rPr>
          <w:rFonts w:hint="eastAsia"/>
          <w:sz w:val="18"/>
          <w:szCs w:val="18"/>
        </w:rPr>
        <w:t>理念，多杆合一的思想越来越深入人心，路灯</w:t>
      </w:r>
      <w:proofErr w:type="gramStart"/>
      <w:r>
        <w:rPr>
          <w:rFonts w:hint="eastAsia"/>
          <w:sz w:val="18"/>
          <w:szCs w:val="18"/>
        </w:rPr>
        <w:t>灯</w:t>
      </w:r>
      <w:proofErr w:type="gramEnd"/>
      <w:r>
        <w:rPr>
          <w:rFonts w:hint="eastAsia"/>
          <w:sz w:val="18"/>
          <w:szCs w:val="18"/>
        </w:rPr>
        <w:t>杆与视频监控杆合二为一符合</w:t>
      </w:r>
      <w:r w:rsidR="006D74E2">
        <w:rPr>
          <w:rFonts w:hint="eastAsia"/>
          <w:sz w:val="18"/>
          <w:szCs w:val="18"/>
        </w:rPr>
        <w:t>新时代的城市建设要求，成为一种趋势。</w:t>
      </w:r>
    </w:p>
    <w:p w:rsidR="00802D2E" w:rsidRDefault="000938FB" w:rsidP="000938FB">
      <w:pPr>
        <w:pStyle w:val="a3"/>
        <w:ind w:leftChars="350" w:left="735" w:firstLine="360"/>
        <w:rPr>
          <w:rFonts w:hint="eastAsia"/>
          <w:sz w:val="18"/>
          <w:szCs w:val="18"/>
        </w:rPr>
      </w:pPr>
      <w:r>
        <w:rPr>
          <w:rFonts w:hint="eastAsia"/>
          <w:sz w:val="18"/>
          <w:szCs w:val="18"/>
        </w:rPr>
        <w:t>虽然目前智能视频监控系统方案已经非常成熟，能应对各种规模的需求，但在新型智能灯杆领域，与智能视频监控系统的结</w:t>
      </w:r>
      <w:r w:rsidR="00AA03EE">
        <w:rPr>
          <w:rFonts w:hint="eastAsia"/>
          <w:sz w:val="18"/>
          <w:szCs w:val="18"/>
        </w:rPr>
        <w:t>合</w:t>
      </w:r>
      <w:r>
        <w:rPr>
          <w:rFonts w:hint="eastAsia"/>
          <w:sz w:val="18"/>
          <w:szCs w:val="18"/>
        </w:rPr>
        <w:t>大多还是非常松散，绝大多数的智能</w:t>
      </w:r>
      <w:r w:rsidR="00105B29">
        <w:rPr>
          <w:rFonts w:hint="eastAsia"/>
          <w:sz w:val="18"/>
          <w:szCs w:val="18"/>
        </w:rPr>
        <w:t>灯</w:t>
      </w:r>
      <w:proofErr w:type="gramStart"/>
      <w:r w:rsidR="00105B29">
        <w:rPr>
          <w:rFonts w:hint="eastAsia"/>
          <w:sz w:val="18"/>
          <w:szCs w:val="18"/>
        </w:rPr>
        <w:t>杆</w:t>
      </w:r>
      <w:r>
        <w:rPr>
          <w:rFonts w:hint="eastAsia"/>
          <w:sz w:val="18"/>
          <w:szCs w:val="18"/>
        </w:rPr>
        <w:t>方案</w:t>
      </w:r>
      <w:proofErr w:type="gramEnd"/>
      <w:r>
        <w:rPr>
          <w:rFonts w:hint="eastAsia"/>
          <w:sz w:val="18"/>
          <w:szCs w:val="18"/>
        </w:rPr>
        <w:t>提供商仅仅是将数字摄像头与智能灯</w:t>
      </w:r>
      <w:r w:rsidR="00EA42A8">
        <w:rPr>
          <w:rFonts w:hint="eastAsia"/>
          <w:sz w:val="18"/>
          <w:szCs w:val="18"/>
        </w:rPr>
        <w:t>杆</w:t>
      </w:r>
      <w:r>
        <w:rPr>
          <w:rFonts w:hint="eastAsia"/>
          <w:sz w:val="18"/>
          <w:szCs w:val="18"/>
        </w:rPr>
        <w:t>做了物理上的结合，而逻辑上可以</w:t>
      </w:r>
      <w:r w:rsidR="00AA03EE">
        <w:rPr>
          <w:rFonts w:hint="eastAsia"/>
          <w:sz w:val="18"/>
          <w:szCs w:val="18"/>
        </w:rPr>
        <w:t>依然</w:t>
      </w:r>
      <w:r>
        <w:rPr>
          <w:rFonts w:hint="eastAsia"/>
          <w:sz w:val="18"/>
          <w:szCs w:val="18"/>
        </w:rPr>
        <w:t>是独立的两个系统，如何将智能灯标与智能视频监控深度结合起来成为</w:t>
      </w:r>
      <w:r w:rsidR="00AA03EE">
        <w:rPr>
          <w:rFonts w:hint="eastAsia"/>
          <w:sz w:val="18"/>
          <w:szCs w:val="18"/>
        </w:rPr>
        <w:t>一</w:t>
      </w:r>
      <w:r>
        <w:rPr>
          <w:rFonts w:hint="eastAsia"/>
          <w:sz w:val="18"/>
          <w:szCs w:val="18"/>
        </w:rPr>
        <w:t>个新课题。</w:t>
      </w:r>
    </w:p>
    <w:p w:rsidR="00FD387C" w:rsidRDefault="00FD387C" w:rsidP="000938FB">
      <w:pPr>
        <w:pStyle w:val="a3"/>
        <w:ind w:leftChars="350" w:left="735" w:firstLine="360"/>
        <w:rPr>
          <w:rFonts w:hint="eastAsia"/>
          <w:sz w:val="18"/>
          <w:szCs w:val="18"/>
        </w:rPr>
      </w:pPr>
    </w:p>
    <w:p w:rsidR="00B035BF" w:rsidRDefault="00B97354" w:rsidP="00B035BF">
      <w:pPr>
        <w:pStyle w:val="a3"/>
        <w:numPr>
          <w:ilvl w:val="0"/>
          <w:numId w:val="1"/>
        </w:numPr>
        <w:ind w:firstLineChars="0"/>
      </w:pPr>
      <w:r>
        <w:rPr>
          <w:rFonts w:hint="eastAsia"/>
        </w:rPr>
        <w:t>总体设计及说明</w:t>
      </w:r>
    </w:p>
    <w:p w:rsidR="007F4112" w:rsidRDefault="00377E3A" w:rsidP="004111FC">
      <w:pPr>
        <w:ind w:firstLineChars="200" w:firstLine="360"/>
        <w:rPr>
          <w:rFonts w:hint="eastAsia"/>
          <w:sz w:val="18"/>
          <w:szCs w:val="18"/>
        </w:rPr>
      </w:pPr>
      <w:r w:rsidRPr="004111FC">
        <w:rPr>
          <w:rFonts w:hint="eastAsia"/>
          <w:sz w:val="18"/>
          <w:szCs w:val="18"/>
        </w:rPr>
        <w:t>基于海康</w:t>
      </w:r>
      <w:r w:rsidR="004111FC" w:rsidRPr="004111FC">
        <w:rPr>
          <w:rFonts w:hint="eastAsia"/>
          <w:sz w:val="18"/>
          <w:szCs w:val="18"/>
        </w:rPr>
        <w:t>威士智能视频监控系统进行深度开发，最大化利用该系统提供的分析数据</w:t>
      </w:r>
      <w:proofErr w:type="gramStart"/>
      <w:r w:rsidR="004111FC" w:rsidRPr="004111FC">
        <w:rPr>
          <w:rFonts w:hint="eastAsia"/>
          <w:sz w:val="18"/>
          <w:szCs w:val="18"/>
        </w:rPr>
        <w:t>与勤上智慧</w:t>
      </w:r>
      <w:proofErr w:type="gramEnd"/>
      <w:r w:rsidR="004111FC" w:rsidRPr="004111FC">
        <w:rPr>
          <w:rFonts w:hint="eastAsia"/>
          <w:sz w:val="18"/>
          <w:szCs w:val="18"/>
        </w:rPr>
        <w:t>灯杆进行深度结合</w:t>
      </w:r>
      <w:r w:rsidR="004111FC">
        <w:rPr>
          <w:rFonts w:hint="eastAsia"/>
          <w:sz w:val="18"/>
          <w:szCs w:val="18"/>
        </w:rPr>
        <w:t>，让数据不在</w:t>
      </w:r>
      <w:r w:rsidR="0008725D">
        <w:rPr>
          <w:rFonts w:hint="eastAsia"/>
          <w:sz w:val="18"/>
          <w:szCs w:val="18"/>
        </w:rPr>
        <w:t>仅仅</w:t>
      </w:r>
      <w:r w:rsidR="004111FC">
        <w:rPr>
          <w:rFonts w:hint="eastAsia"/>
          <w:sz w:val="18"/>
          <w:szCs w:val="18"/>
        </w:rPr>
        <w:t>是数据，而成为实实在在的城市管理决策信息，</w:t>
      </w:r>
      <w:r w:rsidR="0008725D">
        <w:rPr>
          <w:rFonts w:hint="eastAsia"/>
          <w:sz w:val="18"/>
          <w:szCs w:val="18"/>
        </w:rPr>
        <w:t>其中</w:t>
      </w:r>
      <w:proofErr w:type="gramStart"/>
      <w:r w:rsidR="0008725D">
        <w:rPr>
          <w:rFonts w:hint="eastAsia"/>
          <w:sz w:val="18"/>
          <w:szCs w:val="18"/>
        </w:rPr>
        <w:t>最</w:t>
      </w:r>
      <w:proofErr w:type="gramEnd"/>
      <w:r w:rsidR="0008725D">
        <w:rPr>
          <w:rFonts w:hint="eastAsia"/>
          <w:sz w:val="18"/>
          <w:szCs w:val="18"/>
        </w:rPr>
        <w:t>关键的一点是怎么把这些数据为</w:t>
      </w:r>
      <w:r w:rsidR="009F5836">
        <w:rPr>
          <w:rFonts w:hint="eastAsia"/>
          <w:sz w:val="18"/>
          <w:szCs w:val="18"/>
        </w:rPr>
        <w:t>智能灯杆</w:t>
      </w:r>
      <w:r w:rsidR="0008725D">
        <w:rPr>
          <w:rFonts w:hint="eastAsia"/>
          <w:sz w:val="18"/>
          <w:szCs w:val="18"/>
        </w:rPr>
        <w:t>所用，</w:t>
      </w:r>
      <w:r w:rsidR="009F5836">
        <w:rPr>
          <w:rFonts w:hint="eastAsia"/>
          <w:sz w:val="18"/>
          <w:szCs w:val="18"/>
        </w:rPr>
        <w:t>完善城市管理闭环，让城市管理更为智慧</w:t>
      </w:r>
      <w:r w:rsidR="00542B21">
        <w:rPr>
          <w:rFonts w:hint="eastAsia"/>
          <w:sz w:val="18"/>
          <w:szCs w:val="18"/>
        </w:rPr>
        <w:t>化，同时需要考虑到网络访问安全及通信链路设计的可靠性，需要兼顾控制中心的高速、快速响应的访问和移动办公的需求，</w:t>
      </w:r>
      <w:r w:rsidR="004111FC">
        <w:rPr>
          <w:rFonts w:hint="eastAsia"/>
          <w:sz w:val="18"/>
          <w:szCs w:val="18"/>
        </w:rPr>
        <w:t>总体设计如下图所示：</w:t>
      </w:r>
    </w:p>
    <w:p w:rsidR="00FD387C" w:rsidRDefault="003C60D9" w:rsidP="003C60D9">
      <w:pPr>
        <w:ind w:firstLineChars="200" w:firstLine="360"/>
        <w:rPr>
          <w:rFonts w:hint="eastAsia"/>
          <w:sz w:val="18"/>
          <w:szCs w:val="18"/>
        </w:rPr>
      </w:pPr>
      <w:r>
        <w:rPr>
          <w:noProof/>
          <w:sz w:val="18"/>
          <w:szCs w:val="18"/>
        </w:rPr>
        <w:lastRenderedPageBreak/>
        <w:drawing>
          <wp:inline distT="0" distB="0" distL="0" distR="0">
            <wp:extent cx="5916304" cy="3389777"/>
            <wp:effectExtent l="0" t="0" r="0" b="0"/>
            <wp:docPr id="10" name="图片 10" descr="C:\Users\liujb114\Downloads\拓扑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ujb114\Downloads\拓扑 (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687" cy="3389424"/>
                    </a:xfrm>
                    <a:prstGeom prst="rect">
                      <a:avLst/>
                    </a:prstGeom>
                    <a:noFill/>
                    <a:ln>
                      <a:noFill/>
                    </a:ln>
                  </pic:spPr>
                </pic:pic>
              </a:graphicData>
            </a:graphic>
          </wp:inline>
        </w:drawing>
      </w:r>
    </w:p>
    <w:p w:rsidR="004111FC" w:rsidRDefault="002410D8" w:rsidP="004D0AEE">
      <w:pPr>
        <w:pStyle w:val="a3"/>
        <w:numPr>
          <w:ilvl w:val="0"/>
          <w:numId w:val="5"/>
        </w:numPr>
        <w:ind w:firstLineChars="0"/>
        <w:rPr>
          <w:rFonts w:hint="eastAsia"/>
          <w:sz w:val="18"/>
          <w:szCs w:val="18"/>
        </w:rPr>
      </w:pPr>
      <w:r>
        <w:rPr>
          <w:rFonts w:hint="eastAsia"/>
          <w:sz w:val="18"/>
          <w:szCs w:val="18"/>
        </w:rPr>
        <w:t>系统安全性。</w:t>
      </w:r>
    </w:p>
    <w:p w:rsidR="002410D8" w:rsidRDefault="002410D8" w:rsidP="002410D8">
      <w:pPr>
        <w:pStyle w:val="a3"/>
        <w:ind w:left="1080" w:firstLineChars="0" w:firstLine="0"/>
        <w:rPr>
          <w:rFonts w:hint="eastAsia"/>
          <w:sz w:val="18"/>
          <w:szCs w:val="18"/>
        </w:rPr>
      </w:pPr>
      <w:r>
        <w:rPr>
          <w:rFonts w:hint="eastAsia"/>
          <w:sz w:val="18"/>
          <w:szCs w:val="18"/>
        </w:rPr>
        <w:t>网络方面</w:t>
      </w:r>
      <w:r w:rsidR="001E359F">
        <w:rPr>
          <w:rFonts w:hint="eastAsia"/>
          <w:sz w:val="18"/>
          <w:szCs w:val="18"/>
        </w:rPr>
        <w:t>安全</w:t>
      </w:r>
      <w:r>
        <w:rPr>
          <w:rFonts w:hint="eastAsia"/>
          <w:sz w:val="18"/>
          <w:szCs w:val="18"/>
        </w:rPr>
        <w:t>，从三层网络模型考虑，核心层是网络的调整交换主干，核心层的可靠性决定了整个网络的可靠性，</w:t>
      </w:r>
      <w:r w:rsidR="001E359F">
        <w:rPr>
          <w:rFonts w:hint="eastAsia"/>
          <w:sz w:val="18"/>
          <w:szCs w:val="18"/>
        </w:rPr>
        <w:t>单机核心三层交换机存在巨大的崩溃风险，本系统使用</w:t>
      </w:r>
      <w:r w:rsidR="001E359F">
        <w:rPr>
          <w:rFonts w:hint="eastAsia"/>
          <w:sz w:val="18"/>
          <w:szCs w:val="18"/>
        </w:rPr>
        <w:t>VRRP</w:t>
      </w:r>
      <w:r w:rsidR="001E359F">
        <w:rPr>
          <w:rFonts w:hint="eastAsia"/>
          <w:sz w:val="18"/>
          <w:szCs w:val="18"/>
        </w:rPr>
        <w:t>（虚拟路由冗余协议）技术提供多逻辑网关确保高利用的传输链路，实现多出口网关架构</w:t>
      </w:r>
      <w:r w:rsidR="001E359F">
        <w:rPr>
          <w:rFonts w:hint="eastAsia"/>
          <w:sz w:val="18"/>
          <w:szCs w:val="18"/>
        </w:rPr>
        <w:t xml:space="preserve"> </w:t>
      </w:r>
      <w:r w:rsidR="001E359F">
        <w:rPr>
          <w:rFonts w:hint="eastAsia"/>
          <w:sz w:val="18"/>
          <w:szCs w:val="18"/>
        </w:rPr>
        <w:t>。</w:t>
      </w:r>
      <w:r>
        <w:rPr>
          <w:rFonts w:hint="eastAsia"/>
          <w:sz w:val="18"/>
          <w:szCs w:val="18"/>
        </w:rPr>
        <w:t>使用</w:t>
      </w:r>
      <w:r w:rsidR="001E359F">
        <w:rPr>
          <w:rFonts w:hint="eastAsia"/>
          <w:sz w:val="18"/>
          <w:szCs w:val="18"/>
        </w:rPr>
        <w:t>二台核心三层交换实现主、</w:t>
      </w:r>
      <w:proofErr w:type="gramStart"/>
      <w:r w:rsidR="001E359F">
        <w:rPr>
          <w:rFonts w:hint="eastAsia"/>
          <w:sz w:val="18"/>
          <w:szCs w:val="18"/>
        </w:rPr>
        <w:t>备核心</w:t>
      </w:r>
      <w:proofErr w:type="gramEnd"/>
      <w:r w:rsidR="001E359F">
        <w:rPr>
          <w:rFonts w:hint="eastAsia"/>
          <w:sz w:val="18"/>
          <w:szCs w:val="18"/>
        </w:rPr>
        <w:t>三层交换设备之间动态、无停顿的热切换，即双</w:t>
      </w:r>
      <w:proofErr w:type="gramStart"/>
      <w:r w:rsidR="001E359F">
        <w:rPr>
          <w:rFonts w:hint="eastAsia"/>
          <w:sz w:val="18"/>
          <w:szCs w:val="18"/>
        </w:rPr>
        <w:t>机热备</w:t>
      </w:r>
      <w:proofErr w:type="gramEnd"/>
      <w:r w:rsidR="001E359F">
        <w:rPr>
          <w:rFonts w:hint="eastAsia"/>
          <w:sz w:val="18"/>
          <w:szCs w:val="18"/>
        </w:rPr>
        <w:t>架构。当</w:t>
      </w:r>
      <w:proofErr w:type="gramStart"/>
      <w:r w:rsidR="001E359F">
        <w:rPr>
          <w:rFonts w:hint="eastAsia"/>
          <w:sz w:val="18"/>
          <w:szCs w:val="18"/>
        </w:rPr>
        <w:t>主核心交换</w:t>
      </w:r>
      <w:proofErr w:type="gramEnd"/>
      <w:r w:rsidR="001E359F">
        <w:rPr>
          <w:rFonts w:hint="eastAsia"/>
          <w:sz w:val="18"/>
          <w:szCs w:val="18"/>
        </w:rPr>
        <w:t>设备发生故障时</w:t>
      </w:r>
      <w:r w:rsidR="001746A8">
        <w:rPr>
          <w:rFonts w:hint="eastAsia"/>
          <w:sz w:val="18"/>
          <w:szCs w:val="18"/>
        </w:rPr>
        <w:t>，通过</w:t>
      </w:r>
      <w:proofErr w:type="spellStart"/>
      <w:r w:rsidR="001746A8">
        <w:rPr>
          <w:rFonts w:hint="eastAsia"/>
          <w:sz w:val="18"/>
          <w:szCs w:val="18"/>
        </w:rPr>
        <w:t>vrrp</w:t>
      </w:r>
      <w:proofErr w:type="spellEnd"/>
      <w:r w:rsidR="001746A8">
        <w:rPr>
          <w:rFonts w:hint="eastAsia"/>
          <w:sz w:val="18"/>
          <w:szCs w:val="18"/>
        </w:rPr>
        <w:t>报文（一种组播报文，由主三层交换机定时发送来向网络中其它设备通告它的存在）选举新的主三层交换机，实现无缝故障转移，</w:t>
      </w:r>
      <w:r w:rsidR="001E359F">
        <w:rPr>
          <w:rFonts w:hint="eastAsia"/>
          <w:sz w:val="18"/>
          <w:szCs w:val="18"/>
        </w:rPr>
        <w:t>不影响业务的正常使用。</w:t>
      </w:r>
      <w:r w:rsidR="001E359F" w:rsidRPr="004D0AEE">
        <w:rPr>
          <w:rFonts w:hint="eastAsia"/>
          <w:sz w:val="18"/>
          <w:szCs w:val="18"/>
        </w:rPr>
        <w:t xml:space="preserve"> </w:t>
      </w:r>
      <w:r w:rsidR="001746A8">
        <w:rPr>
          <w:rFonts w:hint="eastAsia"/>
          <w:sz w:val="18"/>
          <w:szCs w:val="18"/>
        </w:rPr>
        <w:t>汇聚层是网络接入层和核心层的中介，主要用来实现</w:t>
      </w:r>
      <w:r w:rsidR="001746A8">
        <w:rPr>
          <w:rFonts w:hint="eastAsia"/>
          <w:sz w:val="18"/>
          <w:szCs w:val="18"/>
        </w:rPr>
        <w:t>VLAN</w:t>
      </w:r>
      <w:r w:rsidR="001746A8">
        <w:rPr>
          <w:rFonts w:hint="eastAsia"/>
          <w:sz w:val="18"/>
          <w:szCs w:val="18"/>
        </w:rPr>
        <w:t>网络隔离和分段，减轻核心层的负荷。由于本系统的应用场景是户外，传输距离很远，所以接入层交换机与汇聚层交换机使用光纤进行通信，</w:t>
      </w:r>
      <w:r w:rsidR="00C76220">
        <w:rPr>
          <w:rFonts w:hint="eastAsia"/>
          <w:sz w:val="18"/>
          <w:szCs w:val="18"/>
        </w:rPr>
        <w:t>这又带来另一个问题：链路安全问题。如果光纤因为施工或其它原因断了，该光纤链路上的设备通信就全部中断，这无疑不符合系统高可用的需求。我们采用</w:t>
      </w:r>
      <w:r w:rsidR="00C76220">
        <w:rPr>
          <w:rFonts w:hint="eastAsia"/>
          <w:sz w:val="18"/>
          <w:szCs w:val="18"/>
        </w:rPr>
        <w:t>OSPF</w:t>
      </w:r>
      <w:r w:rsidR="00C76220">
        <w:rPr>
          <w:rFonts w:hint="eastAsia"/>
          <w:sz w:val="18"/>
          <w:szCs w:val="18"/>
        </w:rPr>
        <w:t>（</w:t>
      </w:r>
      <w:r w:rsidR="00C76220">
        <w:rPr>
          <w:rFonts w:hint="eastAsia"/>
          <w:sz w:val="18"/>
          <w:szCs w:val="18"/>
        </w:rPr>
        <w:t>Open Shortest First</w:t>
      </w:r>
      <w:r w:rsidR="00C76220">
        <w:rPr>
          <w:rFonts w:hint="eastAsia"/>
          <w:sz w:val="18"/>
          <w:szCs w:val="18"/>
        </w:rPr>
        <w:t>，</w:t>
      </w:r>
      <w:proofErr w:type="gramStart"/>
      <w:r w:rsidR="00C76220">
        <w:rPr>
          <w:rFonts w:hint="eastAsia"/>
          <w:sz w:val="18"/>
          <w:szCs w:val="18"/>
        </w:rPr>
        <w:t>开放式最端路径</w:t>
      </w:r>
      <w:proofErr w:type="gramEnd"/>
      <w:r w:rsidR="00C76220">
        <w:rPr>
          <w:rFonts w:hint="eastAsia"/>
          <w:sz w:val="18"/>
          <w:szCs w:val="18"/>
        </w:rPr>
        <w:t>优先选择）协议来解决这个问题。</w:t>
      </w:r>
      <w:r w:rsidR="00E82B44">
        <w:rPr>
          <w:rFonts w:hint="eastAsia"/>
          <w:sz w:val="18"/>
          <w:szCs w:val="18"/>
        </w:rPr>
        <w:t>OSPF</w:t>
      </w:r>
      <w:r w:rsidR="00E82B44">
        <w:rPr>
          <w:rFonts w:hint="eastAsia"/>
          <w:sz w:val="18"/>
          <w:szCs w:val="18"/>
        </w:rPr>
        <w:t>是一个</w:t>
      </w:r>
      <w:proofErr w:type="gramStart"/>
      <w:r w:rsidR="00E82B44">
        <w:rPr>
          <w:rFonts w:hint="eastAsia"/>
          <w:sz w:val="18"/>
          <w:szCs w:val="18"/>
        </w:rPr>
        <w:t>内部内部</w:t>
      </w:r>
      <w:proofErr w:type="gramEnd"/>
      <w:r w:rsidR="00E82B44">
        <w:rPr>
          <w:rFonts w:hint="eastAsia"/>
          <w:sz w:val="18"/>
          <w:szCs w:val="18"/>
        </w:rPr>
        <w:t>网关协议，用于单一自治系统内决策路由，</w:t>
      </w:r>
      <w:r w:rsidR="00014DE2">
        <w:rPr>
          <w:rFonts w:hint="eastAsia"/>
          <w:sz w:val="18"/>
          <w:szCs w:val="18"/>
        </w:rPr>
        <w:t>具有收敛速度快、避免路由环路、组播触发式更新等优点。当某个链路中断时，使用</w:t>
      </w:r>
      <w:r w:rsidR="00014DE2">
        <w:rPr>
          <w:rFonts w:hint="eastAsia"/>
          <w:sz w:val="18"/>
          <w:szCs w:val="18"/>
        </w:rPr>
        <w:t>SPF</w:t>
      </w:r>
      <w:r w:rsidR="00014DE2">
        <w:rPr>
          <w:rFonts w:hint="eastAsia"/>
          <w:sz w:val="18"/>
          <w:szCs w:val="18"/>
        </w:rPr>
        <w:t>算法</w:t>
      </w:r>
      <w:r w:rsidR="00D14B86">
        <w:rPr>
          <w:rFonts w:hint="eastAsia"/>
          <w:sz w:val="18"/>
          <w:szCs w:val="18"/>
        </w:rPr>
        <w:t>重新计算路由，从其它链路访问业务，不中断业务使用。</w:t>
      </w:r>
      <w:r w:rsidR="00F145A4">
        <w:rPr>
          <w:rFonts w:hint="eastAsia"/>
          <w:sz w:val="18"/>
          <w:szCs w:val="18"/>
        </w:rPr>
        <w:t>SPF</w:t>
      </w:r>
      <w:r w:rsidR="00F145A4">
        <w:rPr>
          <w:rFonts w:hint="eastAsia"/>
          <w:sz w:val="18"/>
          <w:szCs w:val="18"/>
        </w:rPr>
        <w:t>算法是</w:t>
      </w:r>
      <w:r w:rsidR="00F145A4" w:rsidRPr="00F145A4">
        <w:rPr>
          <w:rFonts w:hint="eastAsia"/>
          <w:sz w:val="18"/>
          <w:szCs w:val="18"/>
        </w:rPr>
        <w:t>典型的单源最短路径算法，用于计算一个节点到其他所有节点的最短路径</w:t>
      </w:r>
      <w:r w:rsidR="00F145A4">
        <w:rPr>
          <w:rFonts w:hint="eastAsia"/>
          <w:sz w:val="18"/>
          <w:szCs w:val="18"/>
        </w:rPr>
        <w:t>，可以用数学语言表示为：</w:t>
      </w:r>
      <w:r w:rsidR="00F145A4" w:rsidRPr="00F145A4">
        <w:rPr>
          <w:rFonts w:hint="eastAsia"/>
          <w:sz w:val="18"/>
          <w:szCs w:val="18"/>
        </w:rPr>
        <w:t>在无向图</w:t>
      </w:r>
      <w:r w:rsidR="00F145A4" w:rsidRPr="00F145A4">
        <w:rPr>
          <w:rFonts w:hint="eastAsia"/>
          <w:sz w:val="18"/>
          <w:szCs w:val="18"/>
        </w:rPr>
        <w:t xml:space="preserve"> G=(V,E) </w:t>
      </w:r>
      <w:r w:rsidR="00F145A4" w:rsidRPr="00F145A4">
        <w:rPr>
          <w:rFonts w:hint="eastAsia"/>
          <w:sz w:val="18"/>
          <w:szCs w:val="18"/>
        </w:rPr>
        <w:t>中，假设每条边</w:t>
      </w:r>
      <w:r w:rsidR="00F145A4" w:rsidRPr="00F145A4">
        <w:rPr>
          <w:rFonts w:hint="eastAsia"/>
          <w:sz w:val="18"/>
          <w:szCs w:val="18"/>
        </w:rPr>
        <w:t xml:space="preserve"> E[i] </w:t>
      </w:r>
      <w:r w:rsidR="00F145A4" w:rsidRPr="00F145A4">
        <w:rPr>
          <w:rFonts w:hint="eastAsia"/>
          <w:sz w:val="18"/>
          <w:szCs w:val="18"/>
        </w:rPr>
        <w:t>的长度为</w:t>
      </w:r>
      <w:r w:rsidR="00F145A4" w:rsidRPr="00F145A4">
        <w:rPr>
          <w:rFonts w:hint="eastAsia"/>
          <w:sz w:val="18"/>
          <w:szCs w:val="18"/>
        </w:rPr>
        <w:t xml:space="preserve"> w[i]</w:t>
      </w:r>
      <w:r w:rsidR="00F145A4" w:rsidRPr="00F145A4">
        <w:rPr>
          <w:rFonts w:hint="eastAsia"/>
          <w:sz w:val="18"/>
          <w:szCs w:val="18"/>
        </w:rPr>
        <w:t>，找到由顶点</w:t>
      </w:r>
      <w:r w:rsidR="00F145A4" w:rsidRPr="00F145A4">
        <w:rPr>
          <w:rFonts w:hint="eastAsia"/>
          <w:sz w:val="18"/>
          <w:szCs w:val="18"/>
        </w:rPr>
        <w:t xml:space="preserve"> V0 </w:t>
      </w:r>
      <w:r w:rsidR="00F145A4" w:rsidRPr="00F145A4">
        <w:rPr>
          <w:rFonts w:hint="eastAsia"/>
          <w:sz w:val="18"/>
          <w:szCs w:val="18"/>
        </w:rPr>
        <w:t>到其余各点的最短路径。（单源最短路径）</w:t>
      </w:r>
      <w:r w:rsidR="00F145A4">
        <w:rPr>
          <w:rFonts w:hint="eastAsia"/>
          <w:sz w:val="18"/>
          <w:szCs w:val="18"/>
        </w:rPr>
        <w:t>。</w:t>
      </w:r>
      <w:r w:rsidR="00467C45">
        <w:rPr>
          <w:rFonts w:hint="eastAsia"/>
          <w:sz w:val="18"/>
          <w:szCs w:val="18"/>
        </w:rPr>
        <w:t>另外，使用硬件防火墙定制进、出站策略，确保内网安全。</w:t>
      </w:r>
    </w:p>
    <w:p w:rsidR="00715480" w:rsidRPr="003C60D9" w:rsidRDefault="00467C45" w:rsidP="003C60D9">
      <w:pPr>
        <w:pStyle w:val="a3"/>
        <w:ind w:left="1080" w:firstLineChars="0" w:firstLine="0"/>
        <w:rPr>
          <w:rFonts w:hint="eastAsia"/>
          <w:sz w:val="18"/>
          <w:szCs w:val="18"/>
        </w:rPr>
      </w:pPr>
      <w:r>
        <w:rPr>
          <w:rFonts w:hint="eastAsia"/>
          <w:sz w:val="18"/>
          <w:szCs w:val="18"/>
        </w:rPr>
        <w:t>数据安全方面，</w:t>
      </w:r>
      <w:r w:rsidR="00DE3B34">
        <w:rPr>
          <w:rFonts w:hint="eastAsia"/>
          <w:sz w:val="18"/>
          <w:szCs w:val="18"/>
        </w:rPr>
        <w:t>多媒体服务负责存储录像文件，</w:t>
      </w:r>
      <w:r w:rsidR="00610CCD">
        <w:rPr>
          <w:rFonts w:hint="eastAsia"/>
          <w:sz w:val="18"/>
          <w:szCs w:val="18"/>
        </w:rPr>
        <w:t>采用磁盘阵列服务器，具有独立的磁盘构成冗余能力的阵列，当某个磁盘出现故障时会自动复制数据到其它磁盘，不影响整体数据存储和读取，最大化保证录像文件安全存储。不仅如此，采用多台多媒休服务器做双</w:t>
      </w:r>
      <w:proofErr w:type="gramStart"/>
      <w:r w:rsidR="00610CCD">
        <w:rPr>
          <w:rFonts w:hint="eastAsia"/>
          <w:sz w:val="18"/>
          <w:szCs w:val="18"/>
        </w:rPr>
        <w:t>机热备</w:t>
      </w:r>
      <w:proofErr w:type="gramEnd"/>
      <w:r w:rsidR="00610CCD">
        <w:rPr>
          <w:rFonts w:hint="eastAsia"/>
          <w:sz w:val="18"/>
          <w:szCs w:val="18"/>
        </w:rPr>
        <w:t>架构，不仅保证了数据安全，还有对访问请求负载均衡的作用，提高访问效率。</w:t>
      </w:r>
    </w:p>
    <w:p w:rsidR="004D0AEE" w:rsidRDefault="00715480" w:rsidP="004D0AEE">
      <w:pPr>
        <w:pStyle w:val="a3"/>
        <w:numPr>
          <w:ilvl w:val="0"/>
          <w:numId w:val="5"/>
        </w:numPr>
        <w:ind w:firstLineChars="0"/>
        <w:rPr>
          <w:rFonts w:hint="eastAsia"/>
          <w:sz w:val="18"/>
          <w:szCs w:val="18"/>
        </w:rPr>
      </w:pPr>
      <w:r>
        <w:rPr>
          <w:rFonts w:hint="eastAsia"/>
          <w:sz w:val="18"/>
          <w:szCs w:val="18"/>
        </w:rPr>
        <w:t>数据访问及共享</w:t>
      </w:r>
    </w:p>
    <w:p w:rsidR="00715480" w:rsidRPr="004D0AEE" w:rsidRDefault="00985CC3" w:rsidP="00715480">
      <w:pPr>
        <w:pStyle w:val="a3"/>
        <w:ind w:left="1080" w:firstLineChars="0" w:firstLine="0"/>
        <w:rPr>
          <w:sz w:val="18"/>
          <w:szCs w:val="18"/>
        </w:rPr>
      </w:pPr>
      <w:r>
        <w:rPr>
          <w:rFonts w:hint="eastAsia"/>
          <w:sz w:val="18"/>
          <w:szCs w:val="18"/>
        </w:rPr>
        <w:t>监控中心</w:t>
      </w:r>
      <w:r w:rsidR="00D05A89">
        <w:rPr>
          <w:rFonts w:hint="eastAsia"/>
          <w:sz w:val="18"/>
          <w:szCs w:val="18"/>
        </w:rPr>
        <w:t>作为视频监控的控制中心与指挥中心，需要满足多路视频监控画面上墙</w:t>
      </w:r>
      <w:r w:rsidR="00885270">
        <w:rPr>
          <w:rFonts w:hint="eastAsia"/>
          <w:sz w:val="18"/>
          <w:szCs w:val="18"/>
        </w:rPr>
        <w:t>、</w:t>
      </w:r>
      <w:r w:rsidR="00D05A89">
        <w:rPr>
          <w:rFonts w:hint="eastAsia"/>
          <w:sz w:val="18"/>
          <w:szCs w:val="18"/>
        </w:rPr>
        <w:t>回放</w:t>
      </w:r>
      <w:r w:rsidR="00885270">
        <w:rPr>
          <w:rFonts w:hint="eastAsia"/>
          <w:sz w:val="18"/>
          <w:szCs w:val="18"/>
        </w:rPr>
        <w:t>以及云</w:t>
      </w:r>
      <w:proofErr w:type="gramStart"/>
      <w:r w:rsidR="00885270">
        <w:rPr>
          <w:rFonts w:hint="eastAsia"/>
          <w:sz w:val="18"/>
          <w:szCs w:val="18"/>
        </w:rPr>
        <w:t>台控制</w:t>
      </w:r>
      <w:proofErr w:type="gramEnd"/>
      <w:r w:rsidR="00885270">
        <w:rPr>
          <w:rFonts w:hint="eastAsia"/>
          <w:sz w:val="18"/>
          <w:szCs w:val="18"/>
        </w:rPr>
        <w:t>等需求</w:t>
      </w:r>
      <w:r w:rsidR="00D05A89">
        <w:rPr>
          <w:rFonts w:hint="eastAsia"/>
          <w:sz w:val="18"/>
          <w:szCs w:val="18"/>
        </w:rPr>
        <w:t>，对带宽的要求很高。</w:t>
      </w:r>
      <w:r w:rsidR="00885270">
        <w:rPr>
          <w:rFonts w:hint="eastAsia"/>
          <w:sz w:val="18"/>
          <w:szCs w:val="18"/>
        </w:rPr>
        <w:t>本系统</w:t>
      </w:r>
      <w:r w:rsidR="003A1185">
        <w:rPr>
          <w:rFonts w:hint="eastAsia"/>
          <w:sz w:val="18"/>
          <w:szCs w:val="18"/>
        </w:rPr>
        <w:t>监控中心</w:t>
      </w:r>
      <w:r w:rsidR="00885270">
        <w:rPr>
          <w:rFonts w:hint="eastAsia"/>
          <w:sz w:val="18"/>
          <w:szCs w:val="18"/>
        </w:rPr>
        <w:t>采用千兆网络交换，同时，负责视频存储与转发的多媒体服务器提供有负载均衡的功能，能大大提高了监控中心的可靠性和可用</w:t>
      </w:r>
      <w:r w:rsidR="00885270">
        <w:rPr>
          <w:rFonts w:hint="eastAsia"/>
          <w:sz w:val="18"/>
          <w:szCs w:val="18"/>
        </w:rPr>
        <w:lastRenderedPageBreak/>
        <w:t>性。</w:t>
      </w:r>
      <w:r w:rsidR="00D12F6B">
        <w:rPr>
          <w:rFonts w:hint="eastAsia"/>
          <w:sz w:val="18"/>
          <w:szCs w:val="18"/>
        </w:rPr>
        <w:t>多媒体服务除录像存储功能外，</w:t>
      </w:r>
      <w:r w:rsidR="009314DD">
        <w:rPr>
          <w:rFonts w:hint="eastAsia"/>
          <w:sz w:val="18"/>
          <w:szCs w:val="18"/>
        </w:rPr>
        <w:t>还与海康云平台进行了数据对接。</w:t>
      </w:r>
      <w:proofErr w:type="gramStart"/>
      <w:r w:rsidR="009314DD">
        <w:rPr>
          <w:rFonts w:hint="eastAsia"/>
          <w:sz w:val="18"/>
          <w:szCs w:val="18"/>
        </w:rPr>
        <w:t>勤上云</w:t>
      </w:r>
      <w:proofErr w:type="gramEnd"/>
      <w:r w:rsidR="009314DD">
        <w:rPr>
          <w:rFonts w:hint="eastAsia"/>
          <w:sz w:val="18"/>
          <w:szCs w:val="18"/>
        </w:rPr>
        <w:t>平台通过</w:t>
      </w:r>
      <w:r w:rsidR="009314DD">
        <w:rPr>
          <w:rFonts w:hint="eastAsia"/>
          <w:sz w:val="18"/>
          <w:szCs w:val="18"/>
        </w:rPr>
        <w:t>API</w:t>
      </w:r>
      <w:r w:rsidR="009314DD">
        <w:rPr>
          <w:rFonts w:hint="eastAsia"/>
          <w:sz w:val="18"/>
          <w:szCs w:val="18"/>
        </w:rPr>
        <w:t>接口和</w:t>
      </w:r>
      <w:r w:rsidR="009314DD">
        <w:rPr>
          <w:rFonts w:hint="eastAsia"/>
          <w:sz w:val="18"/>
          <w:szCs w:val="18"/>
        </w:rPr>
        <w:t>TCP</w:t>
      </w:r>
      <w:proofErr w:type="gramStart"/>
      <w:r w:rsidR="009314DD">
        <w:rPr>
          <w:rFonts w:hint="eastAsia"/>
          <w:sz w:val="18"/>
          <w:szCs w:val="18"/>
        </w:rPr>
        <w:t>服务进双链路</w:t>
      </w:r>
      <w:proofErr w:type="gramEnd"/>
      <w:r w:rsidR="009314DD">
        <w:rPr>
          <w:rFonts w:hint="eastAsia"/>
          <w:sz w:val="18"/>
          <w:szCs w:val="18"/>
        </w:rPr>
        <w:t>对接，既能</w:t>
      </w:r>
      <w:proofErr w:type="gramStart"/>
      <w:r w:rsidR="009314DD">
        <w:rPr>
          <w:rFonts w:hint="eastAsia"/>
          <w:sz w:val="18"/>
          <w:szCs w:val="18"/>
        </w:rPr>
        <w:t>满足勤上云</w:t>
      </w:r>
      <w:proofErr w:type="gramEnd"/>
      <w:r w:rsidR="009314DD">
        <w:rPr>
          <w:rFonts w:hint="eastAsia"/>
          <w:sz w:val="18"/>
          <w:szCs w:val="18"/>
        </w:rPr>
        <w:t>平台的实时数据查询</w:t>
      </w:r>
      <w:r w:rsidR="00DE0F3E">
        <w:rPr>
          <w:rFonts w:hint="eastAsia"/>
          <w:sz w:val="18"/>
          <w:szCs w:val="18"/>
        </w:rPr>
        <w:t>，如设备工作状态、录像回放、实时监控等数据需要，还能</w:t>
      </w:r>
      <w:proofErr w:type="gramStart"/>
      <w:r w:rsidR="00DE0F3E">
        <w:rPr>
          <w:rFonts w:hint="eastAsia"/>
          <w:sz w:val="18"/>
          <w:szCs w:val="18"/>
        </w:rPr>
        <w:t>满足勤上云</w:t>
      </w:r>
      <w:proofErr w:type="gramEnd"/>
      <w:r w:rsidR="00DE0F3E">
        <w:rPr>
          <w:rFonts w:hint="eastAsia"/>
          <w:sz w:val="18"/>
          <w:szCs w:val="18"/>
        </w:rPr>
        <w:t>平台实时接收一些具有及时性要求的消息推送，如设备状态报警、安全策略报警消息等。</w:t>
      </w:r>
      <w:proofErr w:type="gramStart"/>
      <w:r w:rsidR="00DE0F3E">
        <w:rPr>
          <w:rFonts w:hint="eastAsia"/>
          <w:sz w:val="18"/>
          <w:szCs w:val="18"/>
        </w:rPr>
        <w:t>勤上云</w:t>
      </w:r>
      <w:proofErr w:type="gramEnd"/>
      <w:r w:rsidR="00DE0F3E">
        <w:rPr>
          <w:rFonts w:hint="eastAsia"/>
          <w:sz w:val="18"/>
          <w:szCs w:val="18"/>
        </w:rPr>
        <w:t>平台将这些消息经过一系列协议转换工作转换成“勤上智慧互联协议”后推送到智慧灯标集成设备，同时，智慧灯标集成设备所携带数据能通过</w:t>
      </w:r>
      <w:r w:rsidR="00DE0F3E">
        <w:rPr>
          <w:rFonts w:hint="eastAsia"/>
          <w:sz w:val="18"/>
          <w:szCs w:val="18"/>
        </w:rPr>
        <w:t>TCP</w:t>
      </w:r>
      <w:r w:rsidR="00DE0F3E">
        <w:rPr>
          <w:rFonts w:hint="eastAsia"/>
          <w:sz w:val="18"/>
          <w:szCs w:val="18"/>
        </w:rPr>
        <w:t>上</w:t>
      </w:r>
      <w:proofErr w:type="gramStart"/>
      <w:r w:rsidR="00DE0F3E">
        <w:rPr>
          <w:rFonts w:hint="eastAsia"/>
          <w:sz w:val="18"/>
          <w:szCs w:val="18"/>
        </w:rPr>
        <w:t>传到勤上云</w:t>
      </w:r>
      <w:proofErr w:type="gramEnd"/>
      <w:r w:rsidR="00DE0F3E">
        <w:rPr>
          <w:rFonts w:hint="eastAsia"/>
          <w:sz w:val="18"/>
          <w:szCs w:val="18"/>
        </w:rPr>
        <w:t>平台，平台经过协议转换将这些数据转化为“海康设备控制协议”，将这些经过了协议转化的数据经海康云平台下发到设备，达到数据共享，互联互通的效果。</w:t>
      </w:r>
    </w:p>
    <w:p w:rsidR="00353733" w:rsidRDefault="00D77643" w:rsidP="00EB4C59">
      <w:pPr>
        <w:pStyle w:val="a3"/>
        <w:numPr>
          <w:ilvl w:val="0"/>
          <w:numId w:val="1"/>
        </w:numPr>
        <w:ind w:firstLineChars="0"/>
        <w:rPr>
          <w:rFonts w:hint="eastAsia"/>
        </w:rPr>
      </w:pPr>
      <w:r>
        <w:rPr>
          <w:rFonts w:hint="eastAsia"/>
        </w:rPr>
        <w:t>系统技术特点</w:t>
      </w:r>
    </w:p>
    <w:p w:rsidR="00604E6E" w:rsidRDefault="00022D09" w:rsidP="00604E6E">
      <w:pPr>
        <w:pStyle w:val="a3"/>
        <w:ind w:left="840" w:firstLineChars="0" w:firstLine="0"/>
        <w:rPr>
          <w:rFonts w:hint="eastAsia"/>
          <w:sz w:val="18"/>
          <w:szCs w:val="18"/>
        </w:rPr>
      </w:pPr>
      <w:r w:rsidRPr="00022D09">
        <w:rPr>
          <w:rFonts w:hint="eastAsia"/>
          <w:sz w:val="18"/>
          <w:szCs w:val="18"/>
        </w:rPr>
        <w:t>通过</w:t>
      </w:r>
      <w:r w:rsidRPr="00022D09">
        <w:rPr>
          <w:rFonts w:hint="eastAsia"/>
          <w:sz w:val="18"/>
          <w:szCs w:val="18"/>
        </w:rPr>
        <w:t>MQTT</w:t>
      </w:r>
      <w:r w:rsidRPr="00022D09">
        <w:rPr>
          <w:rFonts w:hint="eastAsia"/>
          <w:sz w:val="18"/>
          <w:szCs w:val="18"/>
        </w:rPr>
        <w:t>协议与</w:t>
      </w:r>
      <w:r w:rsidRPr="00022D09">
        <w:rPr>
          <w:rFonts w:hint="eastAsia"/>
          <w:sz w:val="18"/>
          <w:szCs w:val="18"/>
        </w:rPr>
        <w:t>API</w:t>
      </w:r>
      <w:r w:rsidRPr="00022D09">
        <w:rPr>
          <w:rFonts w:hint="eastAsia"/>
          <w:sz w:val="18"/>
          <w:szCs w:val="18"/>
        </w:rPr>
        <w:t>接口联合工作达到</w:t>
      </w:r>
      <w:r w:rsidR="008065FA">
        <w:rPr>
          <w:rFonts w:hint="eastAsia"/>
          <w:sz w:val="18"/>
          <w:szCs w:val="18"/>
        </w:rPr>
        <w:t>设备、海康云、</w:t>
      </w:r>
      <w:proofErr w:type="gramStart"/>
      <w:r w:rsidR="008065FA">
        <w:rPr>
          <w:rFonts w:hint="eastAsia"/>
          <w:sz w:val="18"/>
          <w:szCs w:val="18"/>
        </w:rPr>
        <w:t>勤上云</w:t>
      </w:r>
      <w:proofErr w:type="gramEnd"/>
      <w:r w:rsidR="008065FA">
        <w:rPr>
          <w:rFonts w:hint="eastAsia"/>
          <w:sz w:val="18"/>
          <w:szCs w:val="18"/>
        </w:rPr>
        <w:t>、智慧灯杆四方</w:t>
      </w:r>
      <w:r w:rsidRPr="00022D09">
        <w:rPr>
          <w:rFonts w:hint="eastAsia"/>
          <w:sz w:val="18"/>
          <w:szCs w:val="18"/>
        </w:rPr>
        <w:t>数据共享、互联互通的效果。</w:t>
      </w:r>
      <w:r w:rsidR="00604E6E">
        <w:rPr>
          <w:rFonts w:hint="eastAsia"/>
          <w:sz w:val="18"/>
          <w:szCs w:val="18"/>
        </w:rPr>
        <w:t>MQTT</w:t>
      </w:r>
      <w:r w:rsidR="00604E6E">
        <w:rPr>
          <w:rFonts w:hint="eastAsia"/>
          <w:sz w:val="18"/>
          <w:szCs w:val="18"/>
        </w:rPr>
        <w:t>协议是轻量、简单、开放的基于客户</w:t>
      </w:r>
      <w:r w:rsidR="00604E6E">
        <w:rPr>
          <w:rFonts w:hint="eastAsia"/>
          <w:sz w:val="18"/>
          <w:szCs w:val="18"/>
        </w:rPr>
        <w:t>-</w:t>
      </w:r>
      <w:r w:rsidR="00604E6E">
        <w:rPr>
          <w:rFonts w:hint="eastAsia"/>
          <w:sz w:val="18"/>
          <w:szCs w:val="18"/>
        </w:rPr>
        <w:t>服务器的消息发布</w:t>
      </w:r>
      <w:r w:rsidR="00604E6E">
        <w:rPr>
          <w:rFonts w:hint="eastAsia"/>
          <w:sz w:val="18"/>
          <w:szCs w:val="18"/>
        </w:rPr>
        <w:t>/</w:t>
      </w:r>
      <w:r w:rsidR="00604E6E">
        <w:rPr>
          <w:rFonts w:hint="eastAsia"/>
          <w:sz w:val="18"/>
          <w:szCs w:val="18"/>
        </w:rPr>
        <w:t>订阅服务，工作在</w:t>
      </w:r>
      <w:r w:rsidR="00604E6E">
        <w:rPr>
          <w:rFonts w:hint="eastAsia"/>
          <w:sz w:val="18"/>
          <w:szCs w:val="18"/>
        </w:rPr>
        <w:t>TCP/IP</w:t>
      </w:r>
      <w:r w:rsidR="00604E6E">
        <w:rPr>
          <w:rFonts w:hint="eastAsia"/>
          <w:sz w:val="18"/>
          <w:szCs w:val="18"/>
        </w:rPr>
        <w:t>协议族上，可提供一对多的消息发布，用三种消息发布服务质量可供选用：</w:t>
      </w:r>
      <w:r w:rsidR="00604E6E" w:rsidRPr="00604E6E">
        <w:rPr>
          <w:rFonts w:hint="eastAsia"/>
          <w:sz w:val="18"/>
          <w:szCs w:val="18"/>
        </w:rPr>
        <w:t>至多一次</w:t>
      </w:r>
      <w:r w:rsidR="00604E6E">
        <w:rPr>
          <w:rFonts w:hint="eastAsia"/>
          <w:sz w:val="18"/>
          <w:szCs w:val="18"/>
        </w:rPr>
        <w:t>、至少一次以及只有一次，可适用于对消息送达率有严格要求的应用场景。</w:t>
      </w:r>
      <w:r w:rsidR="009B6AC3">
        <w:rPr>
          <w:rFonts w:hint="eastAsia"/>
          <w:sz w:val="18"/>
          <w:szCs w:val="18"/>
        </w:rPr>
        <w:t>首先是摄像头与智慧灯标设备的联动，当智能摄像头发生告警，如越界报警、遮挡报警、区域入侵报警等，通过</w:t>
      </w:r>
      <w:r w:rsidR="009B6AC3">
        <w:rPr>
          <w:rFonts w:hint="eastAsia"/>
          <w:sz w:val="18"/>
          <w:szCs w:val="18"/>
        </w:rPr>
        <w:t>MQTT</w:t>
      </w:r>
      <w:proofErr w:type="gramStart"/>
      <w:r w:rsidR="009B6AC3">
        <w:rPr>
          <w:rFonts w:hint="eastAsia"/>
          <w:sz w:val="18"/>
          <w:szCs w:val="18"/>
        </w:rPr>
        <w:t>推送到勤上云</w:t>
      </w:r>
      <w:proofErr w:type="gramEnd"/>
      <w:r w:rsidR="009B6AC3">
        <w:rPr>
          <w:rFonts w:hint="eastAsia"/>
          <w:sz w:val="18"/>
          <w:szCs w:val="18"/>
        </w:rPr>
        <w:t>进行一系列协议转换后，通知到智慧灯杆设备，如公共广播设备和</w:t>
      </w:r>
      <w:r w:rsidR="009B6AC3">
        <w:rPr>
          <w:rFonts w:hint="eastAsia"/>
          <w:sz w:val="18"/>
          <w:szCs w:val="18"/>
        </w:rPr>
        <w:t>LED</w:t>
      </w:r>
      <w:r w:rsidR="009B6AC3">
        <w:rPr>
          <w:rFonts w:hint="eastAsia"/>
          <w:sz w:val="18"/>
          <w:szCs w:val="18"/>
        </w:rPr>
        <w:t>显示屏，对入侵行为进入广播警告以及将该行为图片展示在</w:t>
      </w:r>
      <w:r w:rsidR="009B6AC3">
        <w:rPr>
          <w:rFonts w:hint="eastAsia"/>
          <w:sz w:val="18"/>
          <w:szCs w:val="18"/>
        </w:rPr>
        <w:t>LED</w:t>
      </w:r>
      <w:r w:rsidR="009B6AC3">
        <w:rPr>
          <w:rFonts w:hint="eastAsia"/>
          <w:sz w:val="18"/>
          <w:szCs w:val="18"/>
        </w:rPr>
        <w:t>显示屏上，其工作时序如下图所示：</w:t>
      </w:r>
    </w:p>
    <w:p w:rsidR="009B6AC3" w:rsidRDefault="009B6AC3" w:rsidP="00604E6E">
      <w:pPr>
        <w:pStyle w:val="a3"/>
        <w:ind w:left="840" w:firstLineChars="0" w:firstLine="0"/>
        <w:rPr>
          <w:rFonts w:hint="eastAsia"/>
          <w:sz w:val="18"/>
          <w:szCs w:val="18"/>
        </w:rPr>
      </w:pPr>
      <w:r>
        <w:rPr>
          <w:noProof/>
        </w:rPr>
        <w:drawing>
          <wp:inline distT="0" distB="0" distL="0" distR="0" wp14:anchorId="345AA300" wp14:editId="7866C718">
            <wp:extent cx="5575110" cy="3859990"/>
            <wp:effectExtent l="0" t="0" r="698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76562" cy="3860995"/>
                    </a:xfrm>
                    <a:prstGeom prst="rect">
                      <a:avLst/>
                    </a:prstGeom>
                  </pic:spPr>
                </pic:pic>
              </a:graphicData>
            </a:graphic>
          </wp:inline>
        </w:drawing>
      </w:r>
    </w:p>
    <w:p w:rsidR="00604E6E" w:rsidRDefault="00C14F32" w:rsidP="00604E6E">
      <w:pPr>
        <w:pStyle w:val="a3"/>
        <w:ind w:left="840" w:firstLineChars="0" w:firstLine="0"/>
        <w:rPr>
          <w:rFonts w:hint="eastAsia"/>
          <w:sz w:val="18"/>
          <w:szCs w:val="18"/>
        </w:rPr>
      </w:pPr>
      <w:r>
        <w:rPr>
          <w:rFonts w:hint="eastAsia"/>
          <w:sz w:val="18"/>
          <w:szCs w:val="18"/>
        </w:rPr>
        <w:t>然后是智慧灯杆与摄像头之间的联动，当智能灯</w:t>
      </w:r>
      <w:proofErr w:type="gramStart"/>
      <w:r>
        <w:rPr>
          <w:rFonts w:hint="eastAsia"/>
          <w:sz w:val="18"/>
          <w:szCs w:val="18"/>
        </w:rPr>
        <w:t>杆设备</w:t>
      </w:r>
      <w:proofErr w:type="gramEnd"/>
      <w:r>
        <w:rPr>
          <w:rFonts w:hint="eastAsia"/>
          <w:sz w:val="18"/>
          <w:szCs w:val="18"/>
        </w:rPr>
        <w:t>发生数据异常告警，如水位数据、环境监控数据、车位监控数据等超过预先设置的警戒线，通过</w:t>
      </w:r>
      <w:r>
        <w:rPr>
          <w:rFonts w:hint="eastAsia"/>
          <w:sz w:val="18"/>
          <w:szCs w:val="18"/>
        </w:rPr>
        <w:t>API</w:t>
      </w:r>
      <w:r>
        <w:rPr>
          <w:rFonts w:hint="eastAsia"/>
          <w:sz w:val="18"/>
          <w:szCs w:val="18"/>
        </w:rPr>
        <w:t>接口对接海康云，控制摄像头做出相对的反应，如通过云台控制，迅速将摄像头转向发生警告的设备，控制中</w:t>
      </w:r>
      <w:bookmarkStart w:id="0" w:name="_GoBack"/>
      <w:bookmarkEnd w:id="0"/>
      <w:r>
        <w:rPr>
          <w:rFonts w:hint="eastAsia"/>
          <w:sz w:val="18"/>
          <w:szCs w:val="18"/>
        </w:rPr>
        <w:t>心就能第一时间定位异常设备并做出反应，其工作时序如下图所示、</w:t>
      </w:r>
    </w:p>
    <w:p w:rsidR="00C14F32" w:rsidRPr="00604E6E" w:rsidRDefault="00C14F32" w:rsidP="00604E6E">
      <w:pPr>
        <w:pStyle w:val="a3"/>
        <w:ind w:left="840" w:firstLineChars="0" w:firstLine="0"/>
        <w:rPr>
          <w:sz w:val="18"/>
          <w:szCs w:val="18"/>
        </w:rPr>
      </w:pPr>
      <w:r>
        <w:rPr>
          <w:noProof/>
        </w:rPr>
        <w:lastRenderedPageBreak/>
        <w:drawing>
          <wp:inline distT="0" distB="0" distL="0" distR="0" wp14:anchorId="3C823D82" wp14:editId="6B783B37">
            <wp:extent cx="5752531" cy="3522094"/>
            <wp:effectExtent l="0" t="0" r="635"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51932" cy="3521727"/>
                    </a:xfrm>
                    <a:prstGeom prst="rect">
                      <a:avLst/>
                    </a:prstGeom>
                  </pic:spPr>
                </pic:pic>
              </a:graphicData>
            </a:graphic>
          </wp:inline>
        </w:drawing>
      </w:r>
    </w:p>
    <w:sectPr w:rsidR="00C14F32" w:rsidRPr="00604E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2A4" w:rsidRDefault="00D022A4" w:rsidP="00AA03EE">
      <w:r>
        <w:separator/>
      </w:r>
    </w:p>
  </w:endnote>
  <w:endnote w:type="continuationSeparator" w:id="0">
    <w:p w:rsidR="00D022A4" w:rsidRDefault="00D022A4" w:rsidP="00AA0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2A4" w:rsidRDefault="00D022A4" w:rsidP="00AA03EE">
      <w:r>
        <w:separator/>
      </w:r>
    </w:p>
  </w:footnote>
  <w:footnote w:type="continuationSeparator" w:id="0">
    <w:p w:rsidR="00D022A4" w:rsidRDefault="00D022A4" w:rsidP="00AA03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5644E"/>
    <w:multiLevelType w:val="hybridMultilevel"/>
    <w:tmpl w:val="BB9A95F6"/>
    <w:lvl w:ilvl="0" w:tplc="BDFCF30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E04325D"/>
    <w:multiLevelType w:val="hybridMultilevel"/>
    <w:tmpl w:val="532E806E"/>
    <w:lvl w:ilvl="0" w:tplc="DF9E542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E962313"/>
    <w:multiLevelType w:val="hybridMultilevel"/>
    <w:tmpl w:val="EFFC4A38"/>
    <w:lvl w:ilvl="0" w:tplc="E004BDF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36C418E"/>
    <w:multiLevelType w:val="hybridMultilevel"/>
    <w:tmpl w:val="12767BF6"/>
    <w:lvl w:ilvl="0" w:tplc="577804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4D26E52"/>
    <w:multiLevelType w:val="multilevel"/>
    <w:tmpl w:val="0170A4C4"/>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405"/>
    <w:rsid w:val="00014DE2"/>
    <w:rsid w:val="00022D09"/>
    <w:rsid w:val="00047681"/>
    <w:rsid w:val="00075EE8"/>
    <w:rsid w:val="0008725D"/>
    <w:rsid w:val="000938FB"/>
    <w:rsid w:val="000C709E"/>
    <w:rsid w:val="000E336A"/>
    <w:rsid w:val="00105B29"/>
    <w:rsid w:val="001148AE"/>
    <w:rsid w:val="00127405"/>
    <w:rsid w:val="001338AB"/>
    <w:rsid w:val="001604FF"/>
    <w:rsid w:val="001746A8"/>
    <w:rsid w:val="001B6BE5"/>
    <w:rsid w:val="001C167E"/>
    <w:rsid w:val="001E359F"/>
    <w:rsid w:val="002410D8"/>
    <w:rsid w:val="0027138A"/>
    <w:rsid w:val="00283AAA"/>
    <w:rsid w:val="00291ED2"/>
    <w:rsid w:val="002F40EE"/>
    <w:rsid w:val="003375FE"/>
    <w:rsid w:val="003400E4"/>
    <w:rsid w:val="00351967"/>
    <w:rsid w:val="0035371C"/>
    <w:rsid w:val="00353733"/>
    <w:rsid w:val="00377E3A"/>
    <w:rsid w:val="0038697B"/>
    <w:rsid w:val="003A1185"/>
    <w:rsid w:val="003C2C5E"/>
    <w:rsid w:val="003C60D9"/>
    <w:rsid w:val="004111FC"/>
    <w:rsid w:val="004313D8"/>
    <w:rsid w:val="00435014"/>
    <w:rsid w:val="0044123D"/>
    <w:rsid w:val="00447078"/>
    <w:rsid w:val="0046076F"/>
    <w:rsid w:val="00467C45"/>
    <w:rsid w:val="00495260"/>
    <w:rsid w:val="004B23F3"/>
    <w:rsid w:val="004D0AEE"/>
    <w:rsid w:val="004D6FCA"/>
    <w:rsid w:val="00512B10"/>
    <w:rsid w:val="00542B21"/>
    <w:rsid w:val="00572A4B"/>
    <w:rsid w:val="00577CE9"/>
    <w:rsid w:val="0058012B"/>
    <w:rsid w:val="00581804"/>
    <w:rsid w:val="005C7450"/>
    <w:rsid w:val="00604E6E"/>
    <w:rsid w:val="00605511"/>
    <w:rsid w:val="00610CCD"/>
    <w:rsid w:val="00617D35"/>
    <w:rsid w:val="00666B2F"/>
    <w:rsid w:val="00691AA9"/>
    <w:rsid w:val="006B0BA4"/>
    <w:rsid w:val="006D74E2"/>
    <w:rsid w:val="006E7C56"/>
    <w:rsid w:val="00715480"/>
    <w:rsid w:val="0077273C"/>
    <w:rsid w:val="00776407"/>
    <w:rsid w:val="007D670D"/>
    <w:rsid w:val="007E0C4D"/>
    <w:rsid w:val="007F4112"/>
    <w:rsid w:val="007F7E7A"/>
    <w:rsid w:val="00802D2E"/>
    <w:rsid w:val="008065FA"/>
    <w:rsid w:val="00850E18"/>
    <w:rsid w:val="00885270"/>
    <w:rsid w:val="008C330C"/>
    <w:rsid w:val="008D4328"/>
    <w:rsid w:val="009074D9"/>
    <w:rsid w:val="0091410D"/>
    <w:rsid w:val="009314DD"/>
    <w:rsid w:val="00935BF8"/>
    <w:rsid w:val="00985CC3"/>
    <w:rsid w:val="009B3ADB"/>
    <w:rsid w:val="009B5AFB"/>
    <w:rsid w:val="009B6AC3"/>
    <w:rsid w:val="009F2B37"/>
    <w:rsid w:val="009F5836"/>
    <w:rsid w:val="00A12256"/>
    <w:rsid w:val="00A236D5"/>
    <w:rsid w:val="00A451DE"/>
    <w:rsid w:val="00AA03EE"/>
    <w:rsid w:val="00AE739D"/>
    <w:rsid w:val="00AF1714"/>
    <w:rsid w:val="00AF7BC9"/>
    <w:rsid w:val="00B035BF"/>
    <w:rsid w:val="00B2701F"/>
    <w:rsid w:val="00B57C62"/>
    <w:rsid w:val="00B97354"/>
    <w:rsid w:val="00BB607B"/>
    <w:rsid w:val="00BE3854"/>
    <w:rsid w:val="00BF01FF"/>
    <w:rsid w:val="00BF1514"/>
    <w:rsid w:val="00C027D1"/>
    <w:rsid w:val="00C12CC1"/>
    <w:rsid w:val="00C14F32"/>
    <w:rsid w:val="00C252C0"/>
    <w:rsid w:val="00C548F0"/>
    <w:rsid w:val="00C76220"/>
    <w:rsid w:val="00CA46E4"/>
    <w:rsid w:val="00D022A4"/>
    <w:rsid w:val="00D05A89"/>
    <w:rsid w:val="00D12F6B"/>
    <w:rsid w:val="00D14B86"/>
    <w:rsid w:val="00D716FB"/>
    <w:rsid w:val="00D72E84"/>
    <w:rsid w:val="00D77643"/>
    <w:rsid w:val="00D97AE2"/>
    <w:rsid w:val="00DC16A5"/>
    <w:rsid w:val="00DC73B8"/>
    <w:rsid w:val="00DE0F3E"/>
    <w:rsid w:val="00DE3B34"/>
    <w:rsid w:val="00E1089F"/>
    <w:rsid w:val="00E4019C"/>
    <w:rsid w:val="00E82B44"/>
    <w:rsid w:val="00EA42A8"/>
    <w:rsid w:val="00EB4C59"/>
    <w:rsid w:val="00F145A4"/>
    <w:rsid w:val="00F602BF"/>
    <w:rsid w:val="00F74686"/>
    <w:rsid w:val="00F92158"/>
    <w:rsid w:val="00FB594E"/>
    <w:rsid w:val="00FC1C24"/>
    <w:rsid w:val="00FD33AA"/>
    <w:rsid w:val="00FD3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35BF"/>
    <w:pPr>
      <w:ind w:firstLineChars="200" w:firstLine="420"/>
    </w:pPr>
  </w:style>
  <w:style w:type="paragraph" w:styleId="a4">
    <w:name w:val="Balloon Text"/>
    <w:basedOn w:val="a"/>
    <w:link w:val="Char"/>
    <w:uiPriority w:val="99"/>
    <w:semiHidden/>
    <w:unhideWhenUsed/>
    <w:rsid w:val="006E7C56"/>
    <w:rPr>
      <w:sz w:val="18"/>
      <w:szCs w:val="18"/>
    </w:rPr>
  </w:style>
  <w:style w:type="character" w:customStyle="1" w:styleId="Char">
    <w:name w:val="批注框文本 Char"/>
    <w:basedOn w:val="a0"/>
    <w:link w:val="a4"/>
    <w:uiPriority w:val="99"/>
    <w:semiHidden/>
    <w:rsid w:val="006E7C56"/>
    <w:rPr>
      <w:sz w:val="18"/>
      <w:szCs w:val="18"/>
    </w:rPr>
  </w:style>
  <w:style w:type="paragraph" w:styleId="a5">
    <w:name w:val="header"/>
    <w:basedOn w:val="a"/>
    <w:link w:val="Char0"/>
    <w:uiPriority w:val="99"/>
    <w:unhideWhenUsed/>
    <w:rsid w:val="00AA03E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A03EE"/>
    <w:rPr>
      <w:sz w:val="18"/>
      <w:szCs w:val="18"/>
    </w:rPr>
  </w:style>
  <w:style w:type="paragraph" w:styleId="a6">
    <w:name w:val="footer"/>
    <w:basedOn w:val="a"/>
    <w:link w:val="Char1"/>
    <w:uiPriority w:val="99"/>
    <w:unhideWhenUsed/>
    <w:rsid w:val="00AA03EE"/>
    <w:pPr>
      <w:tabs>
        <w:tab w:val="center" w:pos="4153"/>
        <w:tab w:val="right" w:pos="8306"/>
      </w:tabs>
      <w:snapToGrid w:val="0"/>
      <w:jc w:val="left"/>
    </w:pPr>
    <w:rPr>
      <w:sz w:val="18"/>
      <w:szCs w:val="18"/>
    </w:rPr>
  </w:style>
  <w:style w:type="character" w:customStyle="1" w:styleId="Char1">
    <w:name w:val="页脚 Char"/>
    <w:basedOn w:val="a0"/>
    <w:link w:val="a6"/>
    <w:uiPriority w:val="99"/>
    <w:rsid w:val="00AA03E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35BF"/>
    <w:pPr>
      <w:ind w:firstLineChars="200" w:firstLine="420"/>
    </w:pPr>
  </w:style>
  <w:style w:type="paragraph" w:styleId="a4">
    <w:name w:val="Balloon Text"/>
    <w:basedOn w:val="a"/>
    <w:link w:val="Char"/>
    <w:uiPriority w:val="99"/>
    <w:semiHidden/>
    <w:unhideWhenUsed/>
    <w:rsid w:val="006E7C56"/>
    <w:rPr>
      <w:sz w:val="18"/>
      <w:szCs w:val="18"/>
    </w:rPr>
  </w:style>
  <w:style w:type="character" w:customStyle="1" w:styleId="Char">
    <w:name w:val="批注框文本 Char"/>
    <w:basedOn w:val="a0"/>
    <w:link w:val="a4"/>
    <w:uiPriority w:val="99"/>
    <w:semiHidden/>
    <w:rsid w:val="006E7C56"/>
    <w:rPr>
      <w:sz w:val="18"/>
      <w:szCs w:val="18"/>
    </w:rPr>
  </w:style>
  <w:style w:type="paragraph" w:styleId="a5">
    <w:name w:val="header"/>
    <w:basedOn w:val="a"/>
    <w:link w:val="Char0"/>
    <w:uiPriority w:val="99"/>
    <w:unhideWhenUsed/>
    <w:rsid w:val="00AA03E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A03EE"/>
    <w:rPr>
      <w:sz w:val="18"/>
      <w:szCs w:val="18"/>
    </w:rPr>
  </w:style>
  <w:style w:type="paragraph" w:styleId="a6">
    <w:name w:val="footer"/>
    <w:basedOn w:val="a"/>
    <w:link w:val="Char1"/>
    <w:uiPriority w:val="99"/>
    <w:unhideWhenUsed/>
    <w:rsid w:val="00AA03EE"/>
    <w:pPr>
      <w:tabs>
        <w:tab w:val="center" w:pos="4153"/>
        <w:tab w:val="right" w:pos="8306"/>
      </w:tabs>
      <w:snapToGrid w:val="0"/>
      <w:jc w:val="left"/>
    </w:pPr>
    <w:rPr>
      <w:sz w:val="18"/>
      <w:szCs w:val="18"/>
    </w:rPr>
  </w:style>
  <w:style w:type="character" w:customStyle="1" w:styleId="Char1">
    <w:name w:val="页脚 Char"/>
    <w:basedOn w:val="a0"/>
    <w:link w:val="a6"/>
    <w:uiPriority w:val="99"/>
    <w:rsid w:val="00AA03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14410</TotalTime>
  <Pages>4</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liujb114</dc:creator>
  <cp:keywords/>
  <dc:description/>
  <cp:lastModifiedBy>liujb114</cp:lastModifiedBy>
  <cp:revision>41</cp:revision>
  <dcterms:created xsi:type="dcterms:W3CDTF">2020-02-18T06:18:00Z</dcterms:created>
  <dcterms:modified xsi:type="dcterms:W3CDTF">2020-03-03T02:39:00Z</dcterms:modified>
</cp:coreProperties>
</file>