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6D1C0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0334588" w14:textId="1BC6664F" w:rsidR="006D1C0C" w:rsidRPr="006D1C0C" w:rsidRDefault="006D1C0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D1C0C">
              <w:rPr>
                <w:rFonts w:eastAsiaTheme="majorEastAsia"/>
                <w:color w:val="000000" w:themeColor="text1"/>
                <w:sz w:val="24"/>
                <w:szCs w:val="24"/>
              </w:rPr>
              <w:t>Sí, luego de realizar el Proyecto APT mis intereses profesionales han cambiado. Antes estaba enfocado principalmente en programar y mejorar mis habilidades técnicas, pero durante el desarrollo del proyecto entendí la importancia de trabajar una idea completa, desde el análisis del problema hasta la implementación de una solución funcional.</w:t>
            </w:r>
          </w:p>
          <w:p w14:paraId="5C31E427" w14:textId="77777777" w:rsidR="00761B8A" w:rsidRPr="006D1C0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C250C56" w14:textId="50A7129C" w:rsidR="006D1C0C" w:rsidRPr="006D1C0C" w:rsidRDefault="006D1C0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D1C0C">
              <w:rPr>
                <w:rFonts w:eastAsiaTheme="majorEastAsia"/>
                <w:sz w:val="24"/>
                <w:szCs w:val="24"/>
              </w:rPr>
              <w:t>El Proyecto APT influyó en mis intereses al motivarme a participar en proyectos más reales y desafiantes, donde no solo se programa, sino que también se toman decisiones, se aprende por cuenta propia y se considera la experiencia del usuario. Esto reforzó mi interés por seguir desarrollándome en el área informática de manera más integral.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0D41C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11AC7E9" w14:textId="06D504D9" w:rsidR="000D41C0" w:rsidRPr="000D41C0" w:rsidRDefault="000D41C0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0D41C0">
              <w:rPr>
                <w:rFonts w:eastAsiaTheme="majorEastAsia"/>
                <w:sz w:val="24"/>
                <w:szCs w:val="24"/>
              </w:rPr>
              <w:t>Luego de realizar el Proyecto APT, mis fortalezas y debilidades se hicieron más claras. Fortalecí mi capacidad de aprender de forma autónoma, resolver problemas y trabajar con nuevas tecnologías, mientras que identifiqué debilidades en la planificación inicial y en la gestión del tiempo.</w:t>
            </w:r>
          </w:p>
          <w:p w14:paraId="409E2634" w14:textId="77777777" w:rsidR="00761B8A" w:rsidRPr="000D41C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481CE5F" w14:textId="5F54C96B" w:rsidR="000D41C0" w:rsidRPr="000D41C0" w:rsidRDefault="000D41C0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0D41C0">
              <w:rPr>
                <w:rFonts w:eastAsiaTheme="majorEastAsia"/>
                <w:sz w:val="24"/>
                <w:szCs w:val="24"/>
              </w:rPr>
              <w:lastRenderedPageBreak/>
              <w:t>Para seguir desarrollando mis fortalezas, planeo continuar participando en proyectos prácticos, explorando nuevas herramientas y reforzando mis conocimientos de programación y desarrollo web.</w:t>
            </w:r>
          </w:p>
          <w:p w14:paraId="0E2C6A44" w14:textId="77777777" w:rsidR="00761B8A" w:rsidRPr="000D41C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7684070E" w14:textId="7BDBEFE3" w:rsidR="000D41C0" w:rsidRPr="000D41C0" w:rsidRDefault="000D41C0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0D41C0">
              <w:rPr>
                <w:rFonts w:eastAsiaTheme="majorEastAsia"/>
                <w:sz w:val="24"/>
                <w:szCs w:val="24"/>
              </w:rPr>
              <w:t>Para mejorar mis debilidades, quiero organizar mejor mis tiempos, documentar más los procesos y practicar una planificación más estructurada en futuros proyectos.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286C906B" w:rsidR="00761B8A" w:rsidRPr="000D41C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  <w:r w:rsidR="000D41C0" w:rsidRPr="000D41C0">
              <w:t xml:space="preserve"> </w:t>
            </w:r>
            <w:r w:rsidR="000D41C0" w:rsidRPr="000D41C0">
              <w:rPr>
                <w:rFonts w:eastAsiaTheme="majorEastAsia"/>
                <w:sz w:val="24"/>
                <w:szCs w:val="24"/>
              </w:rPr>
              <w:t>Luego de realizar el Proyecto APT, mis proyecciones laborales se volvieron más claras y realistas. El proyecto me permitió entender mejor las exigencias del área tecnológica y me motivó a seguir desarrollándome en el desarrollo de aplicaciones y soluciones digitales, considerando la importancia del aprendizaje continuo</w:t>
            </w:r>
          </w:p>
          <w:p w14:paraId="0D895633" w14:textId="77777777" w:rsidR="000D41C0" w:rsidRPr="003B466F" w:rsidRDefault="000D41C0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0D41C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0F33EE2" w14:textId="4C4F371C" w:rsidR="000D41C0" w:rsidRPr="000D41C0" w:rsidRDefault="000D41C0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0D41C0">
              <w:rPr>
                <w:rFonts w:eastAsiaTheme="majorEastAsia"/>
                <w:sz w:val="24"/>
                <w:szCs w:val="24"/>
              </w:rPr>
              <w:t>En 5 años, me imagino trabajando en el área de desarrollo de software o aplicaciones web, participando en proyectos tecnológicos que tengan impacto real en las personas y donde pueda seguir fortaleciendo mis habilidades técnicas y profesionales.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0D41C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0520D43F" w14:textId="400DF028" w:rsidR="000D41C0" w:rsidRPr="000D41C0" w:rsidRDefault="000D41C0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0D41C0">
              <w:rPr>
                <w:rFonts w:eastAsiaTheme="majorEastAsia"/>
                <w:sz w:val="24"/>
                <w:szCs w:val="24"/>
              </w:rPr>
              <w:t>Como aspectos positivos del trabajo en grupo, destaco la colaboración, el apoyo entre compañeros y el intercambio de ideas, lo que permitió enriquecer el desarrollo del proyecto. Como aspecto negativo, al inicio existieron dificultades para coordinarnos y organizar los tiempos debido a compromisos personales y académicos</w:t>
            </w:r>
          </w:p>
          <w:p w14:paraId="22727AF9" w14:textId="77777777" w:rsidR="000D41C0" w:rsidRPr="000D41C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  <w:r w:rsidR="000D41C0" w:rsidRPr="000D41C0">
              <w:t xml:space="preserve"> </w:t>
            </w:r>
          </w:p>
          <w:p w14:paraId="051C8234" w14:textId="37B128AE" w:rsidR="00761B8A" w:rsidRPr="00761B8A" w:rsidRDefault="000D41C0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000D41C0">
              <w:rPr>
                <w:rFonts w:eastAsiaTheme="majorEastAsia"/>
                <w:sz w:val="24"/>
                <w:szCs w:val="24"/>
              </w:rPr>
              <w:t>Para futuros trabajos en grupo dentro de contextos laborales, considero que puedo mejorar en la planificación, la comunicación constante y la distribución clara de tareas desde el inicio, para asegurar un trabajo más ordenado y eficiente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35287" w14:textId="77777777" w:rsidR="00D46EB7" w:rsidRDefault="00D46EB7" w:rsidP="00DF38AE">
      <w:pPr>
        <w:spacing w:after="0" w:line="240" w:lineRule="auto"/>
      </w:pPr>
      <w:r>
        <w:separator/>
      </w:r>
    </w:p>
  </w:endnote>
  <w:endnote w:type="continuationSeparator" w:id="0">
    <w:p w14:paraId="414ADC80" w14:textId="77777777" w:rsidR="00D46EB7" w:rsidRDefault="00D46EB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52C2B" w14:textId="77777777" w:rsidR="00D46EB7" w:rsidRDefault="00D46EB7" w:rsidP="00DF38AE">
      <w:pPr>
        <w:spacing w:after="0" w:line="240" w:lineRule="auto"/>
      </w:pPr>
      <w:r>
        <w:separator/>
      </w:r>
    </w:p>
  </w:footnote>
  <w:footnote w:type="continuationSeparator" w:id="0">
    <w:p w14:paraId="4BE54A81" w14:textId="77777777" w:rsidR="00D46EB7" w:rsidRDefault="00D46EB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103084">
    <w:abstractNumId w:val="3"/>
  </w:num>
  <w:num w:numId="2" w16cid:durableId="355933297">
    <w:abstractNumId w:val="8"/>
  </w:num>
  <w:num w:numId="3" w16cid:durableId="1558198506">
    <w:abstractNumId w:val="12"/>
  </w:num>
  <w:num w:numId="4" w16cid:durableId="1372340897">
    <w:abstractNumId w:val="28"/>
  </w:num>
  <w:num w:numId="5" w16cid:durableId="493449769">
    <w:abstractNumId w:val="30"/>
  </w:num>
  <w:num w:numId="6" w16cid:durableId="1837069711">
    <w:abstractNumId w:val="4"/>
  </w:num>
  <w:num w:numId="7" w16cid:durableId="2061198922">
    <w:abstractNumId w:val="11"/>
  </w:num>
  <w:num w:numId="8" w16cid:durableId="905528891">
    <w:abstractNumId w:val="19"/>
  </w:num>
  <w:num w:numId="9" w16cid:durableId="1447502834">
    <w:abstractNumId w:val="15"/>
  </w:num>
  <w:num w:numId="10" w16cid:durableId="1717000781">
    <w:abstractNumId w:val="9"/>
  </w:num>
  <w:num w:numId="11" w16cid:durableId="1593128128">
    <w:abstractNumId w:val="24"/>
  </w:num>
  <w:num w:numId="12" w16cid:durableId="557866070">
    <w:abstractNumId w:val="35"/>
  </w:num>
  <w:num w:numId="13" w16cid:durableId="1267149853">
    <w:abstractNumId w:val="29"/>
  </w:num>
  <w:num w:numId="14" w16cid:durableId="319312545">
    <w:abstractNumId w:val="1"/>
  </w:num>
  <w:num w:numId="15" w16cid:durableId="1316028449">
    <w:abstractNumId w:val="36"/>
  </w:num>
  <w:num w:numId="16" w16cid:durableId="1288662647">
    <w:abstractNumId w:val="21"/>
  </w:num>
  <w:num w:numId="17" w16cid:durableId="1917978259">
    <w:abstractNumId w:val="17"/>
  </w:num>
  <w:num w:numId="18" w16cid:durableId="1470170114">
    <w:abstractNumId w:val="31"/>
  </w:num>
  <w:num w:numId="19" w16cid:durableId="1241065312">
    <w:abstractNumId w:val="10"/>
  </w:num>
  <w:num w:numId="20" w16cid:durableId="1361272768">
    <w:abstractNumId w:val="39"/>
  </w:num>
  <w:num w:numId="21" w16cid:durableId="1262951515">
    <w:abstractNumId w:val="34"/>
  </w:num>
  <w:num w:numId="22" w16cid:durableId="1087002685">
    <w:abstractNumId w:val="13"/>
  </w:num>
  <w:num w:numId="23" w16cid:durableId="1113554458">
    <w:abstractNumId w:val="14"/>
  </w:num>
  <w:num w:numId="24" w16cid:durableId="254360075">
    <w:abstractNumId w:val="5"/>
  </w:num>
  <w:num w:numId="25" w16cid:durableId="791090423">
    <w:abstractNumId w:val="16"/>
  </w:num>
  <w:num w:numId="26" w16cid:durableId="106825456">
    <w:abstractNumId w:val="20"/>
  </w:num>
  <w:num w:numId="27" w16cid:durableId="2011832811">
    <w:abstractNumId w:val="23"/>
  </w:num>
  <w:num w:numId="28" w16cid:durableId="1490822942">
    <w:abstractNumId w:val="0"/>
  </w:num>
  <w:num w:numId="29" w16cid:durableId="725227709">
    <w:abstractNumId w:val="18"/>
  </w:num>
  <w:num w:numId="30" w16cid:durableId="715666648">
    <w:abstractNumId w:val="22"/>
  </w:num>
  <w:num w:numId="31" w16cid:durableId="597326963">
    <w:abstractNumId w:val="2"/>
  </w:num>
  <w:num w:numId="32" w16cid:durableId="516625386">
    <w:abstractNumId w:val="7"/>
  </w:num>
  <w:num w:numId="33" w16cid:durableId="694187993">
    <w:abstractNumId w:val="32"/>
  </w:num>
  <w:num w:numId="34" w16cid:durableId="2063556754">
    <w:abstractNumId w:val="38"/>
  </w:num>
  <w:num w:numId="35" w16cid:durableId="1488279854">
    <w:abstractNumId w:val="6"/>
  </w:num>
  <w:num w:numId="36" w16cid:durableId="1033456637">
    <w:abstractNumId w:val="25"/>
  </w:num>
  <w:num w:numId="37" w16cid:durableId="1234585477">
    <w:abstractNumId w:val="37"/>
  </w:num>
  <w:num w:numId="38" w16cid:durableId="1256015594">
    <w:abstractNumId w:val="27"/>
  </w:num>
  <w:num w:numId="39" w16cid:durableId="1737707284">
    <w:abstractNumId w:val="26"/>
  </w:num>
  <w:num w:numId="40" w16cid:durableId="138925647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1C0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1C0C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36D5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46EB7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643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IVAN . DIAZ VEGA</cp:lastModifiedBy>
  <cp:revision>2</cp:revision>
  <cp:lastPrinted>2019-12-16T20:10:00Z</cp:lastPrinted>
  <dcterms:created xsi:type="dcterms:W3CDTF">2025-11-29T01:44:00Z</dcterms:created>
  <dcterms:modified xsi:type="dcterms:W3CDTF">2025-11-29T01:44:00Z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