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nqu3neobvv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Resumen del Sprint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1 marca el inicio del desarrollo de EventRadar. El enfoque principal ha sido establecer una base técnica sólida, configurar la infraestructura de backend y desarrollar las funcionalidades esenciales de autenticación y navegación. El equipo ha logrado completar el 100% del trabajo planificado, sentando las bases para las futuras funcionalidades centradas en el usuario.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0wnet1pui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Objetivos del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objetivos definidos para este sprint fueron: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Configurar el entorno de desarrollo:</w:t>
      </w:r>
      <w:r w:rsidDel="00000000" w:rsidR="00000000" w:rsidRPr="00000000">
        <w:rPr>
          <w:rtl w:val="0"/>
        </w:rPr>
        <w:t xml:space="preserve"> Establecer el stack (React, Vite, Capacitor) y los pipelines de CI/CD iniciales.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sistema de autenticación:</w:t>
      </w:r>
      <w:r w:rsidDel="00000000" w:rsidR="00000000" w:rsidRPr="00000000">
        <w:rPr>
          <w:rtl w:val="0"/>
        </w:rPr>
        <w:t xml:space="preserve"> Permitir a los usuarios registrarse e iniciar sesión de forma segura.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Diseñar y crear base de datos inicial:</w:t>
      </w:r>
      <w:r w:rsidDel="00000000" w:rsidR="00000000" w:rsidRPr="00000000">
        <w:rPr>
          <w:rtl w:val="0"/>
        </w:rPr>
        <w:t xml:space="preserve"> Modelar y desplegar el schema inicial en Supabase.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Desarrollar navegación básica:</w:t>
      </w:r>
      <w:r w:rsidDel="00000000" w:rsidR="00000000" w:rsidRPr="00000000">
        <w:rPr>
          <w:rtl w:val="0"/>
        </w:rPr>
        <w:t xml:space="preserve"> Crear la estructura de navegación principal de la aplicación.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48nywl2qt1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Métricas Clave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vzuqcrk1iw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Gráfico Burndown (Sugerido)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(Descripción del gráfico)</w:t>
      </w:r>
      <w:r w:rsidDel="00000000" w:rsidR="00000000" w:rsidRPr="00000000">
        <w:rPr>
          <w:rtl w:val="0"/>
        </w:rPr>
        <w:t xml:space="preserve"> Un gráfico Burndown que muestra una línea descendente constante desde 21 puntos hasta 0, finalizando exactamente en la fecha de cierre del sprint, indicando un progreso saludable y predecible.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dw22a3cle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Backlog Completado (User Stories)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sfvu3ebmpu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US-001: Registro de Usuario (5 Puntos) ✅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registrarme en la aplicación usando email y contraseña.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Formulario de registro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RegisterPage.jsx</w:t>
      </w:r>
      <w:r w:rsidDel="00000000" w:rsidR="00000000" w:rsidRPr="00000000">
        <w:rPr>
          <w:rtl w:val="0"/>
        </w:rPr>
        <w:t xml:space="preserve">) con validación en tiempo real.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directa con </w:t>
      </w:r>
      <w:r w:rsidDel="00000000" w:rsidR="00000000" w:rsidRPr="00000000">
        <w:rPr>
          <w:b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Manejo de errores (email duplicado, contraseña débil).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Redirección automática al dashboard post-registro.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uaaedo2bl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US-002: Inicio de Sesión (3 Puntos) ✅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iniciar sesión para acceder a mis datos.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Formulario de login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LoginPage.jsx</w:t>
      </w:r>
      <w:r w:rsidDel="00000000" w:rsidR="00000000" w:rsidRPr="00000000">
        <w:rPr>
          <w:rtl w:val="0"/>
        </w:rPr>
        <w:t xml:space="preserve">) con validación.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Persistencia de sesión segura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y el cliente de Supabase.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Funcionalidad de "Recuperar contraseña" (vía email).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Manejo de errores de credenciales inválidas.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faya3huvg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US-003: Base de Datos Inicial (8 Puntos) ✅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desarrollador, necesito una base de datos para almacenar eventos.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Diseño de Diagrama ER con 7 tablas principales (publicado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database/initial_schema.sql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Tablas clave: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event_categories</w:t>
      </w:r>
      <w:r w:rsidDel="00000000" w:rsidR="00000000" w:rsidRPr="00000000">
        <w:rPr>
          <w:rtl w:val="0"/>
        </w:rPr>
        <w:t xml:space="preserve"> (con 7 categorías predefinidas),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 </w:t>
      </w:r>
      <w:r w:rsidDel="00000000" w:rsidR="00000000" w:rsidRPr="00000000">
        <w:rPr>
          <w:b w:val="1"/>
          <w:rtl w:val="0"/>
        </w:rPr>
        <w:t xml:space="preserve">Row Level Security (RLS)</w:t>
      </w:r>
      <w:r w:rsidDel="00000000" w:rsidR="00000000" w:rsidRPr="00000000">
        <w:rPr>
          <w:rtl w:val="0"/>
        </w:rPr>
        <w:t xml:space="preserve"> básico para proteger los datos del usuario.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 índices para optimizar búsquedas futuras.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riklo4vkt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US-004: Navegación Principal (5 Puntos) ✅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navegar entre diferentes secciones de la app.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Barra de navegación inferior fija (estilo Instagram) usando </w:t>
      </w:r>
      <w:r w:rsidDel="00000000" w:rsidR="00000000" w:rsidRPr="00000000">
        <w:rPr>
          <w:b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pestañas definidas: Mapa, Eventos, Crear, Favoritos, Perfil.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Navegación fluida implementada con </w:t>
      </w:r>
      <w:r w:rsidDel="00000000" w:rsidR="00000000" w:rsidRPr="00000000">
        <w:rPr>
          <w:b w:val="1"/>
          <w:rtl w:val="0"/>
        </w:rPr>
        <w:t xml:space="preserve">React Router 6.x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Indicadores visuales (con iconos </w:t>
      </w:r>
      <w:r w:rsidDel="00000000" w:rsidR="00000000" w:rsidRPr="00000000">
        <w:rPr>
          <w:b w:val="1"/>
          <w:rtl w:val="0"/>
        </w:rPr>
        <w:t xml:space="preserve">Lucide React</w:t>
      </w:r>
      <w:r w:rsidDel="00000000" w:rsidR="00000000" w:rsidRPr="00000000">
        <w:rPr>
          <w:rtl w:val="0"/>
        </w:rPr>
        <w:t xml:space="preserve">) para la sección activa.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Transiciones suaves entre vistas.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dqaczeyqkde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5. Demostración y Artefactos Técnicos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6nrw6advh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Funcionalidades Demostradas al Product Owner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Flujo de Registro:</w:t>
      </w:r>
      <w:r w:rsidDel="00000000" w:rsidR="00000000" w:rsidRPr="00000000">
        <w:rPr>
          <w:rtl w:val="0"/>
        </w:rPr>
        <w:t xml:space="preserve"> Creación exitosa de un nuevo usuario con validación.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Flujo de Login:</w:t>
      </w:r>
      <w:r w:rsidDel="00000000" w:rsidR="00000000" w:rsidRPr="00000000">
        <w:rPr>
          <w:rtl w:val="0"/>
        </w:rPr>
        <w:t xml:space="preserve"> Inicio de sesión, persistencia (cierre y reapertura de app) y recuperación de contraseña.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Navegación:</w:t>
      </w:r>
      <w:r w:rsidDel="00000000" w:rsidR="00000000" w:rsidRPr="00000000">
        <w:rPr>
          <w:rtl w:val="0"/>
        </w:rPr>
        <w:t xml:space="preserve"> Transición fluida entre las 5 pestañas principales.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Verificación en el dashboard de Supabase de la creación de tablas y políticas RLS.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Android:</w:t>
      </w:r>
      <w:r w:rsidDel="00000000" w:rsidR="00000000" w:rsidRPr="00000000">
        <w:rPr>
          <w:rtl w:val="0"/>
        </w:rPr>
        <w:t xml:space="preserve"> Presentación del APK funcional desplegado en un emulador de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t9gv4coegc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Artefactos Técnicos Creados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src/contexts/AuthContext.jsx</w:t>
      </w:r>
      <w:r w:rsidDel="00000000" w:rsidR="00000000" w:rsidRPr="00000000">
        <w:rPr>
          <w:rtl w:val="0"/>
        </w:rPr>
        <w:t xml:space="preserve">: Contexto global para manejar estado de autenticación.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src/pages/auth/LoginPage.jsx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RegisterPage.jsx</w:t>
      </w:r>
      <w:r w:rsidDel="00000000" w:rsidR="00000000" w:rsidRPr="00000000">
        <w:rPr>
          <w:rtl w:val="0"/>
        </w:rPr>
        <w:t xml:space="preserve">: Componentes de autenticación.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src/pages/DashboardPage.jsx</w:t>
      </w:r>
      <w:r w:rsidDel="00000000" w:rsidR="00000000" w:rsidRPr="00000000">
        <w:rPr>
          <w:rtl w:val="0"/>
        </w:rPr>
        <w:t xml:space="preserve">: Contenedor principal de la app post-login.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src/lib/supabase.js</w:t>
      </w:r>
      <w:r w:rsidDel="00000000" w:rsidR="00000000" w:rsidRPr="00000000">
        <w:rPr>
          <w:rtl w:val="0"/>
        </w:rPr>
        <w:t xml:space="preserve">: Cliente e inicialización de Supabase.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database/initial_schema.sql</w:t>
      </w:r>
      <w:r w:rsidDel="00000000" w:rsidR="00000000" w:rsidRPr="00000000">
        <w:rPr>
          <w:rtl w:val="0"/>
        </w:rPr>
        <w:t xml:space="preserve">: Script SQL para la creación de la DB.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capacitor.config.ts</w:t>
      </w:r>
      <w:r w:rsidDel="00000000" w:rsidR="00000000" w:rsidRPr="00000000">
        <w:rPr>
          <w:rtl w:val="0"/>
        </w:rPr>
        <w:t xml:space="preserve">: Configuración de Capacitor para el proyecto Android.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nrgg1nievuq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6. Feedback del Product Owner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El sistema de autenticación se percibe robusto y sigue las mejores prácticas.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La navegación es intuitiva, moderna y ágil, alineada con la visión del producto.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Agregar animaciones de carga (esqueletos o </w:t>
      </w:r>
      <w:r w:rsidDel="00000000" w:rsidR="00000000" w:rsidRPr="00000000">
        <w:rPr>
          <w:i w:val="1"/>
          <w:rtl w:val="0"/>
        </w:rPr>
        <w:t xml:space="preserve">spinners</w:t>
      </w:r>
      <w:r w:rsidDel="00000000" w:rsidR="00000000" w:rsidRPr="00000000">
        <w:rPr>
          <w:rtl w:val="0"/>
        </w:rPr>
        <w:t xml:space="preserve">) durante las llamadas a Supabase para mejorar la UX.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Considerar la implementación de un "Modo Oscuro" en un futuro sprint, ya que es una característica muy demandada.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k6iaq9kp1a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7. Retrospectiva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y3djm1nknor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funcionó bien?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Colaboración:</w:t>
      </w:r>
      <w:r w:rsidDel="00000000" w:rsidR="00000000" w:rsidRPr="00000000">
        <w:rPr>
          <w:rtl w:val="0"/>
        </w:rPr>
        <w:t xml:space="preserve"> Excelente comunicación y pair programming entre los 4 desarrolladores.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La configuración de Supabase Auth y la base de datos fue más rápida de lo esperado, gracias a su clara documentación.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Claridad:</w:t>
      </w:r>
      <w:r w:rsidDel="00000000" w:rsidR="00000000" w:rsidRPr="00000000">
        <w:rPr>
          <w:rtl w:val="0"/>
        </w:rPr>
        <w:t xml:space="preserve"> Las User Stories estaban bien definidas, lo que facilitó la implementación.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khqeju225n8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podemos mejorar?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Estimación de RLS:</w:t>
      </w:r>
      <w:r w:rsidDel="00000000" w:rsidR="00000000" w:rsidRPr="00000000">
        <w:rPr>
          <w:rtl w:val="0"/>
        </w:rPr>
        <w:t xml:space="preserve"> La implementación de Row Level Security (RLS) fue más compleja de lo estimado (tomó 1 día extra). Necesitamos asignar más puntos a tareas de seguridad de base de datos.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Pruebas:</w:t>
      </w:r>
      <w:r w:rsidDel="00000000" w:rsidR="00000000" w:rsidRPr="00000000">
        <w:rPr>
          <w:rtl w:val="0"/>
        </w:rPr>
        <w:t xml:space="preserve"> Necesitamos integrar pruebas en dispositivos físicos reales más temprano. El emulador ocultó un problema de build de Gradle.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Dailies:</w:t>
      </w:r>
      <w:r w:rsidDel="00000000" w:rsidR="00000000" w:rsidRPr="00000000">
        <w:rPr>
          <w:rtl w:val="0"/>
        </w:rPr>
        <w:t xml:space="preserve"> Las reuniones diarias podrían ser más efectivas si nos enfocamos más en bloqueos y menos en reportar tareas.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1xrfj6znh38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8. Impedimentos Resueltos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de Android (Gradle):</w:t>
      </w:r>
      <w:r w:rsidDel="00000000" w:rsidR="00000000" w:rsidRPr="00000000">
        <w:rPr>
          <w:rtl w:val="0"/>
        </w:rPr>
        <w:t xml:space="preserve"> El build inicial de Capacitor fallaba. Se solucionó actualizando la versión de Gradle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android/build.gradle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de CORS en Supabase:</w:t>
      </w:r>
      <w:r w:rsidDel="00000000" w:rsidR="00000000" w:rsidRPr="00000000">
        <w:rPr>
          <w:rtl w:val="0"/>
        </w:rPr>
        <w:t xml:space="preserve"> Las peticiones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eran bloqueadas. Se solucionó configurando los dominios permitidos en el dashboard de Supabase.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Conflictos de Merge (Git):</w:t>
      </w:r>
      <w:r w:rsidDel="00000000" w:rsidR="00000000" w:rsidRPr="00000000">
        <w:rPr>
          <w:rtl w:val="0"/>
        </w:rPr>
        <w:t xml:space="preserve"> Hubo 2 conflictos de merge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. Se resolvió estableciendo una estrategia de </w:t>
      </w:r>
      <w:r w:rsidDel="00000000" w:rsidR="00000000" w:rsidRPr="00000000">
        <w:rPr>
          <w:i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(GitFlow ligero) y </w:t>
      </w:r>
      <w:r w:rsidDel="00000000" w:rsidR="00000000" w:rsidRPr="00000000">
        <w:rPr>
          <w:i w:val="1"/>
          <w:rtl w:val="0"/>
        </w:rPr>
        <w:t xml:space="preserve">rebasing</w:t>
      </w:r>
      <w:r w:rsidDel="00000000" w:rsidR="00000000" w:rsidRPr="00000000">
        <w:rPr>
          <w:rtl w:val="0"/>
        </w:rPr>
        <w:t xml:space="preserve"> frecuente.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ll4m5kpijda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1 ha sido un éxito rotundo, completado al 100%. La base técnica está sólida y el equipo está listo para comenzar a construir las funcionalidades de valor principal para el usuario en el Sprint 2.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