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A8B1" w14:textId="77777777" w:rsidR="00DF6A9A" w:rsidRPr="002B3103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SPRINT REVIEW 3</w:t>
      </w:r>
    </w:p>
    <w:p w14:paraId="78126BF5" w14:textId="198227F5" w:rsidR="00DF6A9A" w:rsidRDefault="00DF6A9A" w:rsidP="00DF6A9A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Información General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Proyecto: EventRadar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>Sprint N°: 3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>Fecha: 31/10/2025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 xml:space="preserve">Scrum </w:t>
      </w:r>
      <w:r w:rsidRPr="002B3103">
        <w:rPr>
          <w:sz w:val="28"/>
          <w:szCs w:val="28"/>
          <w:lang w:val="es-ES"/>
        </w:rPr>
        <w:t>Máster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: Iván Díaz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 xml:space="preserve">Product Owner: Diego </w:t>
      </w:r>
      <w:r w:rsidR="00F46ECF" w:rsidRPr="00F46ECF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Valenzuela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 xml:space="preserve">Equipo de Desarrollo: Iván Díaz, Alejandro </w:t>
      </w:r>
      <w:r w:rsidR="00493BC6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Troncoso</w:t>
      </w:r>
    </w:p>
    <w:p w14:paraId="75C49827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Objetivos del Sprint</w:t>
      </w:r>
    </w:p>
    <w:p w14:paraId="120DFDA4" w14:textId="77777777" w:rsidR="00DF6A9A" w:rsidRDefault="00DF6A9A" w:rsidP="00DF6A9A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2B3103">
        <w:rPr>
          <w:sz w:val="28"/>
          <w:szCs w:val="28"/>
          <w:lang w:val="es-ES"/>
        </w:rPr>
        <w:t xml:space="preserve"> I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mplementar notificaciones push web y móvil.</w:t>
      </w:r>
    </w:p>
    <w:p w14:paraId="3DC83E97" w14:textId="77777777" w:rsidR="00DF6A9A" w:rsidRDefault="00DF6A9A" w:rsidP="00DF6A9A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Agregar validación geográfica con API Nominatim.</w:t>
      </w:r>
    </w:p>
    <w:p w14:paraId="461601AB" w14:textId="77777777" w:rsidR="00DF6A9A" w:rsidRDefault="00DF6A9A" w:rsidP="00DF6A9A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Crear centro de notificaciones in-app.</w:t>
      </w:r>
    </w:p>
    <w:tbl>
      <w:tblPr>
        <w:tblpPr w:leftFromText="141" w:rightFromText="141" w:vertAnchor="text" w:horzAnchor="margin" w:tblpY="91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317"/>
        <w:gridCol w:w="1473"/>
        <w:gridCol w:w="819"/>
      </w:tblGrid>
      <w:tr w:rsidR="00DF6A9A" w:rsidRPr="00584723" w14:paraId="406AB794" w14:textId="77777777" w:rsidTr="008B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ADCA7" w14:textId="77777777" w:rsidR="00DF6A9A" w:rsidRPr="00584723" w:rsidRDefault="00DF6A9A" w:rsidP="008B3FA5">
            <w:pPr>
              <w:pStyle w:val="Ttulo1"/>
              <w:rPr>
                <w:b/>
                <w:bCs/>
                <w:sz w:val="36"/>
                <w:szCs w:val="36"/>
              </w:rPr>
            </w:pPr>
            <w:r w:rsidRPr="00584723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FFE336" w14:textId="77777777" w:rsidR="00DF6A9A" w:rsidRPr="00584723" w:rsidRDefault="00DF6A9A" w:rsidP="008B3FA5">
            <w:pPr>
              <w:pStyle w:val="Ttulo1"/>
              <w:rPr>
                <w:b/>
                <w:bCs/>
                <w:sz w:val="36"/>
                <w:szCs w:val="36"/>
              </w:rPr>
            </w:pPr>
            <w:r w:rsidRPr="00584723">
              <w:rPr>
                <w:b/>
                <w:bCs/>
                <w:sz w:val="36"/>
                <w:szCs w:val="36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7ABC61B6" w14:textId="77777777" w:rsidR="00DF6A9A" w:rsidRPr="00584723" w:rsidRDefault="00DF6A9A" w:rsidP="008B3FA5">
            <w:pPr>
              <w:pStyle w:val="Ttulo1"/>
              <w:rPr>
                <w:b/>
                <w:bCs/>
                <w:sz w:val="36"/>
                <w:szCs w:val="36"/>
              </w:rPr>
            </w:pPr>
            <w:r w:rsidRPr="00584723">
              <w:rPr>
                <w:b/>
                <w:bCs/>
                <w:sz w:val="36"/>
                <w:szCs w:val="36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7FD6DD1" w14:textId="77777777" w:rsidR="00DF6A9A" w:rsidRPr="00584723" w:rsidRDefault="00DF6A9A" w:rsidP="008B3FA5">
            <w:pPr>
              <w:pStyle w:val="Ttulo1"/>
              <w:rPr>
                <w:b/>
                <w:bCs/>
                <w:sz w:val="36"/>
                <w:szCs w:val="36"/>
              </w:rPr>
            </w:pPr>
            <w:r w:rsidRPr="00584723">
              <w:rPr>
                <w:b/>
                <w:bCs/>
                <w:sz w:val="36"/>
                <w:szCs w:val="36"/>
              </w:rPr>
              <w:t>Nota</w:t>
            </w:r>
          </w:p>
        </w:tc>
      </w:tr>
      <w:tr w:rsidR="00DF6A9A" w:rsidRPr="00584723" w14:paraId="239E0EED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7BA3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HU-0007</w:t>
            </w:r>
          </w:p>
        </w:tc>
        <w:tc>
          <w:tcPr>
            <w:tcW w:w="0" w:type="auto"/>
            <w:vAlign w:val="center"/>
            <w:hideMark/>
          </w:tcPr>
          <w:p w14:paraId="0EC0F203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Push notifications web/mobile</w:t>
            </w:r>
          </w:p>
        </w:tc>
        <w:tc>
          <w:tcPr>
            <w:tcW w:w="0" w:type="auto"/>
            <w:vAlign w:val="center"/>
            <w:hideMark/>
          </w:tcPr>
          <w:p w14:paraId="1B110FBE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7895BDC4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—</w:t>
            </w:r>
          </w:p>
        </w:tc>
      </w:tr>
      <w:tr w:rsidR="00DF6A9A" w:rsidRPr="00584723" w14:paraId="2EFB012F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645B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HU-0008</w:t>
            </w:r>
          </w:p>
        </w:tc>
        <w:tc>
          <w:tcPr>
            <w:tcW w:w="0" w:type="auto"/>
            <w:vAlign w:val="center"/>
            <w:hideMark/>
          </w:tcPr>
          <w:p w14:paraId="40A9AAC2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Validación de direcciones (geocoding)</w:t>
            </w:r>
          </w:p>
        </w:tc>
        <w:tc>
          <w:tcPr>
            <w:tcW w:w="0" w:type="auto"/>
            <w:vAlign w:val="center"/>
            <w:hideMark/>
          </w:tcPr>
          <w:p w14:paraId="4808BB0E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11FCEC1E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—</w:t>
            </w:r>
          </w:p>
        </w:tc>
      </w:tr>
      <w:tr w:rsidR="00DF6A9A" w:rsidRPr="00584723" w14:paraId="043CBD67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2A15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HU-0009</w:t>
            </w:r>
          </w:p>
        </w:tc>
        <w:tc>
          <w:tcPr>
            <w:tcW w:w="0" w:type="auto"/>
            <w:vAlign w:val="center"/>
            <w:hideMark/>
          </w:tcPr>
          <w:p w14:paraId="538068CE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Centro de notificaciones in-app</w:t>
            </w:r>
          </w:p>
        </w:tc>
        <w:tc>
          <w:tcPr>
            <w:tcW w:w="0" w:type="auto"/>
            <w:vAlign w:val="center"/>
            <w:hideMark/>
          </w:tcPr>
          <w:p w14:paraId="00418660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6CCCB4B0" w14:textId="77777777" w:rsidR="00DF6A9A" w:rsidRPr="00584723" w:rsidRDefault="00DF6A9A" w:rsidP="008B3FA5">
            <w:pPr>
              <w:pStyle w:val="Ttulo1"/>
              <w:rPr>
                <w:sz w:val="28"/>
                <w:szCs w:val="28"/>
              </w:rPr>
            </w:pPr>
            <w:r w:rsidRPr="00584723">
              <w:rPr>
                <w:sz w:val="28"/>
                <w:szCs w:val="28"/>
              </w:rPr>
              <w:t>—</w:t>
            </w:r>
          </w:p>
        </w:tc>
      </w:tr>
    </w:tbl>
    <w:p w14:paraId="293AC4DA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Historias de Usuario Completada</w:t>
      </w:r>
    </w:p>
    <w:p w14:paraId="4E9EAE05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3886D2F4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2757AC04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696ED2F8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5BA052CD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30957317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706D136B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238ED673" w14:textId="77777777" w:rsidR="00DF6A9A" w:rsidRPr="00584723" w:rsidRDefault="00DF6A9A" w:rsidP="00DF6A9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Historias de Usuario No Completadas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  <w:t>—</w:t>
      </w:r>
    </w:p>
    <w:p w14:paraId="39C5C6E1" w14:textId="77777777" w:rsidR="00DF6A9A" w:rsidRDefault="00DF6A9A" w:rsidP="00DF6A9A">
      <w:pPr>
        <w:pStyle w:val="Ttulo1"/>
        <w:rPr>
          <w:sz w:val="28"/>
          <w:szCs w:val="28"/>
        </w:rPr>
      </w:pPr>
      <w:r w:rsidRPr="00584723">
        <w:rPr>
          <w:b/>
          <w:bCs/>
          <w:sz w:val="36"/>
          <w:szCs w:val="36"/>
        </w:rPr>
        <w:lastRenderedPageBreak/>
        <w:t>Métricas del Sprint</w:t>
      </w:r>
      <w:r w:rsidRPr="00584723">
        <w:br/>
      </w:r>
      <w:r w:rsidRPr="00584723">
        <w:rPr>
          <w:sz w:val="28"/>
          <w:szCs w:val="28"/>
        </w:rPr>
        <w:t>Historias planificadas: 3</w:t>
      </w:r>
      <w:r w:rsidRPr="00584723">
        <w:rPr>
          <w:sz w:val="28"/>
          <w:szCs w:val="28"/>
        </w:rPr>
        <w:br/>
        <w:t>Historias completadas: 3</w:t>
      </w:r>
      <w:r w:rsidRPr="00584723">
        <w:rPr>
          <w:sz w:val="28"/>
          <w:szCs w:val="28"/>
        </w:rPr>
        <w:br/>
        <w:t>Burndown chart: 100% completado</w:t>
      </w:r>
    </w:p>
    <w:p w14:paraId="736B7C0E" w14:textId="77777777" w:rsidR="00DF6A9A" w:rsidRPr="00D021AA" w:rsidRDefault="00DF6A9A" w:rsidP="00DF6A9A">
      <w:pPr>
        <w:rPr>
          <w:lang w:val="es-ES"/>
        </w:rPr>
      </w:pPr>
    </w:p>
    <w:p w14:paraId="7D830883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71FC9E15" wp14:editId="4E8DFD49">
            <wp:extent cx="5400040" cy="3150235"/>
            <wp:effectExtent l="0" t="0" r="10160" b="12065"/>
            <wp:docPr id="920227038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6EA8B4B" w14:textId="77777777" w:rsidR="00DF6A9A" w:rsidRDefault="00DF6A9A" w:rsidP="00DF6A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0EEE7FE9" w14:textId="77777777" w:rsidR="00DF6A9A" w:rsidRDefault="00DF6A9A" w:rsidP="00DF6A9A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Feedback del Product Owner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Positivo: Excelente integración de notificaciones en tiempo real.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>A mejorar: Ajustar tamaño de los mensajes en notificaciones móviles.</w:t>
      </w:r>
    </w:p>
    <w:p w14:paraId="6EADC1F1" w14:textId="77777777" w:rsidR="00DF6A9A" w:rsidRDefault="00DF6A9A" w:rsidP="00DF6A9A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</w:p>
    <w:p w14:paraId="1AF63283" w14:textId="77777777" w:rsidR="00DF6A9A" w:rsidRPr="00584723" w:rsidRDefault="00DF6A9A" w:rsidP="00DF6A9A">
      <w:pPr>
        <w:rPr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Próximos Pasos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  <w:t xml:space="preserve">● 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Sprint 4: Agregar filtros avanzados y optimización de búsqueda.</w:t>
      </w:r>
      <w:r w:rsidR="0000000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pict w14:anchorId="3985BDFF">
          <v:rect id="_x0000_i1025" style="width:0;height:1.5pt" o:hralign="center" o:hrstd="t" o:hr="t" fillcolor="#a0a0a0" stroked="f"/>
        </w:pict>
      </w:r>
    </w:p>
    <w:p w14:paraId="48B52084" w14:textId="1B34FE8B" w:rsidR="00DF6A9A" w:rsidRPr="00493BC6" w:rsidRDefault="00DF6A9A">
      <w:pPr>
        <w:rPr>
          <w:lang w:val="es-CL"/>
        </w:rPr>
      </w:pPr>
    </w:p>
    <w:sectPr w:rsidR="00DF6A9A" w:rsidRPr="00493BC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2F215" w14:textId="77777777" w:rsidR="00E6680E" w:rsidRDefault="00E6680E" w:rsidP="00DF6A9A">
      <w:pPr>
        <w:spacing w:after="0" w:line="240" w:lineRule="auto"/>
      </w:pPr>
      <w:r>
        <w:separator/>
      </w:r>
    </w:p>
  </w:endnote>
  <w:endnote w:type="continuationSeparator" w:id="0">
    <w:p w14:paraId="0288515E" w14:textId="77777777" w:rsidR="00E6680E" w:rsidRDefault="00E6680E" w:rsidP="00DF6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C447" w14:textId="77777777" w:rsidR="00E6680E" w:rsidRDefault="00E6680E" w:rsidP="00DF6A9A">
      <w:pPr>
        <w:spacing w:after="0" w:line="240" w:lineRule="auto"/>
      </w:pPr>
      <w:r>
        <w:separator/>
      </w:r>
    </w:p>
  </w:footnote>
  <w:footnote w:type="continuationSeparator" w:id="0">
    <w:p w14:paraId="13C68DEF" w14:textId="77777777" w:rsidR="00E6680E" w:rsidRDefault="00E6680E" w:rsidP="00DF6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3D36" w14:textId="5F148294" w:rsidR="00DF6A9A" w:rsidRDefault="00DF6A9A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30E258AF" wp14:editId="18334422">
          <wp:simplePos x="0" y="0"/>
          <wp:positionH relativeFrom="column">
            <wp:posOffset>3187700</wp:posOffset>
          </wp:positionH>
          <wp:positionV relativeFrom="topMargin">
            <wp:align>bottom</wp:align>
          </wp:positionV>
          <wp:extent cx="3232800" cy="795600"/>
          <wp:effectExtent l="0" t="0" r="5715" b="5080"/>
          <wp:wrapNone/>
          <wp:docPr id="6" name="image2.png" descr="Archivo:Logo DuocUC.svg - Wikipedia, la enciclopedia lib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chivo:Logo DuocUC.svg - Wikipedia, la enciclopedia libr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2800" cy="79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9A"/>
    <w:rsid w:val="00121366"/>
    <w:rsid w:val="00493BC6"/>
    <w:rsid w:val="007F483D"/>
    <w:rsid w:val="00B22A2F"/>
    <w:rsid w:val="00D557E7"/>
    <w:rsid w:val="00DF6A9A"/>
    <w:rsid w:val="00E6680E"/>
    <w:rsid w:val="00F4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94FCB"/>
  <w15:chartTrackingRefBased/>
  <w15:docId w15:val="{F59BF09C-682E-4623-B14E-DD2CC451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9A"/>
    <w:pPr>
      <w:spacing w:line="259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6A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A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A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A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A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A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A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A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A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A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A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A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A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A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A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F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A9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F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A9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F6A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A9A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F6A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A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A9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6A9A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:lang w:val="es-ES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DF6A9A"/>
  </w:style>
  <w:style w:type="paragraph" w:styleId="Piedepgina">
    <w:name w:val="footer"/>
    <w:basedOn w:val="Normal"/>
    <w:link w:val="PiedepginaCar"/>
    <w:uiPriority w:val="99"/>
    <w:unhideWhenUsed/>
    <w:rsid w:val="00DF6A9A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:lang w:val="es-ES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F6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sz="1400" b="0" i="0" u="none" strike="noStrike" baseline="0"/>
              <a:t>EventRadar Sprint 3 - Burndown Chart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Horas Planeadas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192</c:v>
                </c:pt>
                <c:pt idx="1">
                  <c:v>192</c:v>
                </c:pt>
                <c:pt idx="2">
                  <c:v>192</c:v>
                </c:pt>
                <c:pt idx="3">
                  <c:v>192</c:v>
                </c:pt>
                <c:pt idx="4">
                  <c:v>192</c:v>
                </c:pt>
                <c:pt idx="5">
                  <c:v>192</c:v>
                </c:pt>
                <c:pt idx="6">
                  <c:v>192</c:v>
                </c:pt>
                <c:pt idx="7">
                  <c:v>192</c:v>
                </c:pt>
                <c:pt idx="8">
                  <c:v>192</c:v>
                </c:pt>
                <c:pt idx="9">
                  <c:v>192</c:v>
                </c:pt>
                <c:pt idx="10">
                  <c:v>192</c:v>
                </c:pt>
                <c:pt idx="11">
                  <c:v>192</c:v>
                </c:pt>
                <c:pt idx="12">
                  <c:v>192</c:v>
                </c:pt>
                <c:pt idx="13">
                  <c:v>192</c:v>
                </c:pt>
                <c:pt idx="14">
                  <c:v>192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12-4507-95DD-B705230BF66D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Horas Actuales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0</c:v>
                </c:pt>
                <c:pt idx="1">
                  <c:v>4</c:v>
                </c:pt>
                <c:pt idx="2">
                  <c:v>3</c:v>
                </c:pt>
                <c:pt idx="3">
                  <c:v>5</c:v>
                </c:pt>
                <c:pt idx="4">
                  <c:v>6</c:v>
                </c:pt>
                <c:pt idx="5">
                  <c:v>6</c:v>
                </c:pt>
                <c:pt idx="6">
                  <c:v>10</c:v>
                </c:pt>
                <c:pt idx="7">
                  <c:v>12</c:v>
                </c:pt>
                <c:pt idx="8">
                  <c:v>14</c:v>
                </c:pt>
                <c:pt idx="9">
                  <c:v>18</c:v>
                </c:pt>
                <c:pt idx="10">
                  <c:v>14</c:v>
                </c:pt>
                <c:pt idx="11">
                  <c:v>10</c:v>
                </c:pt>
                <c:pt idx="12">
                  <c:v>20</c:v>
                </c:pt>
                <c:pt idx="13">
                  <c:v>40</c:v>
                </c:pt>
                <c:pt idx="14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312-4507-95DD-B705230BF6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8774464"/>
        <c:axId val="1788776864"/>
      </c:barChart>
      <c:lineChart>
        <c:grouping val="standard"/>
        <c:varyColors val="0"/>
        <c:ser>
          <c:idx val="2"/>
          <c:order val="2"/>
          <c:tx>
            <c:strRef>
              <c:f>Hoja1!$D$1</c:f>
              <c:strCache>
                <c:ptCount val="1"/>
                <c:pt idx="0">
                  <c:v>Esfuerzo 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192</c:v>
                </c:pt>
                <c:pt idx="1">
                  <c:v>188</c:v>
                </c:pt>
                <c:pt idx="2">
                  <c:v>185</c:v>
                </c:pt>
                <c:pt idx="3">
                  <c:v>180</c:v>
                </c:pt>
                <c:pt idx="4">
                  <c:v>174</c:v>
                </c:pt>
                <c:pt idx="5">
                  <c:v>168</c:v>
                </c:pt>
                <c:pt idx="6">
                  <c:v>158</c:v>
                </c:pt>
                <c:pt idx="7">
                  <c:v>146</c:v>
                </c:pt>
                <c:pt idx="8">
                  <c:v>132</c:v>
                </c:pt>
                <c:pt idx="9">
                  <c:v>114</c:v>
                </c:pt>
                <c:pt idx="10">
                  <c:v>100</c:v>
                </c:pt>
                <c:pt idx="11">
                  <c:v>90</c:v>
                </c:pt>
                <c:pt idx="12">
                  <c:v>70</c:v>
                </c:pt>
                <c:pt idx="13">
                  <c:v>30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312-4507-95DD-B705230BF66D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28575" cap="rnd">
              <a:gradFill>
                <a:gsLst>
                  <a:gs pos="0">
                    <a:schemeClr val="accent6">
                      <a:lumMod val="74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312-4507-95DD-B705230BF6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88774464"/>
        <c:axId val="1788776864"/>
      </c:lineChart>
      <c:catAx>
        <c:axId val="178877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6864"/>
        <c:crosses val="autoZero"/>
        <c:auto val="1"/>
        <c:lblAlgn val="ctr"/>
        <c:lblOffset val="100"/>
        <c:noMultiLvlLbl val="0"/>
      </c:catAx>
      <c:valAx>
        <c:axId val="178877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832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. DIAZ VEGA</dc:creator>
  <cp:keywords/>
  <dc:description/>
  <cp:lastModifiedBy>Alejandro Troncoso</cp:lastModifiedBy>
  <cp:revision>3</cp:revision>
  <dcterms:created xsi:type="dcterms:W3CDTF">2025-11-11T01:05:00Z</dcterms:created>
  <dcterms:modified xsi:type="dcterms:W3CDTF">2025-11-12T00:01:00Z</dcterms:modified>
</cp:coreProperties>
</file>