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这是真实 Word 文档的第一段正文，测试中文提取。</w:t>
      </w:r>
      <w:r>
        <w:rPr>
          <w:b/>
        </w:rPr>
        <w:t>加粗部分</w:t>
      </w:r>
    </w:p>
    <w:p>
      <w:r>
        <w:t>Second paragraph with English text and 数字123。</w:t>
      </w:r>
    </w:p>
    <w:p>
      <w:r>
        <w:t xml:space="preserve">  带空格  的段落  </w:t>
      </w:r>
    </w:p>
    <w:tbl>
      <w:tr>
        <w:tc>
          <w:p>
            <w:r>
              <w:t>表格单元格一</w:t>
            </w:r>
          </w:p>
        </w:tc>
        <w:tc>
          <w:p>
            <w:r>
              <w:t>Cell Two</w:t>
            </w:r>
          </w:p>
        </w:tc>
      </w:tr>
    </w:tbl>
    <w:p>
      <w:r>
        <w:t>最后一段。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真实结构测试文档</dc:title>
</cp:coreProperties>
</file>