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CC" w:rsidRPr="00D424C4" w:rsidRDefault="005F5FCC" w:rsidP="00D424C4">
      <w:pPr>
        <w:jc w:val="center"/>
        <w:rPr>
          <w:b/>
          <w:sz w:val="24"/>
          <w:szCs w:val="24"/>
        </w:rPr>
      </w:pPr>
      <w:r w:rsidRPr="00D424C4">
        <w:rPr>
          <w:rFonts w:ascii="Arial" w:hAnsi="Arial" w:cs="Arial"/>
          <w:b/>
          <w:sz w:val="24"/>
          <w:szCs w:val="24"/>
        </w:rPr>
        <w:t>Tổng hợp testcase</w:t>
      </w:r>
    </w:p>
    <w:tbl>
      <w:tblPr>
        <w:tblStyle w:val="TableGrid"/>
        <w:tblpPr w:leftFromText="180" w:rightFromText="180" w:vertAnchor="page" w:horzAnchor="margin" w:tblpXSpec="center" w:tblpY="2026"/>
        <w:tblW w:w="15138" w:type="dxa"/>
        <w:tblLayout w:type="fixed"/>
        <w:tblLook w:val="04A0" w:firstRow="1" w:lastRow="0" w:firstColumn="1" w:lastColumn="0" w:noHBand="0" w:noVBand="1"/>
      </w:tblPr>
      <w:tblGrid>
        <w:gridCol w:w="828"/>
        <w:gridCol w:w="1170"/>
        <w:gridCol w:w="2160"/>
        <w:gridCol w:w="3690"/>
        <w:gridCol w:w="2250"/>
        <w:gridCol w:w="990"/>
        <w:gridCol w:w="1080"/>
        <w:gridCol w:w="1350"/>
        <w:gridCol w:w="1620"/>
      </w:tblGrid>
      <w:tr w:rsidR="005F65B1" w:rsidRPr="00224573" w:rsidTr="002212FA">
        <w:tc>
          <w:tcPr>
            <w:tcW w:w="828" w:type="dxa"/>
            <w:vMerge w:val="restart"/>
          </w:tcPr>
          <w:p w:rsidR="005F65B1" w:rsidRDefault="005F65B1" w:rsidP="000D43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65B1" w:rsidRDefault="005F65B1" w:rsidP="000D43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65B1" w:rsidRPr="00224573" w:rsidRDefault="005F65B1" w:rsidP="000D43A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573"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1170" w:type="dxa"/>
            <w:vMerge w:val="restart"/>
          </w:tcPr>
          <w:p w:rsidR="005F65B1" w:rsidRDefault="005F65B1" w:rsidP="00906E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65B1" w:rsidRDefault="005F65B1" w:rsidP="00906E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65B1" w:rsidRPr="00224573" w:rsidRDefault="005F65B1" w:rsidP="00906E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573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2160" w:type="dxa"/>
            <w:vMerge w:val="restart"/>
          </w:tcPr>
          <w:p w:rsidR="005F65B1" w:rsidRDefault="005F65B1" w:rsidP="0041653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65B1" w:rsidRDefault="005F65B1" w:rsidP="0041653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65B1" w:rsidRPr="00224573" w:rsidRDefault="005F65B1" w:rsidP="0041653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573">
              <w:rPr>
                <w:rFonts w:ascii="Arial" w:hAnsi="Arial" w:cs="Arial"/>
                <w:b/>
                <w:sz w:val="20"/>
                <w:szCs w:val="20"/>
              </w:rPr>
              <w:t xml:space="preserve">Test Case </w:t>
            </w:r>
          </w:p>
        </w:tc>
        <w:tc>
          <w:tcPr>
            <w:tcW w:w="3690" w:type="dxa"/>
            <w:vMerge w:val="restart"/>
          </w:tcPr>
          <w:p w:rsidR="005F65B1" w:rsidRPr="002212FA" w:rsidRDefault="005F65B1" w:rsidP="00055F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65B1" w:rsidRDefault="005F65B1" w:rsidP="00055F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65B1" w:rsidRPr="002212FA" w:rsidRDefault="005F65B1" w:rsidP="00055FF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12FA">
              <w:rPr>
                <w:rFonts w:ascii="Arial" w:hAnsi="Arial" w:cs="Arial"/>
                <w:b/>
                <w:sz w:val="20"/>
                <w:szCs w:val="20"/>
              </w:rPr>
              <w:t>Case chi tiết</w:t>
            </w:r>
          </w:p>
        </w:tc>
        <w:tc>
          <w:tcPr>
            <w:tcW w:w="2250" w:type="dxa"/>
            <w:vMerge w:val="restart"/>
          </w:tcPr>
          <w:p w:rsidR="005F65B1" w:rsidRDefault="005F65B1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65B1" w:rsidRDefault="005F65B1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65B1" w:rsidRPr="00224573" w:rsidRDefault="005F65B1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573">
              <w:rPr>
                <w:rFonts w:ascii="Arial" w:hAnsi="Arial" w:cs="Arial"/>
                <w:b/>
                <w:sz w:val="20"/>
                <w:szCs w:val="20"/>
              </w:rPr>
              <w:t>Phương án test</w:t>
            </w:r>
          </w:p>
        </w:tc>
        <w:tc>
          <w:tcPr>
            <w:tcW w:w="2070" w:type="dxa"/>
            <w:gridSpan w:val="2"/>
          </w:tcPr>
          <w:p w:rsidR="005F65B1" w:rsidRPr="00224573" w:rsidRDefault="005F65B1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65B1" w:rsidRPr="00224573" w:rsidRDefault="005F65B1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573">
              <w:rPr>
                <w:rFonts w:ascii="Arial" w:hAnsi="Arial" w:cs="Arial"/>
                <w:b/>
                <w:sz w:val="20"/>
                <w:szCs w:val="20"/>
              </w:rPr>
              <w:t>Người thực hiện</w:t>
            </w:r>
          </w:p>
        </w:tc>
        <w:tc>
          <w:tcPr>
            <w:tcW w:w="1350" w:type="dxa"/>
            <w:vMerge w:val="restart"/>
          </w:tcPr>
          <w:p w:rsidR="00C65B59" w:rsidRDefault="00C65B59" w:rsidP="00C65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65B1" w:rsidRPr="00224573" w:rsidRDefault="005F65B1" w:rsidP="00C65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573">
              <w:rPr>
                <w:rFonts w:ascii="Arial" w:hAnsi="Arial" w:cs="Arial"/>
                <w:b/>
                <w:sz w:val="20"/>
                <w:szCs w:val="20"/>
              </w:rPr>
              <w:t>Kết quả test</w:t>
            </w:r>
          </w:p>
          <w:p w:rsidR="005F65B1" w:rsidRPr="00224573" w:rsidRDefault="00C65B59" w:rsidP="00C65B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</w:t>
            </w:r>
          </w:p>
        </w:tc>
        <w:tc>
          <w:tcPr>
            <w:tcW w:w="1620" w:type="dxa"/>
            <w:vMerge w:val="restart"/>
          </w:tcPr>
          <w:p w:rsidR="005F65B1" w:rsidRDefault="005F65B1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65B1" w:rsidRDefault="005F65B1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65B1" w:rsidRPr="00224573" w:rsidRDefault="005F65B1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Ghi chú</w:t>
            </w:r>
          </w:p>
        </w:tc>
      </w:tr>
      <w:tr w:rsidR="005F65B1" w:rsidRPr="00224573" w:rsidTr="00C65B59">
        <w:trPr>
          <w:trHeight w:val="242"/>
        </w:trPr>
        <w:tc>
          <w:tcPr>
            <w:tcW w:w="828" w:type="dxa"/>
            <w:vMerge/>
          </w:tcPr>
          <w:p w:rsidR="005F65B1" w:rsidRPr="00224573" w:rsidRDefault="005F65B1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5F65B1" w:rsidRPr="00224573" w:rsidRDefault="005F65B1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5F65B1" w:rsidRPr="00224573" w:rsidRDefault="005F65B1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90" w:type="dxa"/>
            <w:vMerge/>
          </w:tcPr>
          <w:p w:rsidR="005F65B1" w:rsidRPr="002212FA" w:rsidRDefault="005F65B1" w:rsidP="00055FF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0" w:type="dxa"/>
            <w:vMerge/>
          </w:tcPr>
          <w:p w:rsidR="005F65B1" w:rsidRPr="00224573" w:rsidRDefault="005F65B1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EE7895" w:rsidRDefault="00EE7895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65B1" w:rsidRPr="00224573" w:rsidRDefault="005F65B1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573">
              <w:rPr>
                <w:rFonts w:ascii="Arial" w:hAnsi="Arial" w:cs="Arial"/>
                <w:b/>
                <w:sz w:val="20"/>
                <w:szCs w:val="20"/>
              </w:rPr>
              <w:t>VNP</w:t>
            </w:r>
          </w:p>
        </w:tc>
        <w:tc>
          <w:tcPr>
            <w:tcW w:w="1080" w:type="dxa"/>
          </w:tcPr>
          <w:p w:rsidR="00EE7895" w:rsidRDefault="00EE7895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65B1" w:rsidRPr="00224573" w:rsidRDefault="005F65B1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24573">
              <w:rPr>
                <w:rFonts w:ascii="Arial" w:hAnsi="Arial" w:cs="Arial"/>
                <w:b/>
                <w:sz w:val="20"/>
                <w:szCs w:val="20"/>
              </w:rPr>
              <w:t>ELCOM</w:t>
            </w:r>
          </w:p>
        </w:tc>
        <w:tc>
          <w:tcPr>
            <w:tcW w:w="1350" w:type="dxa"/>
            <w:vMerge/>
          </w:tcPr>
          <w:p w:rsidR="005F65B1" w:rsidRPr="00224573" w:rsidRDefault="005F65B1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5F65B1" w:rsidRPr="00224573" w:rsidRDefault="005F65B1" w:rsidP="005F5F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r w:rsidRPr="00224573">
              <w:rPr>
                <w:rFonts w:ascii="Arial" w:hAnsi="Arial" w:cs="Arial"/>
                <w:sz w:val="20"/>
                <w:szCs w:val="20"/>
              </w:rPr>
              <w:t>Reformat</w:t>
            </w:r>
          </w:p>
        </w:tc>
        <w:tc>
          <w:tcPr>
            <w:tcW w:w="216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r w:rsidRPr="00224573">
              <w:rPr>
                <w:rFonts w:ascii="Arial" w:hAnsi="Arial" w:cs="Arial"/>
                <w:sz w:val="20"/>
                <w:szCs w:val="20"/>
                <w:lang w:val="vi-VN"/>
              </w:rPr>
              <w:t xml:space="preserve">Kiểm tra tính năng </w:t>
            </w:r>
            <w:r w:rsidRPr="00224573">
              <w:rPr>
                <w:rFonts w:ascii="Arial" w:hAnsi="Arial" w:cs="Arial"/>
                <w:sz w:val="20"/>
                <w:szCs w:val="20"/>
              </w:rPr>
              <w:t>pull file từ C1RT</w:t>
            </w: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Trường hợp load thành công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Trường hợp load không thành công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Toc402388213"/>
            <w:r w:rsidRPr="00224573">
              <w:rPr>
                <w:rFonts w:ascii="Arial" w:hAnsi="Arial" w:cs="Arial"/>
                <w:sz w:val="20"/>
                <w:szCs w:val="20"/>
                <w:lang w:val="vi-VN"/>
              </w:rPr>
              <w:t>Giải mã thông tin header file CDR</w:t>
            </w:r>
            <w:bookmarkEnd w:id="0"/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Giải mã thành công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Trường hợp CDR file bị lỗi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Toc402388214"/>
            <w:r w:rsidRPr="00224573">
              <w:rPr>
                <w:rFonts w:ascii="Arial" w:hAnsi="Arial" w:cs="Arial"/>
                <w:sz w:val="20"/>
                <w:szCs w:val="20"/>
              </w:rPr>
              <w:t>Checksum dữ liệu trong file CDR</w:t>
            </w:r>
            <w:bookmarkEnd w:id="1"/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Checksum thành công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checksum không thành công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r w:rsidRPr="00224573">
              <w:rPr>
                <w:rFonts w:ascii="Arial" w:hAnsi="Arial" w:cs="Arial"/>
                <w:sz w:val="20"/>
                <w:szCs w:val="20"/>
              </w:rPr>
              <w:t>Mapping dữ liệu</w:t>
            </w: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Mapping dữ liệu thành công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Mapping dữ liệu không thành công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_Toc402388216"/>
            <w:r w:rsidRPr="00224573">
              <w:rPr>
                <w:rFonts w:ascii="Arial" w:hAnsi="Arial" w:cs="Arial"/>
                <w:sz w:val="20"/>
                <w:szCs w:val="20"/>
              </w:rPr>
              <w:t>Enrich dữ liệu</w:t>
            </w:r>
            <w:bookmarkEnd w:id="2"/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Enrich dữ liệu thành công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Enrich dữ liệu không thành công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r w:rsidRPr="00224573">
              <w:rPr>
                <w:rFonts w:ascii="Arial" w:hAnsi="Arial" w:cs="Arial"/>
                <w:sz w:val="20"/>
                <w:szCs w:val="20"/>
                <w:lang w:val="vi-VN"/>
              </w:rPr>
              <w:t xml:space="preserve">Kiểm tra tính năng </w:t>
            </w:r>
            <w:r w:rsidRPr="00224573">
              <w:rPr>
                <w:rFonts w:ascii="Arial" w:hAnsi="Arial" w:cs="Arial"/>
                <w:sz w:val="20"/>
                <w:szCs w:val="20"/>
              </w:rPr>
              <w:t>tìm kiếm CDR lỗi</w:t>
            </w: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Tìm kiếm CDR lỗi theo điều kiện lọc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Tìm kiếm tất cả các CDR lỗi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r w:rsidRPr="00224573">
              <w:rPr>
                <w:rFonts w:ascii="Arial" w:hAnsi="Arial" w:cs="Arial"/>
                <w:sz w:val="20"/>
                <w:szCs w:val="20"/>
              </w:rPr>
              <w:t>Tổng hợp cước nóng</w:t>
            </w: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Tổng hợp cước nóng thành công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_Toc402388218"/>
            <w:r w:rsidRPr="00224573">
              <w:rPr>
                <w:rFonts w:ascii="Arial" w:hAnsi="Arial" w:cs="Arial"/>
                <w:sz w:val="20"/>
                <w:szCs w:val="20"/>
              </w:rPr>
              <w:t>Ghi log hệ thống</w:t>
            </w:r>
            <w:bookmarkEnd w:id="3"/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ghi log hệ thống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_Toc402388219"/>
            <w:r w:rsidRPr="00224573">
              <w:rPr>
                <w:rFonts w:ascii="Arial" w:hAnsi="Arial" w:cs="Arial"/>
                <w:sz w:val="20"/>
                <w:szCs w:val="20"/>
              </w:rPr>
              <w:t>Reformat tự động</w:t>
            </w:r>
            <w:bookmarkEnd w:id="4"/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Reformat tự động theo thời gian cấu hình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_Toc402388221"/>
            <w:r w:rsidRPr="00224573">
              <w:rPr>
                <w:rFonts w:ascii="Arial" w:hAnsi="Arial" w:cs="Arial"/>
                <w:sz w:val="20"/>
                <w:szCs w:val="20"/>
              </w:rPr>
              <w:t>Tải hệ thống</w:t>
            </w:r>
            <w:bookmarkEnd w:id="5"/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File CDR có dung lượng lớn =10Mb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Chương trình chạy liên tục 24h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r w:rsidRPr="00224573">
              <w:rPr>
                <w:rFonts w:ascii="Arial" w:hAnsi="Arial" w:cs="Arial"/>
                <w:sz w:val="20"/>
                <w:szCs w:val="20"/>
              </w:rPr>
              <w:t>Rerate</w:t>
            </w:r>
          </w:p>
        </w:tc>
        <w:tc>
          <w:tcPr>
            <w:tcW w:w="2160" w:type="dxa"/>
            <w:vMerge w:val="restart"/>
          </w:tcPr>
          <w:p w:rsidR="00AF4ED4" w:rsidRDefault="00AF4ED4" w:rsidP="005F5FCC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_Toc402388223"/>
          </w:p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r w:rsidRPr="00224573">
              <w:rPr>
                <w:rFonts w:ascii="Arial" w:hAnsi="Arial" w:cs="Arial"/>
                <w:sz w:val="20"/>
                <w:szCs w:val="20"/>
              </w:rPr>
              <w:t>Rerate Voice</w:t>
            </w:r>
            <w:bookmarkEnd w:id="6"/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rerate cho thuê bao sử dụng một gói cước PO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rerate</w:t>
            </w:r>
          </w:p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cho thuê bao sử dụng một gói PO, và 1 gói SO được discount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rerate cho thuê bao sử dụng 1PO có award và (1, nhiều) SO có award.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rerate cho thuê bao sử dụng gói dịch vụ miễn phí amount số giây gọi nội mạng.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rerate cho thuê bao đăng ký gói dịch vụ trước ngày 16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rerate cho thuê bao đăng ký gói dịch vụ sau ngày 16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Kiêm tra chức năng rerate voice cho thuê bao sử dụng gói cước tính theo tier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Kiêm tra chức năng rerate voice cho thuê bao sử dụng gói cước tính theo flat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rerate cho thuê bao sử dụng gói cước tính theo gói MF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AF4ED4" w:rsidRDefault="00AF4ED4" w:rsidP="005F5FCC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_Toc402388224"/>
          </w:p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r w:rsidRPr="00224573">
              <w:rPr>
                <w:rFonts w:ascii="Arial" w:hAnsi="Arial" w:cs="Arial"/>
                <w:sz w:val="20"/>
                <w:szCs w:val="20"/>
              </w:rPr>
              <w:t>Rerate Data</w:t>
            </w:r>
            <w:bookmarkEnd w:id="7"/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rerate data cho thuê bao sử dụng trong giới hạn khuyến mại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rerate data cho thuê bao sử dụng dung lượng vượt giới hạn khuyến mại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Kiêm tra chức năng rerate data cho thuê bao sử dụng gói data tính cước theo tier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Kiêm tra chức năng rerate data cho thuê bao sử dụng gói data tính cước theo flat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rerate cho thuê bao sử dụng gói cước tính theo gói MF (miễn phí dung lượng xMB/1 tháng, và không quá y đồng/tháng đối với phần dữ liệu data phát sinh ngoài gói)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rerate cho thuê bao sử dụng gói cước kết hợp: gói A miễn phí xMB dung lượng và gói phụ B miễn phí yM dung lượ</w:t>
            </w:r>
            <w:r w:rsidR="00F05933">
              <w:rPr>
                <w:rFonts w:ascii="Arial" w:hAnsi="Arial" w:cs="Arial"/>
                <w:sz w:val="20"/>
                <w:szCs w:val="20"/>
              </w:rPr>
              <w:t>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AF4ED4" w:rsidRDefault="00AF4ED4" w:rsidP="005F5FCC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_Toc402388225"/>
          </w:p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r w:rsidRPr="00224573">
              <w:rPr>
                <w:rFonts w:ascii="Arial" w:hAnsi="Arial" w:cs="Arial"/>
                <w:sz w:val="20"/>
                <w:szCs w:val="20"/>
              </w:rPr>
              <w:t>Rerate SMS</w:t>
            </w:r>
            <w:bookmarkEnd w:id="8"/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rerate cho thuê bao sử dụng gói cước được miễn phí x SMS nội mạng trong 1 tháng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rerate cho thuê bao sử dụng gói cước được miễn phí x SMS ngoại mạ</w:t>
            </w:r>
            <w:r w:rsidR="00F05933">
              <w:rPr>
                <w:rFonts w:ascii="Arial" w:hAnsi="Arial" w:cs="Arial"/>
                <w:sz w:val="20"/>
                <w:szCs w:val="20"/>
              </w:rPr>
              <w:t>ng trong 1 tháng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hệ thống rerate cho với gói cước có hiệu lực từ đầu tháng nếu đăng ký trước ngày 15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 xml:space="preserve">Kiểm tra chức năng hệ thống rerate với gói cước có hiệu lực từ ngày đăng </w:t>
            </w:r>
            <w:r w:rsidRPr="002212FA">
              <w:rPr>
                <w:rFonts w:ascii="Arial" w:hAnsi="Arial" w:cs="Arial"/>
                <w:sz w:val="20"/>
                <w:szCs w:val="20"/>
              </w:rPr>
              <w:lastRenderedPageBreak/>
              <w:t>ký nế</w:t>
            </w:r>
            <w:r w:rsidR="00F05933">
              <w:rPr>
                <w:rFonts w:ascii="Arial" w:hAnsi="Arial" w:cs="Arial"/>
                <w:sz w:val="20"/>
                <w:szCs w:val="20"/>
              </w:rPr>
              <w:t>u đăng ký sau ngày 15</w:t>
            </w:r>
            <w:bookmarkStart w:id="9" w:name="_GoBack"/>
            <w:bookmarkEnd w:id="9"/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hệ thống rerate với gói cước có hiệu lực từ tháng sau nếu đăng ký sau ngày 21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hệ thống rerate với gói cước có hiệu lực từ tháng sau nếu đăng ký trước ngày 21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hệ thống rerate cho thuê bao sử dụng gói cước kết hợp từ đầu tháng.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rerate cho thuê bao đăng ký 2 gói cước có ngày hiệu lực khác nhau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AF4ED4" w:rsidRDefault="00AF4ED4" w:rsidP="005F5FCC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_Toc402388226"/>
          </w:p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r w:rsidRPr="00224573">
              <w:rPr>
                <w:rFonts w:ascii="Arial" w:hAnsi="Arial" w:cs="Arial"/>
                <w:sz w:val="20"/>
                <w:szCs w:val="20"/>
              </w:rPr>
              <w:t>RC Rating</w:t>
            </w:r>
            <w:bookmarkEnd w:id="10"/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cước tháng cho toàn bộ thuê bao trong tháng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chỉ tính cước tháng cho các thuê bao có thay đổi gói cước trong tháng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cước gói, tất cả thuê bao, tính cả tháng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cước gói, tất cả thuê bao, tính tới thời điểm hiện tại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cước gói, thuê bao thay đổi trạng thái trong tháng, tính cả tháng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cước gói, tất cả thuê bao, tính tới thời điểm hiện tại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cước VAS/Network services cho tất cả thuê bao, tính cả tháng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cước VAS/Network services cho các thuê bao có thay đổi trạng thái trong tháng, tính cả tháng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cước VAS/Network services cho tất cả thuê bao, tính đến thời điểm hiện tại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 xml:space="preserve">Kiểm tra chức năng tính cước VAS/Network services cho các thuê bao có thay đổi trạng thái trong tháng, </w:t>
            </w:r>
            <w:r w:rsidRPr="002212FA">
              <w:rPr>
                <w:rFonts w:ascii="Arial" w:hAnsi="Arial" w:cs="Arial"/>
                <w:sz w:val="20"/>
                <w:szCs w:val="20"/>
              </w:rPr>
              <w:lastRenderedPageBreak/>
              <w:t>tính đến thời điểm hiện tại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cước cho các gói cấu hình full cycle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cước cho các gói cấu hình không full cycle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cước gói cho tất cả thuê bao theo số ngày cố định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cước cho tất cả thuê bao theo số ngày trong tháng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gói cước cho tất cả thuê bao theo tỉ lệ phần trăm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gói cước cho tất cả thuê bao fix cứng giá tiền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tabs>
                <w:tab w:val="left" w:pos="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gói cước cho các thuê bao khóa 1 chiều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gói cước cho các thuê bao khóa 2 chiều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tabs>
                <w:tab w:val="left" w:pos="114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cước khi chọn tùy chọn Using bulk insert into Oracle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tính cước khi chọn tùy chọn Using SQL loader from CSV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tính năng điều chỉnh cước gói theo quy định của VNP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r w:rsidRPr="00224573">
              <w:rPr>
                <w:rFonts w:ascii="Arial" w:hAnsi="Arial" w:cs="Arial"/>
                <w:sz w:val="20"/>
                <w:szCs w:val="20"/>
              </w:rPr>
              <w:t>ORP Reformat</w:t>
            </w:r>
          </w:p>
        </w:tc>
        <w:tc>
          <w:tcPr>
            <w:tcW w:w="216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_Toc402388227"/>
            <w:r w:rsidRPr="00224573">
              <w:rPr>
                <w:rFonts w:ascii="Arial" w:hAnsi="Arial" w:cs="Arial"/>
                <w:sz w:val="20"/>
                <w:szCs w:val="20"/>
              </w:rPr>
              <w:t>Tổng hợp cước thuê bao</w:t>
            </w:r>
            <w:bookmarkEnd w:id="11"/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Kiểm tra chức năng tổng hợp cước thuê bao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r w:rsidRPr="00224573">
              <w:rPr>
                <w:rFonts w:ascii="Arial" w:hAnsi="Arial" w:cs="Arial"/>
                <w:sz w:val="20"/>
                <w:szCs w:val="20"/>
              </w:rPr>
              <w:t>Kiểm tra tính năng pull file</w:t>
            </w: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Collect CDR từ các server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Collect CDR từ nhiều thư mục trên 1 server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r w:rsidRPr="00224573">
              <w:rPr>
                <w:rFonts w:ascii="Arial" w:hAnsi="Arial" w:cs="Arial"/>
                <w:sz w:val="20"/>
                <w:szCs w:val="20"/>
              </w:rPr>
              <w:t>Kiểm tra tính năng mapping các trường dữ liệu</w:t>
            </w: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Mapping định dạng roaming quốc tế VOICE MO theo tài liệu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Mapping định dạng roaming quốc tế VOICE MT theo tài liệu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Mapping định dạng roaming quốc tế SMS MO theo tài liệu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Mapping định dạng roaming quốc tế Data theo tài liệu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Mapping định dạng Data theo tài liệu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tabs>
                <w:tab w:val="left" w:pos="1155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Mapping định dạng MMS theo tài liệu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 xml:space="preserve">Mapping định dạng OCG SMPP theo </w:t>
            </w:r>
            <w:r w:rsidRPr="002212FA">
              <w:rPr>
                <w:rFonts w:ascii="Arial" w:hAnsi="Arial" w:cs="Arial"/>
                <w:sz w:val="20"/>
                <w:szCs w:val="20"/>
              </w:rPr>
              <w:lastRenderedPageBreak/>
              <w:t>tài liệu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Mapping định dạng OCG XML theo tài liệu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Mapping định dạng SDP theo tài liệu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tabs>
                <w:tab w:val="left" w:pos="126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 xml:space="preserve"> Mapping định dạng Portal theo tài liệu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tabs>
                <w:tab w:val="left" w:pos="1035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 xml:space="preserve"> Mapping định dạng dữ liệu QTAN theo tài liệu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Mapping định dạng roaming trong nước Voice theo tài liệu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Mapping định dạng dữ liệu MEG VOICE Onnet theo tài liệu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Mapping định dạng dữ liệu MEG VOICE Offnet theo tài liệu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tabs>
                <w:tab w:val="left" w:pos="2475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Mapping định dạng dữ liệu MEG SMS theo tài liệu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r w:rsidRPr="00224573">
              <w:rPr>
                <w:rFonts w:ascii="Arial" w:hAnsi="Arial" w:cs="Arial"/>
                <w:sz w:val="20"/>
                <w:szCs w:val="20"/>
              </w:rPr>
              <w:t>Đồng bộ thuê bao gói cước</w:t>
            </w:r>
          </w:p>
        </w:tc>
        <w:tc>
          <w:tcPr>
            <w:tcW w:w="216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r w:rsidRPr="00224573">
              <w:rPr>
                <w:rFonts w:ascii="Arial" w:hAnsi="Arial" w:cs="Arial"/>
                <w:sz w:val="20"/>
                <w:szCs w:val="20"/>
              </w:rPr>
              <w:t>Kiểm tra tính năng push file sang server UPM</w:t>
            </w: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Đẩy file định dạng ORP vào hệ thống C1RT tính cước offline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tabs>
                <w:tab w:val="left" w:pos="93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Tính cước offline, sinh rated CDR.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_Toc402388233"/>
            <w:r w:rsidRPr="00224573">
              <w:rPr>
                <w:rFonts w:ascii="Arial" w:hAnsi="Arial" w:cs="Arial"/>
                <w:sz w:val="20"/>
                <w:szCs w:val="20"/>
                <w:lang w:val="vi-VN"/>
              </w:rPr>
              <w:t>Kiểm tra tính năng đồng bộ qua Notify</w:t>
            </w:r>
            <w:bookmarkEnd w:id="12"/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Notify thuê bao chuyển trạng thái khóa 1 chiều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Notify thuê bao chuyển trạng thái khóa 2 chiều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r w:rsidRPr="00224573">
              <w:rPr>
                <w:rFonts w:ascii="Arial" w:hAnsi="Arial" w:cs="Arial"/>
                <w:sz w:val="20"/>
                <w:szCs w:val="20"/>
              </w:rPr>
              <w:t>Kiểm tra tính năng đồng bộ qua SAPI</w:t>
            </w: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Thuê bao đăng ký mới trên CCC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Thuê bao đăng ký thêm gói cước trên CCC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Thuê bao hủy gói cước trên CCC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Thuê bao gia nhập nhóm. Thực hiện trên CCC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Thuê bao rời nhóm. Thực hiện trên CCC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Thuê bao hủy trên CCC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tabs>
                <w:tab w:val="left" w:pos="2505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Đồng bộ định kỳ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2212FA" w:rsidRDefault="004A0668" w:rsidP="002212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r w:rsidRPr="00224573">
              <w:rPr>
                <w:rFonts w:ascii="Arial" w:hAnsi="Arial" w:cs="Arial"/>
                <w:sz w:val="20"/>
                <w:szCs w:val="20"/>
              </w:rPr>
              <w:t>Đ</w:t>
            </w:r>
            <w:r w:rsidRPr="00224573">
              <w:rPr>
                <w:rFonts w:ascii="Arial" w:hAnsi="Arial" w:cs="Arial"/>
                <w:sz w:val="20"/>
                <w:szCs w:val="20"/>
                <w:lang w:val="vi-VN"/>
              </w:rPr>
              <w:t>ồng bộ dữ liệu PCAT</w:t>
            </w:r>
          </w:p>
        </w:tc>
        <w:tc>
          <w:tcPr>
            <w:tcW w:w="2160" w:type="dxa"/>
            <w:vMerge w:val="restart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_Toc402388236"/>
            <w:r w:rsidRPr="00224573">
              <w:rPr>
                <w:rFonts w:ascii="Arial" w:hAnsi="Arial" w:cs="Arial"/>
                <w:sz w:val="20"/>
                <w:szCs w:val="20"/>
                <w:lang w:val="vi-VN"/>
              </w:rPr>
              <w:t>Kiểm tra tính năng đồng bộ dữ liệu PCAT</w:t>
            </w:r>
            <w:bookmarkEnd w:id="13"/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12FA">
              <w:rPr>
                <w:rFonts w:ascii="Arial" w:hAnsi="Arial" w:cs="Arial"/>
                <w:sz w:val="20"/>
                <w:szCs w:val="20"/>
              </w:rPr>
              <w:t>Đồng bộ dữ liệu PCAT</w:t>
            </w:r>
            <w:r>
              <w:rPr>
                <w:rFonts w:ascii="Arial" w:hAnsi="Arial" w:cs="Arial"/>
                <w:sz w:val="20"/>
                <w:szCs w:val="20"/>
              </w:rPr>
              <w:t xml:space="preserve"> từ C1RT vào Database backup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Default="004A0668" w:rsidP="005F5F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0668" w:rsidRPr="00224573" w:rsidTr="002212FA">
        <w:tc>
          <w:tcPr>
            <w:tcW w:w="828" w:type="dxa"/>
          </w:tcPr>
          <w:p w:rsidR="004A0668" w:rsidRPr="004A0668" w:rsidRDefault="004A0668" w:rsidP="004A066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vMerge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</w:tcPr>
          <w:p w:rsidR="004A0668" w:rsidRPr="002212FA" w:rsidRDefault="004A0668" w:rsidP="00055FF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Đồng bộ dữ liệu gói cước về database ELCOM</w:t>
            </w:r>
          </w:p>
        </w:tc>
        <w:tc>
          <w:tcPr>
            <w:tcW w:w="22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4A0668" w:rsidRPr="00224573" w:rsidRDefault="004A0668" w:rsidP="005F5F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45249" w:rsidRPr="00224573" w:rsidRDefault="00945249" w:rsidP="005F5FCC">
      <w:pPr>
        <w:rPr>
          <w:rFonts w:ascii="Arial" w:hAnsi="Arial" w:cs="Arial"/>
          <w:sz w:val="20"/>
          <w:szCs w:val="20"/>
        </w:rPr>
      </w:pPr>
    </w:p>
    <w:sectPr w:rsidR="00945249" w:rsidRPr="00224573" w:rsidSect="00D142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B797B"/>
    <w:multiLevelType w:val="hybridMultilevel"/>
    <w:tmpl w:val="48E01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50909"/>
    <w:multiLevelType w:val="hybridMultilevel"/>
    <w:tmpl w:val="9D3EF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253"/>
    <w:rsid w:val="00055FF8"/>
    <w:rsid w:val="00114DFD"/>
    <w:rsid w:val="002212FA"/>
    <w:rsid w:val="00224573"/>
    <w:rsid w:val="00306630"/>
    <w:rsid w:val="004A0668"/>
    <w:rsid w:val="00517286"/>
    <w:rsid w:val="005F5FCC"/>
    <w:rsid w:val="005F65B1"/>
    <w:rsid w:val="007325C7"/>
    <w:rsid w:val="00787E44"/>
    <w:rsid w:val="00945249"/>
    <w:rsid w:val="00AF4ED4"/>
    <w:rsid w:val="00B54BD4"/>
    <w:rsid w:val="00B60664"/>
    <w:rsid w:val="00C522E7"/>
    <w:rsid w:val="00C65B59"/>
    <w:rsid w:val="00D14253"/>
    <w:rsid w:val="00D424C4"/>
    <w:rsid w:val="00EE7895"/>
    <w:rsid w:val="00F05933"/>
    <w:rsid w:val="00FB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1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1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E3259-F739-4D0A-A884-9C50A3995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DaoNH</dc:creator>
  <cp:lastModifiedBy>DaoNH</cp:lastModifiedBy>
  <cp:revision>17</cp:revision>
  <dcterms:created xsi:type="dcterms:W3CDTF">2014-12-19T11:05:00Z</dcterms:created>
  <dcterms:modified xsi:type="dcterms:W3CDTF">2014-12-19T12:10:00Z</dcterms:modified>
</cp:coreProperties>
</file>