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ІЧНИЙ УНІВЕРСИТЕТ УКРАЇНИ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ІЧНИЙ ІНСТИТУТ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ІЧНЕ ЗАВДАННЯ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P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1D5002">
        <w:rPr>
          <w:rFonts w:ascii="Times New Roman" w:hAnsi="Times New Roman" w:cs="Times New Roman"/>
          <w:b/>
          <w:sz w:val="28"/>
          <w:lang w:val="uk-UA"/>
        </w:rPr>
        <w:t>Моніторингова система кліматичних показників довкілля</w:t>
      </w: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КП-71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Пилипенко Іван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5002" w:rsidRDefault="001D5002" w:rsidP="001D5002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(підпис)</w:t>
      </w:r>
    </w:p>
    <w:p w:rsidR="001D5002" w:rsidRDefault="001D5002" w:rsidP="001D5002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:rsidR="001D5002" w:rsidRDefault="001D5002" w:rsidP="001D5002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доцент кафедри</w:t>
      </w: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(підпис)</w:t>
      </w: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D5002" w:rsidRDefault="001D5002" w:rsidP="001D5002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D5002" w:rsidRDefault="001D5002" w:rsidP="001D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sdt>
      <w:sdtPr>
        <w:id w:val="191035416"/>
        <w:docPartObj>
          <w:docPartGallery w:val="Table of Contents"/>
          <w:docPartUnique/>
        </w:docPartObj>
      </w:sdtPr>
      <w:sdtEndPr/>
      <w:sdtContent>
        <w:p w:rsidR="001D5002" w:rsidRDefault="001D5002" w:rsidP="001D500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:rsidR="001D5002" w:rsidRDefault="001D5002" w:rsidP="001D5002">
          <w:pPr>
            <w:jc w:val="righ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стор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</w:p>
        <w:p w:rsidR="001D5002" w:rsidRDefault="001D5002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4787594" w:history="1">
            <w:r>
              <w:rPr>
                <w:rStyle w:val="a3"/>
              </w:rPr>
              <w:t>1. НАЙМЕНУВАННЯ ТА ГАЛУЗЬ ЗАСТОСУВАННЯ РОЗРОБКИ</w:t>
            </w:r>
            <w:r>
              <w:rPr>
                <w:rStyle w:val="a3"/>
                <w:webHidden/>
                <w:color w:val="auto"/>
                <w:u w:val="none"/>
              </w:rPr>
              <w:tab/>
            </w:r>
            <w:r>
              <w:rPr>
                <w:rStyle w:val="a3"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webHidden/>
                <w:color w:val="auto"/>
                <w:u w:val="none"/>
              </w:rPr>
              <w:instrText xml:space="preserve"> PAGEREF _Toc34787594 \h </w:instrText>
            </w:r>
            <w:r>
              <w:rPr>
                <w:rStyle w:val="a3"/>
                <w:webHidden/>
                <w:color w:val="auto"/>
                <w:u w:val="none"/>
              </w:rPr>
            </w:r>
            <w:r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webHidden/>
                <w:color w:val="auto"/>
                <w:u w:val="none"/>
              </w:rPr>
              <w:t>3</w:t>
            </w:r>
            <w:r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9" w:anchor="_Toc34787595" w:history="1">
            <w:r w:rsidR="001D5002">
              <w:rPr>
                <w:rStyle w:val="a3"/>
              </w:rPr>
              <w:t>2. ДАТА ПОЧАТКУ ТА ЗАКІНЧЕННЯ ПРОЕКТУ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begin"/>
            </w:r>
            <w:r w:rsidR="001D5002">
              <w:rPr>
                <w:rStyle w:val="a3"/>
                <w:webHidden/>
                <w:color w:val="auto"/>
                <w:u w:val="none"/>
              </w:rPr>
              <w:instrText xml:space="preserve"> PAGEREF _Toc34787595 \h </w:instrText>
            </w:r>
            <w:r w:rsidR="001D5002">
              <w:rPr>
                <w:rStyle w:val="a3"/>
                <w:webHidden/>
                <w:color w:val="auto"/>
                <w:u w:val="none"/>
              </w:rPr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 w:rsidR="001D5002">
              <w:rPr>
                <w:rStyle w:val="a3"/>
                <w:webHidden/>
                <w:color w:val="auto"/>
                <w:u w:val="none"/>
              </w:rPr>
              <w:t>3</w:t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10" w:anchor="_Toc34787596" w:history="1">
            <w:r w:rsidR="001D5002">
              <w:rPr>
                <w:rStyle w:val="a3"/>
              </w:rPr>
              <w:t>3. МЕТА РОЗРОБКИ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begin"/>
            </w:r>
            <w:r w:rsidR="001D5002">
              <w:rPr>
                <w:rStyle w:val="a3"/>
                <w:webHidden/>
                <w:color w:val="auto"/>
                <w:u w:val="none"/>
              </w:rPr>
              <w:instrText xml:space="preserve"> PAGEREF _Toc34787596 \h </w:instrText>
            </w:r>
            <w:r w:rsidR="001D5002">
              <w:rPr>
                <w:rStyle w:val="a3"/>
                <w:webHidden/>
                <w:color w:val="auto"/>
                <w:u w:val="none"/>
              </w:rPr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 w:rsidR="001D5002">
              <w:rPr>
                <w:rStyle w:val="a3"/>
                <w:webHidden/>
                <w:color w:val="auto"/>
                <w:u w:val="none"/>
              </w:rPr>
              <w:t>3</w:t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11" w:anchor="_Toc34787597" w:history="1">
            <w:r w:rsidR="001D5002">
              <w:rPr>
                <w:rStyle w:val="a3"/>
              </w:rPr>
              <w:t>4. ВИМОГИ ДО ПРОГРАМНОГО ЗАБЕЗПЕЧЕННЯ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begin"/>
            </w:r>
            <w:r w:rsidR="001D5002">
              <w:rPr>
                <w:rStyle w:val="a3"/>
                <w:webHidden/>
                <w:color w:val="auto"/>
                <w:u w:val="none"/>
              </w:rPr>
              <w:instrText xml:space="preserve"> PAGEREF _Toc34787597 \h </w:instrText>
            </w:r>
            <w:r w:rsidR="001D5002">
              <w:rPr>
                <w:rStyle w:val="a3"/>
                <w:webHidden/>
                <w:color w:val="auto"/>
                <w:u w:val="none"/>
              </w:rPr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 w:rsidR="001D5002">
              <w:rPr>
                <w:rStyle w:val="a3"/>
                <w:webHidden/>
                <w:color w:val="auto"/>
                <w:u w:val="none"/>
              </w:rPr>
              <w:t>3</w:t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12" w:anchor="_Toc34787598" w:history="1">
            <w:r w:rsidR="001D5002">
              <w:rPr>
                <w:rStyle w:val="a3"/>
              </w:rPr>
              <w:t>5. ОБҐРУНТУВАННЯ ВИБОРУ СУБД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begin"/>
            </w:r>
            <w:r w:rsidR="001D5002">
              <w:rPr>
                <w:rStyle w:val="a3"/>
                <w:webHidden/>
                <w:color w:val="auto"/>
                <w:u w:val="none"/>
              </w:rPr>
              <w:instrText xml:space="preserve"> PAGEREF _Toc34787598 \h </w:instrText>
            </w:r>
            <w:r w:rsidR="001D5002">
              <w:rPr>
                <w:rStyle w:val="a3"/>
                <w:webHidden/>
                <w:color w:val="auto"/>
                <w:u w:val="none"/>
              </w:rPr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 w:rsidR="001D5002">
              <w:rPr>
                <w:rStyle w:val="a3"/>
                <w:webHidden/>
                <w:color w:val="auto"/>
                <w:u w:val="none"/>
              </w:rPr>
              <w:t>5</w:t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13" w:anchor="_Toc34787599" w:history="1">
            <w:r w:rsidR="001D5002">
              <w:rPr>
                <w:rStyle w:val="a3"/>
              </w:rPr>
              <w:t>6. ВИМОГИ ДО ІНТЕРФЕЙСУ КОРИСТУВАЧА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932CC8">
              <w:rPr>
                <w:rStyle w:val="a3"/>
                <w:webHidden/>
                <w:color w:val="auto"/>
                <w:u w:val="none"/>
                <w:lang w:val="uk-UA"/>
              </w:rPr>
              <w:t>5</w:t>
            </w:r>
          </w:hyperlink>
        </w:p>
        <w:p w:rsidR="001D5002" w:rsidRPr="00932CC8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uk-UA" w:eastAsia="ru-RU"/>
            </w:rPr>
          </w:pPr>
          <w:hyperlink r:id="rId14" w:anchor="_Toc34787600" w:history="1">
            <w:r w:rsidR="001D5002">
              <w:rPr>
                <w:rStyle w:val="a3"/>
              </w:rPr>
              <w:t>7. ВИБІР ЗАСОБІВ РОЗРОБКИ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932CC8">
              <w:rPr>
                <w:rStyle w:val="a3"/>
                <w:webHidden/>
                <w:color w:val="auto"/>
                <w:u w:val="none"/>
                <w:lang w:val="uk-UA"/>
              </w:rPr>
              <w:t>5</w:t>
            </w:r>
          </w:hyperlink>
        </w:p>
        <w:p w:rsidR="001D5002" w:rsidRDefault="007858B4" w:rsidP="001D50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r:id="rId15" w:anchor="_Toc34787601" w:history="1">
            <w:r w:rsidR="001D5002">
              <w:rPr>
                <w:rStyle w:val="a3"/>
              </w:rPr>
              <w:t>8. ЕТАПИ РОЗРОБКИ</w:t>
            </w:r>
            <w:r w:rsidR="001D5002">
              <w:rPr>
                <w:rStyle w:val="a3"/>
                <w:webHidden/>
                <w:color w:val="auto"/>
                <w:u w:val="none"/>
              </w:rPr>
              <w:tab/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begin"/>
            </w:r>
            <w:r w:rsidR="001D5002">
              <w:rPr>
                <w:rStyle w:val="a3"/>
                <w:webHidden/>
                <w:color w:val="auto"/>
                <w:u w:val="none"/>
              </w:rPr>
              <w:instrText xml:space="preserve"> PAGEREF _Toc34787601 \h </w:instrText>
            </w:r>
            <w:r w:rsidR="001D5002">
              <w:rPr>
                <w:rStyle w:val="a3"/>
                <w:webHidden/>
                <w:color w:val="auto"/>
                <w:u w:val="none"/>
              </w:rPr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separate"/>
            </w:r>
            <w:r w:rsidR="001D5002">
              <w:rPr>
                <w:rStyle w:val="a3"/>
                <w:webHidden/>
                <w:color w:val="auto"/>
                <w:u w:val="none"/>
              </w:rPr>
              <w:t>6</w:t>
            </w:r>
            <w:r w:rsidR="001D5002">
              <w:rPr>
                <w:rStyle w:val="a3"/>
                <w:webHidden/>
                <w:color w:val="auto"/>
                <w:u w:val="none"/>
              </w:rPr>
              <w:fldChar w:fldCharType="end"/>
            </w:r>
          </w:hyperlink>
        </w:p>
        <w:p w:rsidR="001D5002" w:rsidRDefault="001D5002" w:rsidP="001D500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D5002" w:rsidRDefault="001D5002" w:rsidP="001D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Default="001D5002" w:rsidP="001D5002">
      <w:pPr>
        <w:jc w:val="center"/>
        <w:rPr>
          <w:lang w:val="uk-UA"/>
        </w:rPr>
      </w:pPr>
    </w:p>
    <w:p w:rsidR="001D5002" w:rsidRPr="001D5002" w:rsidRDefault="001D5002" w:rsidP="001D5002">
      <w:pPr>
        <w:pStyle w:val="13"/>
        <w:spacing w:before="0" w:line="360" w:lineRule="auto"/>
        <w:rPr>
          <w:color w:val="auto"/>
        </w:rPr>
      </w:pPr>
      <w:bookmarkStart w:id="0" w:name="_Toc34787594"/>
      <w:r w:rsidRPr="001D5002">
        <w:rPr>
          <w:color w:val="auto"/>
        </w:rPr>
        <w:lastRenderedPageBreak/>
        <w:t>1. НАЙМЕНУВАННЯ ТА ГАЛУЗЬ ЗАСТОСУВАННЯ РОЗРОБКИ</w:t>
      </w:r>
      <w:bookmarkEnd w:id="0"/>
    </w:p>
    <w:p w:rsidR="001D5002" w:rsidRDefault="001D5002" w:rsidP="001D5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Найменування: </w:t>
      </w:r>
      <w:r w:rsidRPr="001D5002">
        <w:rPr>
          <w:rFonts w:ascii="Times New Roman" w:hAnsi="Times New Roman" w:cs="Times New Roman"/>
          <w:sz w:val="28"/>
          <w:lang w:val="uk-UA"/>
        </w:rPr>
        <w:t>Моніторингова система кліматичних показників довкілля</w:t>
      </w:r>
      <w:r w:rsidRPr="001D50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002" w:rsidRDefault="001D5002" w:rsidP="001D5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7E5922">
        <w:rPr>
          <w:rFonts w:ascii="Times New Roman" w:hAnsi="Times New Roman" w:cs="Times New Roman"/>
          <w:sz w:val="28"/>
          <w:szCs w:val="28"/>
          <w:lang w:val="uk-UA"/>
        </w:rPr>
        <w:t>контроль кліматичних показників довкілля в режимі реального часу шляхом контролю показників температури, вологості та сили вітру в деякій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A54F5">
        <w:rPr>
          <w:rFonts w:ascii="Times New Roman" w:hAnsi="Times New Roman" w:cs="Times New Roman"/>
          <w:sz w:val="28"/>
          <w:szCs w:val="28"/>
          <w:lang w:val="uk-UA"/>
        </w:rPr>
        <w:t>прогнозування приблизної температури на найближчий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враховуючи статистичні показники; онлайн система сповіщення про </w:t>
      </w:r>
      <w:r w:rsidR="003A54F5">
        <w:rPr>
          <w:rFonts w:ascii="Times New Roman" w:hAnsi="Times New Roman" w:cs="Times New Roman"/>
          <w:sz w:val="28"/>
          <w:szCs w:val="28"/>
          <w:lang w:val="uk-UA"/>
        </w:rPr>
        <w:t xml:space="preserve">сильні вітри и </w:t>
      </w:r>
      <w:proofErr w:type="spellStart"/>
      <w:r w:rsidR="003A54F5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002" w:rsidRPr="001D5002" w:rsidRDefault="001D5002" w:rsidP="001D5002">
      <w:pPr>
        <w:pStyle w:val="13"/>
        <w:spacing w:line="360" w:lineRule="auto"/>
        <w:rPr>
          <w:color w:val="auto"/>
        </w:rPr>
      </w:pPr>
      <w:bookmarkStart w:id="1" w:name="_Toc34787595"/>
      <w:r w:rsidRPr="001D5002">
        <w:rPr>
          <w:color w:val="auto"/>
        </w:rPr>
        <w:t>2. ДАТА ПОЧАТКУ ТА ЗАКІНЧЕННЯ ПРОЕКТУ</w:t>
      </w:r>
      <w:bookmarkEnd w:id="1"/>
    </w:p>
    <w:p w:rsidR="001D5002" w:rsidRDefault="001D5002" w:rsidP="001D5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5.03.2020</w:t>
      </w:r>
    </w:p>
    <w:p w:rsidR="001D5002" w:rsidRDefault="001D5002" w:rsidP="001D5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21.05.2020</w:t>
      </w:r>
    </w:p>
    <w:p w:rsidR="001D5002" w:rsidRPr="001D5002" w:rsidRDefault="001D5002" w:rsidP="001D5002">
      <w:pPr>
        <w:pStyle w:val="13"/>
        <w:spacing w:line="360" w:lineRule="auto"/>
        <w:rPr>
          <w:color w:val="auto"/>
        </w:rPr>
      </w:pPr>
      <w:bookmarkStart w:id="2" w:name="_Toc34787596"/>
      <w:r w:rsidRPr="001D5002">
        <w:rPr>
          <w:color w:val="auto"/>
        </w:rPr>
        <w:t>3. МЕТА РОЗРОБКИ</w:t>
      </w:r>
      <w:bookmarkEnd w:id="2"/>
    </w:p>
    <w:p w:rsidR="001D5002" w:rsidRDefault="001D5002" w:rsidP="001D5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розробки є створення програмного забезпечення, яке буде взаємодіяти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постреляційною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базою даних, проводити заміри досліджуваного об'єкта і подальший аналіз, оцінку, порівняння отриманих результатів для виявлення певних закономірностей, тенденцій, змінних і їх динаміки. А також здобуття навичок використання СУБД та інструментальними засобами підтримки розробки додатків для подібних баз даних, оформлення відповідного текстового, програмного та ілюстративного матеріалу у формі проектної документації.</w:t>
      </w:r>
    </w:p>
    <w:p w:rsidR="006D4AAC" w:rsidRPr="006D4AAC" w:rsidRDefault="006D4AAC" w:rsidP="006D4AAC">
      <w:pPr>
        <w:pStyle w:val="13"/>
        <w:tabs>
          <w:tab w:val="left" w:pos="971"/>
          <w:tab w:val="center" w:pos="4677"/>
        </w:tabs>
        <w:spacing w:line="360" w:lineRule="auto"/>
        <w:jc w:val="left"/>
        <w:rPr>
          <w:color w:val="auto"/>
        </w:rPr>
      </w:pPr>
      <w:bookmarkStart w:id="3" w:name="_Toc34787597"/>
      <w:r w:rsidRPr="006D4AAC">
        <w:rPr>
          <w:color w:val="auto"/>
        </w:rPr>
        <w:tab/>
      </w:r>
      <w:r w:rsidRPr="006D4AAC">
        <w:rPr>
          <w:color w:val="auto"/>
        </w:rPr>
        <w:tab/>
        <w:t>4. ВИМОГИ ДО ПРОГРАМНОГО ЗАБЕЗПЕЧЕННЯ</w:t>
      </w:r>
      <w:bookmarkEnd w:id="3"/>
    </w:p>
    <w:p w:rsidR="006D4AAC" w:rsidRDefault="006D4AAC" w:rsidP="006D4AAC">
      <w:pPr>
        <w:pStyle w:val="a6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генерації даних:</w:t>
      </w:r>
    </w:p>
    <w:p w:rsidR="001D5002" w:rsidRDefault="006D4AAC" w:rsidP="003A5F3E">
      <w:pP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даних слід використовувати відкриті набори даних,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сайти шо пропонують відкриті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даними погоди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>. Для цього слід розробити відповідний компонент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ПЗ, який буде щонайменше кожну хвилину 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>завантажувати актуальні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клімату в деякій області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(Докладно про формат отримання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6" w:history="1">
        <w:r w:rsidRPr="006D4AAC">
          <w:rPr>
            <w:rStyle w:val="a3"/>
            <w:rFonts w:ascii="Times New Roman" w:hAnsi="Times New Roman" w:cs="Times New Roman"/>
            <w:sz w:val="28"/>
          </w:rPr>
          <w:t>https</w:t>
        </w:r>
        <w:r w:rsidRPr="006D4AAC">
          <w:rPr>
            <w:rStyle w:val="a3"/>
            <w:rFonts w:ascii="Times New Roman" w:hAnsi="Times New Roman" w:cs="Times New Roman"/>
            <w:sz w:val="28"/>
            <w:lang w:val="uk-UA"/>
          </w:rPr>
          <w:t>://</w:t>
        </w:r>
        <w:r w:rsidRPr="006D4AAC">
          <w:rPr>
            <w:rStyle w:val="a3"/>
            <w:rFonts w:ascii="Times New Roman" w:hAnsi="Times New Roman" w:cs="Times New Roman"/>
            <w:sz w:val="28"/>
          </w:rPr>
          <w:t>openweathermap</w:t>
        </w:r>
        <w:r w:rsidRPr="006D4AAC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Pr="006D4AAC">
          <w:rPr>
            <w:rStyle w:val="a3"/>
            <w:rFonts w:ascii="Times New Roman" w:hAnsi="Times New Roman" w:cs="Times New Roman"/>
            <w:sz w:val="28"/>
          </w:rPr>
          <w:t>org</w:t>
        </w:r>
        <w:r w:rsidRPr="006D4AAC">
          <w:rPr>
            <w:rStyle w:val="a3"/>
            <w:rFonts w:ascii="Times New Roman" w:hAnsi="Times New Roman" w:cs="Times New Roman"/>
            <w:sz w:val="28"/>
            <w:lang w:val="uk-UA"/>
          </w:rPr>
          <w:t>/</w:t>
        </w:r>
        <w:r w:rsidRPr="006D4AAC">
          <w:rPr>
            <w:rStyle w:val="a3"/>
            <w:rFonts w:ascii="Times New Roman" w:hAnsi="Times New Roman" w:cs="Times New Roman"/>
            <w:sz w:val="28"/>
          </w:rPr>
          <w:t>current</w:t>
        </w:r>
      </w:hyperlink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). Ці дані доступні у форматі </w:t>
      </w:r>
      <w:proofErr w:type="spellStart"/>
      <w:r w:rsidRPr="006D4AA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наступним посиланням:  http://</w:t>
      </w:r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openweathermap</w:t>
      </w:r>
      <w:proofErr w:type="spellEnd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org</w:t>
      </w:r>
      <w:proofErr w:type="spellEnd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/2.5/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=Х</w:t>
      </w:r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&amp;</w:t>
      </w:r>
      <w:proofErr w:type="spellStart"/>
      <w:r w:rsidRPr="006D4AAC">
        <w:rPr>
          <w:rFonts w:ascii="Times New Roman" w:hAnsi="Times New Roman" w:cs="Times New Roman"/>
          <w:sz w:val="28"/>
          <w:szCs w:val="28"/>
          <w:shd w:val="clear" w:color="auto" w:fill="FFFFFF"/>
        </w:rPr>
        <w:t>appid</w:t>
      </w:r>
      <w:proofErr w:type="spellEnd"/>
      <w:r w:rsidR="003A5F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=</w:t>
      </w:r>
      <w:r w:rsidR="003A5F3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6D4A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5F3E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="003A5F3E">
        <w:rPr>
          <w:rFonts w:ascii="Times New Roman" w:hAnsi="Times New Roman" w:cs="Times New Roman"/>
          <w:sz w:val="28"/>
          <w:szCs w:val="28"/>
          <w:lang w:val="uk-UA"/>
        </w:rPr>
        <w:t xml:space="preserve"> міста 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6D4A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A5F3E">
        <w:rPr>
          <w:rFonts w:ascii="Times New Roman" w:hAnsi="Times New Roman" w:cs="Times New Roman"/>
          <w:sz w:val="28"/>
          <w:szCs w:val="28"/>
          <w:lang w:val="uk-UA"/>
        </w:rPr>
        <w:t>ключ користувача</w:t>
      </w:r>
      <w:r w:rsidRPr="006D4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5F3E" w:rsidRDefault="003A5F3E" w:rsidP="003A5F3E">
      <w:pPr>
        <w:pStyle w:val="a6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фільтрації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</w:p>
    <w:p w:rsidR="003A5F3E" w:rsidRDefault="003A5F3E" w:rsidP="003A5F3E">
      <w:pPr>
        <w:spacing w:after="0" w:line="360" w:lineRule="auto"/>
        <w:ind w:left="113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Щоразу при отриманні нових даних про погодну умови  слід фільтрувати наступним чином: в масиві повинні залишитися записи лише з потрібного місця (за ідентифікатором міста ). При виявленні декількох таких записів слід залишити такий, що має найновішу відмітку часу. Окремо взятий запис слід вважати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якщо в ньому обов’язково присутні такі дані: широта та довгота, час зняття замірів, данні погоди.</w:t>
      </w:r>
    </w:p>
    <w:p w:rsidR="003A5F3E" w:rsidRDefault="003A5F3E" w:rsidP="003A5F3E">
      <w:pPr>
        <w:pStyle w:val="a6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засобів реплікації та масштабування:</w:t>
      </w:r>
    </w:p>
    <w:p w:rsidR="003A5F3E" w:rsidRPr="00BE6C5D" w:rsidRDefault="00BE6C5D" w:rsidP="003A5F3E">
      <w:pPr>
        <w:pStyle w:val="a6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C5D"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для використання у даній розробці була обрана нереляційна база даних </w:t>
      </w:r>
      <w:proofErr w:type="spellStart"/>
      <w:r w:rsidRPr="00BE6C5D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BE6C5D">
        <w:rPr>
          <w:rFonts w:ascii="Times New Roman" w:hAnsi="Times New Roman" w:cs="Times New Roman"/>
          <w:sz w:val="28"/>
          <w:szCs w:val="28"/>
          <w:lang w:val="uk-UA"/>
        </w:rPr>
        <w:t>, то як засіб реплікації використовува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тимемо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реплісети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Replica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A5F3E" w:rsidRPr="003A5F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5F3E" w:rsidRDefault="003A5F3E" w:rsidP="003A5F3E">
      <w:pPr>
        <w:pStyle w:val="a6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аналізу даних:</w:t>
      </w:r>
    </w:p>
    <w:p w:rsidR="003A5F3E" w:rsidRDefault="003A5F3E" w:rsidP="003A5F3E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повинні бути проаналізовані створеним програмним забезпеченням в наступний спосіб: 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>відслідковування зміни клімату в певній зоні за заданий проміжок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Необхідно знаходити зв’язок (кореляцію) 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>зміни погодних даних зі зміною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>кожну добу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регресію залежності цієї якості в залежності від 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>сезону, місяця тощо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слід оцінювати </w:t>
      </w:r>
      <w:r w:rsidR="00BE6C5D">
        <w:rPr>
          <w:rFonts w:ascii="Times New Roman" w:hAnsi="Times New Roman" w:cs="Times New Roman"/>
          <w:sz w:val="28"/>
          <w:szCs w:val="28"/>
          <w:lang w:val="uk-UA"/>
        </w:rPr>
        <w:t>різницю між дійсною температурою та тією що відчувається, в залежності від інших кліматичних умов (вологість, вітер, тиск).</w:t>
      </w:r>
    </w:p>
    <w:p w:rsidR="00BE6C5D" w:rsidRDefault="00BE6C5D" w:rsidP="00BE6C5D">
      <w:pPr>
        <w:pStyle w:val="a6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резервування та відновлення даних:</w:t>
      </w:r>
    </w:p>
    <w:p w:rsidR="00BE6C5D" w:rsidRDefault="00BE6C5D" w:rsidP="00932CC8">
      <w:pPr>
        <w:spacing w:after="0" w:line="360" w:lineRule="auto"/>
        <w:ind w:left="1287" w:firstLine="1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C5D"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Передбачені при використанні </w:t>
      </w:r>
      <w:proofErr w:type="spellStart"/>
      <w:r w:rsidRPr="00BE6C5D">
        <w:rPr>
          <w:rFonts w:ascii="Times New Roman" w:hAnsi="Times New Roman" w:cs="Times New Roman"/>
          <w:sz w:val="28"/>
          <w:szCs w:val="28"/>
          <w:lang w:val="uk-UA"/>
        </w:rPr>
        <w:t>Replica</w:t>
      </w:r>
      <w:proofErr w:type="spellEnd"/>
      <w:r w:rsidRPr="00BE6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C5D">
        <w:rPr>
          <w:rFonts w:ascii="Times New Roman" w:hAnsi="Times New Roman" w:cs="Times New Roman"/>
          <w:sz w:val="28"/>
          <w:szCs w:val="28"/>
          <w:lang w:val="uk-UA"/>
        </w:rPr>
        <w:t>Sets</w:t>
      </w:r>
      <w:proofErr w:type="spellEnd"/>
      <w:r w:rsidRPr="00BE6C5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E6C5D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BE6C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2CC8" w:rsidRDefault="00932CC8" w:rsidP="00932CC8">
      <w:pPr>
        <w:spacing w:after="0" w:line="360" w:lineRule="auto"/>
        <w:ind w:left="1287" w:firstLine="12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2CC8" w:rsidRPr="00932CC8" w:rsidRDefault="00932CC8" w:rsidP="00932CC8">
      <w:pPr>
        <w:pStyle w:val="13"/>
        <w:spacing w:line="360" w:lineRule="auto"/>
        <w:rPr>
          <w:color w:val="auto"/>
        </w:rPr>
      </w:pPr>
      <w:bookmarkStart w:id="4" w:name="_Toc34787598"/>
      <w:r w:rsidRPr="00932CC8">
        <w:rPr>
          <w:color w:val="auto"/>
        </w:rPr>
        <w:lastRenderedPageBreak/>
        <w:t>5. ОБҐРУНТУВАННЯ ВИБОРУ СУБД</w:t>
      </w:r>
      <w:bookmarkEnd w:id="4"/>
    </w:p>
    <w:p w:rsidR="00932CC8" w:rsidRPr="00BE6C5D" w:rsidRDefault="00932CC8" w:rsidP="00932C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використовується </w:t>
      </w:r>
      <w:proofErr w:type="spellStart"/>
      <w:r w:rsidRPr="00932CC8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. Ця база даних є об’єктно орієнтованою та дозволяє зберігати великі масиви неструктурованих даних. На відміну від SQL баз даних ми можемо зберігати дані у “сирому” об’єктному вигляді, який використовується програмою  та є більш близьким за структурою до моделі даних, яку буде використовувати ПЗ написане з використанням мови програмування </w:t>
      </w:r>
      <w:r w:rsidR="004171D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5" w:name="_GoBack"/>
      <w:bookmarkEnd w:id="5"/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. Це пришвидшить збір, збереження та отримання даних програмним забезпеченням. Оскільки </w:t>
      </w:r>
      <w:proofErr w:type="spellStart"/>
      <w:r w:rsidRPr="00932CC8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 є представником </w:t>
      </w:r>
      <w:proofErr w:type="spellStart"/>
      <w:r w:rsidRPr="00932CC8">
        <w:rPr>
          <w:rFonts w:ascii="Times New Roman" w:hAnsi="Times New Roman" w:cs="Times New Roman"/>
          <w:sz w:val="28"/>
          <w:szCs w:val="28"/>
          <w:lang w:val="uk-UA"/>
        </w:rPr>
        <w:t>NoSQL</w:t>
      </w:r>
      <w:proofErr w:type="spellEnd"/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 баз даних, вона не потребує жорсткої схеми даних, що дозволяє пришвидшити процес розробки та зробити його більш гнучким. Окрім цього дана СУБД підтримує горизонтальне масштабування за допомогою </w:t>
      </w:r>
      <w:proofErr w:type="spellStart"/>
      <w:r w:rsidRPr="00932CC8">
        <w:rPr>
          <w:rFonts w:ascii="Times New Roman" w:hAnsi="Times New Roman" w:cs="Times New Roman"/>
          <w:sz w:val="28"/>
          <w:szCs w:val="28"/>
          <w:lang w:val="uk-UA"/>
        </w:rPr>
        <w:t>шардингу</w:t>
      </w:r>
      <w:proofErr w:type="spellEnd"/>
      <w:r w:rsidRPr="00932CC8">
        <w:rPr>
          <w:rFonts w:ascii="Times New Roman" w:hAnsi="Times New Roman" w:cs="Times New Roman"/>
          <w:sz w:val="28"/>
          <w:szCs w:val="28"/>
          <w:lang w:val="uk-UA"/>
        </w:rPr>
        <w:t xml:space="preserve"> з метою зменшення навантаження на кожен окремий вузол шляхом розподілення  навантаження між ними всіма.</w:t>
      </w:r>
    </w:p>
    <w:p w:rsidR="003A5F3E" w:rsidRPr="00BE6C5D" w:rsidRDefault="003A5F3E" w:rsidP="00BE6C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2CC8" w:rsidRPr="00932CC8" w:rsidRDefault="00932CC8" w:rsidP="00932CC8">
      <w:pPr>
        <w:pStyle w:val="13"/>
        <w:spacing w:line="360" w:lineRule="auto"/>
        <w:rPr>
          <w:color w:val="auto"/>
        </w:rPr>
      </w:pPr>
      <w:bookmarkStart w:id="6" w:name="_Toc34787599"/>
      <w:r w:rsidRPr="00932CC8">
        <w:rPr>
          <w:color w:val="auto"/>
        </w:rPr>
        <w:t>6. ВИМОГИ ДО ІНТЕРФЕЙСУ КОРИСТУВАЧА</w:t>
      </w:r>
      <w:bookmarkEnd w:id="6"/>
    </w:p>
    <w:p w:rsidR="00932CC8" w:rsidRDefault="00932CC8" w:rsidP="00932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 виконати в консольному варіанті. Повинні бути доступні наступні розділи (пункти в меню) в інтерфейсі: налаштування засобів та підсистем (генерації даних, масштабування, резервування та відновлення даних), запуск/завершення їх роботи, генерація звітної інформації (графіків, діаграм) у вигляді збережених файлів-зображень. Звітна інформація стосується візуалізації роботи засобів аналізу даних (визначення трендів, регресії, кореляції).</w:t>
      </w:r>
      <w:bookmarkStart w:id="7" w:name="_Toc34787600"/>
    </w:p>
    <w:p w:rsidR="00932CC8" w:rsidRDefault="00932CC8" w:rsidP="00932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2CC8" w:rsidRPr="00932CC8" w:rsidRDefault="00932CC8" w:rsidP="00932CC8">
      <w:pPr>
        <w:pStyle w:val="13"/>
        <w:rPr>
          <w:color w:val="auto"/>
        </w:rPr>
      </w:pPr>
      <w:r w:rsidRPr="00932CC8">
        <w:rPr>
          <w:color w:val="auto"/>
        </w:rPr>
        <w:t>7. ВИБІР ЗАСОБІВ РОЗРОБКИ</w:t>
      </w:r>
      <w:bookmarkStart w:id="8" w:name="_Toc34787601"/>
      <w:bookmarkEnd w:id="7"/>
    </w:p>
    <w:p w:rsidR="00932CC8" w:rsidRPr="00932CC8" w:rsidRDefault="00932CC8" w:rsidP="00932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932CC8">
        <w:rPr>
          <w:rFonts w:ascii="Times New Roman" w:hAnsi="Times New Roman" w:cs="Times New Roman"/>
          <w:sz w:val="28"/>
          <w:lang w:val="uk-UA"/>
        </w:rPr>
        <w:t xml:space="preserve">У якості засобів розробки було обрано мову </w:t>
      </w:r>
      <w:proofErr w:type="spellStart"/>
      <w:r w:rsidRPr="00932CC8">
        <w:rPr>
          <w:rFonts w:ascii="Times New Roman" w:hAnsi="Times New Roman" w:cs="Times New Roman"/>
          <w:sz w:val="28"/>
        </w:rPr>
        <w:t>Node</w:t>
      </w:r>
      <w:proofErr w:type="spellEnd"/>
      <w:r w:rsidRPr="00932CC8">
        <w:rPr>
          <w:rFonts w:ascii="Times New Roman" w:hAnsi="Times New Roman" w:cs="Times New Roman"/>
          <w:sz w:val="28"/>
          <w:lang w:val="uk-UA"/>
        </w:rPr>
        <w:t xml:space="preserve"> 8.0.1 - 13.0.0, яка підтримує </w:t>
      </w:r>
      <w:proofErr w:type="spellStart"/>
      <w:r w:rsidRPr="00932CC8">
        <w:rPr>
          <w:rFonts w:ascii="Times New Roman" w:hAnsi="Times New Roman" w:cs="Times New Roman"/>
          <w:sz w:val="28"/>
        </w:rPr>
        <w:t>NoSql</w:t>
      </w:r>
      <w:proofErr w:type="spellEnd"/>
      <w:r w:rsidRPr="00932CC8">
        <w:rPr>
          <w:rFonts w:ascii="Times New Roman" w:hAnsi="Times New Roman" w:cs="Times New Roman"/>
          <w:sz w:val="28"/>
          <w:lang w:val="uk-UA"/>
        </w:rPr>
        <w:t xml:space="preserve"> бази даних. </w:t>
      </w:r>
      <w:r w:rsidRPr="004171D8">
        <w:rPr>
          <w:rFonts w:ascii="Times New Roman" w:hAnsi="Times New Roman" w:cs="Times New Roman"/>
          <w:sz w:val="28"/>
          <w:lang w:val="uk-UA"/>
        </w:rPr>
        <w:t xml:space="preserve">Для взаємодії з СУБД – бібліотеку </w:t>
      </w:r>
      <w:proofErr w:type="spellStart"/>
      <w:r w:rsidRPr="00932CC8">
        <w:rPr>
          <w:rFonts w:ascii="Times New Roman" w:hAnsi="Times New Roman" w:cs="Times New Roman"/>
          <w:sz w:val="28"/>
        </w:rPr>
        <w:t>mongoose</w:t>
      </w:r>
      <w:proofErr w:type="spellEnd"/>
      <w:r w:rsidRPr="004171D8">
        <w:rPr>
          <w:rFonts w:ascii="Times New Roman" w:hAnsi="Times New Roman" w:cs="Times New Roman"/>
          <w:sz w:val="28"/>
          <w:lang w:val="uk-UA"/>
        </w:rPr>
        <w:t xml:space="preserve">. Для аналізу даних   повинні використовуватися відповідні бібліотеки напрямку </w:t>
      </w:r>
      <w:proofErr w:type="spellStart"/>
      <w:r w:rsidRPr="00932CC8">
        <w:rPr>
          <w:rFonts w:ascii="Times New Roman" w:hAnsi="Times New Roman" w:cs="Times New Roman"/>
          <w:sz w:val="28"/>
        </w:rPr>
        <w:t>Data</w:t>
      </w:r>
      <w:proofErr w:type="spellEnd"/>
      <w:r w:rsidRPr="004171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2CC8">
        <w:rPr>
          <w:rFonts w:ascii="Times New Roman" w:hAnsi="Times New Roman" w:cs="Times New Roman"/>
          <w:sz w:val="28"/>
        </w:rPr>
        <w:t>Science</w:t>
      </w:r>
      <w:proofErr w:type="spellEnd"/>
      <w:r w:rsidRPr="004171D8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932CC8">
        <w:rPr>
          <w:rFonts w:ascii="Times New Roman" w:hAnsi="Times New Roman" w:cs="Times New Roman"/>
          <w:sz w:val="28"/>
        </w:rPr>
        <w:t>Big</w:t>
      </w:r>
      <w:proofErr w:type="spellEnd"/>
      <w:r w:rsidRPr="004171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2CC8">
        <w:rPr>
          <w:rFonts w:ascii="Times New Roman" w:hAnsi="Times New Roman" w:cs="Times New Roman"/>
          <w:sz w:val="28"/>
        </w:rPr>
        <w:t>Data</w:t>
      </w:r>
      <w:proofErr w:type="spellEnd"/>
      <w:r w:rsidRPr="004171D8">
        <w:rPr>
          <w:rFonts w:ascii="Times New Roman" w:hAnsi="Times New Roman" w:cs="Times New Roman"/>
          <w:sz w:val="28"/>
          <w:lang w:val="uk-UA"/>
        </w:rPr>
        <w:t>.</w:t>
      </w:r>
    </w:p>
    <w:p w:rsidR="00932CC8" w:rsidRPr="00932CC8" w:rsidRDefault="00932CC8" w:rsidP="00932CC8">
      <w:pPr>
        <w:pStyle w:val="13"/>
        <w:spacing w:line="360" w:lineRule="auto"/>
        <w:rPr>
          <w:color w:val="auto"/>
        </w:rPr>
      </w:pPr>
      <w:r w:rsidRPr="00932CC8">
        <w:rPr>
          <w:color w:val="auto"/>
        </w:rPr>
        <w:lastRenderedPageBreak/>
        <w:t>8. ЕТАПИ РОЗРОБКИ</w:t>
      </w:r>
      <w:bookmarkEnd w:id="8"/>
    </w:p>
    <w:tbl>
      <w:tblPr>
        <w:tblStyle w:val="a7"/>
        <w:tblW w:w="907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932CC8" w:rsidTr="00932CC8">
        <w:trPr>
          <w:trHeight w:val="917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932CC8" w:rsidTr="00932CC8">
        <w:trPr>
          <w:trHeight w:val="132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12.03.2020</w:t>
            </w:r>
          </w:p>
        </w:tc>
      </w:tr>
      <w:tr w:rsidR="00932CC8" w:rsidTr="00932CC8">
        <w:trPr>
          <w:trHeight w:val="442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22.03.2020</w:t>
            </w:r>
          </w:p>
        </w:tc>
      </w:tr>
      <w:tr w:rsidR="00932CC8" w:rsidTr="00932CC8">
        <w:trPr>
          <w:trHeight w:val="364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05.04.2020</w:t>
            </w:r>
          </w:p>
        </w:tc>
      </w:tr>
      <w:tr w:rsidR="00932CC8" w:rsidTr="00932CC8">
        <w:trPr>
          <w:trHeight w:val="299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Додавання засобів фільтрації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12.04.2020</w:t>
            </w:r>
          </w:p>
        </w:tc>
      </w:tr>
      <w:tr w:rsidR="00932CC8" w:rsidTr="00932CC8">
        <w:trPr>
          <w:trHeight w:val="10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19.04.2020</w:t>
            </w:r>
          </w:p>
        </w:tc>
      </w:tr>
      <w:tr w:rsidR="00932CC8" w:rsidTr="00932CC8">
        <w:trPr>
          <w:trHeight w:val="575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03.05.2020</w:t>
            </w:r>
          </w:p>
        </w:tc>
      </w:tr>
      <w:tr w:rsidR="00932CC8" w:rsidTr="00932CC8">
        <w:trPr>
          <w:trHeight w:val="1973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10.05.2020</w:t>
            </w:r>
          </w:p>
        </w:tc>
      </w:tr>
      <w:tr w:rsidR="00932CC8" w:rsidTr="00932CC8">
        <w:trPr>
          <w:trHeight w:val="242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15.05.2020</w:t>
            </w:r>
          </w:p>
        </w:tc>
      </w:tr>
      <w:tr w:rsidR="00932CC8" w:rsidTr="00932CC8">
        <w:trPr>
          <w:trHeight w:val="10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17.05.2020</w:t>
            </w:r>
          </w:p>
        </w:tc>
      </w:tr>
      <w:tr w:rsidR="00932CC8" w:rsidTr="00932CC8">
        <w:trPr>
          <w:trHeight w:val="394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CC8" w:rsidRDefault="00932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21.05.2020</w:t>
            </w:r>
          </w:p>
        </w:tc>
      </w:tr>
    </w:tbl>
    <w:p w:rsidR="00932CC8" w:rsidRDefault="00932CC8" w:rsidP="00932C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5F3E" w:rsidRPr="003A5F3E" w:rsidRDefault="003A5F3E" w:rsidP="003A5F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A5F3E" w:rsidRPr="003A5F3E" w:rsidSect="00932CC8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8B4" w:rsidRDefault="007858B4" w:rsidP="00932CC8">
      <w:pPr>
        <w:spacing w:after="0" w:line="240" w:lineRule="auto"/>
      </w:pPr>
      <w:r>
        <w:separator/>
      </w:r>
    </w:p>
  </w:endnote>
  <w:endnote w:type="continuationSeparator" w:id="0">
    <w:p w:rsidR="007858B4" w:rsidRDefault="007858B4" w:rsidP="0093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8B4" w:rsidRDefault="007858B4" w:rsidP="00932CC8">
      <w:pPr>
        <w:spacing w:after="0" w:line="240" w:lineRule="auto"/>
      </w:pPr>
      <w:r>
        <w:separator/>
      </w:r>
    </w:p>
  </w:footnote>
  <w:footnote w:type="continuationSeparator" w:id="0">
    <w:p w:rsidR="007858B4" w:rsidRDefault="007858B4" w:rsidP="0093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1042264"/>
      <w:docPartObj>
        <w:docPartGallery w:val="Page Numbers (Top of Page)"/>
        <w:docPartUnique/>
      </w:docPartObj>
    </w:sdtPr>
    <w:sdtEndPr/>
    <w:sdtContent>
      <w:p w:rsidR="00932CC8" w:rsidRDefault="00932CC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1D8">
          <w:rPr>
            <w:noProof/>
          </w:rPr>
          <w:t>5</w:t>
        </w:r>
        <w:r>
          <w:fldChar w:fldCharType="end"/>
        </w:r>
      </w:p>
    </w:sdtContent>
  </w:sdt>
  <w:p w:rsidR="00932CC8" w:rsidRDefault="00932CC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02"/>
    <w:rsid w:val="001D5002"/>
    <w:rsid w:val="003A54F5"/>
    <w:rsid w:val="003A5F3E"/>
    <w:rsid w:val="004171D8"/>
    <w:rsid w:val="006A121C"/>
    <w:rsid w:val="006D4AAC"/>
    <w:rsid w:val="007858B4"/>
    <w:rsid w:val="007E5922"/>
    <w:rsid w:val="00932CC8"/>
    <w:rsid w:val="00B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00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00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D5002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D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002"/>
    <w:rPr>
      <w:rFonts w:ascii="Tahoma" w:hAnsi="Tahoma" w:cs="Tahoma"/>
      <w:sz w:val="16"/>
      <w:szCs w:val="16"/>
    </w:rPr>
  </w:style>
  <w:style w:type="character" w:customStyle="1" w:styleId="12">
    <w:name w:val="Стиль1 Знак"/>
    <w:basedOn w:val="a0"/>
    <w:link w:val="13"/>
    <w:locked/>
    <w:rsid w:val="001D5002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paragraph" w:customStyle="1" w:styleId="13">
    <w:name w:val="Стиль1"/>
    <w:basedOn w:val="1"/>
    <w:next w:val="a"/>
    <w:link w:val="12"/>
    <w:qFormat/>
    <w:rsid w:val="001D5002"/>
    <w:pPr>
      <w:spacing w:before="240"/>
      <w:jc w:val="center"/>
    </w:pPr>
    <w:rPr>
      <w:rFonts w:ascii="Times New Roman" w:hAnsi="Times New Roman" w:cs="Times New Roman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D5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D4AAC"/>
    <w:pPr>
      <w:ind w:left="720"/>
      <w:contextualSpacing/>
    </w:pPr>
  </w:style>
  <w:style w:type="table" w:styleId="a7">
    <w:name w:val="Table Grid"/>
    <w:basedOn w:val="a1"/>
    <w:uiPriority w:val="39"/>
    <w:rsid w:val="00932C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32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2CC8"/>
  </w:style>
  <w:style w:type="paragraph" w:styleId="aa">
    <w:name w:val="footer"/>
    <w:basedOn w:val="a"/>
    <w:link w:val="ab"/>
    <w:uiPriority w:val="99"/>
    <w:unhideWhenUsed/>
    <w:rsid w:val="00932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2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00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00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D5002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D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002"/>
    <w:rPr>
      <w:rFonts w:ascii="Tahoma" w:hAnsi="Tahoma" w:cs="Tahoma"/>
      <w:sz w:val="16"/>
      <w:szCs w:val="16"/>
    </w:rPr>
  </w:style>
  <w:style w:type="character" w:customStyle="1" w:styleId="12">
    <w:name w:val="Стиль1 Знак"/>
    <w:basedOn w:val="a0"/>
    <w:link w:val="13"/>
    <w:locked/>
    <w:rsid w:val="001D5002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paragraph" w:customStyle="1" w:styleId="13">
    <w:name w:val="Стиль1"/>
    <w:basedOn w:val="1"/>
    <w:next w:val="a"/>
    <w:link w:val="12"/>
    <w:qFormat/>
    <w:rsid w:val="001D5002"/>
    <w:pPr>
      <w:spacing w:before="240"/>
      <w:jc w:val="center"/>
    </w:pPr>
    <w:rPr>
      <w:rFonts w:ascii="Times New Roman" w:hAnsi="Times New Roman" w:cs="Times New Roman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D5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D4AAC"/>
    <w:pPr>
      <w:ind w:left="720"/>
      <w:contextualSpacing/>
    </w:pPr>
  </w:style>
  <w:style w:type="table" w:styleId="a7">
    <w:name w:val="Table Grid"/>
    <w:basedOn w:val="a1"/>
    <w:uiPriority w:val="39"/>
    <w:rsid w:val="00932C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32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2CC8"/>
  </w:style>
  <w:style w:type="paragraph" w:styleId="aa">
    <w:name w:val="footer"/>
    <w:basedOn w:val="a"/>
    <w:link w:val="ab"/>
    <w:uiPriority w:val="99"/>
    <w:unhideWhenUsed/>
    <w:rsid w:val="00932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2;&#1072;&#1085;&#1103;\Downloads\tz.docx" TargetMode="External"/><Relationship Id="rId13" Type="http://schemas.openxmlformats.org/officeDocument/2006/relationships/hyperlink" Target="file:///C:\Users\&#1042;&#1072;&#1085;&#1103;\Downloads\tz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&#1042;&#1072;&#1085;&#1103;\Downloads\tz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penweathermap.org/curr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&#1042;&#1072;&#1085;&#1103;\Downloads\tz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42;&#1072;&#1085;&#1103;\Downloads\tz.docx" TargetMode="External"/><Relationship Id="rId10" Type="http://schemas.openxmlformats.org/officeDocument/2006/relationships/hyperlink" Target="file:///C:\Users\&#1042;&#1072;&#1085;&#1103;\Downloads\tz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&#1042;&#1072;&#1085;&#1103;\Downloads\tz.docx" TargetMode="External"/><Relationship Id="rId14" Type="http://schemas.openxmlformats.org/officeDocument/2006/relationships/hyperlink" Target="file:///C:\Users\&#1042;&#1072;&#1085;&#1103;\Downloads\tz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User</cp:lastModifiedBy>
  <cp:revision>2</cp:revision>
  <dcterms:created xsi:type="dcterms:W3CDTF">2020-03-12T20:47:00Z</dcterms:created>
  <dcterms:modified xsi:type="dcterms:W3CDTF">2020-06-18T17:46:00Z</dcterms:modified>
</cp:coreProperties>
</file>