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8409" w14:textId="77777777" w:rsidR="00002085" w:rsidRDefault="00002085">
      <w:r>
        <w:rPr>
          <w:noProof/>
        </w:rPr>
        <w:drawing>
          <wp:inline distT="0" distB="0" distL="0" distR="0" wp14:anchorId="7D3A1E59" wp14:editId="3CB6DCE6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7CA81DE4" w14:textId="77777777" w:rsidR="00017499" w:rsidRDefault="00017499"/>
    <w:p w14:paraId="588F9EC0" w14:textId="77777777" w:rsidR="00017499" w:rsidRDefault="00017499"/>
    <w:p w14:paraId="18CA0D62" w14:textId="77777777" w:rsidR="00017499" w:rsidRDefault="00017499"/>
    <w:p w14:paraId="1A703614" w14:textId="77777777" w:rsidR="00017499" w:rsidRDefault="00017499"/>
    <w:p w14:paraId="5DD7700F" w14:textId="77777777" w:rsidR="00017499" w:rsidRDefault="00017499"/>
    <w:p w14:paraId="2CF2E4A3" w14:textId="77777777" w:rsidR="00017499" w:rsidRDefault="00017499">
      <w:r>
        <w:rPr>
          <w:noProof/>
        </w:rPr>
        <w:drawing>
          <wp:inline distT="0" distB="0" distL="0" distR="0" wp14:anchorId="77F95434" wp14:editId="23486111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174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D0546" w14:textId="77777777" w:rsidR="00A4241E" w:rsidRDefault="00A4241E" w:rsidP="00017499">
      <w:pPr>
        <w:spacing w:after="0" w:line="240" w:lineRule="auto"/>
      </w:pPr>
      <w:r>
        <w:separator/>
      </w:r>
    </w:p>
  </w:endnote>
  <w:endnote w:type="continuationSeparator" w:id="0">
    <w:p w14:paraId="5716692E" w14:textId="77777777" w:rsidR="00A4241E" w:rsidRDefault="00A4241E" w:rsidP="0001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A2CBC" w14:textId="77777777" w:rsidR="00A4241E" w:rsidRDefault="00A4241E" w:rsidP="00017499">
      <w:pPr>
        <w:spacing w:after="0" w:line="240" w:lineRule="auto"/>
      </w:pPr>
      <w:r>
        <w:separator/>
      </w:r>
    </w:p>
  </w:footnote>
  <w:footnote w:type="continuationSeparator" w:id="0">
    <w:p w14:paraId="794E44A3" w14:textId="77777777" w:rsidR="00A4241E" w:rsidRDefault="00A4241E" w:rsidP="00017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535EC" w14:textId="706CD3C4" w:rsidR="00E125C7" w:rsidRDefault="00E125C7" w:rsidP="00E125C7">
    <w:pPr>
      <w:pStyle w:val="Header"/>
      <w:jc w:val="center"/>
    </w:pPr>
    <w:r>
      <w:t>Graphs for 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85"/>
    <w:rsid w:val="00002085"/>
    <w:rsid w:val="00017499"/>
    <w:rsid w:val="00620D3E"/>
    <w:rsid w:val="00921ED4"/>
    <w:rsid w:val="00A4241E"/>
    <w:rsid w:val="00A74B58"/>
    <w:rsid w:val="00B0513D"/>
    <w:rsid w:val="00D15A7C"/>
    <w:rsid w:val="00D252CD"/>
    <w:rsid w:val="00E125C7"/>
    <w:rsid w:val="00ED3C3F"/>
    <w:rsid w:val="00F2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8ADD"/>
  <w15:chartTrackingRefBased/>
  <w15:docId w15:val="{4418E6AC-0E33-4A16-B977-C648AFCF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99"/>
  </w:style>
  <w:style w:type="paragraph" w:styleId="Footer">
    <w:name w:val="footer"/>
    <w:basedOn w:val="Normal"/>
    <w:link w:val="FooterChar"/>
    <w:uiPriority w:val="99"/>
    <w:unhideWhenUsed/>
    <w:rsid w:val="0001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</a:t>
            </a:r>
            <a:r>
              <a:rPr lang="en-US" baseline="0"/>
              <a:t> of netstat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101</c:v>
                </c:pt>
                <c:pt idx="1">
                  <c:v>208.8</c:v>
                </c:pt>
                <c:pt idx="2">
                  <c:v>334.1</c:v>
                </c:pt>
                <c:pt idx="3">
                  <c:v>332.8</c:v>
                </c:pt>
                <c:pt idx="4">
                  <c:v>660.87</c:v>
                </c:pt>
                <c:pt idx="5">
                  <c:v>1224.075</c:v>
                </c:pt>
                <c:pt idx="6">
                  <c:v>2077.6999999999998</c:v>
                </c:pt>
                <c:pt idx="7">
                  <c:v>2910.38</c:v>
                </c:pt>
                <c:pt idx="8">
                  <c:v>4044.4</c:v>
                </c:pt>
                <c:pt idx="9">
                  <c:v>5353.66</c:v>
                </c:pt>
                <c:pt idx="10">
                  <c:v>6556.65</c:v>
                </c:pt>
                <c:pt idx="11">
                  <c:v>7047.45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99-49AB-8D20-B839736A8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680248"/>
        <c:axId val="213681232"/>
      </c:lineChart>
      <c:catAx>
        <c:axId val="213680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1232"/>
        <c:crosses val="autoZero"/>
        <c:auto val="1"/>
        <c:lblAlgn val="ctr"/>
        <c:lblOffset val="100"/>
        <c:noMultiLvlLbl val="0"/>
      </c:catAx>
      <c:valAx>
        <c:axId val="21368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0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</a:t>
            </a:r>
            <a:r>
              <a:rPr lang="en-US" baseline="0"/>
              <a:t> of current date and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</c:v>
                </c:pt>
                <c:pt idx="1">
                  <c:v>2.8</c:v>
                </c:pt>
                <c:pt idx="2">
                  <c:v>5.0999999999999996</c:v>
                </c:pt>
                <c:pt idx="3">
                  <c:v>12.95</c:v>
                </c:pt>
                <c:pt idx="4">
                  <c:v>13.56</c:v>
                </c:pt>
                <c:pt idx="5">
                  <c:v>12.18</c:v>
                </c:pt>
                <c:pt idx="6">
                  <c:v>10.039999999999999</c:v>
                </c:pt>
                <c:pt idx="7">
                  <c:v>11.5</c:v>
                </c:pt>
                <c:pt idx="8">
                  <c:v>13.62</c:v>
                </c:pt>
                <c:pt idx="9">
                  <c:v>15.87</c:v>
                </c:pt>
                <c:pt idx="10">
                  <c:v>15.89</c:v>
                </c:pt>
                <c:pt idx="11">
                  <c:v>21.35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8C-493F-AB88-9C1842D833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680248"/>
        <c:axId val="213681232"/>
      </c:lineChart>
      <c:catAx>
        <c:axId val="213680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1232"/>
        <c:crosses val="autoZero"/>
        <c:auto val="1"/>
        <c:lblAlgn val="ctr"/>
        <c:lblOffset val="100"/>
        <c:noMultiLvlLbl val="0"/>
      </c:catAx>
      <c:valAx>
        <c:axId val="21368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0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Rukab</dc:creator>
  <cp:keywords/>
  <dc:description/>
  <cp:lastModifiedBy>Rukab, Francis</cp:lastModifiedBy>
  <cp:revision>3</cp:revision>
  <dcterms:created xsi:type="dcterms:W3CDTF">2019-02-27T20:47:00Z</dcterms:created>
  <dcterms:modified xsi:type="dcterms:W3CDTF">2019-04-12T16:49:00Z</dcterms:modified>
</cp:coreProperties>
</file>