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4A" w:rsidRDefault="002F384A" w:rsidP="002F384A">
      <w:pPr>
        <w:pStyle w:val="Title"/>
      </w:pPr>
    </w:p>
    <w:p w:rsidR="002F384A" w:rsidRDefault="002F384A" w:rsidP="002F384A">
      <w:pPr>
        <w:pStyle w:val="Title"/>
      </w:pPr>
    </w:p>
    <w:p w:rsidR="002F384A" w:rsidRDefault="002F384A" w:rsidP="002F384A">
      <w:pPr>
        <w:pStyle w:val="Title"/>
      </w:pPr>
    </w:p>
    <w:p w:rsidR="002F384A" w:rsidRDefault="002F384A" w:rsidP="002F384A">
      <w:pPr>
        <w:pStyle w:val="Title"/>
      </w:pPr>
    </w:p>
    <w:p w:rsidR="002F384A" w:rsidRDefault="002F384A" w:rsidP="002F384A">
      <w:pPr>
        <w:pStyle w:val="Title"/>
      </w:pPr>
    </w:p>
    <w:p w:rsidR="002F384A" w:rsidRDefault="002F384A" w:rsidP="002F384A"/>
    <w:p w:rsidR="002F384A" w:rsidRDefault="002F384A" w:rsidP="002F384A">
      <w:pPr>
        <w:pStyle w:val="Title"/>
      </w:pPr>
    </w:p>
    <w:p w:rsidR="002F384A" w:rsidRDefault="002F384A" w:rsidP="002F384A">
      <w:pPr>
        <w:pStyle w:val="Title"/>
      </w:pPr>
    </w:p>
    <w:p w:rsidR="002F384A" w:rsidRDefault="00A75E5D" w:rsidP="002F384A">
      <w:pPr>
        <w:pStyle w:val="Title"/>
      </w:pPr>
      <w:r>
        <w:t>SpecFlow</w:t>
      </w:r>
    </w:p>
    <w:p w:rsidR="002F384A" w:rsidRDefault="002F384A" w:rsidP="002F384A">
      <w:bookmarkStart w:id="0" w:name="_GoBack"/>
      <w:bookmarkEnd w:id="0"/>
    </w:p>
    <w:p w:rsidR="002F384A" w:rsidRDefault="002F384A" w:rsidP="002F384A"/>
    <w:p w:rsidR="002F384A" w:rsidRDefault="002F384A" w:rsidP="002F384A">
      <w:pPr>
        <w:pStyle w:val="NoSpacing"/>
        <w:rPr>
          <w:rFonts w:asciiTheme="majorHAnsi" w:eastAsiaTheme="majorEastAsia" w:hAnsiTheme="majorHAnsi" w:cstheme="majorBidi"/>
          <w:b/>
          <w:bCs/>
          <w:smallCaps/>
          <w:color w:val="000000" w:themeColor="text1"/>
          <w:sz w:val="36"/>
          <w:szCs w:val="36"/>
        </w:rPr>
      </w:pPr>
      <w:r>
        <w:br w:type="page"/>
      </w:r>
    </w:p>
    <w:p w:rsidR="002A7CAF" w:rsidRPr="00F43CA1" w:rsidRDefault="002A7CAF" w:rsidP="00F43CA1">
      <w:pPr>
        <w:pStyle w:val="ListParagraph"/>
        <w:keepNext/>
        <w:keepLines/>
        <w:numPr>
          <w:ilvl w:val="0"/>
          <w:numId w:val="6"/>
        </w:numPr>
        <w:pBdr>
          <w:bottom w:val="single" w:sz="4" w:space="1" w:color="595959"/>
        </w:pBdr>
        <w:spacing w:before="360" w:line="256" w:lineRule="auto"/>
        <w:outlineLvl w:val="0"/>
        <w:rPr>
          <w:rFonts w:ascii="Calibri Light" w:eastAsia="SimSun" w:hAnsi="Calibri Light" w:cs="Times New Roman"/>
          <w:b/>
          <w:bCs/>
          <w:smallCaps/>
          <w:color w:val="000000"/>
          <w:sz w:val="36"/>
          <w:szCs w:val="36"/>
          <w:lang w:eastAsia="ja-JP"/>
        </w:rPr>
      </w:pPr>
      <w:r w:rsidRPr="00F43CA1">
        <w:rPr>
          <w:rFonts w:ascii="Calibri Light" w:eastAsia="SimSun" w:hAnsi="Calibri Light" w:cs="Times New Roman"/>
          <w:b/>
          <w:bCs/>
          <w:smallCaps/>
          <w:color w:val="000000"/>
          <w:sz w:val="36"/>
          <w:szCs w:val="36"/>
          <w:lang w:eastAsia="ja-JP"/>
        </w:rPr>
        <w:lastRenderedPageBreak/>
        <w:t>A Brief History of Automated Testing</w:t>
      </w:r>
    </w:p>
    <w:p w:rsidR="00EF5B78" w:rsidRPr="002A7CAF" w:rsidRDefault="00EF5B78">
      <w:r w:rsidRPr="002A7CAF">
        <w:t>One of the most valuable practices to emerge from the Agile Software movement is an automated, test-first development style, often referred to as Test-Driven Development, or TDD. A key tenet of TDD is that test creation is as much about design and development guidance as it is about verification and regression. It’s also about using the test to specify a unit of required functionality, and using that test to then write only the code needed to deliver that functionality. Therefore, the first step in implementing any new functionality is to describe your expectations with a failing test (see Figure 1).</w:t>
      </w:r>
    </w:p>
    <w:p w:rsidR="00EF5B78" w:rsidRPr="002A7CAF" w:rsidRDefault="00EF5B78" w:rsidP="00EF5B78">
      <w:pPr>
        <w:pStyle w:val="NormalWeb"/>
        <w:shd w:val="clear" w:color="auto" w:fill="FFFFFF"/>
        <w:spacing w:before="0" w:beforeAutospacing="0" w:after="180" w:afterAutospacing="0" w:line="240" w:lineRule="atLeast"/>
        <w:rPr>
          <w:rFonts w:asciiTheme="minorHAnsi" w:hAnsiTheme="minorHAnsi"/>
        </w:rPr>
      </w:pPr>
      <w:r w:rsidRPr="002A7CAF">
        <w:rPr>
          <w:rFonts w:asciiTheme="minorHAnsi" w:hAnsiTheme="minorHAnsi" w:cs="Segoe UI"/>
          <w:noProof/>
          <w:color w:val="333333"/>
          <w:sz w:val="20"/>
          <w:szCs w:val="20"/>
        </w:rPr>
        <w:drawing>
          <wp:inline distT="0" distB="0" distL="0" distR="0">
            <wp:extent cx="2619375" cy="2171700"/>
            <wp:effectExtent l="0" t="0" r="9525" b="0"/>
            <wp:docPr id="2" name="Picture 2" descr="image: The Test-Driven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he Test-Driven Development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2171700"/>
                    </a:xfrm>
                    <a:prstGeom prst="rect">
                      <a:avLst/>
                    </a:prstGeom>
                    <a:noFill/>
                    <a:ln>
                      <a:noFill/>
                    </a:ln>
                  </pic:spPr>
                </pic:pic>
              </a:graphicData>
            </a:graphic>
          </wp:inline>
        </w:drawing>
      </w:r>
    </w:p>
    <w:p w:rsidR="00EF5B78" w:rsidRPr="002A7CAF" w:rsidRDefault="00EF5B78" w:rsidP="00EF5B78">
      <w:pPr>
        <w:rPr>
          <w:i/>
          <w:color w:val="808080" w:themeColor="background1" w:themeShade="80"/>
        </w:rPr>
      </w:pPr>
      <w:r w:rsidRPr="002A7CAF">
        <w:rPr>
          <w:i/>
          <w:color w:val="808080" w:themeColor="background1" w:themeShade="80"/>
        </w:rPr>
        <w:t>Figure 1 The Test-Driven Development Cycle</w:t>
      </w:r>
    </w:p>
    <w:p w:rsidR="002A7CAF" w:rsidRPr="002A7CAF" w:rsidRDefault="002A7CAF" w:rsidP="002A7CAF"/>
    <w:p w:rsidR="00EF5B78" w:rsidRPr="002A7CAF" w:rsidRDefault="00EF5B78" w:rsidP="00EF5B78">
      <w:r w:rsidRPr="002A7CAF">
        <w:t>Many developers and teams have had great success with TDD. Others have not, and find that they struggle with managing the process over time, especially as the volume of tests begins to grow and the flexibility of those tests begins to degrade. Some aren’t sure how to start with TDD, while others find TDD easy to initiate, only to watch it abandoned as deadlines near and large backlogs loom. Finally, many interested developers meet resistance to the practice within their organizations, either because the word “test” implies a function that belongs on another team or because of the false perception that TDD results in too much extra code and slows down projects.</w:t>
      </w:r>
    </w:p>
    <w:p w:rsidR="00EF5B78" w:rsidRPr="002A7CAF" w:rsidRDefault="00EF5B78" w:rsidP="00EF5B78">
      <w:r w:rsidRPr="002A7CAF">
        <w:t>Steve Freeman and Nat Pryce, in their book, “Growing Object-Oriented Software, Guided by Tests” (Addison-Wesley Professional, 2009), note that “traditional” TDD misses some of the benefits of true test-first development:</w:t>
      </w:r>
    </w:p>
    <w:p w:rsidR="00EF5B78" w:rsidRPr="002A7CAF" w:rsidRDefault="00EF5B78" w:rsidP="00EF5B78">
      <w:r w:rsidRPr="002A7CAF">
        <w:t>“It is tempting to start the TDD process by writing unit tests for classes in the application. This is better than having no tests at all and can catch those basic programming errors that we all know but find so hard to avoid … But a project with only unit tests is missing out on critical benefits of the TDD process. We’ve seen projects with high-quality, well unit-tested code that turned out not to be called from anywhere, or that could not be integrated with the rest of the system and had to be rewritten.”</w:t>
      </w:r>
    </w:p>
    <w:p w:rsidR="00EF5B78" w:rsidRPr="002A7CAF" w:rsidRDefault="00EF5B78" w:rsidP="00EF5B78">
      <w:r w:rsidRPr="002A7CAF">
        <w:t xml:space="preserve">In 2006, Dan North documented many of these challenges in an article in Better Software magazine (dannorth.net/introducing-bdd). In his article, North described a series of practices that he had adopted over the prior three years while in the trenches with testing. While still TDD by definition, these </w:t>
      </w:r>
      <w:r w:rsidRPr="002A7CAF">
        <w:lastRenderedPageBreak/>
        <w:t>practices led North to adopt a more analysis-centric view of testing and to coin the term Behavior-Driven Development to encapsulate this shift.</w:t>
      </w:r>
    </w:p>
    <w:p w:rsidR="00EF5B78" w:rsidRPr="002A7CAF" w:rsidRDefault="00EF5B78" w:rsidP="00EF5B78">
      <w:r w:rsidRPr="002A7CAF">
        <w:t>One popular application of BDD attempts to extend TDD by tightening the focus and process of creating tests through Acceptance Tests, or executable specifications. Each specification serves as an entry point into the development cycle and describes, from the user’s point of view and in a step-by-step form, how the system should behave. Once written, the developer uses the specification and their existing TDD process to implement just enough production code to yield a passing scenario (see Figure 2).</w:t>
      </w:r>
    </w:p>
    <w:p w:rsidR="00EF5B78" w:rsidRPr="002A7CAF" w:rsidRDefault="00EF5B78" w:rsidP="00EF5B78">
      <w:r w:rsidRPr="002A7CAF">
        <w:rPr>
          <w:noProof/>
        </w:rPr>
        <w:drawing>
          <wp:inline distT="0" distB="0" distL="0" distR="0">
            <wp:extent cx="5238750" cy="2295525"/>
            <wp:effectExtent l="0" t="0" r="0" b="9525"/>
            <wp:docPr id="3" name="Picture 3" descr="image: The Behavior-Driven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he Behavior-Driven Development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295525"/>
                    </a:xfrm>
                    <a:prstGeom prst="rect">
                      <a:avLst/>
                    </a:prstGeom>
                    <a:noFill/>
                    <a:ln>
                      <a:noFill/>
                    </a:ln>
                  </pic:spPr>
                </pic:pic>
              </a:graphicData>
            </a:graphic>
          </wp:inline>
        </w:drawing>
      </w:r>
    </w:p>
    <w:p w:rsidR="00EF5B78" w:rsidRDefault="00EF5B78" w:rsidP="00EF5B78">
      <w:pPr>
        <w:rPr>
          <w:i/>
          <w:color w:val="808080" w:themeColor="background1" w:themeShade="80"/>
        </w:rPr>
      </w:pPr>
      <w:r w:rsidRPr="002A7CAF">
        <w:rPr>
          <w:i/>
          <w:color w:val="808080" w:themeColor="background1" w:themeShade="80"/>
        </w:rPr>
        <w:t>Figure 2 The Behavior-Driven Development Cycle</w:t>
      </w:r>
    </w:p>
    <w:p w:rsidR="002A7CAF" w:rsidRPr="002A7CAF" w:rsidRDefault="002A7CAF" w:rsidP="002A7CAF"/>
    <w:p w:rsidR="00EF5B78" w:rsidRPr="002A7CAF" w:rsidRDefault="00EF5B78" w:rsidP="00EF5B78">
      <w:pPr>
        <w:rPr>
          <w:b/>
        </w:rPr>
      </w:pPr>
      <w:r w:rsidRPr="002A7CAF">
        <w:rPr>
          <w:b/>
        </w:rPr>
        <w:t>Where Design Begins</w:t>
      </w:r>
    </w:p>
    <w:p w:rsidR="00EF5B78" w:rsidRPr="002A7CAF" w:rsidRDefault="00EF5B78" w:rsidP="00EF5B78">
      <w:r w:rsidRPr="002A7CAF">
        <w:t>BDD is considered by many a superset of TDD, not a replacement for it. The key difference is the focus on initial design and test creation. Rather than focusing on tests against units or objects, as with TDD, I focus on the goals of my users and the steps they take to achieve those goals. Because I’m no longer starting with tests of small units, I’m less inclined to speculate on fine-grained usage or design details. Rather, I’m documenting executable specifications that prove out my system. I still write unit tests, but BDD encourages an outside-in approach that starts with a full description of the feature to be implemented.</w:t>
      </w:r>
    </w:p>
    <w:p w:rsidR="00EF5B78" w:rsidRPr="002A7CAF" w:rsidRDefault="00EF5B78" w:rsidP="00EF5B78">
      <w:r w:rsidRPr="002A7CAF">
        <w:t>Let’s look at an example of the difference. In a traditional TDD practice, you could write the test in Figure 3 to exercise the Create method of a CustomersController.</w:t>
      </w:r>
    </w:p>
    <w:p w:rsidR="00EF5B78" w:rsidRPr="00EF5B78" w:rsidRDefault="00EF5B78"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5B78">
        <w:rPr>
          <w:rFonts w:ascii="Consolas" w:eastAsia="Times New Roman" w:hAnsi="Consolas" w:cs="Consolas"/>
          <w:color w:val="000000"/>
          <w:sz w:val="20"/>
          <w:szCs w:val="20"/>
        </w:rPr>
        <w:t>[</w:t>
      </w:r>
      <w:r w:rsidRPr="00EF5B78">
        <w:rPr>
          <w:rFonts w:ascii="Consolas" w:eastAsia="Times New Roman" w:hAnsi="Consolas" w:cs="Consolas"/>
          <w:color w:val="2B91AF"/>
          <w:sz w:val="20"/>
          <w:szCs w:val="20"/>
        </w:rPr>
        <w:t>Test</w:t>
      </w:r>
      <w:r w:rsidRPr="00EF5B78">
        <w:rPr>
          <w:rFonts w:ascii="Consolas" w:eastAsia="Times New Roman" w:hAnsi="Consolas" w:cs="Consolas"/>
          <w:color w:val="000000"/>
          <w:sz w:val="20"/>
          <w:szCs w:val="20"/>
        </w:rPr>
        <w:t>]</w:t>
      </w:r>
    </w:p>
    <w:p w:rsidR="00EF5B78" w:rsidRPr="00EF5B78" w:rsidRDefault="00EF5B78"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5B78">
        <w:rPr>
          <w:rFonts w:ascii="Consolas" w:eastAsia="Times New Roman" w:hAnsi="Consolas" w:cs="Consolas"/>
          <w:color w:val="0000FF"/>
          <w:sz w:val="20"/>
          <w:szCs w:val="20"/>
        </w:rPr>
        <w:t>public</w:t>
      </w:r>
      <w:r w:rsidRPr="00EF5B78">
        <w:rPr>
          <w:rFonts w:ascii="Consolas" w:eastAsia="Times New Roman" w:hAnsi="Consolas" w:cs="Consolas"/>
          <w:color w:val="000000"/>
          <w:sz w:val="20"/>
          <w:szCs w:val="20"/>
        </w:rPr>
        <w:t> </w:t>
      </w:r>
      <w:r w:rsidRPr="00EF5B78">
        <w:rPr>
          <w:rFonts w:ascii="Consolas" w:eastAsia="Times New Roman" w:hAnsi="Consolas" w:cs="Consolas"/>
          <w:color w:val="0000FF"/>
          <w:sz w:val="20"/>
          <w:szCs w:val="20"/>
        </w:rPr>
        <w:t>void</w:t>
      </w:r>
      <w:r w:rsidRPr="00EF5B78">
        <w:rPr>
          <w:rFonts w:ascii="Consolas" w:eastAsia="Times New Roman" w:hAnsi="Consolas" w:cs="Consolas"/>
          <w:color w:val="000000"/>
          <w:sz w:val="20"/>
          <w:szCs w:val="20"/>
        </w:rPr>
        <w:t> PostCreateShouldSaveCustomerAndReturnDetailsView()</w:t>
      </w:r>
    </w:p>
    <w:p w:rsidR="00EF5B78" w:rsidRPr="00EF5B78" w:rsidRDefault="00EF5B78"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0000FF"/>
          <w:sz w:val="20"/>
          <w:szCs w:val="20"/>
        </w:rPr>
        <w:t>var</w:t>
      </w:r>
      <w:r w:rsidR="00EF5B78" w:rsidRPr="00EF5B78">
        <w:rPr>
          <w:rFonts w:ascii="Consolas" w:eastAsia="Times New Roman" w:hAnsi="Consolas" w:cs="Consolas"/>
          <w:color w:val="000000"/>
          <w:sz w:val="20"/>
          <w:szCs w:val="20"/>
        </w:rPr>
        <w:t> customersController = </w:t>
      </w:r>
      <w:r w:rsidR="00EF5B78" w:rsidRPr="00EF5B78">
        <w:rPr>
          <w:rFonts w:ascii="Consolas" w:eastAsia="Times New Roman" w:hAnsi="Consolas" w:cs="Consolas"/>
          <w:color w:val="0000FF"/>
          <w:sz w:val="20"/>
          <w:szCs w:val="20"/>
        </w:rPr>
        <w:t>new</w:t>
      </w:r>
      <w:r w:rsidR="00EF5B78" w:rsidRPr="00EF5B78">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CustomersController</w:t>
      </w:r>
      <w:r w:rsidR="00EF5B78"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0000FF"/>
          <w:sz w:val="20"/>
          <w:szCs w:val="20"/>
        </w:rPr>
        <w:t>var</w:t>
      </w:r>
      <w:r w:rsidR="00EF5B78" w:rsidRPr="00EF5B78">
        <w:rPr>
          <w:rFonts w:ascii="Consolas" w:eastAsia="Times New Roman" w:hAnsi="Consolas" w:cs="Consolas"/>
          <w:color w:val="000000"/>
          <w:sz w:val="20"/>
          <w:szCs w:val="20"/>
        </w:rPr>
        <w:t> customer = </w:t>
      </w:r>
      <w:r w:rsidR="00EF5B78" w:rsidRPr="00EF5B78">
        <w:rPr>
          <w:rFonts w:ascii="Consolas" w:eastAsia="Times New Roman" w:hAnsi="Consolas" w:cs="Consolas"/>
          <w:color w:val="0000FF"/>
          <w:sz w:val="20"/>
          <w:szCs w:val="20"/>
        </w:rPr>
        <w:t>new</w:t>
      </w:r>
      <w:r w:rsidR="00EF5B78" w:rsidRPr="00EF5B78">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Customer</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000000"/>
          <w:sz w:val="20"/>
          <w:szCs w:val="20"/>
        </w:rPr>
        <w:t>Name = </w:t>
      </w:r>
      <w:r w:rsidR="00EF5B78" w:rsidRPr="00EF5B78">
        <w:rPr>
          <w:rFonts w:ascii="Consolas" w:eastAsia="Times New Roman" w:hAnsi="Consolas" w:cs="Consolas"/>
          <w:color w:val="A31515"/>
          <w:sz w:val="20"/>
          <w:szCs w:val="20"/>
        </w:rPr>
        <w:t>"Hugo Reyes"</w:t>
      </w:r>
      <w:r w:rsidR="00EF5B78"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000000"/>
          <w:sz w:val="20"/>
          <w:szCs w:val="20"/>
        </w:rPr>
        <w:t>Email = </w:t>
      </w:r>
      <w:r w:rsidR="00EF5B78" w:rsidRPr="00EF5B78">
        <w:rPr>
          <w:rFonts w:ascii="Consolas" w:eastAsia="Times New Roman" w:hAnsi="Consolas" w:cs="Consolas"/>
          <w:color w:val="A31515"/>
          <w:sz w:val="20"/>
          <w:szCs w:val="20"/>
        </w:rPr>
        <w:t>"hreyes@dharmainitiative.com"</w:t>
      </w:r>
      <w:r w:rsidR="00EF5B78"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000000"/>
          <w:sz w:val="20"/>
          <w:szCs w:val="20"/>
        </w:rPr>
        <w:t>Phone = </w:t>
      </w:r>
      <w:r w:rsidR="00EF5B78" w:rsidRPr="00EF5B78">
        <w:rPr>
          <w:rFonts w:ascii="Consolas" w:eastAsia="Times New Roman" w:hAnsi="Consolas" w:cs="Consolas"/>
          <w:color w:val="A31515"/>
          <w:sz w:val="20"/>
          <w:szCs w:val="20"/>
        </w:rPr>
        <w:t>"720-123-5477"</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    </w:t>
      </w:r>
      <w:r w:rsidR="00EF5B78" w:rsidRPr="00EF5B78">
        <w:rPr>
          <w:rFonts w:ascii="Consolas" w:eastAsia="Times New Roman" w:hAnsi="Consolas" w:cs="Consolas"/>
          <w:color w:val="0000FF"/>
          <w:sz w:val="20"/>
          <w:szCs w:val="20"/>
        </w:rPr>
        <w:t>var</w:t>
      </w:r>
      <w:r w:rsidR="00EF5B78" w:rsidRPr="00EF5B78">
        <w:rPr>
          <w:rFonts w:ascii="Consolas" w:eastAsia="Times New Roman" w:hAnsi="Consolas" w:cs="Consolas"/>
          <w:color w:val="000000"/>
          <w:sz w:val="20"/>
          <w:szCs w:val="20"/>
        </w:rPr>
        <w:t> result = customersController.Create(customer) </w:t>
      </w:r>
      <w:r w:rsidR="00EF5B78" w:rsidRPr="00EF5B78">
        <w:rPr>
          <w:rFonts w:ascii="Consolas" w:eastAsia="Times New Roman" w:hAnsi="Consolas" w:cs="Consolas"/>
          <w:color w:val="0000FF"/>
          <w:sz w:val="20"/>
          <w:szCs w:val="20"/>
        </w:rPr>
        <w:t>as</w:t>
      </w:r>
      <w:r w:rsidR="00EF5B78" w:rsidRPr="00EF5B78">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ViewResult</w:t>
      </w:r>
      <w:r w:rsidR="00EF5B78"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Assert</w:t>
      </w:r>
      <w:r w:rsidR="00EF5B78" w:rsidRPr="00EF5B78">
        <w:rPr>
          <w:rFonts w:ascii="Consolas" w:eastAsia="Times New Roman" w:hAnsi="Consolas" w:cs="Consolas"/>
          <w:color w:val="000000"/>
          <w:sz w:val="20"/>
          <w:szCs w:val="20"/>
        </w:rPr>
        <w:t>.IsNotNull(result);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Assert</w:t>
      </w:r>
      <w:r w:rsidR="00EF5B78" w:rsidRPr="00EF5B78">
        <w:rPr>
          <w:rFonts w:ascii="Consolas" w:eastAsia="Times New Roman" w:hAnsi="Consolas" w:cs="Consolas"/>
          <w:color w:val="000000"/>
          <w:sz w:val="20"/>
          <w:szCs w:val="20"/>
        </w:rPr>
        <w:t>.AreEqual(</w:t>
      </w:r>
      <w:r w:rsidR="00EF5B78" w:rsidRPr="00EF5B78">
        <w:rPr>
          <w:rFonts w:ascii="Consolas" w:eastAsia="Times New Roman" w:hAnsi="Consolas" w:cs="Consolas"/>
          <w:color w:val="A31515"/>
          <w:sz w:val="20"/>
          <w:szCs w:val="20"/>
        </w:rPr>
        <w:t>"Details"</w:t>
      </w:r>
      <w:r w:rsidR="00EF5B78" w:rsidRPr="00EF5B78">
        <w:rPr>
          <w:rFonts w:ascii="Consolas" w:eastAsia="Times New Roman" w:hAnsi="Consolas" w:cs="Consolas"/>
          <w:color w:val="000000"/>
          <w:sz w:val="20"/>
          <w:szCs w:val="20"/>
        </w:rPr>
        <w:t>, result.ViewName);</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Assert</w:t>
      </w:r>
      <w:r w:rsidR="00EF5B78" w:rsidRPr="00EF5B78">
        <w:rPr>
          <w:rFonts w:ascii="Consolas" w:eastAsia="Times New Roman" w:hAnsi="Consolas" w:cs="Consolas"/>
          <w:color w:val="000000"/>
          <w:sz w:val="20"/>
          <w:szCs w:val="20"/>
        </w:rPr>
        <w:t>.IsInstanceOfType(result.</w:t>
      </w:r>
      <w:r w:rsidR="00EF5B78" w:rsidRPr="00EF5B78">
        <w:rPr>
          <w:rFonts w:ascii="Consolas" w:eastAsia="Times New Roman" w:hAnsi="Consolas" w:cs="Consolas"/>
          <w:sz w:val="20"/>
          <w:szCs w:val="20"/>
        </w:rPr>
        <w:t>ViewData</w:t>
      </w:r>
      <w:r w:rsidR="00EF5B78" w:rsidRPr="00EF5B78">
        <w:rPr>
          <w:rFonts w:ascii="Consolas" w:eastAsia="Times New Roman" w:hAnsi="Consolas" w:cs="Consolas"/>
          <w:color w:val="000000"/>
          <w:sz w:val="20"/>
          <w:szCs w:val="20"/>
        </w:rPr>
        <w:t>.Model, </w:t>
      </w:r>
      <w:r w:rsidR="00EF5B78" w:rsidRPr="00EF5B78">
        <w:rPr>
          <w:rFonts w:ascii="Consolas" w:eastAsia="Times New Roman" w:hAnsi="Consolas" w:cs="Consolas"/>
          <w:color w:val="0000FF"/>
          <w:sz w:val="20"/>
          <w:szCs w:val="20"/>
        </w:rPr>
        <w:t>typeof</w:t>
      </w:r>
      <w:r w:rsidR="00EF5B78" w:rsidRPr="00EF5B78">
        <w:rPr>
          <w:rFonts w:ascii="Consolas" w:eastAsia="Times New Roman" w:hAnsi="Consolas" w:cs="Consolas"/>
          <w:color w:val="000000"/>
          <w:sz w:val="20"/>
          <w:szCs w:val="20"/>
        </w:rPr>
        <w:t>(</w:t>
      </w:r>
      <w:r w:rsidR="00EF5B78" w:rsidRPr="00EF5B78">
        <w:rPr>
          <w:rFonts w:ascii="Consolas" w:eastAsia="Times New Roman" w:hAnsi="Consolas" w:cs="Consolas"/>
          <w:color w:val="2B91AF"/>
          <w:sz w:val="20"/>
          <w:szCs w:val="20"/>
        </w:rPr>
        <w:t>Customer</w:t>
      </w:r>
      <w:r w:rsidR="00EF5B78"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000000"/>
          <w:sz w:val="20"/>
          <w:szCs w:val="20"/>
        </w:rPr>
        <w:t>customer = result.</w:t>
      </w:r>
      <w:r w:rsidR="00EF5B78" w:rsidRPr="00EF5B78">
        <w:rPr>
          <w:rFonts w:ascii="Consolas" w:eastAsia="Times New Roman" w:hAnsi="Consolas" w:cs="Consolas"/>
          <w:sz w:val="20"/>
          <w:szCs w:val="20"/>
        </w:rPr>
        <w:t>ViewData</w:t>
      </w:r>
      <w:r w:rsidR="00EF5B78" w:rsidRPr="00EF5B78">
        <w:rPr>
          <w:rFonts w:ascii="Consolas" w:eastAsia="Times New Roman" w:hAnsi="Consolas" w:cs="Consolas"/>
          <w:color w:val="000000"/>
          <w:sz w:val="20"/>
          <w:szCs w:val="20"/>
        </w:rPr>
        <w:t>.Model </w:t>
      </w:r>
      <w:r w:rsidR="00EF5B78" w:rsidRPr="00EF5B78">
        <w:rPr>
          <w:rFonts w:ascii="Consolas" w:eastAsia="Times New Roman" w:hAnsi="Consolas" w:cs="Consolas"/>
          <w:color w:val="0000FF"/>
          <w:sz w:val="20"/>
          <w:szCs w:val="20"/>
        </w:rPr>
        <w:t>as</w:t>
      </w:r>
      <w:r w:rsidR="00EF5B78" w:rsidRPr="00EF5B78">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Customer</w:t>
      </w:r>
      <w:r w:rsidR="00EF5B78" w:rsidRPr="00EF5B78">
        <w:rPr>
          <w:rFonts w:ascii="Consolas" w:eastAsia="Times New Roman" w:hAnsi="Consolas" w:cs="Consolas"/>
          <w:color w:val="000000"/>
          <w:sz w:val="20"/>
          <w:szCs w:val="20"/>
        </w:rPr>
        <w:t>;</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Assert</w:t>
      </w:r>
      <w:r w:rsidR="00EF5B78" w:rsidRPr="00EF5B78">
        <w:rPr>
          <w:rFonts w:ascii="Consolas" w:eastAsia="Times New Roman" w:hAnsi="Consolas" w:cs="Consolas"/>
          <w:color w:val="000000"/>
          <w:sz w:val="20"/>
          <w:szCs w:val="20"/>
        </w:rPr>
        <w:t>.IsNotNull(customer);</w:t>
      </w:r>
    </w:p>
    <w:p w:rsidR="00EF5B78" w:rsidRPr="00EF5B78" w:rsidRDefault="00E50D37"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EF5B78" w:rsidRPr="00EF5B78">
        <w:rPr>
          <w:rFonts w:ascii="Consolas" w:eastAsia="Times New Roman" w:hAnsi="Consolas" w:cs="Consolas"/>
          <w:color w:val="2B91AF"/>
          <w:sz w:val="20"/>
          <w:szCs w:val="20"/>
        </w:rPr>
        <w:t>Assert</w:t>
      </w:r>
      <w:r w:rsidR="00EF5B78" w:rsidRPr="00EF5B78">
        <w:rPr>
          <w:rFonts w:ascii="Consolas" w:eastAsia="Times New Roman" w:hAnsi="Consolas" w:cs="Consolas"/>
          <w:color w:val="000000"/>
          <w:sz w:val="20"/>
          <w:szCs w:val="20"/>
        </w:rPr>
        <w:t>.IsTrue(customer.Id &gt; 0);</w:t>
      </w:r>
    </w:p>
    <w:p w:rsidR="00EF5B78" w:rsidRDefault="00EF5B78" w:rsidP="00E5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5B78">
        <w:rPr>
          <w:rFonts w:ascii="Consolas" w:eastAsia="Times New Roman" w:hAnsi="Consolas" w:cs="Consolas"/>
          <w:color w:val="000000"/>
          <w:sz w:val="20"/>
          <w:szCs w:val="20"/>
        </w:rPr>
        <w:t>}</w:t>
      </w:r>
    </w:p>
    <w:p w:rsidR="002A7CAF" w:rsidRDefault="002A7CAF" w:rsidP="002A7CAF">
      <w:pPr>
        <w:rPr>
          <w:i/>
          <w:color w:val="808080" w:themeColor="background1" w:themeShade="80"/>
        </w:rPr>
      </w:pPr>
      <w:r w:rsidRPr="002A7CAF">
        <w:rPr>
          <w:i/>
          <w:color w:val="808080" w:themeColor="background1" w:themeShade="80"/>
        </w:rPr>
        <w:t>Figure 3 Unit Test for Creating a Customer</w:t>
      </w:r>
    </w:p>
    <w:p w:rsidR="002A7CAF" w:rsidRPr="002A7CAF" w:rsidRDefault="002A7CAF" w:rsidP="002A7CAF"/>
    <w:p w:rsidR="00EF5B78" w:rsidRPr="002A7CAF" w:rsidRDefault="00EF5B78" w:rsidP="00EF5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rPr>
      </w:pPr>
      <w:r w:rsidRPr="002A7CAF">
        <w:rPr>
          <w:rFonts w:eastAsia="Times New Roman" w:cs="Consolas"/>
          <w:color w:val="000000"/>
        </w:rPr>
        <w:t>With TDD, this tends to be one of the first tests I write. I design a public API to my CustomersController object by setting expectations of how it will behave. With BDD I still create that test, but not at first. Instead, I elevate the focus to feature-level functionality by writing something more like Figure 4. I then use that scenario as guidance toward implementing each unit of code needed to make this scenario pass.</w:t>
      </w:r>
    </w:p>
    <w:p w:rsidR="00EF5B78" w:rsidRPr="00EF5B78" w:rsidRDefault="00EF5B78" w:rsidP="00EF5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rPr>
      </w:pP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FF"/>
        </w:rPr>
        <w:t>Feature</w:t>
      </w:r>
      <w:r>
        <w:rPr>
          <w:rFonts w:ascii="Consolas" w:hAnsi="Consolas" w:cs="Consolas"/>
          <w:color w:val="000000"/>
        </w:rPr>
        <w:t>: Create a new customer</w:t>
      </w:r>
    </w:p>
    <w:p w:rsidR="00EF5B78" w:rsidRDefault="00EF5B78" w:rsidP="00EF5B78">
      <w:pPr>
        <w:pStyle w:val="HTMLPreformatted"/>
        <w:shd w:val="clear" w:color="auto" w:fill="FFFFFF"/>
        <w:rPr>
          <w:rFonts w:ascii="Consolas" w:hAnsi="Consolas" w:cs="Consolas"/>
          <w:i/>
          <w:iCs/>
          <w:color w:val="000000"/>
        </w:rPr>
      </w:pPr>
      <w:r>
        <w:rPr>
          <w:rFonts w:ascii="Consolas" w:hAnsi="Consolas" w:cs="Consolas"/>
          <w:i/>
          <w:iCs/>
          <w:color w:val="000000"/>
        </w:rPr>
        <w:t>  In order to improve customer service and visibility</w:t>
      </w:r>
    </w:p>
    <w:p w:rsidR="00EF5B78" w:rsidRDefault="00EF5B78" w:rsidP="00EF5B78">
      <w:pPr>
        <w:pStyle w:val="HTMLPreformatted"/>
        <w:shd w:val="clear" w:color="auto" w:fill="FFFFFF"/>
        <w:rPr>
          <w:rFonts w:ascii="Consolas" w:hAnsi="Consolas" w:cs="Consolas"/>
          <w:i/>
          <w:iCs/>
          <w:color w:val="000000"/>
        </w:rPr>
      </w:pPr>
      <w:r>
        <w:rPr>
          <w:rFonts w:ascii="Consolas" w:hAnsi="Consolas" w:cs="Consolas"/>
          <w:i/>
          <w:iCs/>
          <w:color w:val="000000"/>
        </w:rPr>
        <w:t>  As a site administrator</w:t>
      </w:r>
    </w:p>
    <w:p w:rsidR="00EF5B78" w:rsidRDefault="00EF5B78" w:rsidP="00EF5B78">
      <w:pPr>
        <w:pStyle w:val="HTMLPreformatted"/>
        <w:shd w:val="clear" w:color="auto" w:fill="FFFFFF"/>
        <w:rPr>
          <w:rFonts w:ascii="Consolas" w:hAnsi="Consolas" w:cs="Consolas"/>
          <w:i/>
          <w:iCs/>
          <w:color w:val="000000"/>
        </w:rPr>
      </w:pPr>
      <w:r>
        <w:rPr>
          <w:rFonts w:ascii="Consolas" w:hAnsi="Consolas" w:cs="Consolas"/>
          <w:i/>
          <w:iCs/>
          <w:color w:val="000000"/>
        </w:rPr>
        <w:t>  I want to be able to create, view and manage customer records</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FF"/>
        </w:rPr>
        <w:t>Scenario</w:t>
      </w:r>
      <w:r>
        <w:rPr>
          <w:rFonts w:ascii="Consolas" w:hAnsi="Consolas" w:cs="Consolas"/>
          <w:color w:val="000000"/>
        </w:rPr>
        <w:t>: Create a basic customer record</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Given </w:t>
      </w:r>
      <w:r>
        <w:rPr>
          <w:rFonts w:ascii="Consolas" w:hAnsi="Consolas" w:cs="Consolas"/>
          <w:color w:val="000000"/>
        </w:rPr>
        <w:t>I am logged into the site as an administrator</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When </w:t>
      </w:r>
      <w:r>
        <w:rPr>
          <w:rFonts w:ascii="Consolas" w:hAnsi="Consolas" w:cs="Consolas"/>
          <w:color w:val="000000"/>
        </w:rPr>
        <w:t>I click the "Create New Customer" link</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And </w:t>
      </w:r>
      <w:r>
        <w:rPr>
          <w:rFonts w:ascii="Consolas" w:hAnsi="Consolas" w:cs="Consolas"/>
          <w:color w:val="000000"/>
        </w:rPr>
        <w:t>I enter the following information</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i/>
          <w:iCs/>
          <w:color w:val="000000"/>
        </w:rPr>
        <w:t> Field </w:t>
      </w:r>
      <w:r>
        <w:rPr>
          <w:rFonts w:ascii="Consolas" w:hAnsi="Consolas" w:cs="Consolas"/>
          <w:color w:val="000000"/>
        </w:rPr>
        <w:t>|</w:t>
      </w:r>
      <w:r>
        <w:rPr>
          <w:rFonts w:ascii="Consolas" w:hAnsi="Consolas" w:cs="Consolas"/>
          <w:i/>
          <w:iCs/>
          <w:color w:val="000000"/>
        </w:rPr>
        <w:t> Value                       </w:t>
      </w:r>
      <w:r>
        <w:rPr>
          <w:rFonts w:ascii="Consolas" w:hAnsi="Consolas" w:cs="Consolas"/>
          <w:color w:val="000000"/>
        </w:rPr>
        <w:t>|</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A31515"/>
        </w:rPr>
        <w:t> Name  </w:t>
      </w:r>
      <w:r>
        <w:rPr>
          <w:rFonts w:ascii="Consolas" w:hAnsi="Consolas" w:cs="Consolas"/>
          <w:color w:val="000000"/>
        </w:rPr>
        <w:t>|</w:t>
      </w:r>
      <w:r>
        <w:rPr>
          <w:rFonts w:ascii="Consolas" w:hAnsi="Consolas" w:cs="Consolas"/>
          <w:color w:val="A31515"/>
        </w:rPr>
        <w:t> Hugo Reyes                  </w:t>
      </w:r>
      <w:r>
        <w:rPr>
          <w:rFonts w:ascii="Consolas" w:hAnsi="Consolas" w:cs="Consolas"/>
          <w:color w:val="000000"/>
        </w:rPr>
        <w:t>|</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A31515"/>
        </w:rPr>
        <w:t> Email </w:t>
      </w:r>
      <w:r>
        <w:rPr>
          <w:rFonts w:ascii="Consolas" w:hAnsi="Consolas" w:cs="Consolas"/>
          <w:color w:val="000000"/>
        </w:rPr>
        <w:t>|</w:t>
      </w:r>
      <w:r>
        <w:rPr>
          <w:rFonts w:ascii="Consolas" w:hAnsi="Consolas" w:cs="Consolas"/>
          <w:color w:val="A31515"/>
        </w:rPr>
        <w:t> hreyes@dharmainitiative.com </w:t>
      </w:r>
      <w:r>
        <w:rPr>
          <w:rFonts w:ascii="Consolas" w:hAnsi="Consolas" w:cs="Consolas"/>
          <w:color w:val="000000"/>
        </w:rPr>
        <w:t>|</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A31515"/>
        </w:rPr>
        <w:t> Phone </w:t>
      </w:r>
      <w:r>
        <w:rPr>
          <w:rFonts w:ascii="Consolas" w:hAnsi="Consolas" w:cs="Consolas"/>
          <w:color w:val="000000"/>
        </w:rPr>
        <w:t>|</w:t>
      </w:r>
      <w:r>
        <w:rPr>
          <w:rFonts w:ascii="Consolas" w:hAnsi="Consolas" w:cs="Consolas"/>
          <w:color w:val="A31515"/>
        </w:rPr>
        <w:t> 720-123-5477                </w:t>
      </w:r>
      <w:r>
        <w:rPr>
          <w:rFonts w:ascii="Consolas" w:hAnsi="Consolas" w:cs="Consolas"/>
          <w:color w:val="000000"/>
        </w:rPr>
        <w:t>|</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And </w:t>
      </w:r>
      <w:r>
        <w:rPr>
          <w:rFonts w:ascii="Consolas" w:hAnsi="Consolas" w:cs="Consolas"/>
          <w:color w:val="000000"/>
        </w:rPr>
        <w:t>I click the "Create" button</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Then </w:t>
      </w:r>
      <w:r>
        <w:rPr>
          <w:rFonts w:ascii="Consolas" w:hAnsi="Consolas" w:cs="Consolas"/>
          <w:color w:val="000000"/>
        </w:rPr>
        <w:t>I should see the following details on the screen:</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i/>
          <w:iCs/>
          <w:color w:val="000000"/>
        </w:rPr>
        <w:t> Value                       </w:t>
      </w:r>
      <w:r>
        <w:rPr>
          <w:rFonts w:ascii="Consolas" w:hAnsi="Consolas" w:cs="Consolas"/>
          <w:color w:val="000000"/>
        </w:rPr>
        <w:t>|</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A31515"/>
        </w:rPr>
        <w:t> Hugo Reyes                  </w:t>
      </w:r>
      <w:r>
        <w:rPr>
          <w:rFonts w:ascii="Consolas" w:hAnsi="Consolas" w:cs="Consolas"/>
          <w:color w:val="000000"/>
        </w:rPr>
        <w:t>|</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A31515"/>
        </w:rPr>
        <w:t> hreyes@dharmainitiative.com </w:t>
      </w:r>
      <w:r>
        <w:rPr>
          <w:rFonts w:ascii="Consolas" w:hAnsi="Consolas" w:cs="Consolas"/>
          <w:color w:val="000000"/>
        </w:rPr>
        <w:t>|</w:t>
      </w:r>
    </w:p>
    <w:p w:rsidR="00EF5B78" w:rsidRDefault="00EF5B78" w:rsidP="00EF5B78">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A31515"/>
        </w:rPr>
        <w:t> 720-123-5477                </w:t>
      </w:r>
      <w:r>
        <w:rPr>
          <w:rFonts w:ascii="Consolas" w:hAnsi="Consolas" w:cs="Consolas"/>
          <w:color w:val="000000"/>
        </w:rPr>
        <w:t>|</w:t>
      </w:r>
    </w:p>
    <w:p w:rsidR="00EF5B78" w:rsidRDefault="00EF5B78" w:rsidP="00EF5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rPr>
      </w:pPr>
    </w:p>
    <w:p w:rsidR="00EF5B78" w:rsidRPr="002A7CAF" w:rsidRDefault="00EF5B78" w:rsidP="00EF5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i/>
          <w:color w:val="808080" w:themeColor="background1" w:themeShade="80"/>
        </w:rPr>
      </w:pPr>
      <w:r w:rsidRPr="002A7CAF">
        <w:rPr>
          <w:rFonts w:eastAsia="Times New Roman" w:cs="Consolas"/>
          <w:i/>
          <w:color w:val="808080" w:themeColor="background1" w:themeShade="80"/>
        </w:rPr>
        <w:t>Figure 4 Feature-Level Specification</w:t>
      </w:r>
    </w:p>
    <w:p w:rsidR="00EF5B78" w:rsidRPr="002A7CAF" w:rsidRDefault="00EF5B78" w:rsidP="00EF5B78"/>
    <w:p w:rsidR="00E50D37" w:rsidRPr="002A7CAF" w:rsidRDefault="00E50D37" w:rsidP="00EF5B78">
      <w:r w:rsidRPr="002A7CAF">
        <w:t>This is the outer loop in Figure 2, the failing Acceptance Test. Once this test has been created and fails, I implement each step of each scenario in my feature by following the inner TDD loop depicted in Figure 2. In the case of the CustomersController in Figure 3, I’ll write this test once I reach the proper step in my feature, but before I implement the controller logic needed to make that step pass.</w:t>
      </w:r>
    </w:p>
    <w:p w:rsidR="00E50D37" w:rsidRPr="002A7CAF" w:rsidRDefault="00E50D37" w:rsidP="00EF5B78"/>
    <w:p w:rsidR="00E50D37" w:rsidRPr="00F43CA1" w:rsidRDefault="00E50D37" w:rsidP="00F43CA1">
      <w:pPr>
        <w:pStyle w:val="ListParagraph"/>
        <w:keepNext/>
        <w:keepLines/>
        <w:numPr>
          <w:ilvl w:val="0"/>
          <w:numId w:val="6"/>
        </w:numPr>
        <w:pBdr>
          <w:bottom w:val="single" w:sz="4" w:space="1" w:color="595959"/>
        </w:pBdr>
        <w:spacing w:before="360" w:line="256" w:lineRule="auto"/>
        <w:outlineLvl w:val="0"/>
        <w:rPr>
          <w:rFonts w:ascii="Calibri Light" w:eastAsia="SimSun" w:hAnsi="Calibri Light" w:cs="Times New Roman"/>
          <w:b/>
          <w:bCs/>
          <w:smallCaps/>
          <w:color w:val="000000"/>
          <w:sz w:val="36"/>
          <w:szCs w:val="36"/>
          <w:lang w:eastAsia="ja-JP"/>
        </w:rPr>
      </w:pPr>
      <w:r w:rsidRPr="00F43CA1">
        <w:rPr>
          <w:rFonts w:ascii="Calibri Light" w:eastAsia="SimSun" w:hAnsi="Calibri Light" w:cs="Times New Roman"/>
          <w:b/>
          <w:bCs/>
          <w:smallCaps/>
          <w:color w:val="000000"/>
          <w:sz w:val="36"/>
          <w:szCs w:val="36"/>
          <w:lang w:eastAsia="ja-JP"/>
        </w:rPr>
        <w:t>Quick Start</w:t>
      </w:r>
    </w:p>
    <w:p w:rsidR="00E50D37" w:rsidRPr="002A7CAF" w:rsidRDefault="00E50D37" w:rsidP="00E50D37">
      <w:r w:rsidRPr="002A7CAF">
        <w:t>SpecFlow aims at bridging the communication gap between domain experts and developers by binding business readable behavior specifications and examples to the underlying implementation.</w:t>
      </w:r>
      <w:r w:rsidR="00606095" w:rsidRPr="002A7CAF">
        <w:t xml:space="preserve"> Its</w:t>
      </w:r>
      <w:r w:rsidRPr="002A7CAF">
        <w:t xml:space="preserve"> mission is </w:t>
      </w:r>
      <w:r w:rsidRPr="002A7CAF">
        <w:lastRenderedPageBreak/>
        <w:t>to provide a pragmatic and frictionless approach to Specification-By-Example for .NET projects.</w:t>
      </w:r>
      <w:r w:rsidR="00606095" w:rsidRPr="002A7CAF">
        <w:t xml:space="preserve"> </w:t>
      </w:r>
      <w:r w:rsidRPr="002A7CAF">
        <w:t>SpecFlow also supports the concepts of Acceptance Test Driven Development (ATDD) and Behavior Driven Development (BDD), which are often used synonymously with Specification-By-Example.</w:t>
      </w:r>
    </w:p>
    <w:p w:rsidR="00F43CA1" w:rsidRPr="001548C2" w:rsidRDefault="00F43CA1" w:rsidP="00F43CA1">
      <w:pPr>
        <w:pStyle w:val="ListParagraph"/>
        <w:keepNext/>
        <w:keepLines/>
        <w:numPr>
          <w:ilvl w:val="1"/>
          <w:numId w:val="6"/>
        </w:numPr>
        <w:spacing w:before="360" w:after="0" w:line="256" w:lineRule="auto"/>
        <w:outlineLvl w:val="1"/>
        <w:rPr>
          <w:rFonts w:ascii="Calibri Light" w:eastAsia="SimSun" w:hAnsi="Calibri Light" w:cs="Times New Roman"/>
          <w:b/>
          <w:bCs/>
          <w:smallCaps/>
          <w:color w:val="000000"/>
          <w:sz w:val="28"/>
          <w:szCs w:val="28"/>
          <w:lang w:eastAsia="ja-JP"/>
        </w:rPr>
      </w:pPr>
      <w:r w:rsidRPr="001548C2">
        <w:rPr>
          <w:rFonts w:ascii="Calibri Light" w:eastAsia="SimSun" w:hAnsi="Calibri Light" w:cs="Times New Roman"/>
          <w:b/>
          <w:smallCaps/>
          <w:color w:val="000000"/>
          <w:sz w:val="28"/>
          <w:szCs w:val="28"/>
          <w:lang w:eastAsia="ja-JP"/>
        </w:rPr>
        <w:t>INSTALLATION</w:t>
      </w:r>
    </w:p>
    <w:p w:rsidR="00606095" w:rsidRPr="001548C2" w:rsidRDefault="00606095" w:rsidP="00F43CA1">
      <w:pPr>
        <w:pStyle w:val="ListParagraph"/>
        <w:numPr>
          <w:ilvl w:val="2"/>
          <w:numId w:val="6"/>
        </w:numPr>
        <w:rPr>
          <w:b/>
        </w:rPr>
      </w:pPr>
      <w:r w:rsidRPr="001548C2">
        <w:rPr>
          <w:b/>
        </w:rPr>
        <w:t xml:space="preserve">Install IDE </w:t>
      </w:r>
      <w:bookmarkStart w:id="1" w:name="OLE_LINK8"/>
      <w:bookmarkStart w:id="2" w:name="OLE_LINK9"/>
      <w:r w:rsidRPr="001548C2">
        <w:rPr>
          <w:b/>
        </w:rPr>
        <w:t>Integration</w:t>
      </w:r>
      <w:bookmarkEnd w:id="1"/>
      <w:bookmarkEnd w:id="2"/>
    </w:p>
    <w:p w:rsidR="00606095" w:rsidRPr="002A7CAF" w:rsidRDefault="00606095" w:rsidP="00E50D37">
      <w:r w:rsidRPr="002A7CAF">
        <w:t>For Visual Studio 2013, 2012 and 2010, the easiest way is to search for “SpecFlow” in the extension manager (Extensions and Updates in VS2013/VS2012) online search.</w:t>
      </w:r>
    </w:p>
    <w:p w:rsidR="00606095" w:rsidRPr="002A7CAF" w:rsidRDefault="00606095" w:rsidP="00E50D37">
      <w:r w:rsidRPr="002A7CAF">
        <w:rPr>
          <w:noProof/>
        </w:rPr>
        <w:drawing>
          <wp:inline distT="0" distB="0" distL="0" distR="0">
            <wp:extent cx="5238750" cy="2943225"/>
            <wp:effectExtent l="0" t="0" r="0" b="9525"/>
            <wp:docPr id="4" name="Picture 4" descr="http://newweb.specflow.org/media/SpecFlow-VSGallery-550x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ewweb.specflow.org/media/SpecFlow-VSGallery-550x3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F43CA1" w:rsidRPr="00F43CA1" w:rsidRDefault="00F43CA1" w:rsidP="00F43CA1">
      <w:pPr>
        <w:pStyle w:val="ListParagraph"/>
        <w:numPr>
          <w:ilvl w:val="0"/>
          <w:numId w:val="7"/>
        </w:numPr>
        <w:rPr>
          <w:vanish/>
        </w:rPr>
      </w:pPr>
    </w:p>
    <w:p w:rsidR="00F43CA1" w:rsidRPr="00F43CA1" w:rsidRDefault="00F43CA1" w:rsidP="00F43CA1">
      <w:pPr>
        <w:pStyle w:val="ListParagraph"/>
        <w:numPr>
          <w:ilvl w:val="0"/>
          <w:numId w:val="7"/>
        </w:numPr>
        <w:rPr>
          <w:vanish/>
        </w:rPr>
      </w:pPr>
    </w:p>
    <w:p w:rsidR="00F43CA1" w:rsidRPr="00F43CA1" w:rsidRDefault="00F43CA1" w:rsidP="00F43CA1">
      <w:pPr>
        <w:pStyle w:val="ListParagraph"/>
        <w:numPr>
          <w:ilvl w:val="1"/>
          <w:numId w:val="7"/>
        </w:numPr>
        <w:rPr>
          <w:vanish/>
        </w:rPr>
      </w:pPr>
    </w:p>
    <w:p w:rsidR="00F43CA1" w:rsidRPr="00F43CA1" w:rsidRDefault="00F43CA1" w:rsidP="00F43CA1">
      <w:pPr>
        <w:pStyle w:val="ListParagraph"/>
        <w:numPr>
          <w:ilvl w:val="2"/>
          <w:numId w:val="7"/>
        </w:numPr>
        <w:rPr>
          <w:vanish/>
        </w:rPr>
      </w:pPr>
    </w:p>
    <w:p w:rsidR="00606095" w:rsidRPr="001548C2" w:rsidRDefault="00606095" w:rsidP="00F43CA1">
      <w:pPr>
        <w:pStyle w:val="ListParagraph"/>
        <w:numPr>
          <w:ilvl w:val="2"/>
          <w:numId w:val="7"/>
        </w:numPr>
        <w:rPr>
          <w:b/>
        </w:rPr>
      </w:pPr>
      <w:r w:rsidRPr="001548C2">
        <w:rPr>
          <w:b/>
        </w:rPr>
        <w:t>Setup SpecFlow Project</w:t>
      </w:r>
    </w:p>
    <w:p w:rsidR="00606095" w:rsidRPr="002A7CAF" w:rsidRDefault="00606095" w:rsidP="00E50D37">
      <w:pPr>
        <w:rPr>
          <w:rFonts w:cs="Arial"/>
          <w:color w:val="333333"/>
          <w:shd w:val="clear" w:color="auto" w:fill="FFFFFF"/>
        </w:rPr>
      </w:pPr>
      <w:r w:rsidRPr="002A7CAF">
        <w:rPr>
          <w:rFonts w:cs="Arial"/>
          <w:color w:val="333333"/>
          <w:shd w:val="clear" w:color="auto" w:fill="FFFFFF"/>
        </w:rPr>
        <w:t>The SpecFlow tests are usually placed into one or more separate project in the solution: the “SpecFlow Projects”. The easiest and most convenient way to setup these projects is to use our NuGet package:</w:t>
      </w:r>
      <w:r w:rsidRPr="002A7CAF">
        <w:rPr>
          <w:rStyle w:val="apple-converted-space"/>
          <w:rFonts w:cs="Arial"/>
          <w:color w:val="333333"/>
          <w:shd w:val="clear" w:color="auto" w:fill="FFFFFF"/>
        </w:rPr>
        <w:t> </w:t>
      </w:r>
      <w:hyperlink r:id="rId9" w:history="1">
        <w:r w:rsidRPr="002A7CAF">
          <w:rPr>
            <w:rStyle w:val="HTMLCode"/>
            <w:rFonts w:asciiTheme="minorHAnsi" w:eastAsiaTheme="minorEastAsia" w:hAnsiTheme="minorHAnsi"/>
            <w:color w:val="5050B2"/>
            <w:sz w:val="22"/>
            <w:szCs w:val="22"/>
            <w:bdr w:val="single" w:sz="6" w:space="0" w:color="EAEAEA" w:frame="1"/>
            <w:shd w:val="clear" w:color="auto" w:fill="F8F8F8"/>
          </w:rPr>
          <w:t>SpecFlow</w:t>
        </w:r>
      </w:hyperlink>
      <w:r w:rsidRPr="002A7CAF">
        <w:rPr>
          <w:rStyle w:val="apple-converted-space"/>
          <w:rFonts w:cs="Arial"/>
          <w:color w:val="333333"/>
          <w:shd w:val="clear" w:color="auto" w:fill="FFFFFF"/>
        </w:rPr>
        <w:t> </w:t>
      </w:r>
      <w:r w:rsidRPr="002A7CAF">
        <w:rPr>
          <w:rFonts w:cs="Arial"/>
          <w:color w:val="333333"/>
          <w:shd w:val="clear" w:color="auto" w:fill="FFFFFF"/>
        </w:rPr>
        <w:t>or one of the specific</w:t>
      </w:r>
      <w:r w:rsidR="00381CBC">
        <w:rPr>
          <w:rFonts w:cs="Arial"/>
          <w:color w:val="333333"/>
          <w:shd w:val="clear" w:color="auto" w:fill="FFFFFF"/>
        </w:rPr>
        <w:t xml:space="preserve"> </w:t>
      </w:r>
      <w:hyperlink r:id="rId10" w:history="1">
        <w:r w:rsidRPr="002A7CAF">
          <w:rPr>
            <w:rStyle w:val="Hyperlink"/>
            <w:rFonts w:cs="Arial"/>
            <w:color w:val="5050B2"/>
            <w:shd w:val="clear" w:color="auto" w:fill="FFFFFF"/>
          </w:rPr>
          <w:t>helper packages</w:t>
        </w:r>
      </w:hyperlink>
      <w:r w:rsidRPr="002A7CAF">
        <w:rPr>
          <w:rFonts w:cs="Arial"/>
          <w:color w:val="333333"/>
          <w:shd w:val="clear" w:color="auto" w:fill="FFFFFF"/>
        </w:rPr>
        <w:t>, like</w:t>
      </w:r>
      <w:r w:rsidRPr="002A7CAF">
        <w:rPr>
          <w:rStyle w:val="apple-converted-space"/>
          <w:rFonts w:cs="Arial"/>
          <w:color w:val="333333"/>
          <w:shd w:val="clear" w:color="auto" w:fill="FFFFFF"/>
        </w:rPr>
        <w:t> </w:t>
      </w:r>
      <w:hyperlink r:id="rId11" w:history="1">
        <w:r w:rsidRPr="002A7CAF">
          <w:rPr>
            <w:rStyle w:val="HTMLCode"/>
            <w:rFonts w:asciiTheme="minorHAnsi" w:eastAsiaTheme="minorEastAsia" w:hAnsiTheme="minorHAnsi"/>
            <w:color w:val="5050B2"/>
            <w:sz w:val="22"/>
            <w:szCs w:val="22"/>
            <w:bdr w:val="single" w:sz="6" w:space="0" w:color="EAEAEA" w:frame="1"/>
            <w:shd w:val="clear" w:color="auto" w:fill="F8F8F8"/>
          </w:rPr>
          <w:t>SpecFlow.NUnit</w:t>
        </w:r>
      </w:hyperlink>
      <w:r w:rsidRPr="002A7CAF">
        <w:rPr>
          <w:rStyle w:val="apple-converted-space"/>
          <w:rFonts w:cs="Arial"/>
          <w:color w:val="333333"/>
          <w:shd w:val="clear" w:color="auto" w:fill="FFFFFF"/>
        </w:rPr>
        <w:t> </w:t>
      </w:r>
      <w:r w:rsidRPr="002A7CAF">
        <w:rPr>
          <w:rFonts w:cs="Arial"/>
          <w:color w:val="333333"/>
          <w:shd w:val="clear" w:color="auto" w:fill="FFFFFF"/>
        </w:rPr>
        <w:t>or</w:t>
      </w:r>
      <w:r w:rsidRPr="002A7CAF">
        <w:rPr>
          <w:rStyle w:val="apple-converted-space"/>
          <w:rFonts w:cs="Arial"/>
          <w:color w:val="333333"/>
          <w:shd w:val="clear" w:color="auto" w:fill="FFFFFF"/>
        </w:rPr>
        <w:t> </w:t>
      </w:r>
      <w:hyperlink r:id="rId12" w:history="1">
        <w:r w:rsidRPr="002A7CAF">
          <w:rPr>
            <w:rStyle w:val="HTMLCode"/>
            <w:rFonts w:asciiTheme="minorHAnsi" w:eastAsiaTheme="minorEastAsia" w:hAnsiTheme="minorHAnsi"/>
            <w:color w:val="5050B2"/>
            <w:sz w:val="22"/>
            <w:szCs w:val="22"/>
            <w:bdr w:val="single" w:sz="6" w:space="0" w:color="EAEAEA" w:frame="1"/>
            <w:shd w:val="clear" w:color="auto" w:fill="F8F8F8"/>
          </w:rPr>
          <w:t>SpecRun.SpecFlow</w:t>
        </w:r>
      </w:hyperlink>
      <w:r w:rsidRPr="002A7CAF">
        <w:rPr>
          <w:rFonts w:cs="Arial"/>
          <w:color w:val="333333"/>
          <w:shd w:val="clear" w:color="auto" w:fill="FFFFFF"/>
        </w:rPr>
        <w:t>. For a detailed project setup guide, check the</w:t>
      </w:r>
      <w:r w:rsidRPr="002A7CAF">
        <w:rPr>
          <w:rStyle w:val="apple-converted-space"/>
          <w:rFonts w:cs="Arial"/>
          <w:color w:val="333333"/>
          <w:shd w:val="clear" w:color="auto" w:fill="FFFFFF"/>
        </w:rPr>
        <w:t> </w:t>
      </w:r>
      <w:hyperlink r:id="rId13" w:tooltip="Setup SpecFlow Projects" w:history="1">
        <w:r w:rsidRPr="002A7CAF">
          <w:rPr>
            <w:rStyle w:val="Hyperlink"/>
            <w:rFonts w:cs="Arial"/>
            <w:color w:val="5050B2"/>
            <w:shd w:val="clear" w:color="auto" w:fill="FFFFFF"/>
          </w:rPr>
          <w:t>Setup SpecFlow Projects</w:t>
        </w:r>
      </w:hyperlink>
      <w:r w:rsidRPr="002A7CAF">
        <w:rPr>
          <w:rStyle w:val="apple-converted-space"/>
          <w:rFonts w:cs="Arial"/>
          <w:color w:val="333333"/>
          <w:shd w:val="clear" w:color="auto" w:fill="FFFFFF"/>
        </w:rPr>
        <w:t> </w:t>
      </w:r>
      <w:r w:rsidRPr="002A7CAF">
        <w:rPr>
          <w:rFonts w:cs="Arial"/>
          <w:color w:val="333333"/>
          <w:shd w:val="clear" w:color="auto" w:fill="FFFFFF"/>
        </w:rPr>
        <w:t>page. If your application does not use NuGet (such as myTE), please add reference of SpecFlow dll file for your testing project (SpecFlow.1.6.1\lib\net35\TechTalk.SpecFlow.dll is used in myTE).</w:t>
      </w:r>
    </w:p>
    <w:p w:rsidR="003B3D86" w:rsidRPr="001548C2" w:rsidRDefault="003B3D86" w:rsidP="00F43CA1">
      <w:pPr>
        <w:pStyle w:val="ListParagraph"/>
        <w:keepNext/>
        <w:keepLines/>
        <w:numPr>
          <w:ilvl w:val="1"/>
          <w:numId w:val="6"/>
        </w:numPr>
        <w:spacing w:before="360" w:after="0" w:line="256" w:lineRule="auto"/>
        <w:outlineLvl w:val="1"/>
        <w:rPr>
          <w:rFonts w:ascii="Calibri Light" w:eastAsia="SimSun" w:hAnsi="Calibri Light" w:cs="Times New Roman"/>
          <w:b/>
          <w:smallCaps/>
          <w:color w:val="000000"/>
          <w:sz w:val="28"/>
          <w:szCs w:val="28"/>
          <w:lang w:eastAsia="ja-JP"/>
        </w:rPr>
      </w:pPr>
      <w:r w:rsidRPr="001548C2">
        <w:rPr>
          <w:rFonts w:ascii="Calibri Light" w:eastAsia="SimSun" w:hAnsi="Calibri Light" w:cs="Times New Roman"/>
          <w:b/>
          <w:smallCaps/>
          <w:color w:val="000000"/>
          <w:sz w:val="28"/>
          <w:szCs w:val="28"/>
          <w:lang w:eastAsia="ja-JP"/>
        </w:rPr>
        <w:t>FIRST STEPS</w:t>
      </w:r>
    </w:p>
    <w:p w:rsidR="003B3D86" w:rsidRPr="002A7CAF" w:rsidRDefault="003B3D86" w:rsidP="003B3D86">
      <w:pPr>
        <w:pStyle w:val="NormalWeb"/>
        <w:shd w:val="clear" w:color="auto" w:fill="FFFFFF"/>
        <w:spacing w:before="0" w:beforeAutospacing="0" w:after="0" w:afterAutospacing="0" w:line="252" w:lineRule="atLeast"/>
        <w:textAlignment w:val="baseline"/>
        <w:rPr>
          <w:rFonts w:asciiTheme="minorHAnsi" w:hAnsiTheme="minorHAnsi" w:cs="Arial"/>
          <w:color w:val="333333"/>
          <w:sz w:val="22"/>
          <w:szCs w:val="22"/>
        </w:rPr>
      </w:pPr>
      <w:r w:rsidRPr="002A7CAF">
        <w:rPr>
          <w:rFonts w:asciiTheme="minorHAnsi" w:hAnsiTheme="minorHAnsi" w:cs="Arial"/>
          <w:color w:val="333333"/>
          <w:sz w:val="22"/>
          <w:szCs w:val="22"/>
        </w:rPr>
        <w:t>This section guides you through the first steps of setting up a SpecFlow project and creating the first scenario. In the example, we use SpecFlow with NUnit, but you can choose from many other test execution frameworks, including</w:t>
      </w:r>
      <w:r w:rsidR="00381CBC">
        <w:rPr>
          <w:rFonts w:asciiTheme="minorHAnsi" w:hAnsiTheme="minorHAnsi" w:cs="Arial"/>
          <w:color w:val="333333"/>
          <w:sz w:val="22"/>
          <w:szCs w:val="22"/>
        </w:rPr>
        <w:t xml:space="preserve"> </w:t>
      </w:r>
      <w:hyperlink r:id="rId14" w:history="1">
        <w:r w:rsidRPr="002A7CAF">
          <w:rPr>
            <w:rStyle w:val="Hyperlink"/>
            <w:rFonts w:asciiTheme="minorHAnsi" w:hAnsiTheme="minorHAnsi" w:cs="Arial"/>
            <w:color w:val="5050B2"/>
            <w:sz w:val="22"/>
            <w:szCs w:val="22"/>
          </w:rPr>
          <w:t>SpecFlow+Runner</w:t>
        </w:r>
      </w:hyperlink>
      <w:r w:rsidRPr="002A7CAF">
        <w:rPr>
          <w:rStyle w:val="apple-converted-space"/>
          <w:rFonts w:asciiTheme="minorHAnsi" w:hAnsiTheme="minorHAnsi" w:cs="Arial"/>
          <w:color w:val="333333"/>
          <w:sz w:val="22"/>
          <w:szCs w:val="22"/>
        </w:rPr>
        <w:t> </w:t>
      </w:r>
      <w:r w:rsidRPr="002A7CAF">
        <w:rPr>
          <w:rFonts w:asciiTheme="minorHAnsi" w:hAnsiTheme="minorHAnsi" w:cs="Arial"/>
          <w:color w:val="333333"/>
          <w:sz w:val="22"/>
          <w:szCs w:val="22"/>
        </w:rPr>
        <w:t>that provides specialized execution features, Visual Studio Test Window and Team Foundation Server (TFS) Build integration for SpecFlow.</w:t>
      </w:r>
    </w:p>
    <w:p w:rsidR="003B3D86" w:rsidRPr="002A7CAF" w:rsidRDefault="003B3D86" w:rsidP="003B3D86">
      <w:pPr>
        <w:pStyle w:val="NormalWeb"/>
        <w:shd w:val="clear" w:color="auto" w:fill="FFFFFF"/>
        <w:spacing w:before="0" w:beforeAutospacing="0" w:after="48" w:afterAutospacing="0" w:line="252" w:lineRule="atLeast"/>
        <w:textAlignment w:val="baseline"/>
        <w:rPr>
          <w:rFonts w:asciiTheme="minorHAnsi" w:hAnsiTheme="minorHAnsi" w:cs="Arial"/>
          <w:color w:val="333333"/>
          <w:sz w:val="22"/>
          <w:szCs w:val="22"/>
        </w:rPr>
      </w:pPr>
      <w:r w:rsidRPr="002A7CAF">
        <w:rPr>
          <w:rFonts w:asciiTheme="minorHAnsi" w:hAnsiTheme="minorHAnsi" w:cs="Arial"/>
          <w:color w:val="333333"/>
          <w:sz w:val="22"/>
          <w:szCs w:val="22"/>
        </w:rPr>
        <w:t>Have your first SpecFlow test running in just a few steps:</w:t>
      </w:r>
    </w:p>
    <w:p w:rsidR="003B3D86" w:rsidRPr="002A7CAF" w:rsidRDefault="003B3D86" w:rsidP="003B3D86">
      <w:pPr>
        <w:pStyle w:val="Heading3"/>
        <w:numPr>
          <w:ilvl w:val="0"/>
          <w:numId w:val="1"/>
        </w:numPr>
        <w:spacing w:before="240" w:beforeAutospacing="0" w:after="24" w:afterAutospacing="0" w:line="252" w:lineRule="atLeast"/>
        <w:ind w:left="408"/>
        <w:textAlignment w:val="baseline"/>
        <w:rPr>
          <w:rFonts w:asciiTheme="minorHAnsi" w:hAnsiTheme="minorHAnsi" w:cs="Arial"/>
          <w:b w:val="0"/>
          <w:bCs w:val="0"/>
          <w:color w:val="787878"/>
          <w:sz w:val="22"/>
          <w:szCs w:val="22"/>
        </w:rPr>
      </w:pPr>
      <w:r w:rsidRPr="002A7CAF">
        <w:rPr>
          <w:rFonts w:asciiTheme="minorHAnsi" w:hAnsiTheme="minorHAnsi" w:cs="Arial"/>
          <w:b w:val="0"/>
          <w:bCs w:val="0"/>
          <w:color w:val="787878"/>
          <w:sz w:val="22"/>
          <w:szCs w:val="22"/>
        </w:rPr>
        <w:t>Create a class library project: MyProject.Specs</w:t>
      </w:r>
    </w:p>
    <w:p w:rsidR="003B3D86" w:rsidRPr="002A7CAF" w:rsidRDefault="00381CBC" w:rsidP="003B3D86">
      <w:pPr>
        <w:pStyle w:val="NormalWeb"/>
        <w:spacing w:before="0" w:beforeAutospacing="0" w:after="0" w:afterAutospacing="0" w:line="252" w:lineRule="atLeast"/>
        <w:ind w:left="408"/>
        <w:textAlignment w:val="baseline"/>
        <w:rPr>
          <w:rFonts w:asciiTheme="minorHAnsi" w:hAnsiTheme="minorHAnsi" w:cs="Arial"/>
          <w:color w:val="333333"/>
          <w:sz w:val="22"/>
          <w:szCs w:val="22"/>
        </w:rPr>
      </w:pPr>
      <w:r w:rsidRPr="002A7CAF">
        <w:rPr>
          <w:rFonts w:asciiTheme="minorHAnsi" w:hAnsiTheme="minorHAnsi" w:cs="Arial"/>
          <w:color w:val="333333"/>
          <w:sz w:val="22"/>
          <w:szCs w:val="22"/>
          <w:bdr w:val="none" w:sz="0" w:space="0" w:color="auto" w:frame="1"/>
        </w:rPr>
        <w:t>If</w:t>
      </w:r>
      <w:r w:rsidR="003B3D86" w:rsidRPr="002A7CAF">
        <w:rPr>
          <w:rFonts w:asciiTheme="minorHAnsi" w:hAnsiTheme="minorHAnsi" w:cs="Arial"/>
          <w:color w:val="333333"/>
          <w:sz w:val="22"/>
          <w:szCs w:val="22"/>
          <w:bdr w:val="none" w:sz="0" w:space="0" w:color="auto" w:frame="1"/>
        </w:rPr>
        <w:t xml:space="preserve"> you want to use SpecFlow with MsTest in VS2010, you should start with a “Unit Test Project”</w:t>
      </w:r>
    </w:p>
    <w:p w:rsidR="003B3D86" w:rsidRPr="002A7CAF" w:rsidRDefault="003B3D86" w:rsidP="003B3D86">
      <w:pPr>
        <w:pStyle w:val="Heading3"/>
        <w:numPr>
          <w:ilvl w:val="0"/>
          <w:numId w:val="1"/>
        </w:numPr>
        <w:spacing w:before="240" w:beforeAutospacing="0" w:after="24" w:afterAutospacing="0" w:line="252" w:lineRule="atLeast"/>
        <w:ind w:left="408"/>
        <w:textAlignment w:val="baseline"/>
        <w:rPr>
          <w:rFonts w:asciiTheme="minorHAnsi" w:hAnsiTheme="minorHAnsi" w:cs="Arial"/>
          <w:b w:val="0"/>
          <w:bCs w:val="0"/>
          <w:color w:val="787878"/>
          <w:sz w:val="22"/>
          <w:szCs w:val="22"/>
        </w:rPr>
      </w:pPr>
      <w:r w:rsidRPr="002A7CAF">
        <w:rPr>
          <w:rFonts w:asciiTheme="minorHAnsi" w:hAnsiTheme="minorHAnsi" w:cs="Arial"/>
          <w:b w:val="0"/>
          <w:bCs w:val="0"/>
          <w:color w:val="787878"/>
          <w:sz w:val="22"/>
          <w:szCs w:val="22"/>
        </w:rPr>
        <w:lastRenderedPageBreak/>
        <w:t>Add SpecFlow for NUnit through NuGet</w:t>
      </w:r>
    </w:p>
    <w:p w:rsidR="003B3D86" w:rsidRPr="002A7CAF" w:rsidRDefault="003B3D86" w:rsidP="003B3D86">
      <w:pPr>
        <w:pStyle w:val="NormalWeb"/>
        <w:spacing w:before="0" w:beforeAutospacing="0" w:after="0" w:afterAutospacing="0" w:line="252" w:lineRule="atLeast"/>
        <w:ind w:left="408"/>
        <w:textAlignment w:val="baseline"/>
        <w:rPr>
          <w:rFonts w:asciiTheme="minorHAnsi" w:hAnsiTheme="minorHAnsi" w:cs="Arial"/>
          <w:color w:val="333333"/>
          <w:sz w:val="22"/>
          <w:szCs w:val="22"/>
        </w:rPr>
      </w:pPr>
      <w:r w:rsidRPr="002A7CAF">
        <w:rPr>
          <w:rFonts w:asciiTheme="minorHAnsi" w:hAnsiTheme="minorHAnsi" w:cs="Arial"/>
          <w:color w:val="333333"/>
          <w:sz w:val="22"/>
          <w:szCs w:val="22"/>
          <w:bdr w:val="none" w:sz="0" w:space="0" w:color="auto" w:frame="1"/>
        </w:rPr>
        <w:t>instead of NUnit you can also use</w:t>
      </w:r>
      <w:r w:rsidRPr="002A7CAF">
        <w:rPr>
          <w:rStyle w:val="apple-converted-space"/>
          <w:rFonts w:asciiTheme="minorHAnsi" w:hAnsiTheme="minorHAnsi" w:cs="Arial"/>
          <w:color w:val="333333"/>
          <w:sz w:val="22"/>
          <w:szCs w:val="22"/>
          <w:bdr w:val="none" w:sz="0" w:space="0" w:color="auto" w:frame="1"/>
        </w:rPr>
        <w:t> </w:t>
      </w:r>
      <w:hyperlink r:id="rId15" w:history="1">
        <w:r w:rsidRPr="002A7CAF">
          <w:rPr>
            <w:rStyle w:val="Hyperlink"/>
            <w:rFonts w:asciiTheme="minorHAnsi" w:hAnsiTheme="minorHAnsi" w:cs="Arial"/>
            <w:color w:val="5050B2"/>
            <w:sz w:val="22"/>
            <w:szCs w:val="22"/>
            <w:bdr w:val="none" w:sz="0" w:space="0" w:color="auto" w:frame="1"/>
          </w:rPr>
          <w:t>other test engines</w:t>
        </w:r>
      </w:hyperlink>
      <w:r w:rsidRPr="002A7CAF">
        <w:rPr>
          <w:rFonts w:asciiTheme="minorHAnsi" w:hAnsiTheme="minorHAnsi" w:cs="Arial"/>
          <w:color w:val="333333"/>
          <w:sz w:val="22"/>
          <w:szCs w:val="22"/>
          <w:bdr w:val="none" w:sz="0" w:space="0" w:color="auto" w:frame="1"/>
        </w:rPr>
        <w:t>, like MsTest, xUnit, MbUnit or</w:t>
      </w:r>
      <w:r w:rsidRPr="002A7CAF">
        <w:rPr>
          <w:rStyle w:val="apple-converted-space"/>
          <w:rFonts w:asciiTheme="minorHAnsi" w:hAnsiTheme="minorHAnsi" w:cs="Arial"/>
          <w:color w:val="333333"/>
          <w:sz w:val="22"/>
          <w:szCs w:val="22"/>
          <w:bdr w:val="none" w:sz="0" w:space="0" w:color="auto" w:frame="1"/>
        </w:rPr>
        <w:t> </w:t>
      </w:r>
      <w:hyperlink r:id="rId16" w:history="1">
        <w:r w:rsidRPr="002A7CAF">
          <w:rPr>
            <w:rStyle w:val="Hyperlink"/>
            <w:rFonts w:asciiTheme="minorHAnsi" w:hAnsiTheme="minorHAnsi" w:cs="Arial"/>
            <w:color w:val="5050B2"/>
            <w:sz w:val="22"/>
            <w:szCs w:val="22"/>
            <w:bdr w:val="none" w:sz="0" w:space="0" w:color="auto" w:frame="1"/>
          </w:rPr>
          <w:t>SpecFlow+Runner</w:t>
        </w:r>
      </w:hyperlink>
    </w:p>
    <w:p w:rsidR="003B3D86" w:rsidRPr="002A7CAF" w:rsidRDefault="003B3D86" w:rsidP="003B3D86">
      <w:pPr>
        <w:spacing w:line="252" w:lineRule="atLeast"/>
        <w:ind w:left="408"/>
        <w:textAlignment w:val="baseline"/>
        <w:rPr>
          <w:rFonts w:cs="Arial"/>
          <w:color w:val="333333"/>
        </w:rPr>
      </w:pPr>
      <w:r w:rsidRPr="002A7CAF">
        <w:rPr>
          <w:rStyle w:val="HTMLCode"/>
          <w:rFonts w:asciiTheme="minorHAnsi" w:eastAsiaTheme="minorEastAsia" w:hAnsiTheme="minorHAnsi"/>
          <w:color w:val="E2E2E2"/>
          <w:sz w:val="22"/>
          <w:szCs w:val="22"/>
          <w:bdr w:val="single" w:sz="24" w:space="11" w:color="C0C0C0" w:frame="1"/>
          <w:shd w:val="clear" w:color="auto" w:fill="202020"/>
        </w:rPr>
        <w:t>PM&gt; Install-Package SpecFlow.NUnit</w:t>
      </w:r>
    </w:p>
    <w:p w:rsidR="003B3D86" w:rsidRPr="002A7CAF" w:rsidRDefault="003B3D86" w:rsidP="003B3D86">
      <w:pPr>
        <w:pStyle w:val="Heading3"/>
        <w:numPr>
          <w:ilvl w:val="0"/>
          <w:numId w:val="1"/>
        </w:numPr>
        <w:spacing w:before="240" w:beforeAutospacing="0" w:after="24" w:afterAutospacing="0" w:line="252" w:lineRule="atLeast"/>
        <w:ind w:left="408"/>
        <w:textAlignment w:val="baseline"/>
        <w:rPr>
          <w:rFonts w:asciiTheme="minorHAnsi" w:hAnsiTheme="minorHAnsi" w:cs="Arial"/>
          <w:b w:val="0"/>
          <w:bCs w:val="0"/>
          <w:color w:val="787878"/>
          <w:sz w:val="22"/>
          <w:szCs w:val="22"/>
        </w:rPr>
      </w:pPr>
      <w:r w:rsidRPr="002A7CAF">
        <w:rPr>
          <w:rFonts w:asciiTheme="minorHAnsi" w:hAnsiTheme="minorHAnsi" w:cs="Arial"/>
          <w:b w:val="0"/>
          <w:bCs w:val="0"/>
          <w:color w:val="787878"/>
          <w:sz w:val="22"/>
          <w:szCs w:val="22"/>
        </w:rPr>
        <w:t>Add your first feature file</w:t>
      </w:r>
    </w:p>
    <w:p w:rsidR="003B3D86" w:rsidRPr="002A7CAF" w:rsidRDefault="003B3D86" w:rsidP="003B3D86">
      <w:pPr>
        <w:pStyle w:val="NormalWeb"/>
        <w:spacing w:before="0" w:beforeAutospacing="0" w:after="0" w:afterAutospacing="0" w:line="252" w:lineRule="atLeast"/>
        <w:ind w:left="408"/>
        <w:textAlignment w:val="baseline"/>
        <w:rPr>
          <w:rFonts w:asciiTheme="minorHAnsi" w:hAnsiTheme="minorHAnsi" w:cs="Arial"/>
          <w:color w:val="333333"/>
          <w:sz w:val="22"/>
          <w:szCs w:val="22"/>
        </w:rPr>
      </w:pPr>
      <w:r w:rsidRPr="002A7CAF">
        <w:rPr>
          <w:rFonts w:asciiTheme="minorHAnsi" w:hAnsiTheme="minorHAnsi" w:cs="Arial"/>
          <w:color w:val="333333"/>
          <w:sz w:val="22"/>
          <w:szCs w:val="22"/>
          <w:bdr w:val="none" w:sz="0" w:space="0" w:color="auto" w:frame="1"/>
        </w:rPr>
        <w:t>we write yet-another StackOverflow clone now:</w:t>
      </w:r>
      <w:r w:rsidRPr="002A7CAF">
        <w:rPr>
          <w:rStyle w:val="apple-converted-space"/>
          <w:rFonts w:asciiTheme="minorHAnsi" w:hAnsiTheme="minorHAnsi" w:cs="Arial"/>
          <w:color w:val="333333"/>
          <w:sz w:val="22"/>
          <w:szCs w:val="22"/>
          <w:bdr w:val="none" w:sz="0" w:space="0" w:color="auto" w:frame="1"/>
        </w:rPr>
        <w:t> </w:t>
      </w:r>
      <w:hyperlink r:id="rId17" w:tgtFrame="_blank" w:history="1">
        <w:r w:rsidRPr="002A7CAF">
          <w:rPr>
            <w:rStyle w:val="Hyperlink"/>
            <w:rFonts w:asciiTheme="minorHAnsi" w:hAnsiTheme="minorHAnsi" w:cs="Arial"/>
            <w:color w:val="5050B2"/>
            <w:sz w:val="22"/>
            <w:szCs w:val="22"/>
            <w:bdr w:val="none" w:sz="0" w:space="0" w:color="auto" w:frame="1"/>
          </w:rPr>
          <w:t>SpecOverflow</w:t>
        </w:r>
      </w:hyperlink>
    </w:p>
    <w:p w:rsidR="003B3D86" w:rsidRPr="002A7CAF" w:rsidRDefault="003B3D86" w:rsidP="003B3D86">
      <w:pPr>
        <w:spacing w:line="252" w:lineRule="atLeast"/>
        <w:ind w:left="408"/>
        <w:textAlignment w:val="baseline"/>
        <w:rPr>
          <w:rFonts w:cs="Arial"/>
          <w:color w:val="333333"/>
        </w:rPr>
      </w:pPr>
      <w:r w:rsidRPr="002A7CAF">
        <w:rPr>
          <w:rFonts w:cs="Arial"/>
          <w:noProof/>
          <w:color w:val="333333"/>
        </w:rPr>
        <w:drawing>
          <wp:inline distT="0" distB="0" distL="0" distR="0">
            <wp:extent cx="5238750" cy="3305175"/>
            <wp:effectExtent l="0" t="0" r="0" b="9525"/>
            <wp:docPr id="9" name="Picture 9" descr="http://www.specflow.org/media/GettingStarted-AddNew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pecflow.org/media/GettingStarted-AddNewFea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3B3D86" w:rsidRPr="002A7CAF" w:rsidRDefault="003B3D86" w:rsidP="003B3D86">
      <w:pPr>
        <w:spacing w:line="252" w:lineRule="atLeast"/>
        <w:ind w:left="408"/>
        <w:textAlignment w:val="baseline"/>
        <w:rPr>
          <w:rFonts w:cs="Arial"/>
          <w:color w:val="333333"/>
        </w:rPr>
      </w:pPr>
      <w:r w:rsidRPr="002A7CAF">
        <w:rPr>
          <w:rFonts w:cs="Arial"/>
          <w:color w:val="333333"/>
        </w:rPr>
        <w:t>Add new feature file to the project</w:t>
      </w:r>
    </w:p>
    <w:p w:rsidR="003B3D86" w:rsidRPr="002A7CAF" w:rsidRDefault="003B3D86" w:rsidP="003B3D86">
      <w:pPr>
        <w:pStyle w:val="Heading3"/>
        <w:numPr>
          <w:ilvl w:val="0"/>
          <w:numId w:val="1"/>
        </w:numPr>
        <w:spacing w:before="240" w:beforeAutospacing="0" w:after="24" w:afterAutospacing="0" w:line="252" w:lineRule="atLeast"/>
        <w:ind w:left="408"/>
        <w:textAlignment w:val="baseline"/>
        <w:rPr>
          <w:rFonts w:asciiTheme="minorHAnsi" w:hAnsiTheme="minorHAnsi" w:cs="Arial"/>
          <w:b w:val="0"/>
          <w:bCs w:val="0"/>
          <w:color w:val="787878"/>
          <w:sz w:val="22"/>
          <w:szCs w:val="22"/>
        </w:rPr>
      </w:pPr>
      <w:r w:rsidRPr="002A7CAF">
        <w:rPr>
          <w:rFonts w:asciiTheme="minorHAnsi" w:hAnsiTheme="minorHAnsi" w:cs="Arial"/>
          <w:b w:val="0"/>
          <w:bCs w:val="0"/>
          <w:color w:val="787878"/>
          <w:sz w:val="22"/>
          <w:szCs w:val="22"/>
        </w:rPr>
        <w:t>Describe the first scenario of your application</w:t>
      </w:r>
    </w:p>
    <w:p w:rsidR="003B3D86" w:rsidRPr="002A7CAF" w:rsidRDefault="003B3D86" w:rsidP="003B3D86">
      <w:pPr>
        <w:spacing w:line="252" w:lineRule="atLeast"/>
        <w:ind w:left="408"/>
        <w:textAlignment w:val="baseline"/>
        <w:rPr>
          <w:rFonts w:cs="Arial"/>
          <w:color w:val="333333"/>
        </w:rPr>
      </w:pPr>
      <w:r w:rsidRPr="002A7CAF">
        <w:rPr>
          <w:rFonts w:cs="Arial"/>
          <w:noProof/>
          <w:color w:val="333333"/>
        </w:rPr>
        <w:drawing>
          <wp:inline distT="0" distB="0" distL="0" distR="0">
            <wp:extent cx="5238750" cy="1752600"/>
            <wp:effectExtent l="0" t="0" r="0" b="0"/>
            <wp:docPr id="8" name="Picture 8" descr="http://www.specflow.org/media/GettingStarted-FirstFeatur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pecflow.org/media/GettingStarted-FirstFeatureFi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752600"/>
                    </a:xfrm>
                    <a:prstGeom prst="rect">
                      <a:avLst/>
                    </a:prstGeom>
                    <a:noFill/>
                    <a:ln>
                      <a:noFill/>
                    </a:ln>
                  </pic:spPr>
                </pic:pic>
              </a:graphicData>
            </a:graphic>
          </wp:inline>
        </w:drawing>
      </w:r>
    </w:p>
    <w:p w:rsidR="003B3D86" w:rsidRPr="002A7CAF" w:rsidRDefault="003B3D86" w:rsidP="003B3D86">
      <w:pPr>
        <w:spacing w:line="252" w:lineRule="atLeast"/>
        <w:ind w:left="408"/>
        <w:textAlignment w:val="baseline"/>
        <w:rPr>
          <w:rFonts w:cs="Arial"/>
          <w:color w:val="333333"/>
        </w:rPr>
      </w:pPr>
      <w:r w:rsidRPr="002A7CAF">
        <w:rPr>
          <w:rFonts w:cs="Arial"/>
          <w:color w:val="333333"/>
        </w:rPr>
        <w:t>The first scenario</w:t>
      </w:r>
    </w:p>
    <w:p w:rsidR="003B3D86" w:rsidRPr="002A7CAF" w:rsidRDefault="003B3D86" w:rsidP="003B3D86">
      <w:pPr>
        <w:pStyle w:val="Heading3"/>
        <w:numPr>
          <w:ilvl w:val="0"/>
          <w:numId w:val="1"/>
        </w:numPr>
        <w:spacing w:before="240" w:beforeAutospacing="0" w:after="24" w:afterAutospacing="0" w:line="252" w:lineRule="atLeast"/>
        <w:ind w:left="408"/>
        <w:textAlignment w:val="baseline"/>
        <w:rPr>
          <w:rFonts w:asciiTheme="minorHAnsi" w:hAnsiTheme="minorHAnsi" w:cs="Arial"/>
          <w:b w:val="0"/>
          <w:bCs w:val="0"/>
          <w:color w:val="787878"/>
          <w:sz w:val="22"/>
          <w:szCs w:val="22"/>
        </w:rPr>
      </w:pPr>
      <w:r w:rsidRPr="002A7CAF">
        <w:rPr>
          <w:rFonts w:asciiTheme="minorHAnsi" w:hAnsiTheme="minorHAnsi" w:cs="Arial"/>
          <w:b w:val="0"/>
          <w:bCs w:val="0"/>
          <w:color w:val="787878"/>
          <w:sz w:val="22"/>
          <w:szCs w:val="22"/>
        </w:rPr>
        <w:t>Generate step definition skeletons</w:t>
      </w:r>
    </w:p>
    <w:p w:rsidR="003B3D86" w:rsidRPr="002A7CAF" w:rsidRDefault="003B3D86" w:rsidP="003B3D86">
      <w:pPr>
        <w:pStyle w:val="NormalWeb"/>
        <w:spacing w:before="0" w:beforeAutospacing="0" w:after="0" w:afterAutospacing="0" w:line="252" w:lineRule="atLeast"/>
        <w:ind w:left="408"/>
        <w:textAlignment w:val="baseline"/>
        <w:rPr>
          <w:rFonts w:asciiTheme="minorHAnsi" w:hAnsiTheme="minorHAnsi" w:cs="Arial"/>
          <w:color w:val="333333"/>
          <w:sz w:val="22"/>
          <w:szCs w:val="22"/>
        </w:rPr>
      </w:pPr>
      <w:r w:rsidRPr="002A7CAF">
        <w:rPr>
          <w:rFonts w:asciiTheme="minorHAnsi" w:hAnsiTheme="minorHAnsi" w:cs="Arial"/>
          <w:color w:val="333333"/>
          <w:sz w:val="22"/>
          <w:szCs w:val="22"/>
          <w:bdr w:val="none" w:sz="0" w:space="0" w:color="auto" w:frame="1"/>
        </w:rPr>
        <w:t>Cool new feature in v1.9!</w:t>
      </w:r>
    </w:p>
    <w:p w:rsidR="003B3D86" w:rsidRPr="002A7CAF" w:rsidRDefault="003B3D86" w:rsidP="003B3D86">
      <w:pPr>
        <w:spacing w:line="252" w:lineRule="atLeast"/>
        <w:ind w:left="408"/>
        <w:textAlignment w:val="baseline"/>
        <w:rPr>
          <w:rFonts w:cs="Arial"/>
          <w:color w:val="333333"/>
        </w:rPr>
      </w:pPr>
      <w:r w:rsidRPr="002A7CAF">
        <w:rPr>
          <w:rFonts w:cs="Arial"/>
          <w:noProof/>
          <w:color w:val="333333"/>
        </w:rPr>
        <w:lastRenderedPageBreak/>
        <w:drawing>
          <wp:inline distT="0" distB="0" distL="0" distR="0">
            <wp:extent cx="5238750" cy="3171825"/>
            <wp:effectExtent l="0" t="0" r="0" b="9525"/>
            <wp:docPr id="7" name="Picture 7" descr="http://www.specflow.org/media/GettingStarted-GenerateStepDefin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pecflow.org/media/GettingStarted-GenerateStepDefini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171825"/>
                    </a:xfrm>
                    <a:prstGeom prst="rect">
                      <a:avLst/>
                    </a:prstGeom>
                    <a:noFill/>
                    <a:ln>
                      <a:noFill/>
                    </a:ln>
                  </pic:spPr>
                </pic:pic>
              </a:graphicData>
            </a:graphic>
          </wp:inline>
        </w:drawing>
      </w:r>
    </w:p>
    <w:p w:rsidR="003B3D86" w:rsidRPr="002A7CAF" w:rsidRDefault="003B3D86" w:rsidP="003B3D86">
      <w:pPr>
        <w:spacing w:line="252" w:lineRule="atLeast"/>
        <w:ind w:left="408"/>
        <w:textAlignment w:val="baseline"/>
        <w:rPr>
          <w:rFonts w:cs="Arial"/>
          <w:color w:val="333333"/>
        </w:rPr>
      </w:pPr>
      <w:r w:rsidRPr="002A7CAF">
        <w:rPr>
          <w:rFonts w:cs="Arial"/>
          <w:color w:val="333333"/>
        </w:rPr>
        <w:t>Invoke step definition skeleton generation from the context menu</w:t>
      </w:r>
    </w:p>
    <w:p w:rsidR="003B3D86" w:rsidRPr="002A7CAF" w:rsidRDefault="003B3D86" w:rsidP="003B3D86">
      <w:pPr>
        <w:pStyle w:val="Heading3"/>
        <w:numPr>
          <w:ilvl w:val="0"/>
          <w:numId w:val="1"/>
        </w:numPr>
        <w:spacing w:before="240" w:beforeAutospacing="0" w:after="24" w:afterAutospacing="0" w:line="252" w:lineRule="atLeast"/>
        <w:ind w:left="408"/>
        <w:textAlignment w:val="baseline"/>
        <w:rPr>
          <w:rFonts w:asciiTheme="minorHAnsi" w:hAnsiTheme="minorHAnsi" w:cs="Arial"/>
          <w:b w:val="0"/>
          <w:bCs w:val="0"/>
          <w:color w:val="787878"/>
          <w:sz w:val="22"/>
          <w:szCs w:val="22"/>
        </w:rPr>
      </w:pPr>
      <w:r w:rsidRPr="002A7CAF">
        <w:rPr>
          <w:rFonts w:asciiTheme="minorHAnsi" w:hAnsiTheme="minorHAnsi" w:cs="Arial"/>
          <w:b w:val="0"/>
          <w:bCs w:val="0"/>
          <w:color w:val="787878"/>
          <w:sz w:val="22"/>
          <w:szCs w:val="22"/>
        </w:rPr>
        <w:t>Run your test – it is not green yet</w:t>
      </w:r>
    </w:p>
    <w:p w:rsidR="003B3D86" w:rsidRPr="002A7CAF" w:rsidRDefault="00381CBC" w:rsidP="003B3D86">
      <w:pPr>
        <w:pStyle w:val="NormalWeb"/>
        <w:spacing w:before="0" w:beforeAutospacing="0" w:after="0" w:afterAutospacing="0" w:line="252" w:lineRule="atLeast"/>
        <w:ind w:left="408"/>
        <w:textAlignment w:val="baseline"/>
        <w:rPr>
          <w:rFonts w:asciiTheme="minorHAnsi" w:hAnsiTheme="minorHAnsi" w:cs="Arial"/>
          <w:color w:val="333333"/>
          <w:sz w:val="22"/>
          <w:szCs w:val="22"/>
        </w:rPr>
      </w:pPr>
      <w:r w:rsidRPr="002A7CAF">
        <w:rPr>
          <w:rFonts w:asciiTheme="minorHAnsi" w:hAnsiTheme="minorHAnsi" w:cs="Arial"/>
          <w:color w:val="333333"/>
          <w:sz w:val="22"/>
          <w:szCs w:val="22"/>
          <w:bdr w:val="none" w:sz="0" w:space="0" w:color="auto" w:frame="1"/>
        </w:rPr>
        <w:t>Use</w:t>
      </w:r>
      <w:r w:rsidR="003B3D86" w:rsidRPr="002A7CAF">
        <w:rPr>
          <w:rFonts w:asciiTheme="minorHAnsi" w:hAnsiTheme="minorHAnsi" w:cs="Arial"/>
          <w:color w:val="333333"/>
          <w:sz w:val="22"/>
          <w:szCs w:val="22"/>
          <w:bdr w:val="none" w:sz="0" w:space="0" w:color="auto" w:frame="1"/>
        </w:rPr>
        <w:t xml:space="preserve"> your favorite test runner, like the VS2012 test runner below; but it works well with ReSharper too…</w:t>
      </w:r>
    </w:p>
    <w:p w:rsidR="003B3D86" w:rsidRPr="002A7CAF" w:rsidRDefault="003B3D86" w:rsidP="003B3D86">
      <w:pPr>
        <w:spacing w:line="252" w:lineRule="atLeast"/>
        <w:ind w:left="408"/>
        <w:textAlignment w:val="baseline"/>
        <w:rPr>
          <w:rFonts w:cs="Arial"/>
          <w:color w:val="333333"/>
        </w:rPr>
      </w:pPr>
      <w:r w:rsidRPr="002A7CAF">
        <w:rPr>
          <w:rFonts w:cs="Arial"/>
          <w:noProof/>
          <w:color w:val="333333"/>
        </w:rPr>
        <w:drawing>
          <wp:inline distT="0" distB="0" distL="0" distR="0">
            <wp:extent cx="5238750" cy="2686050"/>
            <wp:effectExtent l="0" t="0" r="0" b="0"/>
            <wp:docPr id="6" name="Picture 6" descr="http://www.specflow.org/media/GettingStarted-RunInconclu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pecflow.org/media/GettingStarted-RunInconclusi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686050"/>
                    </a:xfrm>
                    <a:prstGeom prst="rect">
                      <a:avLst/>
                    </a:prstGeom>
                    <a:noFill/>
                    <a:ln>
                      <a:noFill/>
                    </a:ln>
                  </pic:spPr>
                </pic:pic>
              </a:graphicData>
            </a:graphic>
          </wp:inline>
        </w:drawing>
      </w:r>
    </w:p>
    <w:p w:rsidR="003B3D86" w:rsidRPr="002A7CAF" w:rsidRDefault="003B3D86" w:rsidP="003B3D86">
      <w:pPr>
        <w:spacing w:line="252" w:lineRule="atLeast"/>
        <w:ind w:left="408"/>
        <w:textAlignment w:val="baseline"/>
        <w:rPr>
          <w:rFonts w:cs="Arial"/>
          <w:color w:val="333333"/>
        </w:rPr>
      </w:pPr>
      <w:r w:rsidRPr="002A7CAF">
        <w:rPr>
          <w:rFonts w:cs="Arial"/>
          <w:color w:val="333333"/>
        </w:rPr>
        <w:t>Running the test produces inconclusive result</w:t>
      </w:r>
    </w:p>
    <w:p w:rsidR="003B3D86" w:rsidRPr="002A7CAF" w:rsidRDefault="003B3D86" w:rsidP="003B3D86">
      <w:pPr>
        <w:pStyle w:val="Heading3"/>
        <w:numPr>
          <w:ilvl w:val="0"/>
          <w:numId w:val="1"/>
        </w:numPr>
        <w:spacing w:before="240" w:beforeAutospacing="0" w:after="24" w:afterAutospacing="0" w:line="252" w:lineRule="atLeast"/>
        <w:ind w:left="408"/>
        <w:textAlignment w:val="baseline"/>
        <w:rPr>
          <w:rFonts w:asciiTheme="minorHAnsi" w:hAnsiTheme="minorHAnsi" w:cs="Arial"/>
          <w:b w:val="0"/>
          <w:bCs w:val="0"/>
          <w:color w:val="787878"/>
          <w:sz w:val="22"/>
          <w:szCs w:val="22"/>
        </w:rPr>
      </w:pPr>
      <w:r w:rsidRPr="002A7CAF">
        <w:rPr>
          <w:rFonts w:asciiTheme="minorHAnsi" w:hAnsiTheme="minorHAnsi" w:cs="Arial"/>
          <w:b w:val="0"/>
          <w:bCs w:val="0"/>
          <w:color w:val="787878"/>
          <w:sz w:val="22"/>
          <w:szCs w:val="22"/>
        </w:rPr>
        <w:t>Implement automation &amp; application logic until the test is green</w:t>
      </w:r>
    </w:p>
    <w:p w:rsidR="003B3D86" w:rsidRPr="002A7CAF" w:rsidRDefault="003B3D86" w:rsidP="003B3D86">
      <w:pPr>
        <w:spacing w:line="252" w:lineRule="atLeast"/>
        <w:ind w:left="408"/>
        <w:textAlignment w:val="baseline"/>
        <w:rPr>
          <w:rFonts w:cs="Arial"/>
          <w:color w:val="333333"/>
        </w:rPr>
      </w:pPr>
      <w:r w:rsidRPr="002A7CAF">
        <w:rPr>
          <w:rFonts w:cs="Arial"/>
          <w:noProof/>
          <w:color w:val="333333"/>
        </w:rPr>
        <w:lastRenderedPageBreak/>
        <w:drawing>
          <wp:inline distT="0" distB="0" distL="0" distR="0">
            <wp:extent cx="5238750" cy="3381375"/>
            <wp:effectExtent l="0" t="0" r="0" b="9525"/>
            <wp:docPr id="5" name="Picture 5" descr="http://www.specflow.org/media/GettingStarted-Run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pecflow.org/media/GettingStarted-RunG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381375"/>
                    </a:xfrm>
                    <a:prstGeom prst="rect">
                      <a:avLst/>
                    </a:prstGeom>
                    <a:noFill/>
                    <a:ln>
                      <a:noFill/>
                    </a:ln>
                  </pic:spPr>
                </pic:pic>
              </a:graphicData>
            </a:graphic>
          </wp:inline>
        </w:drawing>
      </w:r>
    </w:p>
    <w:p w:rsidR="003B3D86" w:rsidRPr="002A7CAF" w:rsidRDefault="003B3D86" w:rsidP="003B3D86">
      <w:pPr>
        <w:spacing w:line="252" w:lineRule="atLeast"/>
        <w:ind w:left="408"/>
        <w:textAlignment w:val="baseline"/>
        <w:rPr>
          <w:rFonts w:cs="Arial"/>
          <w:color w:val="333333"/>
        </w:rPr>
      </w:pPr>
      <w:r w:rsidRPr="002A7CAF">
        <w:rPr>
          <w:rFonts w:cs="Arial"/>
          <w:color w:val="333333"/>
        </w:rPr>
        <w:t>The test finally passes</w:t>
      </w:r>
    </w:p>
    <w:p w:rsidR="003B3D86" w:rsidRPr="002A7CAF" w:rsidRDefault="003B3D86" w:rsidP="003B3D86">
      <w:pPr>
        <w:pStyle w:val="Heading3"/>
        <w:numPr>
          <w:ilvl w:val="0"/>
          <w:numId w:val="1"/>
        </w:numPr>
        <w:spacing w:before="240" w:beforeAutospacing="0" w:after="24" w:afterAutospacing="0" w:line="252" w:lineRule="atLeast"/>
        <w:ind w:left="408"/>
        <w:textAlignment w:val="baseline"/>
        <w:rPr>
          <w:rFonts w:asciiTheme="minorHAnsi" w:hAnsiTheme="minorHAnsi" w:cs="Arial"/>
          <w:b w:val="0"/>
          <w:bCs w:val="0"/>
          <w:color w:val="787878"/>
          <w:sz w:val="22"/>
          <w:szCs w:val="22"/>
        </w:rPr>
      </w:pPr>
      <w:r w:rsidRPr="002A7CAF">
        <w:rPr>
          <w:rFonts w:asciiTheme="minorHAnsi" w:hAnsiTheme="minorHAnsi" w:cs="Arial"/>
          <w:b w:val="0"/>
          <w:bCs w:val="0"/>
          <w:color w:val="787878"/>
          <w:sz w:val="22"/>
          <w:szCs w:val="22"/>
        </w:rPr>
        <w:t>Celebrate the good work and continue with the next scenario!</w:t>
      </w:r>
    </w:p>
    <w:p w:rsidR="00606095" w:rsidRPr="002A7CAF" w:rsidRDefault="00606095" w:rsidP="00E50D37"/>
    <w:p w:rsidR="00A827D2" w:rsidRPr="002A7CAF" w:rsidRDefault="00A827D2" w:rsidP="00E50D37"/>
    <w:p w:rsidR="00A827D2" w:rsidRPr="00F43CA1" w:rsidRDefault="00A827D2" w:rsidP="00F43CA1">
      <w:pPr>
        <w:pStyle w:val="ListParagraph"/>
        <w:keepNext/>
        <w:keepLines/>
        <w:numPr>
          <w:ilvl w:val="0"/>
          <w:numId w:val="6"/>
        </w:numPr>
        <w:pBdr>
          <w:bottom w:val="single" w:sz="4" w:space="1" w:color="595959"/>
        </w:pBdr>
        <w:spacing w:before="360" w:line="256" w:lineRule="auto"/>
        <w:outlineLvl w:val="0"/>
        <w:rPr>
          <w:rFonts w:ascii="Calibri Light" w:eastAsia="SimSun" w:hAnsi="Calibri Light" w:cs="Times New Roman"/>
          <w:b/>
          <w:bCs/>
          <w:smallCaps/>
          <w:color w:val="000000"/>
          <w:sz w:val="36"/>
          <w:szCs w:val="36"/>
          <w:lang w:eastAsia="ja-JP"/>
        </w:rPr>
      </w:pPr>
      <w:r w:rsidRPr="00F43CA1">
        <w:rPr>
          <w:rFonts w:ascii="Calibri Light" w:eastAsia="SimSun" w:hAnsi="Calibri Light" w:cs="Times New Roman"/>
          <w:b/>
          <w:bCs/>
          <w:smallCaps/>
          <w:color w:val="000000"/>
          <w:sz w:val="36"/>
          <w:szCs w:val="36"/>
          <w:lang w:eastAsia="ja-JP"/>
        </w:rPr>
        <w:t>SpecFlow in myTE</w:t>
      </w:r>
    </w:p>
    <w:p w:rsidR="00A827D2" w:rsidRPr="002A7CAF" w:rsidRDefault="00381CBC" w:rsidP="00E50D37">
      <w:r w:rsidRPr="002A7CAF">
        <w:t>MyTE</w:t>
      </w:r>
      <w:r w:rsidR="00A827D2" w:rsidRPr="002A7CAF">
        <w:t xml:space="preserve"> is the first project using SpecFlow to implement BDD methodology in Accenture CIO. It reduce the gap of understanding in different ways between function team and development team. So that development team can stand on the same page at the very beginning of one feature or one user story before developing. And it indeed </w:t>
      </w:r>
      <w:r w:rsidR="00462A28" w:rsidRPr="002A7CAF">
        <w:t xml:space="preserve">prevents </w:t>
      </w:r>
      <w:bookmarkStart w:id="3" w:name="OLE_LINK1"/>
      <w:bookmarkStart w:id="4" w:name="OLE_LINK2"/>
      <w:r w:rsidR="00462A28" w:rsidRPr="002A7CAF">
        <w:t xml:space="preserve">unproductive </w:t>
      </w:r>
      <w:bookmarkEnd w:id="3"/>
      <w:bookmarkEnd w:id="4"/>
      <w:r w:rsidR="00462A28" w:rsidRPr="002A7CAF">
        <w:t>effort.</w:t>
      </w:r>
    </w:p>
    <w:p w:rsidR="00A81A97" w:rsidRPr="002A7CAF" w:rsidRDefault="00CD564A" w:rsidP="00E50D37">
      <w:r w:rsidRPr="002A7CAF">
        <w:t xml:space="preserve">There are almost 30 folders in which contains Scenarios to cover most of myTE business. The steps used by </w:t>
      </w:r>
      <w:r w:rsidR="00381CBC" w:rsidRPr="002A7CAF">
        <w:t>those</w:t>
      </w:r>
      <w:r w:rsidRPr="002A7CAF">
        <w:t xml:space="preserve"> Scenarios are defined in Steps folder. </w:t>
      </w:r>
    </w:p>
    <w:p w:rsidR="007743B0" w:rsidRPr="001548C2" w:rsidRDefault="007743B0" w:rsidP="00F43CA1">
      <w:pPr>
        <w:pStyle w:val="ListParagraph"/>
        <w:keepNext/>
        <w:keepLines/>
        <w:numPr>
          <w:ilvl w:val="1"/>
          <w:numId w:val="6"/>
        </w:numPr>
        <w:spacing w:before="360" w:after="0" w:line="256" w:lineRule="auto"/>
        <w:outlineLvl w:val="1"/>
        <w:rPr>
          <w:rFonts w:ascii="Calibri Light" w:eastAsia="SimSun" w:hAnsi="Calibri Light" w:cs="Times New Roman"/>
          <w:b/>
          <w:smallCaps/>
          <w:color w:val="000000"/>
          <w:sz w:val="28"/>
          <w:szCs w:val="28"/>
          <w:lang w:eastAsia="ja-JP"/>
        </w:rPr>
      </w:pPr>
      <w:r w:rsidRPr="001548C2">
        <w:rPr>
          <w:rFonts w:ascii="Calibri Light" w:eastAsia="SimSun" w:hAnsi="Calibri Light" w:cs="Times New Roman"/>
          <w:b/>
          <w:smallCaps/>
          <w:color w:val="000000"/>
          <w:sz w:val="28"/>
          <w:szCs w:val="28"/>
          <w:lang w:eastAsia="ja-JP"/>
        </w:rPr>
        <w:t>Steps</w:t>
      </w:r>
    </w:p>
    <w:p w:rsidR="00A81A97" w:rsidRPr="001548C2" w:rsidRDefault="00CD564A" w:rsidP="00CD564A">
      <w:pPr>
        <w:pStyle w:val="ListParagraph"/>
        <w:numPr>
          <w:ilvl w:val="0"/>
          <w:numId w:val="2"/>
        </w:numPr>
        <w:rPr>
          <w:b/>
        </w:rPr>
      </w:pPr>
      <w:bookmarkStart w:id="5" w:name="OLE_LINK4"/>
      <w:bookmarkStart w:id="6" w:name="OLE_LINK5"/>
      <w:bookmarkStart w:id="7" w:name="OLE_LINK6"/>
      <w:r w:rsidRPr="001548C2">
        <w:rPr>
          <w:b/>
        </w:rPr>
        <w:t>CommonStepDefinition</w:t>
      </w:r>
    </w:p>
    <w:bookmarkEnd w:id="5"/>
    <w:bookmarkEnd w:id="6"/>
    <w:bookmarkEnd w:id="7"/>
    <w:p w:rsidR="00CD564A" w:rsidRPr="002A7CAF" w:rsidRDefault="00CD564A" w:rsidP="00CD564A">
      <w:pPr>
        <w:pStyle w:val="ListParagraph"/>
      </w:pPr>
      <w:r w:rsidRPr="002A7CAF">
        <w:t xml:space="preserve">It is used to </w:t>
      </w:r>
      <w:bookmarkStart w:id="8" w:name="OLE_LINK3"/>
      <w:r w:rsidRPr="002A7CAF">
        <w:t>define</w:t>
      </w:r>
      <w:bookmarkEnd w:id="8"/>
      <w:r w:rsidRPr="002A7CAF">
        <w:t xml:space="preserve"> some common steps such as:</w:t>
      </w:r>
    </w:p>
    <w:p w:rsidR="00CD564A" w:rsidRPr="002A7CAF" w:rsidRDefault="00CD564A" w:rsidP="00CD564A">
      <w:pPr>
        <w:pStyle w:val="ListParagraph"/>
      </w:pPr>
      <w:r w:rsidRPr="002A7CAF">
        <w:t xml:space="preserve">Initialization: </w:t>
      </w:r>
      <w:r w:rsidR="00381CBC" w:rsidRPr="002A7CAF">
        <w:t>Given (</w:t>
      </w:r>
      <w:r w:rsidRPr="002A7CAF">
        <w:t>@"a new scenario")</w:t>
      </w:r>
    </w:p>
    <w:p w:rsidR="00CD564A" w:rsidRPr="002A7CAF" w:rsidRDefault="00CD564A" w:rsidP="00CD564A">
      <w:pPr>
        <w:pStyle w:val="ListParagraph"/>
      </w:pPr>
      <w:r w:rsidRPr="002A7CAF">
        <w:t xml:space="preserve">Login: </w:t>
      </w:r>
      <w:r w:rsidR="00E6651C" w:rsidRPr="002A7CAF">
        <w:t xml:space="preserve">common login, represent, </w:t>
      </w:r>
      <w:r w:rsidR="00381CBC" w:rsidRPr="002A7CAF">
        <w:t>etc.</w:t>
      </w:r>
    </w:p>
    <w:p w:rsidR="00E6651C" w:rsidRPr="002A7CAF" w:rsidRDefault="00E6651C" w:rsidP="00CD564A">
      <w:pPr>
        <w:pStyle w:val="ListParagraph"/>
      </w:pPr>
      <w:r w:rsidRPr="002A7CAF">
        <w:t xml:space="preserve">Set user preference: set reviewer, approver, home location, </w:t>
      </w:r>
      <w:r w:rsidR="00381CBC" w:rsidRPr="002A7CAF">
        <w:t>etc.</w:t>
      </w:r>
    </w:p>
    <w:p w:rsidR="00E6651C" w:rsidRPr="002A7CAF" w:rsidRDefault="00E6651C" w:rsidP="00E6651C">
      <w:pPr>
        <w:pStyle w:val="ListParagraph"/>
      </w:pPr>
      <w:r w:rsidRPr="002A7CAF">
        <w:t xml:space="preserve">Common TR operation: save, submit, perform PPA, send for approval, request update, process TR, </w:t>
      </w:r>
      <w:r w:rsidR="00381CBC" w:rsidRPr="002A7CAF">
        <w:t>etc.</w:t>
      </w:r>
    </w:p>
    <w:p w:rsidR="00E6651C" w:rsidRPr="002A7CAF" w:rsidRDefault="00E6651C" w:rsidP="00E6651C">
      <w:pPr>
        <w:pStyle w:val="ListParagraph"/>
      </w:pPr>
      <w:r w:rsidRPr="002A7CAF">
        <w:lastRenderedPageBreak/>
        <w:t xml:space="preserve">Common result or error: have or have no validation error, </w:t>
      </w:r>
      <w:r w:rsidR="00381CBC" w:rsidRPr="002A7CAF">
        <w:t>etc.</w:t>
      </w:r>
    </w:p>
    <w:p w:rsidR="00E6651C" w:rsidRPr="001548C2" w:rsidRDefault="00E6651C" w:rsidP="00E6651C">
      <w:pPr>
        <w:pStyle w:val="ListParagraph"/>
        <w:numPr>
          <w:ilvl w:val="0"/>
          <w:numId w:val="2"/>
        </w:numPr>
        <w:rPr>
          <w:b/>
        </w:rPr>
      </w:pPr>
      <w:r w:rsidRPr="001548C2">
        <w:rPr>
          <w:b/>
        </w:rPr>
        <w:t>StepDefinitionBase</w:t>
      </w:r>
    </w:p>
    <w:p w:rsidR="00E6651C" w:rsidRPr="002A7CAF" w:rsidRDefault="005B4756" w:rsidP="00E6651C">
      <w:pPr>
        <w:pStyle w:val="ListParagraph"/>
      </w:pPr>
      <w:r w:rsidRPr="002A7CAF">
        <w:t>There is a</w:t>
      </w:r>
      <w:r w:rsidR="00E6651C" w:rsidRPr="002A7CAF">
        <w:t xml:space="preserve"> singleton instance of StepDefinitionBase in class</w:t>
      </w:r>
      <w:r w:rsidRPr="002A7CAF">
        <w:t xml:space="preserve"> </w:t>
      </w:r>
      <w:r w:rsidR="00E6651C" w:rsidRPr="002A7CAF">
        <w:t>CommonStepDefinition</w:t>
      </w:r>
      <w:r w:rsidRPr="002A7CAF">
        <w:t>. 2 builder class instance could be found in it. They are TimeReportBuilder and ExpenseBuilder which are used for basic TR and Expense setup.</w:t>
      </w:r>
    </w:p>
    <w:p w:rsidR="007743B0" w:rsidRPr="002A7CAF" w:rsidRDefault="007743B0" w:rsidP="007743B0">
      <w:pPr>
        <w:pStyle w:val="ListParagraph"/>
        <w:numPr>
          <w:ilvl w:val="0"/>
          <w:numId w:val="2"/>
        </w:numPr>
      </w:pPr>
      <w:r w:rsidRPr="001548C2">
        <w:rPr>
          <w:b/>
        </w:rPr>
        <w:t>Other steps</w:t>
      </w:r>
      <w:r w:rsidRPr="002A7CAF">
        <w:t xml:space="preserve">: TimeEntry, Expense, Assignment, Audit, Review, Authorization, CarInformation, PunchClock, </w:t>
      </w:r>
      <w:r w:rsidR="00381CBC" w:rsidRPr="002A7CAF">
        <w:t>etc.</w:t>
      </w:r>
    </w:p>
    <w:p w:rsidR="007743B0" w:rsidRPr="001548C2" w:rsidRDefault="007743B0" w:rsidP="00F43CA1">
      <w:pPr>
        <w:pStyle w:val="ListParagraph"/>
        <w:keepNext/>
        <w:keepLines/>
        <w:numPr>
          <w:ilvl w:val="1"/>
          <w:numId w:val="6"/>
        </w:numPr>
        <w:spacing w:before="360" w:after="0" w:line="256" w:lineRule="auto"/>
        <w:outlineLvl w:val="1"/>
        <w:rPr>
          <w:rFonts w:ascii="Calibri Light" w:eastAsia="SimSun" w:hAnsi="Calibri Light" w:cs="Times New Roman"/>
          <w:b/>
          <w:smallCaps/>
          <w:color w:val="000000"/>
          <w:sz w:val="28"/>
          <w:szCs w:val="28"/>
          <w:lang w:eastAsia="ja-JP"/>
        </w:rPr>
      </w:pPr>
      <w:r w:rsidRPr="001548C2">
        <w:rPr>
          <w:rFonts w:ascii="Calibri Light" w:eastAsia="SimSun" w:hAnsi="Calibri Light" w:cs="Times New Roman"/>
          <w:b/>
          <w:smallCaps/>
          <w:color w:val="000000"/>
          <w:sz w:val="28"/>
          <w:szCs w:val="28"/>
          <w:lang w:eastAsia="ja-JP"/>
        </w:rPr>
        <w:t>Builders</w:t>
      </w:r>
    </w:p>
    <w:p w:rsidR="005B4756" w:rsidRPr="001548C2" w:rsidRDefault="00381CBC" w:rsidP="007743B0">
      <w:pPr>
        <w:pStyle w:val="ListParagraph"/>
        <w:numPr>
          <w:ilvl w:val="0"/>
          <w:numId w:val="3"/>
        </w:numPr>
        <w:rPr>
          <w:b/>
        </w:rPr>
      </w:pPr>
      <w:r w:rsidRPr="001548C2">
        <w:rPr>
          <w:b/>
        </w:rPr>
        <w:t>T</w:t>
      </w:r>
      <w:r w:rsidR="005B4756" w:rsidRPr="001548C2">
        <w:rPr>
          <w:b/>
        </w:rPr>
        <w:t>imeReportBuilder</w:t>
      </w:r>
    </w:p>
    <w:p w:rsidR="00A67432" w:rsidRPr="002A7CAF" w:rsidRDefault="00A67432" w:rsidP="00A67432">
      <w:pPr>
        <w:pStyle w:val="ListParagraph"/>
      </w:pPr>
      <w:r w:rsidRPr="002A7CAF">
        <w:t>Used for TR creation, saving, querying</w:t>
      </w:r>
    </w:p>
    <w:p w:rsidR="00A67432" w:rsidRPr="002A7CAF" w:rsidRDefault="00A67432" w:rsidP="00A67432">
      <w:pPr>
        <w:pStyle w:val="ListParagraph"/>
        <w:rPr>
          <w:rFonts w:cs="Consolas"/>
          <w:color w:val="000000"/>
        </w:rPr>
      </w:pPr>
      <w:r w:rsidRPr="002A7CAF">
        <w:t xml:space="preserve">All services and controller used in Builder are retrieved by name using GetObjectFromSpringContext method of ContextProvider. DB will be cleared (data will be deleted) if having step </w:t>
      </w:r>
      <w:r w:rsidRPr="002A7CAF">
        <w:rPr>
          <w:rFonts w:cs="Consolas"/>
          <w:color w:val="000000"/>
        </w:rPr>
        <w:t>[</w:t>
      </w:r>
      <w:r w:rsidRPr="002A7CAF">
        <w:rPr>
          <w:rFonts w:cs="Consolas"/>
          <w:color w:val="2B91AF"/>
        </w:rPr>
        <w:t>Given</w:t>
      </w:r>
      <w:r w:rsidRPr="002A7CAF">
        <w:rPr>
          <w:rFonts w:cs="Consolas"/>
          <w:color w:val="000000"/>
        </w:rPr>
        <w:t>(</w:t>
      </w:r>
      <w:r w:rsidRPr="002A7CAF">
        <w:rPr>
          <w:rFonts w:cs="Consolas"/>
          <w:color w:val="A31515"/>
        </w:rPr>
        <w:t>@"I have (.*) with enterpriseid (.*) into period (.*)"</w:t>
      </w:r>
      <w:r w:rsidRPr="002A7CAF">
        <w:rPr>
          <w:rFonts w:cs="Consolas"/>
          <w:color w:val="000000"/>
        </w:rPr>
        <w:t>)]</w:t>
      </w:r>
    </w:p>
    <w:p w:rsidR="005B4756" w:rsidRPr="001548C2" w:rsidRDefault="00A67432" w:rsidP="007743B0">
      <w:pPr>
        <w:pStyle w:val="ListParagraph"/>
        <w:numPr>
          <w:ilvl w:val="0"/>
          <w:numId w:val="3"/>
        </w:numPr>
        <w:rPr>
          <w:b/>
        </w:rPr>
      </w:pPr>
      <w:r w:rsidRPr="001548C2">
        <w:rPr>
          <w:b/>
        </w:rPr>
        <w:t>ExpenseBuilder</w:t>
      </w:r>
    </w:p>
    <w:p w:rsidR="00A67432" w:rsidRDefault="00A67432" w:rsidP="00A67432">
      <w:pPr>
        <w:pStyle w:val="ListParagraph"/>
      </w:pPr>
      <w:r w:rsidRPr="002A7CAF">
        <w:t>Used for expense creation, saving, querying</w:t>
      </w:r>
    </w:p>
    <w:p w:rsidR="00F43CA1" w:rsidRPr="002A7CAF" w:rsidRDefault="00F43CA1" w:rsidP="00A67432">
      <w:pPr>
        <w:pStyle w:val="ListParagraph"/>
      </w:pPr>
    </w:p>
    <w:p w:rsidR="00EC0164" w:rsidRPr="001548C2" w:rsidRDefault="00381CBC" w:rsidP="00F43CA1">
      <w:pPr>
        <w:pStyle w:val="ListParagraph"/>
        <w:keepNext/>
        <w:keepLines/>
        <w:numPr>
          <w:ilvl w:val="1"/>
          <w:numId w:val="6"/>
        </w:numPr>
        <w:spacing w:before="360" w:after="0" w:line="256" w:lineRule="auto"/>
        <w:outlineLvl w:val="1"/>
        <w:rPr>
          <w:rFonts w:ascii="Calibri Light" w:eastAsia="SimSun" w:hAnsi="Calibri Light" w:cs="Times New Roman"/>
          <w:b/>
          <w:smallCaps/>
          <w:color w:val="000000"/>
          <w:sz w:val="28"/>
          <w:szCs w:val="28"/>
          <w:lang w:eastAsia="ja-JP"/>
        </w:rPr>
      </w:pPr>
      <w:r w:rsidRPr="001548C2">
        <w:rPr>
          <w:rFonts w:ascii="Calibri Light" w:eastAsia="SimSun" w:hAnsi="Calibri Light" w:cs="Times New Roman"/>
          <w:b/>
          <w:smallCaps/>
          <w:noProof/>
          <w:color w:val="000000"/>
          <w:sz w:val="28"/>
          <w:szCs w:val="28"/>
        </w:rPr>
        <mc:AlternateContent>
          <mc:Choice Requires="wps">
            <w:drawing>
              <wp:anchor distT="0" distB="0" distL="114300" distR="114300" simplePos="0" relativeHeight="251659264" behindDoc="0" locked="0" layoutInCell="1" allowOverlap="1" wp14:anchorId="36D01AE9" wp14:editId="68A53E93">
                <wp:simplePos x="0" y="0"/>
                <wp:positionH relativeFrom="margin">
                  <wp:align>left</wp:align>
                </wp:positionH>
                <wp:positionV relativeFrom="paragraph">
                  <wp:posOffset>285750</wp:posOffset>
                </wp:positionV>
                <wp:extent cx="6200775" cy="295275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6200775" cy="2952750"/>
                        </a:xfrm>
                        <a:prstGeom prst="rect">
                          <a:avLst/>
                        </a:prstGeom>
                        <a:noFill/>
                        <a:ln w="6350">
                          <a:solidFill>
                            <a:prstClr val="black"/>
                          </a:solidFill>
                        </a:ln>
                        <a:effectLst/>
                      </wps:spPr>
                      <wps:txbx>
                        <w:txbxContent>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FF"/>
                              </w:rPr>
                              <w:t>Scenario</w:t>
                            </w:r>
                            <w:r>
                              <w:rPr>
                                <w:rFonts w:ascii="Consolas" w:hAnsi="Consolas" w:cs="Consolas"/>
                                <w:color w:val="000000"/>
                              </w:rPr>
                              <w:t>: Going to expenses tab for reviewee through Reviewer functionality</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Given </w:t>
                            </w:r>
                            <w:r>
                              <w:rPr>
                                <w:rFonts w:ascii="Consolas" w:hAnsi="Consolas" w:cs="Consolas"/>
                                <w:color w:val="000000"/>
                              </w:rPr>
                              <w:t>a new scenario</w:t>
                            </w:r>
                            <w:r>
                              <w:rPr>
                                <w:rFonts w:ascii="Consolas" w:hAnsi="Consolas" w:cs="Consolas"/>
                                <w:color w:val="000000"/>
                              </w:rPr>
                              <w:tab/>
                            </w:r>
                          </w:p>
                          <w:p w:rsidR="00EC0164" w:rsidRDefault="00EC0164" w:rsidP="00EC0164">
                            <w:pPr>
                              <w:pStyle w:val="HTMLPreformatted"/>
                              <w:shd w:val="clear" w:color="auto" w:fill="FFFFFF"/>
                              <w:rPr>
                                <w:rFonts w:ascii="Consolas" w:hAnsi="Consolas" w:cs="Consolas"/>
                                <w:i/>
                                <w:iCs/>
                                <w:color w:val="646464"/>
                              </w:rPr>
                            </w:pPr>
                            <w:r>
                              <w:rPr>
                                <w:rFonts w:ascii="Consolas" w:hAnsi="Consolas" w:cs="Consolas"/>
                                <w:color w:val="000000"/>
                              </w:rPr>
                              <w:tab/>
                            </w:r>
                            <w:r>
                              <w:rPr>
                                <w:rFonts w:ascii="Consolas" w:hAnsi="Consolas" w:cs="Consolas"/>
                                <w:color w:val="0000FF"/>
                              </w:rPr>
                              <w:t>And </w:t>
                            </w:r>
                            <w:r>
                              <w:rPr>
                                <w:rFonts w:ascii="Consolas" w:hAnsi="Consolas" w:cs="Consolas"/>
                                <w:color w:val="000000"/>
                              </w:rPr>
                              <w:t>I have </w:t>
                            </w:r>
                            <w:r>
                              <w:rPr>
                                <w:rFonts w:ascii="Consolas" w:hAnsi="Consolas" w:cs="Consolas"/>
                                <w:i/>
                                <w:iCs/>
                                <w:color w:val="646464"/>
                              </w:rPr>
                              <w:t>login</w:t>
                            </w:r>
                            <w:r>
                              <w:rPr>
                                <w:rFonts w:ascii="Consolas" w:hAnsi="Consolas" w:cs="Consolas"/>
                                <w:color w:val="000000"/>
                              </w:rPr>
                              <w:t> with enterpriseid </w:t>
                            </w:r>
                            <w:bookmarkStart w:id="9" w:name="OLE_LINK7"/>
                            <w:r>
                              <w:rPr>
                                <w:rFonts w:ascii="Consolas" w:hAnsi="Consolas" w:cs="Consolas"/>
                                <w:i/>
                                <w:iCs/>
                                <w:color w:val="646464"/>
                              </w:rPr>
                              <w:t>user.ar.fulltime</w:t>
                            </w:r>
                            <w:r>
                              <w:rPr>
                                <w:rFonts w:ascii="Consolas" w:hAnsi="Consolas" w:cs="Consolas"/>
                                <w:color w:val="000000"/>
                              </w:rPr>
                              <w:t> </w:t>
                            </w:r>
                            <w:bookmarkEnd w:id="9"/>
                            <w:r>
                              <w:rPr>
                                <w:rFonts w:ascii="Consolas" w:hAnsi="Consolas" w:cs="Consolas"/>
                                <w:color w:val="000000"/>
                              </w:rPr>
                              <w:t>into period </w:t>
                            </w:r>
                            <w:r>
                              <w:rPr>
                                <w:rFonts w:ascii="Consolas" w:hAnsi="Consolas" w:cs="Consolas"/>
                                <w:i/>
                                <w:iCs/>
                                <w:color w:val="646464"/>
                              </w:rPr>
                              <w:t>01/15/2014</w:t>
                            </w:r>
                          </w:p>
                          <w:p w:rsidR="00EC0164" w:rsidRDefault="00EC0164" w:rsidP="00EC0164">
                            <w:pPr>
                              <w:pStyle w:val="HTMLPreformatted"/>
                              <w:shd w:val="clear" w:color="auto" w:fill="FFFFFF"/>
                              <w:rPr>
                                <w:rFonts w:ascii="Consolas" w:hAnsi="Consolas" w:cs="Consolas"/>
                                <w:i/>
                                <w:iCs/>
                                <w:color w:val="646464"/>
                              </w:rPr>
                            </w:pPr>
                            <w:r>
                              <w:rPr>
                                <w:rFonts w:ascii="Consolas" w:hAnsi="Consolas" w:cs="Consolas"/>
                                <w:color w:val="000000"/>
                              </w:rPr>
                              <w:tab/>
                            </w:r>
                            <w:r>
                              <w:rPr>
                                <w:rFonts w:ascii="Consolas" w:hAnsi="Consolas" w:cs="Consolas"/>
                                <w:color w:val="0000FF"/>
                              </w:rPr>
                              <w:t>And </w:t>
                            </w:r>
                            <w:r>
                              <w:rPr>
                                <w:rFonts w:ascii="Consolas" w:hAnsi="Consolas" w:cs="Consolas"/>
                                <w:color w:val="000000"/>
                              </w:rPr>
                              <w:t>I have created an expense </w:t>
                            </w:r>
                            <w:r>
                              <w:rPr>
                                <w:rFonts w:ascii="Consolas" w:hAnsi="Consolas" w:cs="Consolas"/>
                                <w:i/>
                                <w:iCs/>
                                <w:color w:val="646464"/>
                              </w:rPr>
                              <w:t>EX07</w:t>
                            </w:r>
                            <w:r>
                              <w:rPr>
                                <w:rFonts w:ascii="Consolas" w:hAnsi="Consolas" w:cs="Consolas"/>
                                <w:color w:val="000000"/>
                              </w:rPr>
                              <w:t> for country </w:t>
                            </w:r>
                            <w:r>
                              <w:rPr>
                                <w:rFonts w:ascii="Consolas" w:hAnsi="Consolas" w:cs="Consolas"/>
                                <w:i/>
                                <w:iCs/>
                                <w:color w:val="646464"/>
                              </w:rPr>
                              <w:t>AR</w:t>
                            </w:r>
                            <w:r>
                              <w:rPr>
                                <w:rFonts w:ascii="Consolas" w:hAnsi="Consolas" w:cs="Consolas"/>
                                <w:color w:val="000000"/>
                              </w:rPr>
                              <w:t> to regular project </w:t>
                            </w:r>
                            <w:r>
                              <w:rPr>
                                <w:rFonts w:ascii="Consolas" w:hAnsi="Consolas" w:cs="Consolas"/>
                                <w:i/>
                                <w:iCs/>
                                <w:color w:val="646464"/>
                              </w:rPr>
                              <w:t>SPECIAL</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And </w:t>
                            </w:r>
                            <w:r>
                              <w:rPr>
                                <w:rFonts w:ascii="Consolas" w:hAnsi="Consolas" w:cs="Consolas"/>
                                <w:color w:val="000000"/>
                              </w:rPr>
                              <w:t>I have set the following expense values</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i/>
                                <w:iCs/>
                                <w:color w:val="000000"/>
                              </w:rPr>
                              <w:t> ElementName         </w:t>
                            </w:r>
                            <w:r>
                              <w:rPr>
                                <w:rFonts w:ascii="Consolas" w:hAnsi="Consolas" w:cs="Consolas"/>
                                <w:color w:val="000000"/>
                              </w:rPr>
                              <w:t>|</w:t>
                            </w:r>
                            <w:r>
                              <w:rPr>
                                <w:rFonts w:ascii="Consolas" w:hAnsi="Consolas" w:cs="Consolas"/>
                                <w:i/>
                                <w:iCs/>
                                <w:color w:val="000000"/>
                              </w:rPr>
                              <w:t> Value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T2_CountryOfExpense </w:t>
                            </w:r>
                            <w:r>
                              <w:rPr>
                                <w:rFonts w:ascii="Consolas" w:hAnsi="Consolas" w:cs="Consolas"/>
                                <w:color w:val="000000"/>
                              </w:rPr>
                              <w:t>|</w:t>
                            </w:r>
                            <w:r>
                              <w:rPr>
                                <w:rFonts w:ascii="Consolas" w:hAnsi="Consolas" w:cs="Consolas"/>
                                <w:color w:val="A31515"/>
                              </w:rPr>
                              <w:t> AR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T2_Type             </w:t>
                            </w:r>
                            <w:r>
                              <w:rPr>
                                <w:rFonts w:ascii="Consolas" w:hAnsi="Consolas" w:cs="Consolas"/>
                                <w:color w:val="000000"/>
                              </w:rPr>
                              <w:t>|</w:t>
                            </w:r>
                            <w:r>
                              <w:rPr>
                                <w:rFonts w:ascii="Consolas" w:hAnsi="Consolas" w:cs="Consolas"/>
                                <w:color w:val="A31515"/>
                              </w:rPr>
                              <w:t> healthInsurance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T2_Descriptions     </w:t>
                            </w:r>
                            <w:r>
                              <w:rPr>
                                <w:rFonts w:ascii="Consolas" w:hAnsi="Consolas" w:cs="Consolas"/>
                                <w:color w:val="000000"/>
                              </w:rPr>
                              <w:t>|</w:t>
                            </w:r>
                            <w:r>
                              <w:rPr>
                                <w:rFonts w:ascii="Consolas" w:hAnsi="Consolas" w:cs="Consolas"/>
                                <w:color w:val="A31515"/>
                              </w:rPr>
                              <w:t> Description text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Amount              </w:t>
                            </w:r>
                            <w:r>
                              <w:rPr>
                                <w:rFonts w:ascii="Consolas" w:hAnsi="Consolas" w:cs="Consolas"/>
                                <w:color w:val="000000"/>
                              </w:rPr>
                              <w:t>|</w:t>
                            </w:r>
                            <w:r>
                              <w:rPr>
                                <w:rFonts w:ascii="Consolas" w:hAnsi="Consolas" w:cs="Consolas"/>
                                <w:color w:val="A31515"/>
                              </w:rPr>
                              <w:t> 50               </w:t>
                            </w:r>
                            <w:r>
                              <w:rPr>
                                <w:rFonts w:ascii="Consolas" w:hAnsi="Consolas" w:cs="Consolas"/>
                                <w:color w:val="000000"/>
                              </w:rPr>
                              <w:t>|</w:t>
                            </w:r>
                            <w:r>
                              <w:rPr>
                                <w:rFonts w:ascii="Consolas" w:hAnsi="Consolas" w:cs="Consolas"/>
                                <w:color w:val="000000"/>
                              </w:rPr>
                              <w:tab/>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When </w:t>
                            </w:r>
                            <w:r>
                              <w:rPr>
                                <w:rFonts w:ascii="Consolas" w:hAnsi="Consolas" w:cs="Consolas"/>
                                <w:color w:val="000000"/>
                              </w:rPr>
                              <w:t>I press save expense into the database</w:t>
                            </w:r>
                            <w:r>
                              <w:rPr>
                                <w:rFonts w:ascii="Consolas" w:hAnsi="Consolas" w:cs="Consolas"/>
                                <w:color w:val="000000"/>
                              </w:rPr>
                              <w:tab/>
                            </w:r>
                            <w:r>
                              <w:rPr>
                                <w:rFonts w:ascii="Consolas" w:hAnsi="Consolas" w:cs="Consolas"/>
                                <w:color w:val="000000"/>
                              </w:rPr>
                              <w:tab/>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And </w:t>
                            </w:r>
                            <w:r>
                              <w:rPr>
                                <w:rFonts w:ascii="Consolas" w:hAnsi="Consolas" w:cs="Consolas"/>
                                <w:color w:val="000000"/>
                              </w:rPr>
                              <w:t>I press submit timereport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And </w:t>
                            </w:r>
                            <w:r>
                              <w:rPr>
                                <w:rFonts w:ascii="Consolas" w:hAnsi="Consolas" w:cs="Consolas"/>
                                <w:color w:val="000000"/>
                              </w:rPr>
                              <w:t>timereport is saved into database</w:t>
                            </w:r>
                          </w:p>
                          <w:p w:rsidR="00EC0164" w:rsidRDefault="00EC0164" w:rsidP="00EC0164">
                            <w:pPr>
                              <w:pStyle w:val="HTMLPreformatted"/>
                              <w:shd w:val="clear" w:color="auto" w:fill="FFFFFF"/>
                              <w:rPr>
                                <w:rFonts w:ascii="Consolas" w:hAnsi="Consolas" w:cs="Consolas"/>
                                <w:i/>
                                <w:iCs/>
                                <w:color w:val="646464"/>
                              </w:rPr>
                            </w:pPr>
                            <w:r>
                              <w:rPr>
                                <w:rFonts w:ascii="Consolas" w:hAnsi="Consolas" w:cs="Consolas"/>
                                <w:color w:val="000000"/>
                              </w:rPr>
                              <w:tab/>
                            </w:r>
                            <w:r>
                              <w:rPr>
                                <w:rFonts w:ascii="Consolas" w:hAnsi="Consolas" w:cs="Consolas"/>
                                <w:color w:val="0000FF"/>
                              </w:rPr>
                              <w:t>Given </w:t>
                            </w:r>
                            <w:r>
                              <w:rPr>
                                <w:rFonts w:ascii="Consolas" w:hAnsi="Consolas" w:cs="Consolas"/>
                                <w:color w:val="000000"/>
                              </w:rPr>
                              <w:t>I changed to login with enterpriseid </w:t>
                            </w:r>
                            <w:r>
                              <w:rPr>
                                <w:rFonts w:ascii="Consolas" w:hAnsi="Consolas" w:cs="Consolas"/>
                                <w:i/>
                                <w:iCs/>
                                <w:color w:val="646464"/>
                              </w:rPr>
                              <w:t>myte0211</w:t>
                            </w:r>
                            <w:r>
                              <w:rPr>
                                <w:rFonts w:ascii="Consolas" w:hAnsi="Consolas" w:cs="Consolas"/>
                                <w:color w:val="000000"/>
                              </w:rPr>
                              <w:t> into period </w:t>
                            </w:r>
                            <w:r>
                              <w:rPr>
                                <w:rFonts w:ascii="Consolas" w:hAnsi="Consolas" w:cs="Consolas"/>
                                <w:i/>
                                <w:iCs/>
                                <w:color w:val="646464"/>
                              </w:rPr>
                              <w:t>01/15/2014</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When </w:t>
                            </w:r>
                            <w:r>
                              <w:rPr>
                                <w:rFonts w:ascii="Consolas" w:hAnsi="Consolas" w:cs="Consolas"/>
                                <w:color w:val="000000"/>
                              </w:rPr>
                              <w:t>I select </w:t>
                            </w:r>
                            <w:r>
                              <w:rPr>
                                <w:rFonts w:ascii="Consolas" w:hAnsi="Consolas" w:cs="Consolas"/>
                                <w:i/>
                                <w:iCs/>
                                <w:color w:val="646464"/>
                              </w:rPr>
                              <w:t>user.ar.fulltime</w:t>
                            </w:r>
                            <w:r>
                              <w:rPr>
                                <w:rFonts w:ascii="Consolas" w:hAnsi="Consolas" w:cs="Consolas"/>
                                <w:color w:val="000000"/>
                              </w:rPr>
                              <w:t> from my </w:t>
                            </w:r>
                            <w:r>
                              <w:rPr>
                                <w:rFonts w:ascii="Consolas" w:hAnsi="Consolas" w:cs="Consolas"/>
                                <w:i/>
                                <w:iCs/>
                                <w:color w:val="646464"/>
                              </w:rPr>
                              <w:t>reviewees</w:t>
                            </w:r>
                            <w:r>
                              <w:rPr>
                                <w:rFonts w:ascii="Consolas" w:hAnsi="Consolas" w:cs="Consolas"/>
                                <w:color w:val="000000"/>
                              </w:rPr>
                              <w:t> list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And </w:t>
                            </w:r>
                            <w:r>
                              <w:rPr>
                                <w:rFonts w:ascii="Consolas" w:hAnsi="Consolas" w:cs="Consolas"/>
                                <w:color w:val="000000"/>
                              </w:rPr>
                              <w:t>I go to expenses tab</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Then </w:t>
                            </w:r>
                            <w:r>
                              <w:rPr>
                                <w:rFonts w:ascii="Consolas" w:hAnsi="Consolas" w:cs="Consolas"/>
                                <w:color w:val="000000"/>
                              </w:rPr>
                              <w:t>I see the following expense list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i/>
                                <w:iCs/>
                                <w:color w:val="000000"/>
                              </w:rPr>
                              <w:t> SequenceNumber </w:t>
                            </w:r>
                            <w:r>
                              <w:rPr>
                                <w:rFonts w:ascii="Consolas" w:hAnsi="Consolas" w:cs="Consolas"/>
                                <w:color w:val="000000"/>
                              </w:rPr>
                              <w:t>|</w:t>
                            </w:r>
                            <w:r>
                              <w:rPr>
                                <w:rFonts w:ascii="Consolas" w:hAnsi="Consolas" w:cs="Consolas"/>
                                <w:i/>
                                <w:iCs/>
                                <w:color w:val="000000"/>
                              </w:rPr>
                              <w:t> Description   </w:t>
                            </w:r>
                            <w:r>
                              <w:rPr>
                                <w:rFonts w:ascii="Consolas" w:hAnsi="Consolas" w:cs="Consolas"/>
                                <w:color w:val="000000"/>
                              </w:rPr>
                              <w:t>|</w:t>
                            </w:r>
                            <w:r>
                              <w:rPr>
                                <w:rFonts w:ascii="Consolas" w:hAnsi="Consolas" w:cs="Consolas"/>
                                <w:i/>
                                <w:iCs/>
                                <w:color w:val="000000"/>
                              </w:rPr>
                              <w:t> Amount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1              </w:t>
                            </w:r>
                            <w:r>
                              <w:rPr>
                                <w:rFonts w:ascii="Consolas" w:hAnsi="Consolas" w:cs="Consolas"/>
                                <w:color w:val="000000"/>
                              </w:rPr>
                              <w:t>|</w:t>
                            </w:r>
                            <w:r>
                              <w:rPr>
                                <w:rFonts w:ascii="Consolas" w:hAnsi="Consolas" w:cs="Consolas"/>
                                <w:color w:val="A31515"/>
                              </w:rPr>
                              <w:t> Other Expense </w:t>
                            </w:r>
                            <w:r>
                              <w:rPr>
                                <w:rFonts w:ascii="Consolas" w:hAnsi="Consolas" w:cs="Consolas"/>
                                <w:color w:val="000000"/>
                              </w:rPr>
                              <w:t>|</w:t>
                            </w:r>
                            <w:r>
                              <w:rPr>
                                <w:rFonts w:ascii="Consolas" w:hAnsi="Consolas" w:cs="Consolas"/>
                                <w:color w:val="A31515"/>
                              </w:rPr>
                              <w:t> 50     </w:t>
                            </w:r>
                            <w:r>
                              <w:rPr>
                                <w:rFonts w:ascii="Consolas" w:hAnsi="Consolas" w:cs="Consolas"/>
                                <w:color w:val="000000"/>
                              </w:rPr>
                              <w:t>|</w:t>
                            </w:r>
                          </w:p>
                          <w:p w:rsidR="00EC0164" w:rsidRPr="00AE066B" w:rsidRDefault="00EC0164" w:rsidP="00AE066B">
                            <w:pPr>
                              <w:pStyle w:val="HTMLPreformatted"/>
                              <w:shd w:val="clear" w:color="auto" w:fill="FFFFFF"/>
                              <w:rPr>
                                <w:rFonts w:ascii="Consolas" w:hAnsi="Consolas" w:cs="Consolas"/>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01AE9" id="_x0000_t202" coordsize="21600,21600" o:spt="202" path="m,l,21600r21600,l21600,xe">
                <v:stroke joinstyle="miter"/>
                <v:path gradientshapeok="t" o:connecttype="rect"/>
              </v:shapetype>
              <v:shape id="Text Box 1" o:spid="_x0000_s1026" type="#_x0000_t202" style="position:absolute;left:0;text-align:left;margin-left:0;margin-top:22.5pt;width:488.25pt;height:2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" filled="f" strokeweight=".5pt">
                <v:textbox>
                  <w:txbxContent>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FF"/>
                        </w:rPr>
                        <w:t>Scenario</w:t>
                      </w:r>
                      <w:r>
                        <w:rPr>
                          <w:rFonts w:ascii="Consolas" w:hAnsi="Consolas" w:cs="Consolas"/>
                          <w:color w:val="000000"/>
                        </w:rPr>
                        <w:t>: Going to expenses tab for reviewee through Reviewer functionality</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Given </w:t>
                      </w:r>
                      <w:r>
                        <w:rPr>
                          <w:rFonts w:ascii="Consolas" w:hAnsi="Consolas" w:cs="Consolas"/>
                          <w:color w:val="000000"/>
                        </w:rPr>
                        <w:t>a new scenario</w:t>
                      </w:r>
                      <w:r>
                        <w:rPr>
                          <w:rFonts w:ascii="Consolas" w:hAnsi="Consolas" w:cs="Consolas"/>
                          <w:color w:val="000000"/>
                        </w:rPr>
                        <w:tab/>
                      </w:r>
                    </w:p>
                    <w:p w:rsidR="00EC0164" w:rsidRDefault="00EC0164" w:rsidP="00EC0164">
                      <w:pPr>
                        <w:pStyle w:val="HTMLPreformatted"/>
                        <w:shd w:val="clear" w:color="auto" w:fill="FFFFFF"/>
                        <w:rPr>
                          <w:rFonts w:ascii="Consolas" w:hAnsi="Consolas" w:cs="Consolas"/>
                          <w:i/>
                          <w:iCs/>
                          <w:color w:val="646464"/>
                        </w:rPr>
                      </w:pPr>
                      <w:r>
                        <w:rPr>
                          <w:rFonts w:ascii="Consolas" w:hAnsi="Consolas" w:cs="Consolas"/>
                          <w:color w:val="000000"/>
                        </w:rPr>
                        <w:tab/>
                      </w:r>
                      <w:r>
                        <w:rPr>
                          <w:rFonts w:ascii="Consolas" w:hAnsi="Consolas" w:cs="Consolas"/>
                          <w:color w:val="0000FF"/>
                        </w:rPr>
                        <w:t>And </w:t>
                      </w:r>
                      <w:r>
                        <w:rPr>
                          <w:rFonts w:ascii="Consolas" w:hAnsi="Consolas" w:cs="Consolas"/>
                          <w:color w:val="000000"/>
                        </w:rPr>
                        <w:t>I have </w:t>
                      </w:r>
                      <w:r>
                        <w:rPr>
                          <w:rFonts w:ascii="Consolas" w:hAnsi="Consolas" w:cs="Consolas"/>
                          <w:i/>
                          <w:iCs/>
                          <w:color w:val="646464"/>
                        </w:rPr>
                        <w:t>login</w:t>
                      </w:r>
                      <w:r>
                        <w:rPr>
                          <w:rFonts w:ascii="Consolas" w:hAnsi="Consolas" w:cs="Consolas"/>
                          <w:color w:val="000000"/>
                        </w:rPr>
                        <w:t> with enterpriseid </w:t>
                      </w:r>
                      <w:bookmarkStart w:id="9" w:name="OLE_LINK7"/>
                      <w:r>
                        <w:rPr>
                          <w:rFonts w:ascii="Consolas" w:hAnsi="Consolas" w:cs="Consolas"/>
                          <w:i/>
                          <w:iCs/>
                          <w:color w:val="646464"/>
                        </w:rPr>
                        <w:t>user.ar.fulltime</w:t>
                      </w:r>
                      <w:r>
                        <w:rPr>
                          <w:rFonts w:ascii="Consolas" w:hAnsi="Consolas" w:cs="Consolas"/>
                          <w:color w:val="000000"/>
                        </w:rPr>
                        <w:t> </w:t>
                      </w:r>
                      <w:bookmarkEnd w:id="9"/>
                      <w:r>
                        <w:rPr>
                          <w:rFonts w:ascii="Consolas" w:hAnsi="Consolas" w:cs="Consolas"/>
                          <w:color w:val="000000"/>
                        </w:rPr>
                        <w:t>into period </w:t>
                      </w:r>
                      <w:r>
                        <w:rPr>
                          <w:rFonts w:ascii="Consolas" w:hAnsi="Consolas" w:cs="Consolas"/>
                          <w:i/>
                          <w:iCs/>
                          <w:color w:val="646464"/>
                        </w:rPr>
                        <w:t>01/15/2014</w:t>
                      </w:r>
                    </w:p>
                    <w:p w:rsidR="00EC0164" w:rsidRDefault="00EC0164" w:rsidP="00EC0164">
                      <w:pPr>
                        <w:pStyle w:val="HTMLPreformatted"/>
                        <w:shd w:val="clear" w:color="auto" w:fill="FFFFFF"/>
                        <w:rPr>
                          <w:rFonts w:ascii="Consolas" w:hAnsi="Consolas" w:cs="Consolas"/>
                          <w:i/>
                          <w:iCs/>
                          <w:color w:val="646464"/>
                        </w:rPr>
                      </w:pPr>
                      <w:r>
                        <w:rPr>
                          <w:rFonts w:ascii="Consolas" w:hAnsi="Consolas" w:cs="Consolas"/>
                          <w:color w:val="000000"/>
                        </w:rPr>
                        <w:tab/>
                      </w:r>
                      <w:r>
                        <w:rPr>
                          <w:rFonts w:ascii="Consolas" w:hAnsi="Consolas" w:cs="Consolas"/>
                          <w:color w:val="0000FF"/>
                        </w:rPr>
                        <w:t>And </w:t>
                      </w:r>
                      <w:r>
                        <w:rPr>
                          <w:rFonts w:ascii="Consolas" w:hAnsi="Consolas" w:cs="Consolas"/>
                          <w:color w:val="000000"/>
                        </w:rPr>
                        <w:t>I have created an expense </w:t>
                      </w:r>
                      <w:r>
                        <w:rPr>
                          <w:rFonts w:ascii="Consolas" w:hAnsi="Consolas" w:cs="Consolas"/>
                          <w:i/>
                          <w:iCs/>
                          <w:color w:val="646464"/>
                        </w:rPr>
                        <w:t>EX07</w:t>
                      </w:r>
                      <w:r>
                        <w:rPr>
                          <w:rFonts w:ascii="Consolas" w:hAnsi="Consolas" w:cs="Consolas"/>
                          <w:color w:val="000000"/>
                        </w:rPr>
                        <w:t> for country </w:t>
                      </w:r>
                      <w:r>
                        <w:rPr>
                          <w:rFonts w:ascii="Consolas" w:hAnsi="Consolas" w:cs="Consolas"/>
                          <w:i/>
                          <w:iCs/>
                          <w:color w:val="646464"/>
                        </w:rPr>
                        <w:t>AR</w:t>
                      </w:r>
                      <w:r>
                        <w:rPr>
                          <w:rFonts w:ascii="Consolas" w:hAnsi="Consolas" w:cs="Consolas"/>
                          <w:color w:val="000000"/>
                        </w:rPr>
                        <w:t> to regular project </w:t>
                      </w:r>
                      <w:r>
                        <w:rPr>
                          <w:rFonts w:ascii="Consolas" w:hAnsi="Consolas" w:cs="Consolas"/>
                          <w:i/>
                          <w:iCs/>
                          <w:color w:val="646464"/>
                        </w:rPr>
                        <w:t>SPECIAL</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And </w:t>
                      </w:r>
                      <w:r>
                        <w:rPr>
                          <w:rFonts w:ascii="Consolas" w:hAnsi="Consolas" w:cs="Consolas"/>
                          <w:color w:val="000000"/>
                        </w:rPr>
                        <w:t>I have set the following expense values</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i/>
                          <w:iCs/>
                          <w:color w:val="000000"/>
                        </w:rPr>
                        <w:t> ElementName         </w:t>
                      </w:r>
                      <w:r>
                        <w:rPr>
                          <w:rFonts w:ascii="Consolas" w:hAnsi="Consolas" w:cs="Consolas"/>
                          <w:color w:val="000000"/>
                        </w:rPr>
                        <w:t>|</w:t>
                      </w:r>
                      <w:r>
                        <w:rPr>
                          <w:rFonts w:ascii="Consolas" w:hAnsi="Consolas" w:cs="Consolas"/>
                          <w:i/>
                          <w:iCs/>
                          <w:color w:val="000000"/>
                        </w:rPr>
                        <w:t> Value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T2_CountryOfExpense </w:t>
                      </w:r>
                      <w:r>
                        <w:rPr>
                          <w:rFonts w:ascii="Consolas" w:hAnsi="Consolas" w:cs="Consolas"/>
                          <w:color w:val="000000"/>
                        </w:rPr>
                        <w:t>|</w:t>
                      </w:r>
                      <w:r>
                        <w:rPr>
                          <w:rFonts w:ascii="Consolas" w:hAnsi="Consolas" w:cs="Consolas"/>
                          <w:color w:val="A31515"/>
                        </w:rPr>
                        <w:t> AR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T2_Type             </w:t>
                      </w:r>
                      <w:r>
                        <w:rPr>
                          <w:rFonts w:ascii="Consolas" w:hAnsi="Consolas" w:cs="Consolas"/>
                          <w:color w:val="000000"/>
                        </w:rPr>
                        <w:t>|</w:t>
                      </w:r>
                      <w:r>
                        <w:rPr>
                          <w:rFonts w:ascii="Consolas" w:hAnsi="Consolas" w:cs="Consolas"/>
                          <w:color w:val="A31515"/>
                        </w:rPr>
                        <w:t> healthInsurance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T2_Descriptions     </w:t>
                      </w:r>
                      <w:r>
                        <w:rPr>
                          <w:rFonts w:ascii="Consolas" w:hAnsi="Consolas" w:cs="Consolas"/>
                          <w:color w:val="000000"/>
                        </w:rPr>
                        <w:t>|</w:t>
                      </w:r>
                      <w:r>
                        <w:rPr>
                          <w:rFonts w:ascii="Consolas" w:hAnsi="Consolas" w:cs="Consolas"/>
                          <w:color w:val="A31515"/>
                        </w:rPr>
                        <w:t> Description text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Amount              </w:t>
                      </w:r>
                      <w:r>
                        <w:rPr>
                          <w:rFonts w:ascii="Consolas" w:hAnsi="Consolas" w:cs="Consolas"/>
                          <w:color w:val="000000"/>
                        </w:rPr>
                        <w:t>|</w:t>
                      </w:r>
                      <w:r>
                        <w:rPr>
                          <w:rFonts w:ascii="Consolas" w:hAnsi="Consolas" w:cs="Consolas"/>
                          <w:color w:val="A31515"/>
                        </w:rPr>
                        <w:t> 50               </w:t>
                      </w:r>
                      <w:r>
                        <w:rPr>
                          <w:rFonts w:ascii="Consolas" w:hAnsi="Consolas" w:cs="Consolas"/>
                          <w:color w:val="000000"/>
                        </w:rPr>
                        <w:t>|</w:t>
                      </w:r>
                      <w:r>
                        <w:rPr>
                          <w:rFonts w:ascii="Consolas" w:hAnsi="Consolas" w:cs="Consolas"/>
                          <w:color w:val="000000"/>
                        </w:rPr>
                        <w:tab/>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When </w:t>
                      </w:r>
                      <w:r>
                        <w:rPr>
                          <w:rFonts w:ascii="Consolas" w:hAnsi="Consolas" w:cs="Consolas"/>
                          <w:color w:val="000000"/>
                        </w:rPr>
                        <w:t>I press save expense into the database</w:t>
                      </w:r>
                      <w:r>
                        <w:rPr>
                          <w:rFonts w:ascii="Consolas" w:hAnsi="Consolas" w:cs="Consolas"/>
                          <w:color w:val="000000"/>
                        </w:rPr>
                        <w:tab/>
                      </w:r>
                      <w:r>
                        <w:rPr>
                          <w:rFonts w:ascii="Consolas" w:hAnsi="Consolas" w:cs="Consolas"/>
                          <w:color w:val="000000"/>
                        </w:rPr>
                        <w:tab/>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And </w:t>
                      </w:r>
                      <w:r>
                        <w:rPr>
                          <w:rFonts w:ascii="Consolas" w:hAnsi="Consolas" w:cs="Consolas"/>
                          <w:color w:val="000000"/>
                        </w:rPr>
                        <w:t>I press submit timereport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And </w:t>
                      </w:r>
                      <w:r>
                        <w:rPr>
                          <w:rFonts w:ascii="Consolas" w:hAnsi="Consolas" w:cs="Consolas"/>
                          <w:color w:val="000000"/>
                        </w:rPr>
                        <w:t>timereport is saved into database</w:t>
                      </w:r>
                    </w:p>
                    <w:p w:rsidR="00EC0164" w:rsidRDefault="00EC0164" w:rsidP="00EC0164">
                      <w:pPr>
                        <w:pStyle w:val="HTMLPreformatted"/>
                        <w:shd w:val="clear" w:color="auto" w:fill="FFFFFF"/>
                        <w:rPr>
                          <w:rFonts w:ascii="Consolas" w:hAnsi="Consolas" w:cs="Consolas"/>
                          <w:i/>
                          <w:iCs/>
                          <w:color w:val="646464"/>
                        </w:rPr>
                      </w:pPr>
                      <w:r>
                        <w:rPr>
                          <w:rFonts w:ascii="Consolas" w:hAnsi="Consolas" w:cs="Consolas"/>
                          <w:color w:val="000000"/>
                        </w:rPr>
                        <w:tab/>
                      </w:r>
                      <w:r>
                        <w:rPr>
                          <w:rFonts w:ascii="Consolas" w:hAnsi="Consolas" w:cs="Consolas"/>
                          <w:color w:val="0000FF"/>
                        </w:rPr>
                        <w:t>Given </w:t>
                      </w:r>
                      <w:r>
                        <w:rPr>
                          <w:rFonts w:ascii="Consolas" w:hAnsi="Consolas" w:cs="Consolas"/>
                          <w:color w:val="000000"/>
                        </w:rPr>
                        <w:t>I changed to login with enterpriseid </w:t>
                      </w:r>
                      <w:r>
                        <w:rPr>
                          <w:rFonts w:ascii="Consolas" w:hAnsi="Consolas" w:cs="Consolas"/>
                          <w:i/>
                          <w:iCs/>
                          <w:color w:val="646464"/>
                        </w:rPr>
                        <w:t>myte0211</w:t>
                      </w:r>
                      <w:r>
                        <w:rPr>
                          <w:rFonts w:ascii="Consolas" w:hAnsi="Consolas" w:cs="Consolas"/>
                          <w:color w:val="000000"/>
                        </w:rPr>
                        <w:t> into period </w:t>
                      </w:r>
                      <w:r>
                        <w:rPr>
                          <w:rFonts w:ascii="Consolas" w:hAnsi="Consolas" w:cs="Consolas"/>
                          <w:i/>
                          <w:iCs/>
                          <w:color w:val="646464"/>
                        </w:rPr>
                        <w:t>01/15/2014</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When </w:t>
                      </w:r>
                      <w:r>
                        <w:rPr>
                          <w:rFonts w:ascii="Consolas" w:hAnsi="Consolas" w:cs="Consolas"/>
                          <w:color w:val="000000"/>
                        </w:rPr>
                        <w:t>I select </w:t>
                      </w:r>
                      <w:r>
                        <w:rPr>
                          <w:rFonts w:ascii="Consolas" w:hAnsi="Consolas" w:cs="Consolas"/>
                          <w:i/>
                          <w:iCs/>
                          <w:color w:val="646464"/>
                        </w:rPr>
                        <w:t>user.ar.fulltime</w:t>
                      </w:r>
                      <w:r>
                        <w:rPr>
                          <w:rFonts w:ascii="Consolas" w:hAnsi="Consolas" w:cs="Consolas"/>
                          <w:color w:val="000000"/>
                        </w:rPr>
                        <w:t> from my </w:t>
                      </w:r>
                      <w:r>
                        <w:rPr>
                          <w:rFonts w:ascii="Consolas" w:hAnsi="Consolas" w:cs="Consolas"/>
                          <w:i/>
                          <w:iCs/>
                          <w:color w:val="646464"/>
                        </w:rPr>
                        <w:t>reviewees</w:t>
                      </w:r>
                      <w:r>
                        <w:rPr>
                          <w:rFonts w:ascii="Consolas" w:hAnsi="Consolas" w:cs="Consolas"/>
                          <w:color w:val="000000"/>
                        </w:rPr>
                        <w:t> list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And </w:t>
                      </w:r>
                      <w:r>
                        <w:rPr>
                          <w:rFonts w:ascii="Consolas" w:hAnsi="Consolas" w:cs="Consolas"/>
                          <w:color w:val="000000"/>
                        </w:rPr>
                        <w:t>I go to expenses tab</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Then </w:t>
                      </w:r>
                      <w:r>
                        <w:rPr>
                          <w:rFonts w:ascii="Consolas" w:hAnsi="Consolas" w:cs="Consolas"/>
                          <w:color w:val="000000"/>
                        </w:rPr>
                        <w:t>I see the following expense list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i/>
                          <w:iCs/>
                          <w:color w:val="000000"/>
                        </w:rPr>
                        <w:t> SequenceNumber </w:t>
                      </w:r>
                      <w:r>
                        <w:rPr>
                          <w:rFonts w:ascii="Consolas" w:hAnsi="Consolas" w:cs="Consolas"/>
                          <w:color w:val="000000"/>
                        </w:rPr>
                        <w:t>|</w:t>
                      </w:r>
                      <w:r>
                        <w:rPr>
                          <w:rFonts w:ascii="Consolas" w:hAnsi="Consolas" w:cs="Consolas"/>
                          <w:i/>
                          <w:iCs/>
                          <w:color w:val="000000"/>
                        </w:rPr>
                        <w:t> Description   </w:t>
                      </w:r>
                      <w:r>
                        <w:rPr>
                          <w:rFonts w:ascii="Consolas" w:hAnsi="Consolas" w:cs="Consolas"/>
                          <w:color w:val="000000"/>
                        </w:rPr>
                        <w:t>|</w:t>
                      </w:r>
                      <w:r>
                        <w:rPr>
                          <w:rFonts w:ascii="Consolas" w:hAnsi="Consolas" w:cs="Consolas"/>
                          <w:i/>
                          <w:iCs/>
                          <w:color w:val="000000"/>
                        </w:rPr>
                        <w:t> Amount </w:t>
                      </w:r>
                      <w:r>
                        <w:rPr>
                          <w:rFonts w:ascii="Consolas" w:hAnsi="Consolas" w:cs="Consolas"/>
                          <w:color w:val="000000"/>
                        </w:rPr>
                        <w:t>|</w:t>
                      </w:r>
                    </w:p>
                    <w:p w:rsidR="00EC0164" w:rsidRDefault="00EC0164" w:rsidP="00EC0164">
                      <w:pPr>
                        <w:pStyle w:val="HTMLPreformatted"/>
                        <w:shd w:val="clear" w:color="auto" w:fill="FFFFFF"/>
                        <w:rPr>
                          <w:rFonts w:ascii="Consolas" w:hAnsi="Consolas" w:cs="Consolas"/>
                          <w:color w:val="000000"/>
                        </w:rPr>
                      </w:pPr>
                      <w:r>
                        <w:rPr>
                          <w:rFonts w:ascii="Consolas" w:hAnsi="Consolas" w:cs="Consolas"/>
                          <w:color w:val="000000"/>
                        </w:rPr>
                        <w:tab/>
                        <w:t>|</w:t>
                      </w:r>
                      <w:r>
                        <w:rPr>
                          <w:rFonts w:ascii="Consolas" w:hAnsi="Consolas" w:cs="Consolas"/>
                          <w:color w:val="A31515"/>
                        </w:rPr>
                        <w:t> 1              </w:t>
                      </w:r>
                      <w:r>
                        <w:rPr>
                          <w:rFonts w:ascii="Consolas" w:hAnsi="Consolas" w:cs="Consolas"/>
                          <w:color w:val="000000"/>
                        </w:rPr>
                        <w:t>|</w:t>
                      </w:r>
                      <w:r>
                        <w:rPr>
                          <w:rFonts w:ascii="Consolas" w:hAnsi="Consolas" w:cs="Consolas"/>
                          <w:color w:val="A31515"/>
                        </w:rPr>
                        <w:t> Other Expense </w:t>
                      </w:r>
                      <w:r>
                        <w:rPr>
                          <w:rFonts w:ascii="Consolas" w:hAnsi="Consolas" w:cs="Consolas"/>
                          <w:color w:val="000000"/>
                        </w:rPr>
                        <w:t>|</w:t>
                      </w:r>
                      <w:r>
                        <w:rPr>
                          <w:rFonts w:ascii="Consolas" w:hAnsi="Consolas" w:cs="Consolas"/>
                          <w:color w:val="A31515"/>
                        </w:rPr>
                        <w:t> 50     </w:t>
                      </w:r>
                      <w:r>
                        <w:rPr>
                          <w:rFonts w:ascii="Consolas" w:hAnsi="Consolas" w:cs="Consolas"/>
                          <w:color w:val="000000"/>
                        </w:rPr>
                        <w:t>|</w:t>
                      </w:r>
                    </w:p>
                    <w:p w:rsidR="00EC0164" w:rsidRPr="00AE066B" w:rsidRDefault="00EC0164" w:rsidP="00AE066B">
                      <w:pPr>
                        <w:pStyle w:val="HTMLPreformatted"/>
                        <w:shd w:val="clear" w:color="auto" w:fill="FFFFFF"/>
                        <w:rPr>
                          <w:rFonts w:ascii="Consolas" w:hAnsi="Consolas" w:cs="Consolas"/>
                          <w:color w:val="000000"/>
                        </w:rPr>
                      </w:pPr>
                    </w:p>
                  </w:txbxContent>
                </v:textbox>
                <w10:wrap type="square" anchorx="margin"/>
              </v:shape>
            </w:pict>
          </mc:Fallback>
        </mc:AlternateContent>
      </w:r>
      <w:r w:rsidR="00EC0164" w:rsidRPr="001548C2">
        <w:rPr>
          <w:rFonts w:ascii="Calibri Light" w:eastAsia="SimSun" w:hAnsi="Calibri Light" w:cs="Times New Roman"/>
          <w:b/>
          <w:smallCaps/>
          <w:color w:val="000000"/>
          <w:sz w:val="28"/>
          <w:szCs w:val="28"/>
          <w:lang w:eastAsia="ja-JP"/>
        </w:rPr>
        <w:t>Example:</w:t>
      </w:r>
    </w:p>
    <w:p w:rsidR="00EC0164" w:rsidRPr="002A7CAF" w:rsidRDefault="00EC0164" w:rsidP="00EC0164">
      <w:r w:rsidRPr="002A7CAF">
        <w:t>The example above is a simple test case for reviewing feature. At first, simulate login using user.ar.fulltime for period 01/15/2014, then create a expense charge with some values. And then save and submit this TR. Change login using another id, and review the TR created previously.</w:t>
      </w:r>
    </w:p>
    <w:p w:rsidR="00EC0164" w:rsidRPr="001548C2" w:rsidRDefault="00EC0164" w:rsidP="00F43CA1">
      <w:pPr>
        <w:pStyle w:val="ListParagraph"/>
        <w:keepNext/>
        <w:keepLines/>
        <w:numPr>
          <w:ilvl w:val="1"/>
          <w:numId w:val="6"/>
        </w:numPr>
        <w:spacing w:before="360" w:after="0" w:line="256" w:lineRule="auto"/>
        <w:outlineLvl w:val="1"/>
        <w:rPr>
          <w:rFonts w:ascii="Calibri Light" w:eastAsia="SimSun" w:hAnsi="Calibri Light" w:cs="Times New Roman"/>
          <w:b/>
          <w:smallCaps/>
          <w:color w:val="000000"/>
          <w:sz w:val="28"/>
          <w:szCs w:val="28"/>
          <w:lang w:eastAsia="ja-JP"/>
        </w:rPr>
      </w:pPr>
      <w:r w:rsidRPr="001548C2">
        <w:rPr>
          <w:rFonts w:ascii="Calibri Light" w:eastAsia="SimSun" w:hAnsi="Calibri Light" w:cs="Times New Roman"/>
          <w:b/>
          <w:smallCaps/>
          <w:color w:val="000000"/>
          <w:sz w:val="28"/>
          <w:szCs w:val="28"/>
          <w:lang w:eastAsia="ja-JP"/>
        </w:rPr>
        <w:t>How to test it?</w:t>
      </w:r>
    </w:p>
    <w:p w:rsidR="00EC0164" w:rsidRPr="002A7CAF" w:rsidRDefault="00EC0164" w:rsidP="00EC0164">
      <w:r w:rsidRPr="002A7CAF">
        <w:t xml:space="preserve">Because myTE uses NUnit as testing framework, </w:t>
      </w:r>
      <w:r w:rsidR="002F384A" w:rsidRPr="002A7CAF">
        <w:t xml:space="preserve">you can get find testing result in NUnit test window. If you already </w:t>
      </w:r>
      <w:r w:rsidR="00381CBC" w:rsidRPr="002A7CAF">
        <w:t>installed ReSharper</w:t>
      </w:r>
      <w:r w:rsidR="002F384A" w:rsidRPr="002A7CAF">
        <w:t xml:space="preserve">, it would be </w:t>
      </w:r>
      <w:r w:rsidR="00381CBC" w:rsidRPr="002A7CAF">
        <w:t>easier</w:t>
      </w:r>
      <w:r w:rsidR="002F384A" w:rsidRPr="002A7CAF">
        <w:t xml:space="preserve"> to you to manager testing in Unit Test Sessions window. There are 2 ways to run/debug SpecFlow. </w:t>
      </w:r>
    </w:p>
    <w:p w:rsidR="002F384A" w:rsidRPr="002A7CAF" w:rsidRDefault="002F384A" w:rsidP="002F384A">
      <w:pPr>
        <w:pStyle w:val="ListParagraph"/>
        <w:numPr>
          <w:ilvl w:val="0"/>
          <w:numId w:val="4"/>
        </w:numPr>
      </w:pPr>
      <w:r w:rsidRPr="002A7CAF">
        <w:t>Run/Debug SpecFlow Scenarios in feature file</w:t>
      </w:r>
    </w:p>
    <w:p w:rsidR="002F384A" w:rsidRPr="002A7CAF" w:rsidRDefault="002F384A" w:rsidP="002F384A">
      <w:pPr>
        <w:pStyle w:val="ListParagraph"/>
        <w:numPr>
          <w:ilvl w:val="0"/>
          <w:numId w:val="4"/>
        </w:numPr>
      </w:pPr>
      <w:r w:rsidRPr="002A7CAF">
        <w:lastRenderedPageBreak/>
        <w:t>Run/Debug SpecFlow Scenarios in solution explorer</w:t>
      </w:r>
    </w:p>
    <w:p w:rsidR="002F384A" w:rsidRDefault="002F384A" w:rsidP="00EC0164">
      <w:pPr>
        <w:rPr>
          <w:rFonts w:ascii="Verdana" w:hAnsi="Verdana"/>
        </w:rPr>
      </w:pPr>
    </w:p>
    <w:p w:rsidR="002F384A" w:rsidRPr="00EC0164" w:rsidRDefault="002F384A" w:rsidP="00EC0164">
      <w:pPr>
        <w:rPr>
          <w:rFonts w:ascii="Verdana" w:hAnsi="Verdana"/>
        </w:rPr>
      </w:pPr>
      <w:r>
        <w:rPr>
          <w:noProof/>
        </w:rPr>
        <w:drawing>
          <wp:inline distT="0" distB="0" distL="0" distR="0" wp14:anchorId="000A11BF" wp14:editId="71643997">
            <wp:extent cx="5943600" cy="4036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36060"/>
                    </a:xfrm>
                    <a:prstGeom prst="rect">
                      <a:avLst/>
                    </a:prstGeom>
                  </pic:spPr>
                </pic:pic>
              </a:graphicData>
            </a:graphic>
          </wp:inline>
        </w:drawing>
      </w:r>
    </w:p>
    <w:p w:rsidR="005B4756" w:rsidRPr="002A7CAF" w:rsidRDefault="002F384A" w:rsidP="00EC0164">
      <w:r w:rsidRPr="002A7CAF">
        <w:t>You can get output from SpecFlow in order to diagnose your test if any issue.</w:t>
      </w:r>
    </w:p>
    <w:p w:rsidR="002F384A" w:rsidRPr="002A7CAF" w:rsidRDefault="002F384A" w:rsidP="00EC0164">
      <w:r w:rsidRPr="002A7CAF">
        <w:rPr>
          <w:noProof/>
        </w:rPr>
        <w:lastRenderedPageBreak/>
        <w:drawing>
          <wp:inline distT="0" distB="0" distL="0" distR="0" wp14:anchorId="2A5E1C4A" wp14:editId="3F876EAE">
            <wp:extent cx="5943600" cy="4036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36060"/>
                    </a:xfrm>
                    <a:prstGeom prst="rect">
                      <a:avLst/>
                    </a:prstGeom>
                  </pic:spPr>
                </pic:pic>
              </a:graphicData>
            </a:graphic>
          </wp:inline>
        </w:drawing>
      </w:r>
    </w:p>
    <w:p w:rsidR="00FE6CF4" w:rsidRPr="001548C2" w:rsidRDefault="00FE6CF4" w:rsidP="00FE6CF4">
      <w:pPr>
        <w:pStyle w:val="ListParagraph"/>
        <w:keepNext/>
        <w:keepLines/>
        <w:numPr>
          <w:ilvl w:val="1"/>
          <w:numId w:val="6"/>
        </w:numPr>
        <w:spacing w:before="360" w:after="0" w:line="256" w:lineRule="auto"/>
        <w:outlineLvl w:val="1"/>
        <w:rPr>
          <w:rFonts w:ascii="Calibri Light" w:eastAsia="SimSun" w:hAnsi="Calibri Light" w:cs="Times New Roman"/>
          <w:b/>
          <w:smallCaps/>
          <w:color w:val="000000"/>
          <w:sz w:val="28"/>
          <w:szCs w:val="28"/>
          <w:lang w:eastAsia="ja-JP"/>
        </w:rPr>
      </w:pPr>
      <w:r>
        <w:rPr>
          <w:rFonts w:ascii="Calibri Light" w:eastAsia="SimSun" w:hAnsi="Calibri Light" w:cs="Times New Roman"/>
          <w:b/>
          <w:smallCaps/>
          <w:color w:val="000000"/>
          <w:sz w:val="28"/>
          <w:szCs w:val="28"/>
          <w:lang w:eastAsia="ja-JP"/>
        </w:rPr>
        <w:t>Some tips</w:t>
      </w:r>
    </w:p>
    <w:p w:rsidR="00FE6CF4" w:rsidRDefault="00FE6CF4" w:rsidP="00F443D7">
      <w:pPr>
        <w:pStyle w:val="ListParagraph"/>
        <w:numPr>
          <w:ilvl w:val="0"/>
          <w:numId w:val="8"/>
        </w:numPr>
      </w:pPr>
      <w:r>
        <w:t xml:space="preserve">Please use </w:t>
      </w:r>
      <w:r w:rsidRPr="00D54D6B">
        <w:rPr>
          <w:rFonts w:cs="Consolas"/>
          <w:color w:val="2B91AF"/>
        </w:rPr>
        <w:t>TransactionTemplate</w:t>
      </w:r>
      <w:r>
        <w:t xml:space="preserve"> if you need to get AccentureUser from service. I can </w:t>
      </w:r>
      <w:r w:rsidR="00D54D6B">
        <w:t>avoid</w:t>
      </w:r>
      <w:r>
        <w:t xml:space="preserve"> lazy load issue.</w:t>
      </w:r>
    </w:p>
    <w:p w:rsidR="00BC64AD" w:rsidRDefault="00BC64AD" w:rsidP="00BC64AD">
      <w:pPr>
        <w:pStyle w:val="ListParagraph"/>
        <w:numPr>
          <w:ilvl w:val="0"/>
          <w:numId w:val="8"/>
        </w:numPr>
      </w:pPr>
      <w:r>
        <w:t xml:space="preserve">If </w:t>
      </w:r>
      <w:r w:rsidR="00334913">
        <w:t xml:space="preserve">new </w:t>
      </w:r>
      <w:r>
        <w:t xml:space="preserve">testing data is needed in DB, please modify excel file </w:t>
      </w:r>
      <w:r w:rsidRPr="00BC64AD">
        <w:t>TestData.xls</w:t>
      </w:r>
      <w:r>
        <w:t xml:space="preserve">. And then run DataLoader to import data in to </w:t>
      </w:r>
      <w:bookmarkStart w:id="10" w:name="OLE_LINK12"/>
      <w:bookmarkStart w:id="11" w:name="OLE_LINK13"/>
      <w:bookmarkStart w:id="12" w:name="OLE_LINK14"/>
      <w:r>
        <w:t>DB</w:t>
      </w:r>
      <w:bookmarkEnd w:id="10"/>
      <w:bookmarkEnd w:id="11"/>
      <w:bookmarkEnd w:id="12"/>
      <w:r>
        <w:t>.</w:t>
      </w:r>
    </w:p>
    <w:p w:rsidR="00D54D6B" w:rsidRPr="002A7CAF" w:rsidRDefault="00D54D6B" w:rsidP="00D54D6B">
      <w:pPr>
        <w:pStyle w:val="ListParagraph"/>
      </w:pPr>
    </w:p>
    <w:p w:rsidR="00E50D37" w:rsidRPr="00F43CA1" w:rsidRDefault="00E50D37" w:rsidP="00F43CA1">
      <w:pPr>
        <w:pStyle w:val="ListParagraph"/>
        <w:keepNext/>
        <w:keepLines/>
        <w:numPr>
          <w:ilvl w:val="0"/>
          <w:numId w:val="6"/>
        </w:numPr>
        <w:pBdr>
          <w:bottom w:val="single" w:sz="4" w:space="1" w:color="595959"/>
        </w:pBdr>
        <w:spacing w:before="360" w:line="256" w:lineRule="auto"/>
        <w:outlineLvl w:val="0"/>
        <w:rPr>
          <w:rFonts w:ascii="Calibri Light" w:eastAsia="SimSun" w:hAnsi="Calibri Light" w:cs="Times New Roman"/>
          <w:b/>
          <w:bCs/>
          <w:smallCaps/>
          <w:color w:val="000000"/>
          <w:sz w:val="36"/>
          <w:szCs w:val="36"/>
          <w:lang w:eastAsia="ja-JP"/>
        </w:rPr>
      </w:pPr>
      <w:r w:rsidRPr="00F43CA1">
        <w:rPr>
          <w:rFonts w:ascii="Calibri Light" w:eastAsia="SimSun" w:hAnsi="Calibri Light" w:cs="Times New Roman"/>
          <w:b/>
          <w:bCs/>
          <w:smallCaps/>
          <w:color w:val="000000"/>
          <w:sz w:val="36"/>
          <w:szCs w:val="36"/>
          <w:lang w:eastAsia="ja-JP"/>
        </w:rPr>
        <w:t>References</w:t>
      </w:r>
    </w:p>
    <w:p w:rsidR="00E50D37" w:rsidRPr="002A7CAF" w:rsidRDefault="00495A8B" w:rsidP="00EF5B78">
      <w:hyperlink r:id="rId25" w:history="1">
        <w:r w:rsidR="00E50D37" w:rsidRPr="002A7CAF">
          <w:rPr>
            <w:rStyle w:val="Hyperlink"/>
          </w:rPr>
          <w:t>http://en.wikipedia.org/wiki/Behavior-driven_development</w:t>
        </w:r>
      </w:hyperlink>
    </w:p>
    <w:p w:rsidR="00E50D37" w:rsidRPr="002A7CAF" w:rsidRDefault="00495A8B" w:rsidP="00EF5B78">
      <w:hyperlink r:id="rId26" w:history="1">
        <w:r w:rsidR="00E50D37" w:rsidRPr="002A7CAF">
          <w:rPr>
            <w:rStyle w:val="Hyperlink"/>
          </w:rPr>
          <w:t>http://dannorth.net/introducing-bdd/</w:t>
        </w:r>
      </w:hyperlink>
    </w:p>
    <w:p w:rsidR="00E50D37" w:rsidRPr="002A7CAF" w:rsidRDefault="00495A8B" w:rsidP="00EF5B78">
      <w:hyperlink r:id="rId27" w:history="1">
        <w:r w:rsidR="00E50D37" w:rsidRPr="002A7CAF">
          <w:rPr>
            <w:rStyle w:val="Hyperlink"/>
          </w:rPr>
          <w:t>http://www.specflow.org/documentation/</w:t>
        </w:r>
      </w:hyperlink>
    </w:p>
    <w:p w:rsidR="00E50D37" w:rsidRDefault="00495A8B" w:rsidP="00EF5B78">
      <w:hyperlink r:id="rId28" w:history="1">
        <w:r w:rsidR="00152149" w:rsidRPr="00352998">
          <w:rPr>
            <w:rStyle w:val="Hyperlink"/>
          </w:rPr>
          <w:t>http://msdn.microsoft.com/zh-tw/library/dn743856.aspx</w:t>
        </w:r>
      </w:hyperlink>
      <w:r w:rsidR="00152149">
        <w:t xml:space="preserve"> </w:t>
      </w:r>
      <w:r w:rsidR="00E10C86">
        <w:t xml:space="preserve">Step by step guide of TDD &amp; BDD - </w:t>
      </w:r>
      <w:r w:rsidR="00152149">
        <w:t>Chinese</w:t>
      </w:r>
      <w:r w:rsidR="00E10C86">
        <w:t xml:space="preserve"> version</w:t>
      </w:r>
      <w:r w:rsidR="00152149">
        <w:t xml:space="preserve"> only</w:t>
      </w:r>
    </w:p>
    <w:p w:rsidR="00152149" w:rsidRPr="002A7CAF" w:rsidRDefault="00152149" w:rsidP="00EF5B78"/>
    <w:sectPr w:rsidR="00152149" w:rsidRPr="002A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F7D"/>
    <w:multiLevelType w:val="multilevel"/>
    <w:tmpl w:val="B2FC1EE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1800" w:hanging="1800"/>
      </w:pPr>
      <w:rPr>
        <w:rFonts w:hint="default"/>
        <w:b w:val="0"/>
      </w:rPr>
    </w:lvl>
  </w:abstractNum>
  <w:abstractNum w:abstractNumId="1" w15:restartNumberingAfterBreak="0">
    <w:nsid w:val="119A7031"/>
    <w:multiLevelType w:val="hybridMultilevel"/>
    <w:tmpl w:val="BD4A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D7148"/>
    <w:multiLevelType w:val="multilevel"/>
    <w:tmpl w:val="650A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14A3F"/>
    <w:multiLevelType w:val="hybridMultilevel"/>
    <w:tmpl w:val="4468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01C69"/>
    <w:multiLevelType w:val="hybridMultilevel"/>
    <w:tmpl w:val="7F66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00D32"/>
    <w:multiLevelType w:val="multilevel"/>
    <w:tmpl w:val="B2FC1EE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1800" w:hanging="1800"/>
      </w:pPr>
      <w:rPr>
        <w:rFonts w:hint="default"/>
        <w:b w:val="0"/>
      </w:rPr>
    </w:lvl>
  </w:abstractNum>
  <w:abstractNum w:abstractNumId="6" w15:restartNumberingAfterBreak="0">
    <w:nsid w:val="751F0604"/>
    <w:multiLevelType w:val="hybridMultilevel"/>
    <w:tmpl w:val="D590A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76A65"/>
    <w:multiLevelType w:val="hybridMultilevel"/>
    <w:tmpl w:val="B7F2388A"/>
    <w:lvl w:ilvl="0" w:tplc="7AE663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3"/>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78"/>
    <w:rsid w:val="00027142"/>
    <w:rsid w:val="00067352"/>
    <w:rsid w:val="00152149"/>
    <w:rsid w:val="001548C2"/>
    <w:rsid w:val="002A7CAF"/>
    <w:rsid w:val="002F384A"/>
    <w:rsid w:val="00334913"/>
    <w:rsid w:val="00381CBC"/>
    <w:rsid w:val="00394F70"/>
    <w:rsid w:val="003B3D86"/>
    <w:rsid w:val="00462A28"/>
    <w:rsid w:val="00495A8B"/>
    <w:rsid w:val="005B4756"/>
    <w:rsid w:val="005D04CB"/>
    <w:rsid w:val="00606095"/>
    <w:rsid w:val="00697202"/>
    <w:rsid w:val="007743B0"/>
    <w:rsid w:val="00A67432"/>
    <w:rsid w:val="00A75E5D"/>
    <w:rsid w:val="00A81A97"/>
    <w:rsid w:val="00A827D2"/>
    <w:rsid w:val="00BC64AD"/>
    <w:rsid w:val="00CD564A"/>
    <w:rsid w:val="00D54D6B"/>
    <w:rsid w:val="00DA20FE"/>
    <w:rsid w:val="00DC3D3F"/>
    <w:rsid w:val="00E10C86"/>
    <w:rsid w:val="00E50D37"/>
    <w:rsid w:val="00E6651C"/>
    <w:rsid w:val="00EC0164"/>
    <w:rsid w:val="00EF5B78"/>
    <w:rsid w:val="00F14B33"/>
    <w:rsid w:val="00F43CA1"/>
    <w:rsid w:val="00FE6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253F"/>
  <w15:chartTrackingRefBased/>
  <w15:docId w15:val="{1BD9BCA7-401F-467A-BDB2-7FC49BE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B3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D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B78"/>
  </w:style>
  <w:style w:type="character" w:styleId="Strong">
    <w:name w:val="Strong"/>
    <w:basedOn w:val="DefaultParagraphFont"/>
    <w:uiPriority w:val="22"/>
    <w:qFormat/>
    <w:rsid w:val="00EF5B78"/>
    <w:rPr>
      <w:b/>
      <w:bCs/>
    </w:rPr>
  </w:style>
  <w:style w:type="paragraph" w:styleId="HTMLPreformatted">
    <w:name w:val="HTML Preformatted"/>
    <w:basedOn w:val="Normal"/>
    <w:link w:val="HTMLPreformattedChar"/>
    <w:uiPriority w:val="99"/>
    <w:semiHidden/>
    <w:unhideWhenUsed/>
    <w:rsid w:val="00EF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B78"/>
    <w:rPr>
      <w:rFonts w:ascii="Courier New" w:eastAsia="Times New Roman" w:hAnsi="Courier New" w:cs="Courier New"/>
      <w:sz w:val="20"/>
      <w:szCs w:val="20"/>
    </w:rPr>
  </w:style>
  <w:style w:type="character" w:styleId="Hyperlink">
    <w:name w:val="Hyperlink"/>
    <w:basedOn w:val="DefaultParagraphFont"/>
    <w:uiPriority w:val="99"/>
    <w:unhideWhenUsed/>
    <w:rsid w:val="00E50D37"/>
    <w:rPr>
      <w:color w:val="0563C1" w:themeColor="hyperlink"/>
      <w:u w:val="single"/>
    </w:rPr>
  </w:style>
  <w:style w:type="character" w:styleId="HTMLCode">
    <w:name w:val="HTML Code"/>
    <w:basedOn w:val="DefaultParagraphFont"/>
    <w:uiPriority w:val="99"/>
    <w:semiHidden/>
    <w:unhideWhenUsed/>
    <w:rsid w:val="0060609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3D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D86"/>
    <w:rPr>
      <w:rFonts w:ascii="Times New Roman" w:eastAsia="Times New Roman" w:hAnsi="Times New Roman" w:cs="Times New Roman"/>
      <w:b/>
      <w:bCs/>
      <w:sz w:val="27"/>
      <w:szCs w:val="27"/>
    </w:rPr>
  </w:style>
  <w:style w:type="paragraph" w:styleId="ListParagraph">
    <w:name w:val="List Paragraph"/>
    <w:basedOn w:val="Normal"/>
    <w:uiPriority w:val="34"/>
    <w:qFormat/>
    <w:rsid w:val="00CD564A"/>
    <w:pPr>
      <w:ind w:left="720"/>
      <w:contextualSpacing/>
    </w:pPr>
  </w:style>
  <w:style w:type="paragraph" w:styleId="Title">
    <w:name w:val="Title"/>
    <w:basedOn w:val="Normal"/>
    <w:next w:val="Normal"/>
    <w:link w:val="TitleChar"/>
    <w:uiPriority w:val="10"/>
    <w:qFormat/>
    <w:rsid w:val="002F384A"/>
    <w:pPr>
      <w:spacing w:after="0" w:line="240" w:lineRule="auto"/>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2F384A"/>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F384A"/>
    <w:pPr>
      <w:spacing w:line="256" w:lineRule="auto"/>
    </w:pPr>
    <w:rPr>
      <w:color w:val="5A5A5A" w:themeColor="text1" w:themeTint="A5"/>
      <w:spacing w:val="10"/>
      <w:lang w:eastAsia="ja-JP"/>
    </w:rPr>
  </w:style>
  <w:style w:type="character" w:customStyle="1" w:styleId="SubtitleChar">
    <w:name w:val="Subtitle Char"/>
    <w:basedOn w:val="DefaultParagraphFont"/>
    <w:link w:val="Subtitle"/>
    <w:uiPriority w:val="11"/>
    <w:rsid w:val="002F384A"/>
    <w:rPr>
      <w:color w:val="5A5A5A" w:themeColor="text1" w:themeTint="A5"/>
      <w:spacing w:val="10"/>
      <w:lang w:eastAsia="ja-JP"/>
    </w:rPr>
  </w:style>
  <w:style w:type="paragraph" w:styleId="NoSpacing">
    <w:name w:val="No Spacing"/>
    <w:uiPriority w:val="1"/>
    <w:qFormat/>
    <w:rsid w:val="002F384A"/>
    <w:pPr>
      <w:spacing w:after="0" w:line="240" w:lineRule="auto"/>
    </w:pPr>
    <w:rPr>
      <w:lang w:eastAsia="ja-JP"/>
    </w:rPr>
  </w:style>
  <w:style w:type="character" w:customStyle="1" w:styleId="Heading1Char">
    <w:name w:val="Heading 1 Char"/>
    <w:basedOn w:val="DefaultParagraphFont"/>
    <w:link w:val="Heading1"/>
    <w:uiPriority w:val="9"/>
    <w:rsid w:val="002A7C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963">
      <w:bodyDiv w:val="1"/>
      <w:marLeft w:val="0"/>
      <w:marRight w:val="0"/>
      <w:marTop w:val="0"/>
      <w:marBottom w:val="0"/>
      <w:divBdr>
        <w:top w:val="none" w:sz="0" w:space="0" w:color="auto"/>
        <w:left w:val="none" w:sz="0" w:space="0" w:color="auto"/>
        <w:bottom w:val="none" w:sz="0" w:space="0" w:color="auto"/>
        <w:right w:val="none" w:sz="0" w:space="0" w:color="auto"/>
      </w:divBdr>
    </w:div>
    <w:div w:id="6560683">
      <w:bodyDiv w:val="1"/>
      <w:marLeft w:val="0"/>
      <w:marRight w:val="0"/>
      <w:marTop w:val="0"/>
      <w:marBottom w:val="0"/>
      <w:divBdr>
        <w:top w:val="none" w:sz="0" w:space="0" w:color="auto"/>
        <w:left w:val="none" w:sz="0" w:space="0" w:color="auto"/>
        <w:bottom w:val="none" w:sz="0" w:space="0" w:color="auto"/>
        <w:right w:val="none" w:sz="0" w:space="0" w:color="auto"/>
      </w:divBdr>
    </w:div>
    <w:div w:id="75169884">
      <w:bodyDiv w:val="1"/>
      <w:marLeft w:val="0"/>
      <w:marRight w:val="0"/>
      <w:marTop w:val="0"/>
      <w:marBottom w:val="0"/>
      <w:divBdr>
        <w:top w:val="none" w:sz="0" w:space="0" w:color="auto"/>
        <w:left w:val="none" w:sz="0" w:space="0" w:color="auto"/>
        <w:bottom w:val="none" w:sz="0" w:space="0" w:color="auto"/>
        <w:right w:val="none" w:sz="0" w:space="0" w:color="auto"/>
      </w:divBdr>
    </w:div>
    <w:div w:id="79758462">
      <w:bodyDiv w:val="1"/>
      <w:marLeft w:val="0"/>
      <w:marRight w:val="0"/>
      <w:marTop w:val="0"/>
      <w:marBottom w:val="0"/>
      <w:divBdr>
        <w:top w:val="none" w:sz="0" w:space="0" w:color="auto"/>
        <w:left w:val="none" w:sz="0" w:space="0" w:color="auto"/>
        <w:bottom w:val="none" w:sz="0" w:space="0" w:color="auto"/>
        <w:right w:val="none" w:sz="0" w:space="0" w:color="auto"/>
      </w:divBdr>
    </w:div>
    <w:div w:id="86469053">
      <w:bodyDiv w:val="1"/>
      <w:marLeft w:val="0"/>
      <w:marRight w:val="0"/>
      <w:marTop w:val="0"/>
      <w:marBottom w:val="0"/>
      <w:divBdr>
        <w:top w:val="none" w:sz="0" w:space="0" w:color="auto"/>
        <w:left w:val="none" w:sz="0" w:space="0" w:color="auto"/>
        <w:bottom w:val="none" w:sz="0" w:space="0" w:color="auto"/>
        <w:right w:val="none" w:sz="0" w:space="0" w:color="auto"/>
      </w:divBdr>
    </w:div>
    <w:div w:id="97332682">
      <w:bodyDiv w:val="1"/>
      <w:marLeft w:val="0"/>
      <w:marRight w:val="0"/>
      <w:marTop w:val="0"/>
      <w:marBottom w:val="0"/>
      <w:divBdr>
        <w:top w:val="none" w:sz="0" w:space="0" w:color="auto"/>
        <w:left w:val="none" w:sz="0" w:space="0" w:color="auto"/>
        <w:bottom w:val="none" w:sz="0" w:space="0" w:color="auto"/>
        <w:right w:val="none" w:sz="0" w:space="0" w:color="auto"/>
      </w:divBdr>
    </w:div>
    <w:div w:id="111871263">
      <w:bodyDiv w:val="1"/>
      <w:marLeft w:val="0"/>
      <w:marRight w:val="0"/>
      <w:marTop w:val="0"/>
      <w:marBottom w:val="0"/>
      <w:divBdr>
        <w:top w:val="none" w:sz="0" w:space="0" w:color="auto"/>
        <w:left w:val="none" w:sz="0" w:space="0" w:color="auto"/>
        <w:bottom w:val="none" w:sz="0" w:space="0" w:color="auto"/>
        <w:right w:val="none" w:sz="0" w:space="0" w:color="auto"/>
      </w:divBdr>
    </w:div>
    <w:div w:id="224612916">
      <w:bodyDiv w:val="1"/>
      <w:marLeft w:val="0"/>
      <w:marRight w:val="0"/>
      <w:marTop w:val="0"/>
      <w:marBottom w:val="0"/>
      <w:divBdr>
        <w:top w:val="none" w:sz="0" w:space="0" w:color="auto"/>
        <w:left w:val="none" w:sz="0" w:space="0" w:color="auto"/>
        <w:bottom w:val="none" w:sz="0" w:space="0" w:color="auto"/>
        <w:right w:val="none" w:sz="0" w:space="0" w:color="auto"/>
      </w:divBdr>
    </w:div>
    <w:div w:id="258761034">
      <w:bodyDiv w:val="1"/>
      <w:marLeft w:val="0"/>
      <w:marRight w:val="0"/>
      <w:marTop w:val="0"/>
      <w:marBottom w:val="0"/>
      <w:divBdr>
        <w:top w:val="none" w:sz="0" w:space="0" w:color="auto"/>
        <w:left w:val="none" w:sz="0" w:space="0" w:color="auto"/>
        <w:bottom w:val="none" w:sz="0" w:space="0" w:color="auto"/>
        <w:right w:val="none" w:sz="0" w:space="0" w:color="auto"/>
      </w:divBdr>
    </w:div>
    <w:div w:id="265046315">
      <w:bodyDiv w:val="1"/>
      <w:marLeft w:val="0"/>
      <w:marRight w:val="0"/>
      <w:marTop w:val="0"/>
      <w:marBottom w:val="0"/>
      <w:divBdr>
        <w:top w:val="none" w:sz="0" w:space="0" w:color="auto"/>
        <w:left w:val="none" w:sz="0" w:space="0" w:color="auto"/>
        <w:bottom w:val="none" w:sz="0" w:space="0" w:color="auto"/>
        <w:right w:val="none" w:sz="0" w:space="0" w:color="auto"/>
      </w:divBdr>
    </w:div>
    <w:div w:id="366415510">
      <w:bodyDiv w:val="1"/>
      <w:marLeft w:val="0"/>
      <w:marRight w:val="0"/>
      <w:marTop w:val="0"/>
      <w:marBottom w:val="0"/>
      <w:divBdr>
        <w:top w:val="none" w:sz="0" w:space="0" w:color="auto"/>
        <w:left w:val="none" w:sz="0" w:space="0" w:color="auto"/>
        <w:bottom w:val="none" w:sz="0" w:space="0" w:color="auto"/>
        <w:right w:val="none" w:sz="0" w:space="0" w:color="auto"/>
      </w:divBdr>
    </w:div>
    <w:div w:id="433521928">
      <w:bodyDiv w:val="1"/>
      <w:marLeft w:val="0"/>
      <w:marRight w:val="0"/>
      <w:marTop w:val="0"/>
      <w:marBottom w:val="0"/>
      <w:divBdr>
        <w:top w:val="none" w:sz="0" w:space="0" w:color="auto"/>
        <w:left w:val="none" w:sz="0" w:space="0" w:color="auto"/>
        <w:bottom w:val="none" w:sz="0" w:space="0" w:color="auto"/>
        <w:right w:val="none" w:sz="0" w:space="0" w:color="auto"/>
      </w:divBdr>
    </w:div>
    <w:div w:id="464547566">
      <w:bodyDiv w:val="1"/>
      <w:marLeft w:val="0"/>
      <w:marRight w:val="0"/>
      <w:marTop w:val="0"/>
      <w:marBottom w:val="0"/>
      <w:divBdr>
        <w:top w:val="none" w:sz="0" w:space="0" w:color="auto"/>
        <w:left w:val="none" w:sz="0" w:space="0" w:color="auto"/>
        <w:bottom w:val="none" w:sz="0" w:space="0" w:color="auto"/>
        <w:right w:val="none" w:sz="0" w:space="0" w:color="auto"/>
      </w:divBdr>
    </w:div>
    <w:div w:id="493574632">
      <w:bodyDiv w:val="1"/>
      <w:marLeft w:val="0"/>
      <w:marRight w:val="0"/>
      <w:marTop w:val="0"/>
      <w:marBottom w:val="0"/>
      <w:divBdr>
        <w:top w:val="none" w:sz="0" w:space="0" w:color="auto"/>
        <w:left w:val="none" w:sz="0" w:space="0" w:color="auto"/>
        <w:bottom w:val="none" w:sz="0" w:space="0" w:color="auto"/>
        <w:right w:val="none" w:sz="0" w:space="0" w:color="auto"/>
      </w:divBdr>
    </w:div>
    <w:div w:id="541408561">
      <w:bodyDiv w:val="1"/>
      <w:marLeft w:val="0"/>
      <w:marRight w:val="0"/>
      <w:marTop w:val="0"/>
      <w:marBottom w:val="0"/>
      <w:divBdr>
        <w:top w:val="none" w:sz="0" w:space="0" w:color="auto"/>
        <w:left w:val="none" w:sz="0" w:space="0" w:color="auto"/>
        <w:bottom w:val="none" w:sz="0" w:space="0" w:color="auto"/>
        <w:right w:val="none" w:sz="0" w:space="0" w:color="auto"/>
      </w:divBdr>
    </w:div>
    <w:div w:id="541985614">
      <w:bodyDiv w:val="1"/>
      <w:marLeft w:val="0"/>
      <w:marRight w:val="0"/>
      <w:marTop w:val="0"/>
      <w:marBottom w:val="0"/>
      <w:divBdr>
        <w:top w:val="none" w:sz="0" w:space="0" w:color="auto"/>
        <w:left w:val="none" w:sz="0" w:space="0" w:color="auto"/>
        <w:bottom w:val="none" w:sz="0" w:space="0" w:color="auto"/>
        <w:right w:val="none" w:sz="0" w:space="0" w:color="auto"/>
      </w:divBdr>
    </w:div>
    <w:div w:id="582450305">
      <w:bodyDiv w:val="1"/>
      <w:marLeft w:val="0"/>
      <w:marRight w:val="0"/>
      <w:marTop w:val="0"/>
      <w:marBottom w:val="0"/>
      <w:divBdr>
        <w:top w:val="none" w:sz="0" w:space="0" w:color="auto"/>
        <w:left w:val="none" w:sz="0" w:space="0" w:color="auto"/>
        <w:bottom w:val="none" w:sz="0" w:space="0" w:color="auto"/>
        <w:right w:val="none" w:sz="0" w:space="0" w:color="auto"/>
      </w:divBdr>
    </w:div>
    <w:div w:id="688482672">
      <w:bodyDiv w:val="1"/>
      <w:marLeft w:val="0"/>
      <w:marRight w:val="0"/>
      <w:marTop w:val="0"/>
      <w:marBottom w:val="0"/>
      <w:divBdr>
        <w:top w:val="none" w:sz="0" w:space="0" w:color="auto"/>
        <w:left w:val="none" w:sz="0" w:space="0" w:color="auto"/>
        <w:bottom w:val="none" w:sz="0" w:space="0" w:color="auto"/>
        <w:right w:val="none" w:sz="0" w:space="0" w:color="auto"/>
      </w:divBdr>
    </w:div>
    <w:div w:id="827408237">
      <w:bodyDiv w:val="1"/>
      <w:marLeft w:val="0"/>
      <w:marRight w:val="0"/>
      <w:marTop w:val="0"/>
      <w:marBottom w:val="0"/>
      <w:divBdr>
        <w:top w:val="none" w:sz="0" w:space="0" w:color="auto"/>
        <w:left w:val="none" w:sz="0" w:space="0" w:color="auto"/>
        <w:bottom w:val="none" w:sz="0" w:space="0" w:color="auto"/>
        <w:right w:val="none" w:sz="0" w:space="0" w:color="auto"/>
      </w:divBdr>
    </w:div>
    <w:div w:id="844707621">
      <w:bodyDiv w:val="1"/>
      <w:marLeft w:val="0"/>
      <w:marRight w:val="0"/>
      <w:marTop w:val="0"/>
      <w:marBottom w:val="0"/>
      <w:divBdr>
        <w:top w:val="none" w:sz="0" w:space="0" w:color="auto"/>
        <w:left w:val="none" w:sz="0" w:space="0" w:color="auto"/>
        <w:bottom w:val="none" w:sz="0" w:space="0" w:color="auto"/>
        <w:right w:val="none" w:sz="0" w:space="0" w:color="auto"/>
      </w:divBdr>
    </w:div>
    <w:div w:id="917328511">
      <w:bodyDiv w:val="1"/>
      <w:marLeft w:val="0"/>
      <w:marRight w:val="0"/>
      <w:marTop w:val="0"/>
      <w:marBottom w:val="0"/>
      <w:divBdr>
        <w:top w:val="none" w:sz="0" w:space="0" w:color="auto"/>
        <w:left w:val="none" w:sz="0" w:space="0" w:color="auto"/>
        <w:bottom w:val="none" w:sz="0" w:space="0" w:color="auto"/>
        <w:right w:val="none" w:sz="0" w:space="0" w:color="auto"/>
      </w:divBdr>
      <w:divsChild>
        <w:div w:id="1223757853">
          <w:marLeft w:val="0"/>
          <w:marRight w:val="0"/>
          <w:marTop w:val="0"/>
          <w:marBottom w:val="0"/>
          <w:divBdr>
            <w:top w:val="none" w:sz="0" w:space="0" w:color="auto"/>
            <w:left w:val="none" w:sz="0" w:space="0" w:color="auto"/>
            <w:bottom w:val="none" w:sz="0" w:space="0" w:color="auto"/>
            <w:right w:val="none" w:sz="0" w:space="0" w:color="auto"/>
          </w:divBdr>
        </w:div>
      </w:divsChild>
    </w:div>
    <w:div w:id="926427831">
      <w:bodyDiv w:val="1"/>
      <w:marLeft w:val="0"/>
      <w:marRight w:val="0"/>
      <w:marTop w:val="0"/>
      <w:marBottom w:val="0"/>
      <w:divBdr>
        <w:top w:val="none" w:sz="0" w:space="0" w:color="auto"/>
        <w:left w:val="none" w:sz="0" w:space="0" w:color="auto"/>
        <w:bottom w:val="none" w:sz="0" w:space="0" w:color="auto"/>
        <w:right w:val="none" w:sz="0" w:space="0" w:color="auto"/>
      </w:divBdr>
    </w:div>
    <w:div w:id="935790883">
      <w:bodyDiv w:val="1"/>
      <w:marLeft w:val="0"/>
      <w:marRight w:val="0"/>
      <w:marTop w:val="0"/>
      <w:marBottom w:val="0"/>
      <w:divBdr>
        <w:top w:val="none" w:sz="0" w:space="0" w:color="auto"/>
        <w:left w:val="none" w:sz="0" w:space="0" w:color="auto"/>
        <w:bottom w:val="none" w:sz="0" w:space="0" w:color="auto"/>
        <w:right w:val="none" w:sz="0" w:space="0" w:color="auto"/>
      </w:divBdr>
    </w:div>
    <w:div w:id="971255156">
      <w:bodyDiv w:val="1"/>
      <w:marLeft w:val="0"/>
      <w:marRight w:val="0"/>
      <w:marTop w:val="0"/>
      <w:marBottom w:val="0"/>
      <w:divBdr>
        <w:top w:val="none" w:sz="0" w:space="0" w:color="auto"/>
        <w:left w:val="none" w:sz="0" w:space="0" w:color="auto"/>
        <w:bottom w:val="none" w:sz="0" w:space="0" w:color="auto"/>
        <w:right w:val="none" w:sz="0" w:space="0" w:color="auto"/>
      </w:divBdr>
    </w:div>
    <w:div w:id="1026713890">
      <w:bodyDiv w:val="1"/>
      <w:marLeft w:val="0"/>
      <w:marRight w:val="0"/>
      <w:marTop w:val="0"/>
      <w:marBottom w:val="0"/>
      <w:divBdr>
        <w:top w:val="none" w:sz="0" w:space="0" w:color="auto"/>
        <w:left w:val="none" w:sz="0" w:space="0" w:color="auto"/>
        <w:bottom w:val="none" w:sz="0" w:space="0" w:color="auto"/>
        <w:right w:val="none" w:sz="0" w:space="0" w:color="auto"/>
      </w:divBdr>
    </w:div>
    <w:div w:id="1047143760">
      <w:bodyDiv w:val="1"/>
      <w:marLeft w:val="0"/>
      <w:marRight w:val="0"/>
      <w:marTop w:val="0"/>
      <w:marBottom w:val="0"/>
      <w:divBdr>
        <w:top w:val="none" w:sz="0" w:space="0" w:color="auto"/>
        <w:left w:val="none" w:sz="0" w:space="0" w:color="auto"/>
        <w:bottom w:val="none" w:sz="0" w:space="0" w:color="auto"/>
        <w:right w:val="none" w:sz="0" w:space="0" w:color="auto"/>
      </w:divBdr>
    </w:div>
    <w:div w:id="1137844686">
      <w:bodyDiv w:val="1"/>
      <w:marLeft w:val="0"/>
      <w:marRight w:val="0"/>
      <w:marTop w:val="0"/>
      <w:marBottom w:val="0"/>
      <w:divBdr>
        <w:top w:val="none" w:sz="0" w:space="0" w:color="auto"/>
        <w:left w:val="none" w:sz="0" w:space="0" w:color="auto"/>
        <w:bottom w:val="none" w:sz="0" w:space="0" w:color="auto"/>
        <w:right w:val="none" w:sz="0" w:space="0" w:color="auto"/>
      </w:divBdr>
    </w:div>
    <w:div w:id="1338773697">
      <w:bodyDiv w:val="1"/>
      <w:marLeft w:val="0"/>
      <w:marRight w:val="0"/>
      <w:marTop w:val="0"/>
      <w:marBottom w:val="0"/>
      <w:divBdr>
        <w:top w:val="none" w:sz="0" w:space="0" w:color="auto"/>
        <w:left w:val="none" w:sz="0" w:space="0" w:color="auto"/>
        <w:bottom w:val="none" w:sz="0" w:space="0" w:color="auto"/>
        <w:right w:val="none" w:sz="0" w:space="0" w:color="auto"/>
      </w:divBdr>
    </w:div>
    <w:div w:id="1465154144">
      <w:bodyDiv w:val="1"/>
      <w:marLeft w:val="0"/>
      <w:marRight w:val="0"/>
      <w:marTop w:val="0"/>
      <w:marBottom w:val="0"/>
      <w:divBdr>
        <w:top w:val="none" w:sz="0" w:space="0" w:color="auto"/>
        <w:left w:val="none" w:sz="0" w:space="0" w:color="auto"/>
        <w:bottom w:val="none" w:sz="0" w:space="0" w:color="auto"/>
        <w:right w:val="none" w:sz="0" w:space="0" w:color="auto"/>
      </w:divBdr>
    </w:div>
    <w:div w:id="1697851225">
      <w:bodyDiv w:val="1"/>
      <w:marLeft w:val="0"/>
      <w:marRight w:val="0"/>
      <w:marTop w:val="0"/>
      <w:marBottom w:val="0"/>
      <w:divBdr>
        <w:top w:val="none" w:sz="0" w:space="0" w:color="auto"/>
        <w:left w:val="none" w:sz="0" w:space="0" w:color="auto"/>
        <w:bottom w:val="none" w:sz="0" w:space="0" w:color="auto"/>
        <w:right w:val="none" w:sz="0" w:space="0" w:color="auto"/>
      </w:divBdr>
    </w:div>
    <w:div w:id="1707950932">
      <w:bodyDiv w:val="1"/>
      <w:marLeft w:val="0"/>
      <w:marRight w:val="0"/>
      <w:marTop w:val="0"/>
      <w:marBottom w:val="0"/>
      <w:divBdr>
        <w:top w:val="none" w:sz="0" w:space="0" w:color="auto"/>
        <w:left w:val="none" w:sz="0" w:space="0" w:color="auto"/>
        <w:bottom w:val="none" w:sz="0" w:space="0" w:color="auto"/>
        <w:right w:val="none" w:sz="0" w:space="0" w:color="auto"/>
      </w:divBdr>
    </w:div>
    <w:div w:id="1735736990">
      <w:bodyDiv w:val="1"/>
      <w:marLeft w:val="0"/>
      <w:marRight w:val="0"/>
      <w:marTop w:val="0"/>
      <w:marBottom w:val="0"/>
      <w:divBdr>
        <w:top w:val="none" w:sz="0" w:space="0" w:color="auto"/>
        <w:left w:val="none" w:sz="0" w:space="0" w:color="auto"/>
        <w:bottom w:val="none" w:sz="0" w:space="0" w:color="auto"/>
        <w:right w:val="none" w:sz="0" w:space="0" w:color="auto"/>
      </w:divBdr>
    </w:div>
    <w:div w:id="1817379500">
      <w:bodyDiv w:val="1"/>
      <w:marLeft w:val="0"/>
      <w:marRight w:val="0"/>
      <w:marTop w:val="0"/>
      <w:marBottom w:val="0"/>
      <w:divBdr>
        <w:top w:val="none" w:sz="0" w:space="0" w:color="auto"/>
        <w:left w:val="none" w:sz="0" w:space="0" w:color="auto"/>
        <w:bottom w:val="none" w:sz="0" w:space="0" w:color="auto"/>
        <w:right w:val="none" w:sz="0" w:space="0" w:color="auto"/>
      </w:divBdr>
    </w:div>
    <w:div w:id="1856964770">
      <w:bodyDiv w:val="1"/>
      <w:marLeft w:val="0"/>
      <w:marRight w:val="0"/>
      <w:marTop w:val="0"/>
      <w:marBottom w:val="0"/>
      <w:divBdr>
        <w:top w:val="none" w:sz="0" w:space="0" w:color="auto"/>
        <w:left w:val="none" w:sz="0" w:space="0" w:color="auto"/>
        <w:bottom w:val="none" w:sz="0" w:space="0" w:color="auto"/>
        <w:right w:val="none" w:sz="0" w:space="0" w:color="auto"/>
      </w:divBdr>
    </w:div>
    <w:div w:id="1879080814">
      <w:bodyDiv w:val="1"/>
      <w:marLeft w:val="0"/>
      <w:marRight w:val="0"/>
      <w:marTop w:val="0"/>
      <w:marBottom w:val="0"/>
      <w:divBdr>
        <w:top w:val="none" w:sz="0" w:space="0" w:color="auto"/>
        <w:left w:val="none" w:sz="0" w:space="0" w:color="auto"/>
        <w:bottom w:val="none" w:sz="0" w:space="0" w:color="auto"/>
        <w:right w:val="none" w:sz="0" w:space="0" w:color="auto"/>
      </w:divBdr>
    </w:div>
    <w:div w:id="1892226205">
      <w:bodyDiv w:val="1"/>
      <w:marLeft w:val="0"/>
      <w:marRight w:val="0"/>
      <w:marTop w:val="0"/>
      <w:marBottom w:val="0"/>
      <w:divBdr>
        <w:top w:val="none" w:sz="0" w:space="0" w:color="auto"/>
        <w:left w:val="none" w:sz="0" w:space="0" w:color="auto"/>
        <w:bottom w:val="none" w:sz="0" w:space="0" w:color="auto"/>
        <w:right w:val="none" w:sz="0" w:space="0" w:color="auto"/>
      </w:divBdr>
    </w:div>
    <w:div w:id="1930578843">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2046052585">
      <w:bodyDiv w:val="1"/>
      <w:marLeft w:val="0"/>
      <w:marRight w:val="0"/>
      <w:marTop w:val="0"/>
      <w:marBottom w:val="0"/>
      <w:divBdr>
        <w:top w:val="none" w:sz="0" w:space="0" w:color="auto"/>
        <w:left w:val="none" w:sz="0" w:space="0" w:color="auto"/>
        <w:bottom w:val="none" w:sz="0" w:space="0" w:color="auto"/>
        <w:right w:val="none" w:sz="0" w:space="0" w:color="auto"/>
      </w:divBdr>
    </w:div>
    <w:div w:id="2061904373">
      <w:bodyDiv w:val="1"/>
      <w:marLeft w:val="0"/>
      <w:marRight w:val="0"/>
      <w:marTop w:val="0"/>
      <w:marBottom w:val="0"/>
      <w:divBdr>
        <w:top w:val="none" w:sz="0" w:space="0" w:color="auto"/>
        <w:left w:val="none" w:sz="0" w:space="0" w:color="auto"/>
        <w:bottom w:val="none" w:sz="0" w:space="0" w:color="auto"/>
        <w:right w:val="none" w:sz="0" w:space="0" w:color="auto"/>
      </w:divBdr>
    </w:div>
    <w:div w:id="2090150152">
      <w:bodyDiv w:val="1"/>
      <w:marLeft w:val="0"/>
      <w:marRight w:val="0"/>
      <w:marTop w:val="0"/>
      <w:marBottom w:val="0"/>
      <w:divBdr>
        <w:top w:val="none" w:sz="0" w:space="0" w:color="auto"/>
        <w:left w:val="none" w:sz="0" w:space="0" w:color="auto"/>
        <w:bottom w:val="none" w:sz="0" w:space="0" w:color="auto"/>
        <w:right w:val="none" w:sz="0" w:space="0" w:color="auto"/>
      </w:divBdr>
    </w:div>
    <w:div w:id="210877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pecflow.org/documentation/Setup-SpecFlow-Projects/" TargetMode="External"/><Relationship Id="rId18" Type="http://schemas.openxmlformats.org/officeDocument/2006/relationships/image" Target="media/image4.png"/><Relationship Id="rId26" Type="http://schemas.openxmlformats.org/officeDocument/2006/relationships/hyperlink" Target="http://dannorth.net/introducing-bd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www.nuget.org/packages/SpecRun.SpecFlow" TargetMode="External"/><Relationship Id="rId17" Type="http://schemas.openxmlformats.org/officeDocument/2006/relationships/hyperlink" Target="http://www.specflow.org/media/GettingStarted-SpecOverflow.jpg" TargetMode="External"/><Relationship Id="rId25" Type="http://schemas.openxmlformats.org/officeDocument/2006/relationships/hyperlink" Target="http://en.wikipedia.org/wiki/Behavior-driven_development" TargetMode="External"/><Relationship Id="rId2" Type="http://schemas.openxmlformats.org/officeDocument/2006/relationships/numbering" Target="numbering.xml"/><Relationship Id="rId16" Type="http://schemas.openxmlformats.org/officeDocument/2006/relationships/hyperlink" Target="http://www.specflow.org/plus/"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nuget.org/packages/SpecFlow.NUni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go.specflow.org/doc-unittestproviders" TargetMode="External"/><Relationship Id="rId23" Type="http://schemas.openxmlformats.org/officeDocument/2006/relationships/image" Target="media/image9.png"/><Relationship Id="rId28" Type="http://schemas.openxmlformats.org/officeDocument/2006/relationships/hyperlink" Target="http://msdn.microsoft.com/zh-tw/library/dn743856.aspx" TargetMode="External"/><Relationship Id="rId10" Type="http://schemas.openxmlformats.org/officeDocument/2006/relationships/hyperlink" Target="http://newweb.specflow.org/documentation/NuGet-Integra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nuget.org/packages/SpecFlow" TargetMode="External"/><Relationship Id="rId14" Type="http://schemas.openxmlformats.org/officeDocument/2006/relationships/hyperlink" Target="http://www.specflow.org/plus/" TargetMode="External"/><Relationship Id="rId22" Type="http://schemas.openxmlformats.org/officeDocument/2006/relationships/image" Target="media/image8.png"/><Relationship Id="rId27" Type="http://schemas.openxmlformats.org/officeDocument/2006/relationships/hyperlink" Target="http://www.specflow.org/document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6EEA4-BD75-4070-A8B1-6CB1AFBD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11</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guoyi.gao</dc:creator>
  <cp:keywords/>
  <dc:description/>
  <cp:lastModifiedBy>Tan, Chengyi</cp:lastModifiedBy>
  <cp:revision>19</cp:revision>
  <dcterms:created xsi:type="dcterms:W3CDTF">2014-09-17T08:23:00Z</dcterms:created>
  <dcterms:modified xsi:type="dcterms:W3CDTF">2018-01-11T08:29:00Z</dcterms:modified>
</cp:coreProperties>
</file>