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Maven的jar下载失败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095" cy="2158365"/>
            <wp:effectExtent l="0" t="0" r="12065" b="5715"/>
            <wp:docPr id="20" name="图片 20" descr="maven下载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ven下载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6370" cy="1947545"/>
            <wp:effectExtent l="0" t="0" r="1270" b="3175"/>
            <wp:docPr id="21" name="图片 21" descr="解决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解决方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>
      <w:r>
        <w:drawing>
          <wp:inline distT="0" distB="0" distL="114300" distR="114300">
            <wp:extent cx="4285615" cy="2112010"/>
            <wp:effectExtent l="0" t="0" r="1206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7">
            <o:LockedField>false</o:LockedField>
          </o:OLEObject>
        </w:objec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业务实现 </w:t>
      </w:r>
    </w:p>
    <w:p>
      <w:pPr>
        <w:pStyle w:val="5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1：首页以及登录功能</w:t>
      </w:r>
    </w:p>
    <w:p>
      <w:r>
        <w:drawing>
          <wp:inline distT="0" distB="0" distL="114300" distR="114300">
            <wp:extent cx="2967990" cy="1468120"/>
            <wp:effectExtent l="0" t="0" r="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15528" r="-193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225550"/>
            <wp:effectExtent l="0" t="0" r="12065" b="889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路径设置问题</w:t>
      </w:r>
    </w:p>
    <w:p>
      <w:r>
        <w:drawing>
          <wp:inline distT="0" distB="0" distL="114300" distR="114300">
            <wp:extent cx="5533390" cy="499745"/>
            <wp:effectExtent l="0" t="0" r="1397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配置文件实现页面跳转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35052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23825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下面这种配置必须使用拓展名（web.xml设置的拦截html结尾的请求）上面方式可以不加拓展名</w:t>
      </w:r>
    </w:p>
    <w:p>
      <w:r>
        <w:drawing>
          <wp:inline distT="0" distB="0" distL="114300" distR="114300">
            <wp:extent cx="5272405" cy="781685"/>
            <wp:effectExtent l="0" t="0" r="63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MD5加密</w:t>
      </w:r>
    </w:p>
    <w:p>
      <w:r>
        <w:drawing>
          <wp:inline distT="0" distB="0" distL="114300" distR="114300">
            <wp:extent cx="4564380" cy="1687830"/>
            <wp:effectExtent l="0" t="0" r="7620" b="381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19812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Md5Util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集合是否有效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&lt;E&gt;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collectiveEffective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collection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collection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public static 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mapEffective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K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map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map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size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//&amp;&amp;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短路   避免空指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针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输入的明文是否有效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true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表示有效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表示无效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boolean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source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!= null &amp;&amp;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*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加密方法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@param </w:t>
      </w:r>
      <w:r>
        <w:rPr>
          <w:rFonts w:hint="default" w:ascii="Consolas" w:hAnsi="Consolas" w:eastAsia="Consolas" w:cs="Consolas"/>
          <w:color w:val="D9E577"/>
          <w:sz w:val="13"/>
          <w:szCs w:val="13"/>
          <w:shd w:val="clear" w:fill="272822"/>
        </w:rPr>
        <w:t xml:space="preserve">source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@return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static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md5Encrypt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判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断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明文是否有效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if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!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stringEffective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throw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RuntimeException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加密，明文无效！！！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准备一个字符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char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characters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'0'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'1'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'2'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'3'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'4'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'5'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'6'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'7'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'8'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'9'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'A'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'B'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'C'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'D'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'E'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'F'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用于拼接密文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---StringBuilder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相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较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于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有速度优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，所以多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情况下建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议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StringBuilder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类。然而在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用程序要求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线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程安全的情况下，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则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必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使用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StringBuffer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类。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StringBuilder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builder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StringBuilder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指定加密算法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String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algroithm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"MD5"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try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MessageDigest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digest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MessageDigest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getInstance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algroithm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欲加密的明文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转换为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节数组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Byte  = 8bit)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inputBytes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source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getBytes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byte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[]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outputBytes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digest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inputBytes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8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位   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一个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   将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其变成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16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i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length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前字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byte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outputBytes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i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得低四位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&amp;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得高四位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int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highValue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b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&gt;&gt;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&amp; </w:t>
      </w:r>
      <w:r>
        <w:rPr>
          <w:rFonts w:hint="default" w:ascii="Consolas" w:hAnsi="Consolas" w:eastAsia="Consolas" w:cs="Consolas"/>
          <w:color w:val="C48CFF"/>
          <w:sz w:val="13"/>
          <w:szCs w:val="13"/>
          <w:shd w:val="clear" w:fill="272822"/>
        </w:rPr>
        <w:t>15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以高四位，低四位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下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标获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取字符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中的值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highCharacter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char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 xml:space="preserve">lowCharacter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[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]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拼接密文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               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highCharacter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append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lowCharacter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}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catch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 xml:space="preserve">NoSuchAlgorithmException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3"/>
          <w:szCs w:val="13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3"/>
          <w:szCs w:val="13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eastAsia" w:ascii="Adobe 繁黑體 Std B" w:hAnsi="Adobe 繁黑體 Std B" w:eastAsia="Adobe 繁黑體 Std B" w:cs="Adobe 繁黑體 Std B"/>
          <w:color w:val="ECE47E"/>
          <w:sz w:val="13"/>
          <w:szCs w:val="13"/>
          <w:shd w:val="clear" w:fill="272822"/>
        </w:rPr>
        <w:t>加密工具类异常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printStackTrace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builder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3"/>
          <w:szCs w:val="13"/>
          <w:shd w:val="clear" w:fill="272822"/>
        </w:rPr>
        <w:t>toString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}</w:t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配置异常界面</w:t>
      </w:r>
    </w:p>
    <w:p>
      <w:r>
        <w:drawing>
          <wp:inline distT="0" distB="0" distL="114300" distR="114300">
            <wp:extent cx="5270500" cy="1661160"/>
            <wp:effectExtent l="0" t="0" r="254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3460" cy="1432560"/>
            <wp:effectExtent l="0" t="0" r="762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退出登录-拦截器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附：Modelandview</w:t>
      </w:r>
    </w:p>
    <w:p>
      <w:r>
        <w:drawing>
          <wp:inline distT="0" distB="0" distL="114300" distR="114300">
            <wp:extent cx="5268595" cy="861695"/>
            <wp:effectExtent l="0" t="0" r="444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069080" cy="73152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052060" cy="594360"/>
            <wp:effectExtent l="0" t="0" r="762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304800"/>
            <wp:effectExtent l="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问题解决：表单重复提交问题</w:t>
      </w:r>
    </w:p>
    <w:p>
      <w:r>
        <w:drawing>
          <wp:inline distT="0" distB="0" distL="114300" distR="114300">
            <wp:extent cx="4485640" cy="1369060"/>
            <wp:effectExtent l="0" t="0" r="10160" b="254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8045" cy="929005"/>
            <wp:effectExtent l="0" t="0" r="635" b="6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上述：重复提交表单-请求转发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-------------------------------</w:t>
      </w:r>
      <w:r>
        <w:rPr>
          <w:rFonts w:hint="eastAsia"/>
          <w:color w:val="0000FF"/>
          <w:lang w:val="en-US" w:eastAsia="zh-CN"/>
        </w:rPr>
        <w:t>解决方案</w:t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7960" cy="1383030"/>
            <wp:effectExtent l="0" t="0" r="5080" b="381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812165"/>
            <wp:effectExtent l="0" t="0" r="5080" b="1079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思路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2371725"/>
            <wp:effectExtent l="0" t="0" r="1270" b="571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17270"/>
            <wp:effectExtent l="0" t="0" r="1905" b="381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5"/>
        <w:bidi w:val="0"/>
        <w:rPr>
          <w:rFonts w:hint="default"/>
          <w:lang w:val="en-US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2：admin维护功能实现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使用pageHelper插件实现分页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不需要limit子句，插件实现</w:t>
      </w:r>
      <w:bookmarkStart w:id="0" w:name="_GoBack"/>
      <w:bookmarkEnd w:id="0"/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823E64"/>
    <w:rsid w:val="016B0CC2"/>
    <w:rsid w:val="029E30BF"/>
    <w:rsid w:val="03430219"/>
    <w:rsid w:val="03E3061C"/>
    <w:rsid w:val="05281EDE"/>
    <w:rsid w:val="055D0435"/>
    <w:rsid w:val="06903501"/>
    <w:rsid w:val="06CE37C1"/>
    <w:rsid w:val="09426321"/>
    <w:rsid w:val="09615D0F"/>
    <w:rsid w:val="0A804B75"/>
    <w:rsid w:val="0BC712AE"/>
    <w:rsid w:val="0C414962"/>
    <w:rsid w:val="0C495A90"/>
    <w:rsid w:val="0C607F90"/>
    <w:rsid w:val="0D037EEB"/>
    <w:rsid w:val="0F0274E4"/>
    <w:rsid w:val="10594763"/>
    <w:rsid w:val="12C67B7A"/>
    <w:rsid w:val="12FB0941"/>
    <w:rsid w:val="137724C9"/>
    <w:rsid w:val="13992D2A"/>
    <w:rsid w:val="13D70B3F"/>
    <w:rsid w:val="16267BD4"/>
    <w:rsid w:val="17460DED"/>
    <w:rsid w:val="18CC045C"/>
    <w:rsid w:val="1AAA7A80"/>
    <w:rsid w:val="1D723313"/>
    <w:rsid w:val="1EDD751C"/>
    <w:rsid w:val="1F7B51D4"/>
    <w:rsid w:val="219220B7"/>
    <w:rsid w:val="21C15A94"/>
    <w:rsid w:val="222E58CE"/>
    <w:rsid w:val="23312292"/>
    <w:rsid w:val="24415F2D"/>
    <w:rsid w:val="249F2BC5"/>
    <w:rsid w:val="27F317CE"/>
    <w:rsid w:val="28C340A9"/>
    <w:rsid w:val="2B041741"/>
    <w:rsid w:val="2B6D35F0"/>
    <w:rsid w:val="2C322AA5"/>
    <w:rsid w:val="2D3B505A"/>
    <w:rsid w:val="2E524CA1"/>
    <w:rsid w:val="2ED2492A"/>
    <w:rsid w:val="2F394FCB"/>
    <w:rsid w:val="2F8D1D61"/>
    <w:rsid w:val="36756D05"/>
    <w:rsid w:val="368C22E6"/>
    <w:rsid w:val="37532D5E"/>
    <w:rsid w:val="37D92B72"/>
    <w:rsid w:val="389E6C99"/>
    <w:rsid w:val="38B367F0"/>
    <w:rsid w:val="39DA52ED"/>
    <w:rsid w:val="3D8B7222"/>
    <w:rsid w:val="3E25608E"/>
    <w:rsid w:val="3F0E62F4"/>
    <w:rsid w:val="41706047"/>
    <w:rsid w:val="41AB01A7"/>
    <w:rsid w:val="429B3F50"/>
    <w:rsid w:val="42BB45DD"/>
    <w:rsid w:val="42D5235D"/>
    <w:rsid w:val="459747DD"/>
    <w:rsid w:val="45C01967"/>
    <w:rsid w:val="464727EE"/>
    <w:rsid w:val="47F91E39"/>
    <w:rsid w:val="47FD7955"/>
    <w:rsid w:val="49931D44"/>
    <w:rsid w:val="4A0A4BCA"/>
    <w:rsid w:val="4C4A156E"/>
    <w:rsid w:val="4F1D1A38"/>
    <w:rsid w:val="4F4017A3"/>
    <w:rsid w:val="52714560"/>
    <w:rsid w:val="53914E25"/>
    <w:rsid w:val="54312E04"/>
    <w:rsid w:val="546D391F"/>
    <w:rsid w:val="598A65CC"/>
    <w:rsid w:val="59DD1080"/>
    <w:rsid w:val="5ABC44BE"/>
    <w:rsid w:val="5C6327E0"/>
    <w:rsid w:val="5CEC07E8"/>
    <w:rsid w:val="5D1D72AA"/>
    <w:rsid w:val="5E155B70"/>
    <w:rsid w:val="5F0A2EA4"/>
    <w:rsid w:val="61446E6E"/>
    <w:rsid w:val="61DD351E"/>
    <w:rsid w:val="622F7385"/>
    <w:rsid w:val="62F80650"/>
    <w:rsid w:val="632B0120"/>
    <w:rsid w:val="660256D0"/>
    <w:rsid w:val="67263272"/>
    <w:rsid w:val="67E704B4"/>
    <w:rsid w:val="68976F35"/>
    <w:rsid w:val="68FD630D"/>
    <w:rsid w:val="69155260"/>
    <w:rsid w:val="69E16092"/>
    <w:rsid w:val="6AA6682B"/>
    <w:rsid w:val="6B81129E"/>
    <w:rsid w:val="6D7952C3"/>
    <w:rsid w:val="6E0E03BB"/>
    <w:rsid w:val="70557C64"/>
    <w:rsid w:val="717724CC"/>
    <w:rsid w:val="723871D7"/>
    <w:rsid w:val="72B17AFD"/>
    <w:rsid w:val="72D80837"/>
    <w:rsid w:val="730A5CC1"/>
    <w:rsid w:val="73F81746"/>
    <w:rsid w:val="744C2347"/>
    <w:rsid w:val="74B77DC4"/>
    <w:rsid w:val="75406828"/>
    <w:rsid w:val="78946D1C"/>
    <w:rsid w:val="7EB65ABA"/>
    <w:rsid w:val="7EC4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淮工标题二"/>
    <w:basedOn w:val="12"/>
    <w:qFormat/>
    <w:uiPriority w:val="0"/>
    <w:rPr>
      <w:sz w:val="28"/>
    </w:rPr>
  </w:style>
  <w:style w:type="paragraph" w:customStyle="1" w:styleId="12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3">
    <w:name w:val="淮工标题三"/>
    <w:basedOn w:val="12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emf"/><Relationship Id="rId25" Type="http://schemas.openxmlformats.org/officeDocument/2006/relationships/oleObject" Target="embeddings/oleObject4.bin"/><Relationship Id="rId24" Type="http://schemas.openxmlformats.org/officeDocument/2006/relationships/image" Target="media/image18.emf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2019-12-08T05:44:33Z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