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《Java程序设计》课程设计个人报告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王五</w:t>
            </w:r>
          </w:p>
        </w:tc>
      </w:tr>
      <w:tr>
        <w:tc>
          <w:tcPr>
            <w:tcW w:type="dxa" w:w="4320"/>
          </w:tcPr>
          <w:p>
            <w:r>
              <w:t>学号</w:t>
            </w:r>
          </w:p>
        </w:tc>
        <w:tc>
          <w:tcPr>
            <w:tcW w:type="dxa" w:w="4320"/>
          </w:tcPr>
          <w:p>
            <w:r>
              <w:t>2021003</w:t>
            </w:r>
          </w:p>
        </w:tc>
      </w:tr>
      <w:tr>
        <w:tc>
          <w:tcPr>
            <w:tcW w:type="dxa" w:w="4320"/>
          </w:tcPr>
          <w:p>
            <w:r>
              <w:t>课题名称</w:t>
            </w:r>
          </w:p>
        </w:tc>
        <w:tc>
          <w:tcPr>
            <w:tcW w:type="dxa" w:w="4320"/>
          </w:tcPr>
          <w:p>
            <w:r>
              <w:t>自动化数据处理与清洗系统（DataCleanPro）</w:t>
            </w:r>
          </w:p>
        </w:tc>
      </w:tr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前端开发/GUI设计</w:t>
            </w:r>
          </w:p>
        </w:tc>
      </w:tr>
      <w:tr>
        <w:tc>
          <w:tcPr>
            <w:tcW w:type="dxa" w:w="4320"/>
          </w:tcPr>
          <w:p>
            <w:r>
              <w:t>完成时间</w:t>
            </w:r>
          </w:p>
        </w:tc>
        <w:tc>
          <w:tcPr>
            <w:tcW w:type="dxa" w:w="4320"/>
          </w:tcPr>
          <w:p>
            <w:r>
              <w:t>2024年6月</w:t>
            </w:r>
          </w:p>
        </w:tc>
      </w:tr>
    </w:tbl>
    <w:p>
      <w:pPr>
        <w:pStyle w:val="Heading1"/>
      </w:pPr>
      <w:r>
        <w:t>一、个人任务完成情况</w:t>
      </w:r>
    </w:p>
    <w:p>
      <w:r>
        <w:t>主要职责：前端开发/GUI设计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任务模块</w:t>
            </w:r>
          </w:p>
        </w:tc>
        <w:tc>
          <w:tcPr>
            <w:tcW w:type="dxa" w:w="2880"/>
          </w:tcPr>
          <w:p>
            <w:r>
              <w:t>具体内容</w:t>
            </w:r>
          </w:p>
        </w:tc>
        <w:tc>
          <w:tcPr>
            <w:tcW w:type="dxa" w:w="2880"/>
          </w:tcPr>
          <w:p>
            <w:r>
              <w:t>完成情况</w:t>
            </w:r>
          </w:p>
        </w:tc>
      </w:tr>
      <w:tr>
        <w:tc>
          <w:tcPr>
            <w:tcW w:type="dxa" w:w="2880"/>
          </w:tcPr>
          <w:p>
            <w:r>
              <w:t>界面架构设计</w:t>
            </w:r>
          </w:p>
        </w:tc>
        <w:tc>
          <w:tcPr>
            <w:tcW w:type="dxa" w:w="2880"/>
          </w:tcPr>
          <w:p>
            <w:r>
              <w:t>设计主窗口框架和各功能面板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主窗口实现</w:t>
            </w:r>
          </w:p>
        </w:tc>
        <w:tc>
          <w:tcPr>
            <w:tcW w:type="dxa" w:w="2880"/>
          </w:tcPr>
          <w:p>
            <w:r>
              <w:t>实现MainFrame主窗口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功能面板实现</w:t>
            </w:r>
          </w:p>
        </w:tc>
        <w:tc>
          <w:tcPr>
            <w:tcW w:type="dxa" w:w="2880"/>
          </w:tcPr>
          <w:p>
            <w:r>
              <w:t>实现各功能界面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控制器实现</w:t>
            </w:r>
          </w:p>
        </w:tc>
        <w:tc>
          <w:tcPr>
            <w:tcW w:type="dxa" w:w="2880"/>
          </w:tcPr>
          <w:p>
            <w:r>
              <w:t>实现ImportController控制器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异步处理</w:t>
            </w:r>
          </w:p>
        </w:tc>
        <w:tc>
          <w:tcPr>
            <w:tcW w:type="dxa" w:w="2880"/>
          </w:tcPr>
          <w:p>
            <w:r>
              <w:t>实现SwingWorker异步任务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用户体验优化</w:t>
            </w:r>
          </w:p>
        </w:tc>
        <w:tc>
          <w:tcPr>
            <w:tcW w:type="dxa" w:w="2880"/>
          </w:tcPr>
          <w:p>
            <w:r>
              <w:t>优化界面布局和交互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</w:tbl>
    <w:p>
      <w:pPr>
        <w:pStyle w:val="Heading1"/>
      </w:pPr>
      <w:r>
        <w:t>二、技术实现</w:t>
      </w:r>
    </w:p>
    <w:p>
      <w:pPr>
        <w:pStyle w:val="Heading2"/>
      </w:pPr>
      <w:r>
        <w:t>2.1 Swing图形界面设计</w:t>
      </w:r>
    </w:p>
    <w:p>
      <w:r>
        <w:t>采用JTabbedPane实现多标签页布局，包含数据导入、数据清洗、数据验证、数据查询、报表导出、历史记录等标签页。</w:t>
      </w:r>
    </w:p>
    <w:p>
      <w:pPr>
        <w:pStyle w:val="Heading2"/>
      </w:pPr>
      <w:r>
        <w:t>2.2 JTable数据表格</w:t>
      </w:r>
    </w:p>
    <w:p>
      <w:r>
        <w:t>实现了动态列和数据展示，支持根据导入文件自动更新列名和数据。</w:t>
      </w:r>
    </w:p>
    <w:p>
      <w:pPr>
        <w:pStyle w:val="Heading2"/>
      </w:pPr>
      <w:r>
        <w:t>2.3 异步任务处理</w:t>
      </w:r>
    </w:p>
    <w:p>
      <w:r>
        <w:t>使用SwingWorker实现异步操作，在后台线程执行耗时操作，在EDT线程更新GUI，避免界面冻结。</w:t>
      </w:r>
    </w:p>
    <w:p>
      <w:pPr>
        <w:pStyle w:val="Heading2"/>
      </w:pPr>
      <w:r>
        <w:t>2.4 状态栏实现</w:t>
      </w:r>
    </w:p>
    <w:p>
      <w:r>
        <w:t>实现了显示连接状态和进度的状态栏，支持实时更新。</w:t>
      </w:r>
    </w:p>
    <w:p>
      <w:pPr>
        <w:pStyle w:val="Heading1"/>
      </w:pPr>
      <w:r>
        <w:t>三、遇到的问题与解决方案</w:t>
      </w:r>
    </w:p>
    <w:p>
      <w:pPr>
        <w:pStyle w:val="Heading2"/>
      </w:pPr>
      <w:r>
        <w:t>3.1 GUI冻结问题</w:t>
      </w:r>
    </w:p>
    <w:p>
      <w:r>
        <w:t>解决方案：使用SwingWorker在后台线程执行耗时操作，避免GUI冻结</w:t>
      </w:r>
    </w:p>
    <w:p>
      <w:pPr>
        <w:pStyle w:val="Heading2"/>
      </w:pPr>
      <w:r>
        <w:t>3.2 表格动态列问题</w:t>
      </w:r>
    </w:p>
    <w:p>
      <w:r>
        <w:t>解决方案：使用DefaultTableModel动态更新列，支持不同文件的列数不同</w:t>
      </w:r>
    </w:p>
    <w:p>
      <w:pPr>
        <w:pStyle w:val="Heading2"/>
      </w:pPr>
      <w:r>
        <w:t>3.3 中文显示问题</w:t>
      </w:r>
    </w:p>
    <w:p>
      <w:r>
        <w:t>解决方案：设置正确的字体和编码，确保中文正常显示</w:t>
      </w:r>
    </w:p>
    <w:p>
      <w:pPr>
        <w:pStyle w:val="Heading1"/>
      </w:pPr>
      <w:r>
        <w:t>四、学习收获</w:t>
      </w:r>
    </w:p>
    <w:p>
      <w:r>
        <w:t>通过本次课程设计，我深入学习了Java核心技术，提高了项目开发和团队协作的能力。</w:t>
      </w:r>
    </w:p>
    <w:p>
      <w:pPr>
        <w:pStyle w:val="Heading1"/>
      </w:pPr>
      <w:r>
        <w:t>五、自我评价</w:t>
      </w:r>
    </w:p>
    <w:p>
      <w:r>
        <w:t>优点：工作认真负责，按时完成任务，代码质量高，善于学习新技术</w:t>
      </w:r>
    </w:p>
    <w:p>
      <w:r>
        <w:t>不足：对某些技术细节理解还不够深入，需要更多实战经验</w:t>
      </w:r>
    </w:p>
    <w:p>
      <w:r>
        <w:t>改进方向：继续深入学习Java核心技术，提高代码质量和可维护性</w:t>
      </w:r>
    </w:p>
    <w:p>
      <w:pPr>
        <w:pStyle w:val="Heading1"/>
      </w:pPr>
      <w:r>
        <w:t>六、总结</w:t>
      </w:r>
    </w:p>
    <w:p>
      <w:r>
        <w:t>通过本次课程设计，我不仅掌握了Java的核心技术，还提高了项目开发和团队协作的能力。从需求分析到系统实现，从代码编写到测试调试，每一个环节都让我收获颇丰。</w:t>
      </w:r>
    </w:p>
    <w:p>
      <w:pPr>
        <w:pStyle w:val="Heading1"/>
      </w:pPr>
      <w:r>
        <w:t>附录：个人代码贡献统计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代码行数</w:t>
            </w:r>
          </w:p>
        </w:tc>
      </w:tr>
      <w:tr>
        <w:tc>
          <w:tcPr>
            <w:tcW w:type="dxa" w:w="4320"/>
          </w:tcPr>
          <w:p>
            <w:r>
              <w:t>view</w:t>
            </w:r>
          </w:p>
        </w:tc>
        <w:tc>
          <w:tcPr>
            <w:tcW w:type="dxa" w:w="4320"/>
          </w:tcPr>
          <w:p>
            <w:r>
              <w:t>约1200行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约100行</w:t>
            </w:r>
          </w:p>
        </w:tc>
      </w:tr>
      <w:tr>
        <w:tc>
          <w:tcPr>
            <w:tcW w:type="dxa" w:w="4320"/>
          </w:tcPr>
          <w:p>
            <w:r>
              <w:t>总计</w:t>
            </w:r>
          </w:p>
        </w:tc>
        <w:tc>
          <w:tcPr>
            <w:tcW w:type="dxa" w:w="4320"/>
          </w:tcPr>
          <w:p>
            <w:r>
              <w:t>约1400行（25%）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