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240"/>
        <w:jc w:val="center"/>
      </w:pPr>
      <w:r>
        <w:rPr>
          <w:rFonts w:ascii="Arial" w:hAnsi="Arial" w:eastAsia="黑体"/>
          <w:b/>
          <w:sz w:val="44"/>
        </w:rPr>
        <w:t>组员任务分工说明</w:t>
      </w:r>
    </w:p>
    <w:p>
      <w:pPr>
        <w:spacing w:after="480"/>
        <w:jc w:val="center"/>
      </w:pPr>
      <w:r>
        <w:rPr>
          <w:rFonts w:ascii="Times New Roman" w:hAnsi="Times New Roman" w:eastAsia="宋体"/>
          <w:b w:val="0"/>
          <w:sz w:val="32"/>
        </w:rPr>
        <w:t>自动化数据处理与清洗系统（DataCleanPro）</w:t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8"/>
        </w:rPr>
        <w:t>课程名称：Java程序设计</w:t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8"/>
        </w:rPr>
        <w:t>小组成员：郭澄、季易凡、何勰、秦修淇</w:t>
      </w:r>
    </w:p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2026年6月</w:t>
      </w:r>
    </w:p>
    <w:p>
      <w:r>
        <w:br w:type="page"/>
      </w:r>
    </w:p>
    <w:p>
      <w:pPr>
        <w:spacing w:before="240" w:after="120" w:lineRule="auto" w:line="360"/>
        <w:jc w:val="left"/>
      </w:pPr>
      <w:r>
        <w:rPr>
          <w:rFonts w:ascii="Arial" w:hAnsi="Arial" w:eastAsia="黑体"/>
          <w:b/>
          <w:sz w:val="30"/>
        </w:rPr>
        <w:t>一、小组成员介绍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本小组共4名成员：郭澄（组长）、季易凡、何勰、秦修淇，共同完成《Java程序设计》课程设计项目——自动化数据处理与清洗系统（DataCleanPro）。</w:t>
      </w:r>
    </w:p>
    <w:p>
      <w:pPr>
        <w:spacing w:before="240" w:after="120" w:lineRule="auto" w:line="360"/>
        <w:jc w:val="left"/>
      </w:pPr>
      <w:r>
        <w:rPr>
          <w:rFonts w:ascii="Arial" w:hAnsi="Arial" w:eastAsia="黑体"/>
          <w:b/>
          <w:sz w:val="30"/>
        </w:rPr>
        <w:t>二、任务分工总览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成员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主要负责模块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工作量占比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郭澄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组长 / 架构师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系统架构设计、数据库设计、核心业务逻辑、系统集成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30%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季易凡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前端开发 / UI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GUI界面开发（Swing）、用户交互逻辑、界面美化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25%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何勰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后端开发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数据清洗模块、数据验证模块、网络编程（Socket）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25%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秦修淇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测试 / 文档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系统测试、文档编写、代码审查、项目报告整理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20%</w:t>
            </w:r>
          </w:p>
        </w:tc>
      </w:tr>
    </w:tbl>
    <w:p/>
    <w:p>
      <w:pPr>
        <w:spacing w:before="240" w:after="120" w:lineRule="auto" w:line="360"/>
        <w:jc w:val="left"/>
      </w:pPr>
      <w:r>
        <w:rPr>
          <w:rFonts w:ascii="Arial" w:hAnsi="Arial" w:eastAsia="黑体"/>
          <w:b/>
          <w:sz w:val="30"/>
        </w:rPr>
        <w:t>三、详细任务分工</w:t>
      </w:r>
    </w:p>
    <w:p>
      <w:pPr>
        <w:spacing w:before="120" w:after="60" w:lineRule="auto" w:line="360"/>
        <w:jc w:val="left"/>
      </w:pPr>
      <w:r>
        <w:rPr>
          <w:rFonts w:ascii="Arial" w:hAnsi="Arial" w:eastAsia="黑体"/>
          <w:b/>
          <w:sz w:val="28"/>
        </w:rPr>
        <w:t>3.1 郭澄（组长）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郭澄担任项目组长，负责整体技术架构设计与核心模块实现。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任务编号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任务内容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技术要点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完成时间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T1-01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系统整体架构设计（MVC分层）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架构设计、模块划分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第1周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T1-02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数据库表结构设计与SQL实现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MySQL、SQL DDL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第1周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T1-03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数据库连接池实现（DBConnection）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BlockingQueue、多线程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第2周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T1-04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DAO层实现（DataFileDAO、DataRowDAO等）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JDBC、SQL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第2周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T1-05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文件解析模块（ExcelParser、CsvParser）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Apache POI、OpenCSV、继承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第3周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T1-06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系统集成与模块联调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系统集成测试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第4周</w:t>
            </w:r>
          </w:p>
        </w:tc>
      </w:tr>
    </w:tbl>
    <w:p/>
    <w:p>
      <w:pPr>
        <w:spacing w:before="120" w:after="60" w:lineRule="auto" w:line="360"/>
        <w:jc w:val="left"/>
      </w:pPr>
      <w:r>
        <w:rPr>
          <w:rFonts w:ascii="Arial" w:hAnsi="Arial" w:eastAsia="黑体"/>
          <w:b/>
          <w:sz w:val="28"/>
        </w:rPr>
        <w:t>3.2 季易凡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季易凡负责系统图形界面的开发与用户交互逻辑实现。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任务编号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任务内容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技术要点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完成时间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T2-01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主界面框架设计（MainFrame）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JFrame、JTabbedPane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第2周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T2-02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文件导入界面（ImportPanel）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JFileChooser、JTable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第2周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T2-03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数据清洗界面（CleanPanel）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JCheckBox、JButton、事件监听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第3周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T2-04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数据查询界面（QueryPanel）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JTextField、JComboBox、分页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第3周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T2-05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历史记录界面（HistoryPanel）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JTable、TableModel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第3周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T2-06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SwingWorker异步处理集成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SwingWorker、多线程GUI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第4周</w:t>
            </w:r>
          </w:p>
        </w:tc>
      </w:tr>
    </w:tbl>
    <w:p/>
    <w:p>
      <w:pPr>
        <w:spacing w:before="120" w:after="60" w:lineRule="auto" w:line="360"/>
        <w:jc w:val="left"/>
      </w:pPr>
      <w:r>
        <w:rPr>
          <w:rFonts w:ascii="Arial" w:hAnsi="Arial" w:eastAsia="黑体"/>
          <w:b/>
          <w:sz w:val="28"/>
        </w:rPr>
        <w:t>3.3 何勰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何勰负责后端核心业务逻辑的实现，包括数据清洗和网络通信模块。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任务编号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任务内容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技术要点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完成时间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T3-01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数据清洗接口设计（DataCleaner）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接口、设计模式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第2周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T3-02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去重清洗器（DuplicateCleaner）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HashSet、自定义equals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第2周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T3-03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空值清洗器（EmptyValueCleaner）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String处理、正则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第2周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T3-04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格式清洗器（FormatCleaner）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正则表达式、String API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第3周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T3-05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清洗管道实现（CleanPipeline）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组合模式、List操作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第3周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T3-06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网络编程实现（Server/Client）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Socket、线程池、序列化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第4周</w:t>
            </w:r>
          </w:p>
        </w:tc>
      </w:tr>
    </w:tbl>
    <w:p/>
    <w:p>
      <w:pPr>
        <w:spacing w:before="120" w:after="60" w:lineRule="auto" w:line="360"/>
        <w:jc w:val="left"/>
      </w:pPr>
      <w:r>
        <w:rPr>
          <w:rFonts w:ascii="Arial" w:hAnsi="Arial" w:eastAsia="黑体"/>
          <w:b/>
          <w:sz w:val="28"/>
        </w:rPr>
        <w:t>3.4 秦修淇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秦修淇负责数据验证模块实现、系统测试与项目文档编写。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任务编号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任务内容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技术要点</w:t>
            </w:r>
          </w:p>
        </w:tc>
        <w:tc>
          <w:tcPr>
            <w:tcW w:type="dxa" w:w="2197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完成时间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T4-01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验证规则接口设计（ValidateRule）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接口、设计模式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第2周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T4-02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手机号验证规则（PhoneRule）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正则表达式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第2周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T4-03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邮箱验证规则（EmailRule）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正则表达式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第2周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T4-04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验证引擎实现（ValidationEngine）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接口、List操作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第3周</w:t>
            </w:r>
          </w:p>
        </w:tc>
      </w:tr>
      <w:tr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T4-05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系统功能测试与性能测试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测试方法、测试用例设计</w:t>
            </w:r>
          </w:p>
        </w:tc>
        <w:tc>
          <w:tcPr>
            <w:tcW w:type="dxa" w:w="2197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第4周</w:t>
            </w:r>
          </w:p>
        </w:tc>
      </w:tr>
      <w:tr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T4-06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项目文档编写与整理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技术文档写作</w:t>
            </w:r>
          </w:p>
        </w:tc>
        <w:tc>
          <w:tcPr>
            <w:tcW w:type="dxa" w:w="219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第4周</w:t>
            </w:r>
          </w:p>
        </w:tc>
      </w:tr>
    </w:tbl>
    <w:p/>
    <w:p>
      <w:pPr>
        <w:spacing w:before="240" w:after="120" w:lineRule="auto" w:line="360"/>
        <w:jc w:val="left"/>
      </w:pPr>
      <w:r>
        <w:rPr>
          <w:rFonts w:ascii="Arial" w:hAnsi="Arial" w:eastAsia="黑体"/>
          <w:b/>
          <w:sz w:val="30"/>
        </w:rPr>
        <w:t>四、协作机制</w:t>
      </w:r>
    </w:p>
    <w:p>
      <w:pPr>
        <w:spacing w:before="0" w:after="0" w:lineRule="auto" w:line="360"/>
        <w:ind w:left="480"/>
        <w:jc w:val="both"/>
      </w:pPr>
      <w:r>
        <w:rPr>
          <w:rFonts w:ascii="Times New Roman" w:hAnsi="Times New Roman" w:eastAsia="宋体"/>
          <w:b w:val="0"/>
          <w:sz w:val="24"/>
        </w:rPr>
        <w:t>1. 使用Git进行版本控制，每日提交代码</w:t>
      </w:r>
    </w:p>
    <w:p>
      <w:pPr>
        <w:spacing w:before="0" w:after="0" w:lineRule="auto" w:line="360"/>
        <w:ind w:left="480"/>
        <w:jc w:val="both"/>
      </w:pPr>
      <w:r>
        <w:rPr>
          <w:rFonts w:ascii="Times New Roman" w:hAnsi="Times New Roman" w:eastAsia="宋体"/>
          <w:b w:val="0"/>
          <w:sz w:val="24"/>
        </w:rPr>
        <w:t>2. 每周召开小组会议，汇报进度，解决问题</w:t>
      </w:r>
    </w:p>
    <w:p>
      <w:pPr>
        <w:spacing w:before="0" w:after="0" w:lineRule="auto" w:line="360"/>
        <w:ind w:left="480"/>
        <w:jc w:val="both"/>
      </w:pPr>
      <w:r>
        <w:rPr>
          <w:rFonts w:ascii="Times New Roman" w:hAnsi="Times New Roman" w:eastAsia="宋体"/>
          <w:b w:val="0"/>
          <w:sz w:val="24"/>
        </w:rPr>
        <w:t>3. 使用共享文档记录设计决策和接口约定</w:t>
      </w:r>
    </w:p>
    <w:p>
      <w:pPr>
        <w:spacing w:before="0" w:after="0" w:lineRule="auto" w:line="360"/>
        <w:ind w:left="480"/>
        <w:jc w:val="both"/>
      </w:pPr>
      <w:r>
        <w:rPr>
          <w:rFonts w:ascii="Times New Roman" w:hAnsi="Times New Roman" w:eastAsia="宋体"/>
          <w:b w:val="0"/>
          <w:sz w:val="24"/>
        </w:rPr>
        <w:t>4. 代码完成后由组长进行Code Review</w:t>
      </w:r>
    </w:p>
    <w:p>
      <w:pPr>
        <w:spacing w:before="0" w:after="0" w:lineRule="auto" w:line="360"/>
        <w:ind w:left="480"/>
        <w:jc w:val="both"/>
      </w:pPr>
      <w:r>
        <w:rPr>
          <w:rFonts w:ascii="Times New Roman" w:hAnsi="Times New Roman" w:eastAsia="宋体"/>
          <w:b w:val="0"/>
          <w:sz w:val="24"/>
        </w:rPr>
        <w:t>5. 遇到技术难题时集体讨论解决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888888"/>
      </w:pBdr>
    </w:pPr>
    <w:r>
      <w:rPr>
        <w:rFonts w:ascii="宋体" w:hAnsi="宋体" w:eastAsia="宋体"/>
        <w:color w:val="888888"/>
        <w:sz w:val="21"/>
      </w:rPr>
      <w:t>组员任务分工说明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