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6A8" w:rsidRPr="000B1D80" w:rsidRDefault="000B1D80">
      <w:pPr>
        <w:rPr>
          <w:b/>
          <w:bCs/>
          <w:sz w:val="32"/>
          <w:szCs w:val="24"/>
        </w:rPr>
      </w:pPr>
      <w:r w:rsidRPr="000B1D80">
        <w:rPr>
          <w:b/>
          <w:bCs/>
          <w:sz w:val="32"/>
          <w:szCs w:val="24"/>
        </w:rPr>
        <w:t>Project Schedule with Delivery Plans</w:t>
      </w:r>
    </w:p>
    <w:p w:rsidR="000B1D80" w:rsidRDefault="000B1D80"/>
    <w:p w:rsidR="000B1D80" w:rsidRPr="000B1D80" w:rsidRDefault="000B1D80" w:rsidP="000B1D80">
      <w:pPr>
        <w:shd w:val="clear" w:color="auto" w:fill="FFFFFF"/>
        <w:spacing w:before="225" w:after="75" w:line="240" w:lineRule="auto"/>
        <w:outlineLvl w:val="1"/>
        <w:rPr>
          <w:rFonts w:ascii="Segoe UI" w:eastAsia="Times New Roman" w:hAnsi="Segoe UI" w:cs="Segoe UI"/>
          <w:b/>
          <w:bCs/>
          <w:color w:val="505055"/>
          <w:sz w:val="27"/>
          <w:szCs w:val="27"/>
        </w:rPr>
      </w:pPr>
      <w:r w:rsidRPr="000B1D80">
        <w:rPr>
          <w:rFonts w:ascii="Segoe UI" w:eastAsia="Times New Roman" w:hAnsi="Segoe UI" w:cs="Segoe UI"/>
          <w:b/>
          <w:bCs/>
          <w:color w:val="505055"/>
          <w:sz w:val="27"/>
          <w:szCs w:val="27"/>
        </w:rPr>
        <w:t>Overview</w:t>
      </w:r>
    </w:p>
    <w:p w:rsidR="000B1D80" w:rsidRPr="000B1D80" w:rsidRDefault="000B1D80" w:rsidP="000B1D80">
      <w:pPr>
        <w:shd w:val="clear" w:color="auto" w:fill="FFFFFF"/>
        <w:spacing w:after="100" w:afterAutospacing="1" w:line="240" w:lineRule="auto"/>
        <w:jc w:val="both"/>
        <w:rPr>
          <w:rFonts w:ascii="Segoe UI" w:eastAsia="Times New Roman" w:hAnsi="Segoe UI" w:cs="Segoe UI"/>
          <w:color w:val="505055"/>
          <w:sz w:val="21"/>
          <w:szCs w:val="21"/>
        </w:rPr>
      </w:pPr>
      <w:r w:rsidRPr="000B1D80">
        <w:rPr>
          <w:rFonts w:ascii="Segoe UI" w:eastAsia="Times New Roman" w:hAnsi="Segoe UI" w:cs="Segoe UI"/>
          <w:color w:val="505055"/>
          <w:sz w:val="21"/>
          <w:szCs w:val="21"/>
        </w:rPr>
        <w:t>It takes several teams to develop large software projects. Very large projects require multiple autonomous teams that can manage their own backlog and priority while contributing to a unified direction for that project. Regular reviews of the project schedule with these teams help ensure that the teams are working toward common goals. Delivery Plans provide the needed multi-team view of your project schedule.</w:t>
      </w:r>
    </w:p>
    <w:p w:rsidR="000B1D80" w:rsidRDefault="000B1D80"/>
    <w:p w:rsidR="000B1D80" w:rsidRDefault="000B1D80" w:rsidP="000B1D80">
      <w:pPr>
        <w:pStyle w:val="Heading2"/>
        <w:shd w:val="clear" w:color="auto" w:fill="FFFFFF"/>
        <w:spacing w:before="225" w:beforeAutospacing="0" w:after="75" w:afterAutospacing="0"/>
        <w:rPr>
          <w:rFonts w:ascii="Segoe UI" w:hAnsi="Segoe UI" w:cs="Segoe UI"/>
          <w:color w:val="505055"/>
          <w:sz w:val="27"/>
          <w:szCs w:val="27"/>
        </w:rPr>
      </w:pPr>
      <w:r>
        <w:rPr>
          <w:rFonts w:ascii="Segoe UI" w:hAnsi="Segoe UI" w:cs="Segoe UI"/>
          <w:color w:val="505055"/>
          <w:sz w:val="27"/>
          <w:szCs w:val="27"/>
        </w:rPr>
        <w:t>Exercise 1: Managing Delivery Plans with Azure DevOps</w:t>
      </w:r>
    </w:p>
    <w:p w:rsidR="000B1D80" w:rsidRDefault="000B1D80" w:rsidP="000B1D80">
      <w:pPr>
        <w:pStyle w:val="Heading3"/>
        <w:shd w:val="clear" w:color="auto" w:fill="FFFFFF"/>
        <w:spacing w:before="225"/>
        <w:rPr>
          <w:rFonts w:ascii="Segoe UI" w:hAnsi="Segoe UI" w:cs="Segoe UI"/>
          <w:i/>
          <w:iCs/>
          <w:color w:val="000080"/>
          <w:szCs w:val="24"/>
        </w:rPr>
      </w:pPr>
      <w:bookmarkStart w:id="0" w:name="Ex1Task1"/>
      <w:bookmarkEnd w:id="0"/>
      <w:r>
        <w:rPr>
          <w:rFonts w:ascii="Segoe UI" w:hAnsi="Segoe UI" w:cs="Segoe UI"/>
          <w:i/>
          <w:iCs/>
          <w:color w:val="000080"/>
          <w:szCs w:val="24"/>
        </w:rPr>
        <w:t>Task 1: Installing the Delivery Plans extension</w:t>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Navigate to your team project on Azure DevOps.</w:t>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Delivery Plans is provided as a marketplace extension. From the </w:t>
      </w:r>
      <w:r>
        <w:rPr>
          <w:rStyle w:val="Strong"/>
          <w:rFonts w:ascii="Segoe UI" w:hAnsi="Segoe UI" w:cs="Segoe UI"/>
          <w:color w:val="505055"/>
          <w:sz w:val="21"/>
          <w:szCs w:val="21"/>
        </w:rPr>
        <w:t>Marketplace</w:t>
      </w:r>
      <w:r>
        <w:rPr>
          <w:rFonts w:ascii="Segoe UI" w:hAnsi="Segoe UI" w:cs="Segoe UI"/>
          <w:color w:val="505055"/>
          <w:sz w:val="21"/>
          <w:szCs w:val="21"/>
        </w:rPr>
        <w:t> navigation dropdown, select </w:t>
      </w:r>
      <w:r>
        <w:rPr>
          <w:rStyle w:val="Strong"/>
          <w:rFonts w:ascii="Segoe UI" w:hAnsi="Segoe UI" w:cs="Segoe UI"/>
          <w:color w:val="505055"/>
          <w:sz w:val="21"/>
          <w:szCs w:val="21"/>
        </w:rPr>
        <w:t>Browse Marketplace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647440" cy="1183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440" cy="1183640"/>
                    </a:xfrm>
                    <a:prstGeom prst="rect">
                      <a:avLst/>
                    </a:prstGeom>
                    <a:noFill/>
                    <a:ln>
                      <a:noFill/>
                    </a:ln>
                  </pic:spPr>
                </pic:pic>
              </a:graphicData>
            </a:graphic>
          </wp:inline>
        </w:drawing>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Search for </w:t>
      </w:r>
      <w:r>
        <w:rPr>
          <w:rStyle w:val="Strong"/>
          <w:rFonts w:ascii="Segoe UI" w:hAnsi="Segoe UI" w:cs="Segoe UI"/>
          <w:color w:val="505055"/>
          <w:sz w:val="21"/>
          <w:szCs w:val="21"/>
        </w:rPr>
        <w:t>“Delivery Plans”</w:t>
      </w:r>
      <w:r>
        <w:rPr>
          <w:rFonts w:ascii="Segoe UI" w:hAnsi="Segoe UI" w:cs="Segoe UI"/>
          <w:color w:val="505055"/>
          <w:sz w:val="21"/>
          <w:szCs w:val="21"/>
        </w:rPr>
        <w:t>.</w:t>
      </w:r>
    </w:p>
    <w:p w:rsidR="00F54007"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322320" cy="1219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1219200"/>
                    </a:xfrm>
                    <a:prstGeom prst="rect">
                      <a:avLst/>
                    </a:prstGeom>
                    <a:noFill/>
                    <a:ln>
                      <a:noFill/>
                    </a:ln>
                  </pic:spPr>
                </pic:pic>
              </a:graphicData>
            </a:graphic>
          </wp:inline>
        </w:drawing>
      </w:r>
    </w:p>
    <w:p w:rsidR="00F54007" w:rsidRDefault="00F54007">
      <w:pPr>
        <w:rPr>
          <w:rFonts w:ascii="Segoe UI" w:eastAsia="Times New Roman" w:hAnsi="Segoe UI" w:cs="Segoe UI"/>
          <w:color w:val="505055"/>
          <w:sz w:val="21"/>
          <w:szCs w:val="21"/>
        </w:rPr>
      </w:pPr>
      <w:r>
        <w:rPr>
          <w:rFonts w:ascii="Segoe UI" w:hAnsi="Segoe UI" w:cs="Segoe UI"/>
          <w:color w:val="505055"/>
          <w:sz w:val="21"/>
          <w:szCs w:val="21"/>
        </w:rPr>
        <w:br w:type="page"/>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Delivery Plans</w:t>
      </w:r>
      <w:r>
        <w:rPr>
          <w:rFonts w:ascii="Segoe UI" w:hAnsi="Segoe UI" w:cs="Segoe UI"/>
          <w:color w:val="505055"/>
          <w:sz w:val="21"/>
          <w:szCs w:val="21"/>
        </w:rPr>
        <w:t> option.</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669280" cy="29718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2971800"/>
                    </a:xfrm>
                    <a:prstGeom prst="rect">
                      <a:avLst/>
                    </a:prstGeom>
                    <a:noFill/>
                    <a:ln>
                      <a:noFill/>
                    </a:ln>
                  </pic:spPr>
                </pic:pic>
              </a:graphicData>
            </a:graphic>
          </wp:inline>
        </w:drawing>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Get it free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447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organization to install </w:t>
      </w:r>
      <w:r>
        <w:rPr>
          <w:rStyle w:val="Strong"/>
          <w:rFonts w:ascii="Segoe UI" w:hAnsi="Segoe UI" w:cs="Segoe UI"/>
          <w:color w:val="505055"/>
          <w:sz w:val="21"/>
          <w:szCs w:val="21"/>
        </w:rPr>
        <w:t>Delivery Plans</w:t>
      </w:r>
      <w:r>
        <w:rPr>
          <w:rFonts w:ascii="Segoe UI" w:hAnsi="Segoe UI" w:cs="Segoe UI"/>
          <w:color w:val="505055"/>
          <w:sz w:val="21"/>
          <w:szCs w:val="21"/>
        </w:rPr>
        <w:t> into. This should be the organization that contains your Parts Unlimited project. Click </w:t>
      </w:r>
      <w:r>
        <w:rPr>
          <w:rStyle w:val="Strong"/>
          <w:rFonts w:ascii="Segoe UI" w:hAnsi="Segoe UI" w:cs="Segoe UI"/>
          <w:color w:val="505055"/>
          <w:sz w:val="21"/>
          <w:szCs w:val="21"/>
        </w:rPr>
        <w:t>Install</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332480" cy="139700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139700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Click </w:t>
      </w:r>
      <w:r>
        <w:rPr>
          <w:rStyle w:val="Strong"/>
          <w:rFonts w:ascii="Segoe UI" w:hAnsi="Segoe UI" w:cs="Segoe UI"/>
          <w:color w:val="505055"/>
          <w:sz w:val="21"/>
          <w:szCs w:val="21"/>
        </w:rPr>
        <w:t>Proceed to organization</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713480" cy="103124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480" cy="1031240"/>
                    </a:xfrm>
                    <a:prstGeom prst="rect">
                      <a:avLst/>
                    </a:prstGeom>
                    <a:noFill/>
                    <a:ln>
                      <a:noFill/>
                    </a:ln>
                  </pic:spPr>
                </pic:pic>
              </a:graphicData>
            </a:graphic>
          </wp:inline>
        </w:drawing>
      </w:r>
    </w:p>
    <w:p w:rsidR="000B1D80" w:rsidRDefault="000B1D80" w:rsidP="000B1D80">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Parts Unlimited project link to return to its dashboard.</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124200" cy="11531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153160"/>
                    </a:xfrm>
                    <a:prstGeom prst="rect">
                      <a:avLst/>
                    </a:prstGeom>
                    <a:noFill/>
                    <a:ln>
                      <a:noFill/>
                    </a:ln>
                  </pic:spPr>
                </pic:pic>
              </a:graphicData>
            </a:graphic>
          </wp:inline>
        </w:drawing>
      </w:r>
    </w:p>
    <w:p w:rsidR="000B1D80" w:rsidRDefault="000B1D80" w:rsidP="000B1D80">
      <w:pPr>
        <w:pStyle w:val="Heading3"/>
        <w:shd w:val="clear" w:color="auto" w:fill="FFFFFF"/>
        <w:spacing w:before="225"/>
        <w:rPr>
          <w:rFonts w:ascii="Segoe UI" w:hAnsi="Segoe UI" w:cs="Segoe UI"/>
          <w:i/>
          <w:iCs/>
          <w:color w:val="000080"/>
          <w:szCs w:val="24"/>
        </w:rPr>
      </w:pPr>
      <w:bookmarkStart w:id="1" w:name="Ex1Task2"/>
      <w:bookmarkEnd w:id="1"/>
      <w:r>
        <w:rPr>
          <w:rFonts w:ascii="Segoe UI" w:hAnsi="Segoe UI" w:cs="Segoe UI"/>
          <w:i/>
          <w:iCs/>
          <w:color w:val="000080"/>
          <w:szCs w:val="24"/>
        </w:rPr>
        <w:t>Task 2: Creating a delivery plan</w:t>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Boards</w:t>
      </w:r>
      <w:r>
        <w:rPr>
          <w:rFonts w:ascii="Segoe UI" w:hAnsi="Segoe UI" w:cs="Segoe UI"/>
          <w:color w:val="505055"/>
          <w:sz w:val="21"/>
          <w:szCs w:val="21"/>
        </w:rPr>
        <w:t> dropdown, select </w:t>
      </w:r>
      <w:r>
        <w:rPr>
          <w:rStyle w:val="Strong"/>
          <w:rFonts w:ascii="Segoe UI" w:hAnsi="Segoe UI" w:cs="Segoe UI"/>
          <w:color w:val="505055"/>
          <w:sz w:val="21"/>
          <w:szCs w:val="21"/>
        </w:rPr>
        <w:t>Plans</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667760" cy="3027680"/>
            <wp:effectExtent l="0" t="0" r="889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760" cy="302768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Click </w:t>
      </w:r>
      <w:r>
        <w:rPr>
          <w:rStyle w:val="Strong"/>
          <w:rFonts w:ascii="Segoe UI" w:hAnsi="Segoe UI" w:cs="Segoe UI"/>
          <w:color w:val="505055"/>
          <w:sz w:val="21"/>
          <w:szCs w:val="21"/>
        </w:rPr>
        <w:t>New plan</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323840" cy="2514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3840" cy="251460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Since you may want to have multiple delivery plans for different aspects of your project, provide the specific name </w:t>
      </w:r>
      <w:r>
        <w:rPr>
          <w:rStyle w:val="Strong"/>
          <w:rFonts w:ascii="Segoe UI" w:hAnsi="Segoe UI" w:cs="Segoe UI"/>
          <w:color w:val="505055"/>
          <w:sz w:val="21"/>
          <w:szCs w:val="21"/>
        </w:rPr>
        <w:t>“Web delivery”</w:t>
      </w:r>
      <w:r>
        <w:rPr>
          <w:rFonts w:ascii="Segoe UI" w:hAnsi="Segoe UI" w:cs="Segoe UI"/>
          <w:color w:val="505055"/>
          <w:sz w:val="21"/>
          <w:szCs w:val="21"/>
        </w:rPr>
        <w:t>. It should default to the </w:t>
      </w:r>
      <w:r>
        <w:rPr>
          <w:rStyle w:val="Strong"/>
          <w:rFonts w:ascii="Segoe UI" w:hAnsi="Segoe UI" w:cs="Segoe UI"/>
          <w:color w:val="505055"/>
          <w:sz w:val="21"/>
          <w:szCs w:val="21"/>
        </w:rPr>
        <w:t>Parts Unlimited Team</w:t>
      </w:r>
      <w:r>
        <w:rPr>
          <w:rFonts w:ascii="Segoe UI" w:hAnsi="Segoe UI" w:cs="Segoe UI"/>
          <w:color w:val="505055"/>
          <w:sz w:val="21"/>
          <w:szCs w:val="21"/>
        </w:rPr>
        <w:t>, so select </w:t>
      </w:r>
      <w:r>
        <w:rPr>
          <w:rStyle w:val="Strong"/>
          <w:rFonts w:ascii="Segoe UI" w:hAnsi="Segoe UI" w:cs="Segoe UI"/>
          <w:color w:val="505055"/>
          <w:sz w:val="21"/>
          <w:szCs w:val="21"/>
        </w:rPr>
        <w:t>Features</w:t>
      </w:r>
      <w:r>
        <w:rPr>
          <w:rFonts w:ascii="Segoe UI" w:hAnsi="Segoe UI" w:cs="Segoe UI"/>
          <w:color w:val="505055"/>
          <w:sz w:val="21"/>
          <w:szCs w:val="21"/>
        </w:rPr>
        <w:t> and click </w:t>
      </w:r>
      <w:r>
        <w:rPr>
          <w:rStyle w:val="Strong"/>
          <w:rFonts w:ascii="Segoe UI" w:hAnsi="Segoe UI" w:cs="Segoe UI"/>
          <w:color w:val="505055"/>
          <w:sz w:val="21"/>
          <w:szCs w:val="21"/>
        </w:rPr>
        <w:t>Create</w:t>
      </w:r>
      <w:r>
        <w:rPr>
          <w:rFonts w:ascii="Segoe UI" w:hAnsi="Segoe UI" w:cs="Segoe UI"/>
          <w:color w:val="505055"/>
          <w:sz w:val="21"/>
          <w:szCs w:val="21"/>
        </w:rPr>
        <w:t>. Note that you could also organize your deliveries by </w:t>
      </w:r>
      <w:r>
        <w:rPr>
          <w:rStyle w:val="Strong"/>
          <w:rFonts w:ascii="Segoe UI" w:hAnsi="Segoe UI" w:cs="Segoe UI"/>
          <w:color w:val="505055"/>
          <w:sz w:val="21"/>
          <w:szCs w:val="21"/>
        </w:rPr>
        <w:t>Stories</w:t>
      </w:r>
      <w:r>
        <w:rPr>
          <w:rFonts w:ascii="Segoe UI" w:hAnsi="Segoe UI" w:cs="Segoe UI"/>
          <w:color w:val="505055"/>
          <w:sz w:val="21"/>
          <w:szCs w:val="21"/>
        </w:rPr>
        <w:t> if you used that model instead. There is also the option to add additional teams and criteria to filter stories/features by, but we’ll revisit those later.</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27178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Due to the iteration reconfiguration performed earlier, the “Today” marker is right at the beginning of </w:t>
      </w:r>
      <w:r>
        <w:rPr>
          <w:rStyle w:val="Strong"/>
          <w:rFonts w:ascii="Segoe UI" w:hAnsi="Segoe UI" w:cs="Segoe UI"/>
          <w:color w:val="505055"/>
          <w:sz w:val="21"/>
          <w:szCs w:val="21"/>
        </w:rPr>
        <w:t>Sprint 2</w:t>
      </w:r>
      <w:r>
        <w:rPr>
          <w:rFonts w:ascii="Segoe UI" w:hAnsi="Segoe UI" w:cs="Segoe UI"/>
          <w:color w:val="505055"/>
          <w:sz w:val="21"/>
          <w:szCs w:val="21"/>
        </w:rPr>
        <w:t>. We have a number of stories listed for delivery in the previous sprint, and we can also see an empty </w:t>
      </w:r>
      <w:r>
        <w:rPr>
          <w:rStyle w:val="Strong"/>
          <w:rFonts w:ascii="Segoe UI" w:hAnsi="Segoe UI" w:cs="Segoe UI"/>
          <w:color w:val="505055"/>
          <w:sz w:val="21"/>
          <w:szCs w:val="21"/>
        </w:rPr>
        <w:t>Sprint 3</w:t>
      </w:r>
      <w:r>
        <w:rPr>
          <w:rFonts w:ascii="Segoe UI" w:hAnsi="Segoe UI" w:cs="Segoe UI"/>
          <w:color w:val="505055"/>
          <w:sz w:val="21"/>
          <w:szCs w:val="21"/>
        </w:rPr>
        <w:t>. Note that some of the stories shown are </w:t>
      </w:r>
      <w:r>
        <w:rPr>
          <w:rStyle w:val="Strong"/>
          <w:rFonts w:ascii="Segoe UI" w:hAnsi="Segoe UI" w:cs="Segoe UI"/>
          <w:color w:val="505055"/>
          <w:sz w:val="21"/>
          <w:szCs w:val="21"/>
        </w:rPr>
        <w:t>Done</w:t>
      </w:r>
      <w:r>
        <w:rPr>
          <w:rFonts w:ascii="Segoe UI" w:hAnsi="Segoe UI" w:cs="Segoe UI"/>
          <w:color w:val="505055"/>
          <w:sz w:val="21"/>
          <w:szCs w:val="21"/>
        </w:rPr>
        <w:t>. Although it’s useful to see the progress of work, we’ll use that as an example by which to filter items out in a moment.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extent cx="5943600" cy="24180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hAnsi="Segoe UI" w:cs="Segoe UI"/>
          <w:color w:val="505055"/>
          <w:sz w:val="21"/>
          <w:szCs w:val="21"/>
        </w:rPr>
        <w:t>Configure plan settings</w:t>
      </w:r>
      <w:r>
        <w:rPr>
          <w:rFonts w:ascii="Segoe UI" w:hAnsi="Segoe UI" w:cs="Segoe UI"/>
          <w:color w:val="505055"/>
          <w:sz w:val="21"/>
          <w:szCs w:val="21"/>
        </w:rPr>
        <w:t> button.</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321560" cy="4876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1560" cy="48768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Field criteria</w:t>
      </w:r>
      <w:r>
        <w:rPr>
          <w:rFonts w:ascii="Segoe UI" w:hAnsi="Segoe UI" w:cs="Segoe UI"/>
          <w:color w:val="505055"/>
          <w:sz w:val="21"/>
          <w:szCs w:val="21"/>
        </w:rPr>
        <w:t> tab and click </w:t>
      </w:r>
      <w:r>
        <w:rPr>
          <w:rStyle w:val="Strong"/>
          <w:rFonts w:ascii="Segoe UI" w:hAnsi="Segoe UI" w:cs="Segoe UI"/>
          <w:color w:val="505055"/>
          <w:sz w:val="21"/>
          <w:szCs w:val="21"/>
        </w:rPr>
        <w:t>Add criteria</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322320" cy="1325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132588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Set the new criteria to filter down to items where </w:t>
      </w:r>
      <w:r>
        <w:rPr>
          <w:rStyle w:val="Strong"/>
          <w:rFonts w:ascii="Segoe UI" w:hAnsi="Segoe UI" w:cs="Segoe UI"/>
          <w:color w:val="505055"/>
          <w:sz w:val="21"/>
          <w:szCs w:val="21"/>
        </w:rPr>
        <w:t>State</w:t>
      </w:r>
      <w:r>
        <w:rPr>
          <w:rFonts w:ascii="Segoe UI" w:hAnsi="Segoe UI" w:cs="Segoe UI"/>
          <w:color w:val="505055"/>
          <w:sz w:val="21"/>
          <w:szCs w:val="21"/>
        </w:rPr>
        <w:t> does not equal (</w:t>
      </w:r>
      <w:r>
        <w:rPr>
          <w:rStyle w:val="Strong"/>
          <w:rFonts w:ascii="Segoe UI" w:hAnsi="Segoe UI" w:cs="Segoe UI"/>
          <w:color w:val="505055"/>
          <w:sz w:val="21"/>
          <w:szCs w:val="21"/>
        </w:rPr>
        <w:t>&lt;&gt;</w:t>
      </w:r>
      <w:r>
        <w:rPr>
          <w:rFonts w:ascii="Segoe UI" w:hAnsi="Segoe UI" w:cs="Segoe UI"/>
          <w:color w:val="505055"/>
          <w:sz w:val="21"/>
          <w:szCs w:val="21"/>
        </w:rPr>
        <w:t>) </w:t>
      </w:r>
      <w:r>
        <w:rPr>
          <w:rStyle w:val="Strong"/>
          <w:rFonts w:ascii="Segoe UI" w:hAnsi="Segoe UI" w:cs="Segoe UI"/>
          <w:color w:val="505055"/>
          <w:sz w:val="21"/>
          <w:szCs w:val="21"/>
        </w:rPr>
        <w:t>Done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886960" cy="91440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960" cy="91440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We can also add a custom marker to keep track of significant dates. Select the </w:t>
      </w:r>
      <w:r>
        <w:rPr>
          <w:rStyle w:val="Strong"/>
          <w:rFonts w:ascii="Segoe UI" w:hAnsi="Segoe UI" w:cs="Segoe UI"/>
          <w:color w:val="505055"/>
          <w:sz w:val="21"/>
          <w:szCs w:val="21"/>
        </w:rPr>
        <w:t>Markers</w:t>
      </w:r>
      <w:r>
        <w:rPr>
          <w:rFonts w:ascii="Segoe UI" w:hAnsi="Segoe UI" w:cs="Segoe UI"/>
          <w:color w:val="505055"/>
          <w:sz w:val="21"/>
          <w:szCs w:val="21"/>
        </w:rPr>
        <w:t> tab and click </w:t>
      </w:r>
      <w:r>
        <w:rPr>
          <w:rStyle w:val="Strong"/>
          <w:rFonts w:ascii="Segoe UI" w:hAnsi="Segoe UI" w:cs="Segoe UI"/>
          <w:color w:val="505055"/>
          <w:sz w:val="21"/>
          <w:szCs w:val="21"/>
        </w:rPr>
        <w:t>Add marker</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582160" cy="2697480"/>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2160" cy="269748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fourth Friday from today (it will be the Friday in the middle of </w:t>
      </w:r>
      <w:r>
        <w:rPr>
          <w:rStyle w:val="Strong"/>
          <w:rFonts w:ascii="Segoe UI" w:hAnsi="Segoe UI" w:cs="Segoe UI"/>
          <w:color w:val="505055"/>
          <w:sz w:val="21"/>
          <w:szCs w:val="21"/>
        </w:rPr>
        <w:t>Sprint 3</w:t>
      </w:r>
      <w:r>
        <w:rPr>
          <w:rFonts w:ascii="Segoe UI" w:hAnsi="Segoe UI" w:cs="Segoe UI"/>
          <w:color w:val="505055"/>
          <w:sz w:val="21"/>
          <w:szCs w:val="21"/>
        </w:rPr>
        <w:t>) and set the </w:t>
      </w:r>
      <w:r>
        <w:rPr>
          <w:rStyle w:val="Strong"/>
          <w:rFonts w:ascii="Segoe UI" w:hAnsi="Segoe UI" w:cs="Segoe UI"/>
          <w:color w:val="505055"/>
          <w:sz w:val="21"/>
          <w:szCs w:val="21"/>
        </w:rPr>
        <w:t>Label</w:t>
      </w:r>
      <w:r>
        <w:rPr>
          <w:rFonts w:ascii="Segoe UI" w:hAnsi="Segoe UI" w:cs="Segoe UI"/>
          <w:color w:val="505055"/>
          <w:sz w:val="21"/>
          <w:szCs w:val="21"/>
        </w:rPr>
        <w:t> to </w:t>
      </w:r>
      <w:r>
        <w:rPr>
          <w:rStyle w:val="Strong"/>
          <w:rFonts w:ascii="Segoe UI" w:hAnsi="Segoe UI" w:cs="Segoe UI"/>
          <w:color w:val="505055"/>
          <w:sz w:val="21"/>
          <w:szCs w:val="21"/>
        </w:rPr>
        <w:t>“Team offsite”</w:t>
      </w:r>
      <w:r>
        <w:rPr>
          <w:rFonts w:ascii="Segoe UI" w:hAnsi="Segoe UI" w:cs="Segoe UI"/>
          <w:color w:val="505055"/>
          <w:sz w:val="21"/>
          <w:szCs w:val="21"/>
        </w:rPr>
        <w:t>. Select magenta as the </w:t>
      </w:r>
      <w:r>
        <w:rPr>
          <w:rStyle w:val="Strong"/>
          <w:rFonts w:ascii="Segoe UI" w:hAnsi="Segoe UI" w:cs="Segoe UI"/>
          <w:color w:val="505055"/>
          <w:sz w:val="21"/>
          <w:szCs w:val="21"/>
        </w:rPr>
        <w:t>Color</w:t>
      </w:r>
      <w:r>
        <w:rPr>
          <w:rFonts w:ascii="Segoe UI" w:hAnsi="Segoe UI" w:cs="Segoe UI"/>
          <w:color w:val="505055"/>
          <w:sz w:val="21"/>
          <w:szCs w:val="21"/>
        </w:rPr>
        <w:t> and click </w:t>
      </w:r>
      <w:r>
        <w:rPr>
          <w:rStyle w:val="Strong"/>
          <w:rFonts w:ascii="Segoe UI" w:hAnsi="Segoe UI" w:cs="Segoe UI"/>
          <w:color w:val="505055"/>
          <w:sz w:val="21"/>
          <w:szCs w:val="21"/>
        </w:rPr>
        <w:t>Save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146040" cy="10769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6040" cy="107696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The first thing to notice is that the “Closed” story is no longer visible on the delivery plan due to the criteria set in the configuration. In addition, there is now a magenta marker in the middle of </w:t>
      </w:r>
      <w:r>
        <w:rPr>
          <w:rStyle w:val="Strong"/>
          <w:rFonts w:ascii="Segoe UI" w:hAnsi="Segoe UI" w:cs="Segoe UI"/>
          <w:color w:val="505055"/>
          <w:sz w:val="21"/>
          <w:szCs w:val="21"/>
        </w:rPr>
        <w:t>Iteration 3</w:t>
      </w:r>
      <w:r>
        <w:rPr>
          <w:rFonts w:ascii="Segoe UI" w:hAnsi="Segoe UI" w:cs="Segoe UI"/>
          <w:color w:val="505055"/>
          <w:sz w:val="21"/>
          <w:szCs w:val="21"/>
        </w:rPr>
        <w:t> that says </w:t>
      </w:r>
      <w:r>
        <w:rPr>
          <w:rStyle w:val="Strong"/>
          <w:rFonts w:ascii="Segoe UI" w:hAnsi="Segoe UI" w:cs="Segoe UI"/>
          <w:color w:val="505055"/>
          <w:sz w:val="21"/>
          <w:szCs w:val="21"/>
        </w:rPr>
        <w:t>“Team offsite”</w:t>
      </w:r>
      <w:r>
        <w:rPr>
          <w:rFonts w:ascii="Segoe UI" w:hAnsi="Segoe UI" w:cs="Segoe UI"/>
          <w:color w:val="505055"/>
          <w:sz w:val="21"/>
          <w:szCs w:val="21"/>
        </w:rPr>
        <w:t> when clicked.</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466080" cy="148844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6080" cy="148844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Another neat feature of the delivery plan extension is the ability to easily scale the calendar. Drag the </w:t>
      </w:r>
      <w:r>
        <w:rPr>
          <w:rStyle w:val="Strong"/>
          <w:rFonts w:ascii="Segoe UI" w:hAnsi="Segoe UI" w:cs="Segoe UI"/>
          <w:color w:val="505055"/>
          <w:sz w:val="21"/>
          <w:szCs w:val="21"/>
        </w:rPr>
        <w:t>Scale</w:t>
      </w:r>
      <w:r>
        <w:rPr>
          <w:rFonts w:ascii="Segoe UI" w:hAnsi="Segoe UI" w:cs="Segoe UI"/>
          <w:color w:val="505055"/>
          <w:sz w:val="21"/>
          <w:szCs w:val="21"/>
        </w:rPr>
        <w:t> slider all the way to the left to view multiple months at once.</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107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07440"/>
                    </a:xfrm>
                    <a:prstGeom prst="rect">
                      <a:avLst/>
                    </a:prstGeom>
                    <a:noFill/>
                    <a:ln>
                      <a:noFill/>
                    </a:ln>
                  </pic:spPr>
                </pic:pic>
              </a:graphicData>
            </a:graphic>
          </wp:inline>
        </w:drawing>
      </w:r>
    </w:p>
    <w:p w:rsidR="000B1D80" w:rsidRDefault="000B1D80" w:rsidP="000B1D80">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Slide it all the way to the right to zoom in to a much more precise view.</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021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rsidR="000B1D80" w:rsidRDefault="000B1D80" w:rsidP="000B1D80">
      <w:pPr>
        <w:pStyle w:val="Heading3"/>
        <w:shd w:val="clear" w:color="auto" w:fill="FFFFFF"/>
        <w:spacing w:before="225"/>
        <w:rPr>
          <w:rFonts w:ascii="Segoe UI" w:hAnsi="Segoe UI" w:cs="Segoe UI"/>
          <w:i/>
          <w:iCs/>
          <w:color w:val="000080"/>
          <w:szCs w:val="24"/>
        </w:rPr>
      </w:pPr>
      <w:bookmarkStart w:id="2" w:name="Ex1Task3"/>
      <w:bookmarkEnd w:id="2"/>
      <w:r>
        <w:rPr>
          <w:rFonts w:ascii="Segoe UI" w:hAnsi="Segoe UI" w:cs="Segoe UI"/>
          <w:i/>
          <w:iCs/>
          <w:color w:val="000080"/>
          <w:szCs w:val="24"/>
        </w:rPr>
        <w:t>Task 3: Adding an external team to the project</w:t>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Our delivery plan has been pretty simple so far because we only have the one team. However, the real power of delivery planning comes into play when orchestrating multiple autonomous teams across their efforts. Open the settings page using the </w:t>
      </w:r>
      <w:r>
        <w:rPr>
          <w:rStyle w:val="Strong"/>
          <w:rFonts w:ascii="Segoe UI" w:hAnsi="Segoe UI" w:cs="Segoe UI"/>
          <w:color w:val="505055"/>
          <w:sz w:val="21"/>
          <w:szCs w:val="21"/>
        </w:rPr>
        <w:t>Project Settings</w:t>
      </w:r>
      <w:r>
        <w:rPr>
          <w:rFonts w:ascii="Segoe UI" w:hAnsi="Segoe UI" w:cs="Segoe UI"/>
          <w:color w:val="505055"/>
          <w:sz w:val="21"/>
          <w:szCs w:val="21"/>
        </w:rPr>
        <w:t> navigation located at the bottom left of the page.</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524760" cy="543560"/>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760" cy="54356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Teams</w:t>
      </w:r>
      <w:r>
        <w:rPr>
          <w:rFonts w:ascii="Segoe UI" w:hAnsi="Segoe UI" w:cs="Segoe UI"/>
          <w:color w:val="505055"/>
          <w:sz w:val="21"/>
          <w:szCs w:val="21"/>
        </w:rPr>
        <w:t> tab, click </w:t>
      </w:r>
      <w:r>
        <w:rPr>
          <w:rStyle w:val="Strong"/>
          <w:rFonts w:ascii="Segoe UI" w:hAnsi="Segoe UI" w:cs="Segoe UI"/>
          <w:color w:val="505055"/>
          <w:sz w:val="21"/>
          <w:szCs w:val="21"/>
        </w:rPr>
        <w:t>New team</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373120" cy="1793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3120" cy="179324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This new team will be responsible for the efforts that involve integrating with external services, such as 3rd party services for things like weather forecasts and payment processing. Set the </w:t>
      </w:r>
      <w:r>
        <w:rPr>
          <w:rStyle w:val="Strong"/>
          <w:rFonts w:ascii="Segoe UI" w:hAnsi="Segoe UI" w:cs="Segoe UI"/>
          <w:color w:val="505055"/>
          <w:sz w:val="21"/>
          <w:szCs w:val="21"/>
        </w:rPr>
        <w:t>Team name</w:t>
      </w:r>
      <w:r>
        <w:rPr>
          <w:rFonts w:ascii="Segoe UI" w:hAnsi="Segoe UI" w:cs="Segoe UI"/>
          <w:color w:val="505055"/>
          <w:sz w:val="21"/>
          <w:szCs w:val="21"/>
        </w:rPr>
        <w:t> to </w:t>
      </w:r>
      <w:r>
        <w:rPr>
          <w:rStyle w:val="Strong"/>
          <w:rFonts w:ascii="Segoe UI" w:hAnsi="Segoe UI" w:cs="Segoe UI"/>
          <w:color w:val="505055"/>
          <w:sz w:val="21"/>
          <w:szCs w:val="21"/>
        </w:rPr>
        <w:t>“External integration team”</w:t>
      </w:r>
      <w:r>
        <w:rPr>
          <w:rFonts w:ascii="Segoe UI" w:hAnsi="Segoe UI" w:cs="Segoe UI"/>
          <w:color w:val="505055"/>
          <w:sz w:val="21"/>
          <w:szCs w:val="21"/>
        </w:rPr>
        <w:t> and click </w:t>
      </w:r>
      <w:r>
        <w:rPr>
          <w:rStyle w:val="Strong"/>
          <w:rFonts w:ascii="Segoe UI" w:hAnsi="Segoe UI" w:cs="Segoe UI"/>
          <w:color w:val="505055"/>
          <w:sz w:val="21"/>
          <w:szCs w:val="21"/>
        </w:rPr>
        <w:t>Create team</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932680" cy="28956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2680" cy="289560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Project configuration</w:t>
      </w:r>
      <w:r>
        <w:rPr>
          <w:rFonts w:ascii="Segoe UI" w:hAnsi="Segoe UI" w:cs="Segoe UI"/>
          <w:color w:val="505055"/>
          <w:sz w:val="21"/>
          <w:szCs w:val="21"/>
        </w:rPr>
        <w:t> tab under </w:t>
      </w:r>
      <w:r>
        <w:rPr>
          <w:rStyle w:val="Strong"/>
          <w:rFonts w:ascii="Segoe UI" w:hAnsi="Segoe UI" w:cs="Segoe UI"/>
          <w:color w:val="505055"/>
          <w:sz w:val="21"/>
          <w:szCs w:val="21"/>
        </w:rPr>
        <w:t>Boards</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1717040" cy="1427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7040" cy="142748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Note the dates of </w:t>
      </w:r>
      <w:r>
        <w:rPr>
          <w:rStyle w:val="Strong"/>
          <w:rFonts w:ascii="Segoe UI" w:hAnsi="Segoe UI" w:cs="Segoe UI"/>
          <w:color w:val="505055"/>
          <w:sz w:val="21"/>
          <w:szCs w:val="21"/>
        </w:rPr>
        <w:t>Sprint 2</w:t>
      </w:r>
      <w:r>
        <w:rPr>
          <w:rFonts w:ascii="Segoe UI" w:hAnsi="Segoe UI" w:cs="Segoe UI"/>
          <w:color w:val="505055"/>
          <w:sz w:val="21"/>
          <w:szCs w:val="21"/>
        </w:rPr>
        <w:t> and </w:t>
      </w:r>
      <w:r>
        <w:rPr>
          <w:rStyle w:val="Strong"/>
          <w:rFonts w:ascii="Segoe UI" w:hAnsi="Segoe UI" w:cs="Segoe UI"/>
          <w:color w:val="505055"/>
          <w:sz w:val="21"/>
          <w:szCs w:val="21"/>
        </w:rPr>
        <w:t>Sprint 3</w:t>
      </w:r>
      <w:r>
        <w:rPr>
          <w:rFonts w:ascii="Segoe UI" w:hAnsi="Segoe UI" w:cs="Segoe UI"/>
          <w:color w:val="505055"/>
          <w:sz w:val="21"/>
          <w:szCs w:val="21"/>
        </w:rPr>
        <w:t>, which will vary for your account based on when you generated the project data. We’re going to add two new iterations for the external services team that do not align exactly with the main team’s schedule.</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094480" cy="16764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4480" cy="167640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With the root </w:t>
      </w:r>
      <w:proofErr w:type="spellStart"/>
      <w:r>
        <w:rPr>
          <w:rStyle w:val="Strong"/>
          <w:rFonts w:ascii="Segoe UI" w:hAnsi="Segoe UI" w:cs="Segoe UI"/>
          <w:color w:val="505055"/>
          <w:sz w:val="21"/>
          <w:szCs w:val="21"/>
        </w:rPr>
        <w:t>PartsUnlimited</w:t>
      </w:r>
      <w:proofErr w:type="spellEnd"/>
      <w:r>
        <w:rPr>
          <w:rFonts w:ascii="Segoe UI" w:hAnsi="Segoe UI" w:cs="Segoe UI"/>
          <w:color w:val="505055"/>
          <w:sz w:val="21"/>
          <w:szCs w:val="21"/>
        </w:rPr>
        <w:t> node select, click </w:t>
      </w:r>
      <w:r>
        <w:rPr>
          <w:rStyle w:val="Strong"/>
          <w:rFonts w:ascii="Segoe UI" w:hAnsi="Segoe UI" w:cs="Segoe UI"/>
          <w:color w:val="505055"/>
          <w:sz w:val="21"/>
          <w:szCs w:val="21"/>
        </w:rPr>
        <w:t>New child</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160520" cy="11226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0520" cy="112268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Set the </w:t>
      </w:r>
      <w:r>
        <w:rPr>
          <w:rStyle w:val="Strong"/>
          <w:rFonts w:ascii="Segoe UI" w:hAnsi="Segoe UI" w:cs="Segoe UI"/>
          <w:color w:val="505055"/>
          <w:sz w:val="21"/>
          <w:szCs w:val="21"/>
        </w:rPr>
        <w:t>Iteration name</w:t>
      </w:r>
      <w:r>
        <w:rPr>
          <w:rFonts w:ascii="Segoe UI" w:hAnsi="Segoe UI" w:cs="Segoe UI"/>
          <w:color w:val="505055"/>
          <w:sz w:val="21"/>
          <w:szCs w:val="21"/>
        </w:rPr>
        <w:t> to </w:t>
      </w:r>
      <w:r>
        <w:rPr>
          <w:rStyle w:val="Strong"/>
          <w:rFonts w:ascii="Segoe UI" w:hAnsi="Segoe UI" w:cs="Segoe UI"/>
          <w:color w:val="505055"/>
          <w:sz w:val="21"/>
          <w:szCs w:val="21"/>
        </w:rPr>
        <w:t>“Iteration 50”</w:t>
      </w:r>
      <w:r>
        <w:rPr>
          <w:rFonts w:ascii="Segoe UI" w:hAnsi="Segoe UI" w:cs="Segoe UI"/>
          <w:color w:val="505055"/>
          <w:sz w:val="21"/>
          <w:szCs w:val="21"/>
        </w:rPr>
        <w:t>. Use today as the </w:t>
      </w:r>
      <w:r>
        <w:rPr>
          <w:rStyle w:val="Strong"/>
          <w:rFonts w:ascii="Segoe UI" w:hAnsi="Segoe UI" w:cs="Segoe UI"/>
          <w:color w:val="505055"/>
          <w:sz w:val="21"/>
          <w:szCs w:val="21"/>
        </w:rPr>
        <w:t>Start date</w:t>
      </w:r>
      <w:r>
        <w:rPr>
          <w:rFonts w:ascii="Segoe UI" w:hAnsi="Segoe UI" w:cs="Segoe UI"/>
          <w:color w:val="505055"/>
          <w:sz w:val="21"/>
          <w:szCs w:val="21"/>
        </w:rPr>
        <w:t> and set the </w:t>
      </w:r>
      <w:r>
        <w:rPr>
          <w:rStyle w:val="Strong"/>
          <w:rFonts w:ascii="Segoe UI" w:hAnsi="Segoe UI" w:cs="Segoe UI"/>
          <w:color w:val="505055"/>
          <w:sz w:val="21"/>
          <w:szCs w:val="21"/>
        </w:rPr>
        <w:t>End date</w:t>
      </w:r>
      <w:r>
        <w:rPr>
          <w:rFonts w:ascii="Segoe UI" w:hAnsi="Segoe UI" w:cs="Segoe UI"/>
          <w:color w:val="505055"/>
          <w:sz w:val="21"/>
          <w:szCs w:val="21"/>
        </w:rPr>
        <w:t> to three Fridays from today. This will also happen to be the day of the team offsite. Click </w:t>
      </w:r>
      <w:r>
        <w:rPr>
          <w:rStyle w:val="Strong"/>
          <w:rFonts w:ascii="Segoe UI" w:hAnsi="Segoe UI" w:cs="Segoe UI"/>
          <w:color w:val="505055"/>
          <w:sz w:val="21"/>
          <w:szCs w:val="21"/>
        </w:rPr>
        <w:t>Save and close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00812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8120" cy="330708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Use the same process to add an </w:t>
      </w:r>
      <w:r>
        <w:rPr>
          <w:rStyle w:val="Strong"/>
          <w:rFonts w:ascii="Segoe UI" w:hAnsi="Segoe UI" w:cs="Segoe UI"/>
          <w:color w:val="505055"/>
          <w:sz w:val="21"/>
          <w:szCs w:val="21"/>
        </w:rPr>
        <w:t>Iteration 51</w:t>
      </w:r>
      <w:r>
        <w:rPr>
          <w:rFonts w:ascii="Segoe UI" w:hAnsi="Segoe UI" w:cs="Segoe UI"/>
          <w:color w:val="505055"/>
          <w:sz w:val="21"/>
          <w:szCs w:val="21"/>
        </w:rPr>
        <w:t> that starts the Monday after </w:t>
      </w:r>
      <w:r>
        <w:rPr>
          <w:rStyle w:val="Strong"/>
          <w:rFonts w:ascii="Segoe UI" w:hAnsi="Segoe UI" w:cs="Segoe UI"/>
          <w:color w:val="505055"/>
          <w:sz w:val="21"/>
          <w:szCs w:val="21"/>
        </w:rPr>
        <w:t>Iteration 50</w:t>
      </w:r>
      <w:r>
        <w:rPr>
          <w:rFonts w:ascii="Segoe UI" w:hAnsi="Segoe UI" w:cs="Segoe UI"/>
          <w:color w:val="505055"/>
          <w:sz w:val="21"/>
          <w:szCs w:val="21"/>
        </w:rPr>
        <w:t> ends and has an end date three Fridays later.</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170680" cy="193548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0680" cy="193548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Now we need to configure the new team to use those new project sprints as its iterations. Select the </w:t>
      </w:r>
      <w:r>
        <w:rPr>
          <w:rStyle w:val="Strong"/>
          <w:rFonts w:ascii="Segoe UI" w:hAnsi="Segoe UI" w:cs="Segoe UI"/>
          <w:color w:val="505055"/>
          <w:sz w:val="21"/>
          <w:szCs w:val="21"/>
        </w:rPr>
        <w:t>Teams</w:t>
      </w:r>
      <w:r>
        <w:rPr>
          <w:rFonts w:ascii="Segoe UI" w:hAnsi="Segoe UI" w:cs="Segoe UI"/>
          <w:color w:val="505055"/>
          <w:sz w:val="21"/>
          <w:szCs w:val="21"/>
        </w:rPr>
        <w:t> tab and click </w:t>
      </w:r>
      <w:r>
        <w:rPr>
          <w:rStyle w:val="Strong"/>
          <w:rFonts w:ascii="Segoe UI" w:hAnsi="Segoe UI" w:cs="Segoe UI"/>
          <w:color w:val="505055"/>
          <w:sz w:val="21"/>
          <w:szCs w:val="21"/>
        </w:rPr>
        <w:t>External integration team</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399280" cy="199136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9280" cy="199136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Iterations and areas</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077720" cy="1203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7720" cy="120396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Iterations</w:t>
      </w:r>
      <w:r>
        <w:rPr>
          <w:rFonts w:ascii="Segoe UI" w:hAnsi="Segoe UI" w:cs="Segoe UI"/>
          <w:color w:val="505055"/>
          <w:sz w:val="21"/>
          <w:szCs w:val="21"/>
        </w:rPr>
        <w:t> tab.</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947160"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7160" cy="1010920"/>
                    </a:xfrm>
                    <a:prstGeom prst="rect">
                      <a:avLst/>
                    </a:prstGeom>
                    <a:noFill/>
                    <a:ln>
                      <a:noFill/>
                    </a:ln>
                  </pic:spPr>
                </pic:pic>
              </a:graphicData>
            </a:graphic>
          </wp:inline>
        </w:drawing>
      </w:r>
    </w:p>
    <w:p w:rsidR="000B1D80" w:rsidRDefault="000B1D80" w:rsidP="000B1D80">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hAnsi="Segoe UI" w:cs="Segoe UI"/>
          <w:color w:val="505055"/>
          <w:sz w:val="21"/>
          <w:szCs w:val="21"/>
        </w:rPr>
        <w:t>Select iterations</w:t>
      </w:r>
      <w:r>
        <w:rPr>
          <w:rFonts w:ascii="Segoe UI" w:hAnsi="Segoe UI" w:cs="Segoe UI"/>
          <w:color w:val="505055"/>
          <w:sz w:val="21"/>
          <w:szCs w:val="21"/>
        </w:rPr>
        <w:t> and use the </w:t>
      </w:r>
      <w:r>
        <w:rPr>
          <w:rStyle w:val="Strong"/>
          <w:rFonts w:ascii="Segoe UI" w:hAnsi="Segoe UI" w:cs="Segoe UI"/>
          <w:color w:val="505055"/>
          <w:sz w:val="21"/>
          <w:szCs w:val="21"/>
        </w:rPr>
        <w:t>+ Iteration</w:t>
      </w:r>
      <w:r>
        <w:rPr>
          <w:rFonts w:ascii="Segoe UI" w:hAnsi="Segoe UI" w:cs="Segoe UI"/>
          <w:color w:val="505055"/>
          <w:sz w:val="21"/>
          <w:szCs w:val="21"/>
        </w:rPr>
        <w:t> button to select </w:t>
      </w:r>
      <w:r>
        <w:rPr>
          <w:rStyle w:val="Strong"/>
          <w:rFonts w:ascii="Segoe UI" w:hAnsi="Segoe UI" w:cs="Segoe UI"/>
          <w:color w:val="505055"/>
          <w:sz w:val="21"/>
          <w:szCs w:val="21"/>
        </w:rPr>
        <w:t>Iteration 50</w:t>
      </w:r>
      <w:r>
        <w:rPr>
          <w:rFonts w:ascii="Segoe UI" w:hAnsi="Segoe UI" w:cs="Segoe UI"/>
          <w:color w:val="505055"/>
          <w:sz w:val="21"/>
          <w:szCs w:val="21"/>
        </w:rPr>
        <w:t> and </w:t>
      </w:r>
      <w:r>
        <w:rPr>
          <w:rStyle w:val="Strong"/>
          <w:rFonts w:ascii="Segoe UI" w:hAnsi="Segoe UI" w:cs="Segoe UI"/>
          <w:color w:val="505055"/>
          <w:sz w:val="21"/>
          <w:szCs w:val="21"/>
        </w:rPr>
        <w:t>Iteration 51</w:t>
      </w:r>
      <w:r>
        <w:rPr>
          <w:rFonts w:ascii="Segoe UI" w:hAnsi="Segoe UI" w:cs="Segoe UI"/>
          <w:color w:val="505055"/>
          <w:sz w:val="21"/>
          <w:szCs w:val="21"/>
        </w:rPr>
        <w:t>. Click </w:t>
      </w:r>
      <w:r>
        <w:rPr>
          <w:rStyle w:val="Strong"/>
          <w:rFonts w:ascii="Segoe UI" w:hAnsi="Segoe UI" w:cs="Segoe UI"/>
          <w:color w:val="505055"/>
          <w:sz w:val="21"/>
          <w:szCs w:val="21"/>
        </w:rPr>
        <w:t>Save and close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49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rsidR="000B1D80" w:rsidRDefault="000B1D80" w:rsidP="000B1D80">
      <w:pPr>
        <w:pStyle w:val="Heading3"/>
        <w:shd w:val="clear" w:color="auto" w:fill="FFFFFF"/>
        <w:spacing w:before="225"/>
        <w:rPr>
          <w:rFonts w:ascii="Segoe UI" w:hAnsi="Segoe UI" w:cs="Segoe UI"/>
          <w:i/>
          <w:iCs/>
          <w:color w:val="000080"/>
          <w:szCs w:val="24"/>
        </w:rPr>
      </w:pPr>
      <w:bookmarkStart w:id="3" w:name="Ex1Task4"/>
      <w:bookmarkEnd w:id="3"/>
      <w:r>
        <w:rPr>
          <w:rFonts w:ascii="Segoe UI" w:hAnsi="Segoe UI" w:cs="Segoe UI"/>
          <w:i/>
          <w:iCs/>
          <w:color w:val="000080"/>
          <w:szCs w:val="24"/>
        </w:rPr>
        <w:t>Task 4: Making delivery decisions</w:t>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hAnsi="Segoe UI" w:cs="Segoe UI"/>
          <w:color w:val="505055"/>
          <w:sz w:val="21"/>
          <w:szCs w:val="21"/>
        </w:rPr>
        <w:t>Boards</w:t>
      </w:r>
      <w:r>
        <w:rPr>
          <w:rFonts w:ascii="Segoe UI" w:hAnsi="Segoe UI" w:cs="Segoe UI"/>
          <w:color w:val="505055"/>
          <w:sz w:val="21"/>
          <w:szCs w:val="21"/>
        </w:rPr>
        <w:t> dropdown, select </w:t>
      </w:r>
      <w:r>
        <w:rPr>
          <w:rStyle w:val="Strong"/>
          <w:rFonts w:ascii="Segoe UI" w:hAnsi="Segoe UI" w:cs="Segoe UI"/>
          <w:color w:val="505055"/>
          <w:sz w:val="21"/>
          <w:szCs w:val="21"/>
        </w:rPr>
        <w:t>Plans</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211320" cy="253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1320" cy="253492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hAnsi="Segoe UI" w:cs="Segoe UI"/>
          <w:color w:val="505055"/>
          <w:sz w:val="21"/>
          <w:szCs w:val="21"/>
        </w:rPr>
        <w:t>Configure plan settings</w:t>
      </w:r>
      <w:r>
        <w:rPr>
          <w:rFonts w:ascii="Segoe UI" w:hAnsi="Segoe UI" w:cs="Segoe UI"/>
          <w:color w:val="505055"/>
          <w:sz w:val="21"/>
          <w:szCs w:val="21"/>
        </w:rPr>
        <w:t> button.</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164080" cy="3454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4080" cy="34544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Select the </w:t>
      </w:r>
      <w:r>
        <w:rPr>
          <w:rStyle w:val="Strong"/>
          <w:rFonts w:ascii="Segoe UI" w:hAnsi="Segoe UI" w:cs="Segoe UI"/>
          <w:color w:val="505055"/>
          <w:sz w:val="21"/>
          <w:szCs w:val="21"/>
        </w:rPr>
        <w:t>Teams</w:t>
      </w:r>
      <w:r>
        <w:rPr>
          <w:rFonts w:ascii="Segoe UI" w:hAnsi="Segoe UI" w:cs="Segoe UI"/>
          <w:color w:val="505055"/>
          <w:sz w:val="21"/>
          <w:szCs w:val="21"/>
        </w:rPr>
        <w:t> tab and click </w:t>
      </w:r>
      <w:r>
        <w:rPr>
          <w:rStyle w:val="Strong"/>
          <w:rFonts w:ascii="Segoe UI" w:hAnsi="Segoe UI" w:cs="Segoe UI"/>
          <w:color w:val="505055"/>
          <w:sz w:val="21"/>
          <w:szCs w:val="21"/>
        </w:rPr>
        <w:t>Add team</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684520" cy="171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4520" cy="171704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hAnsi="Segoe UI" w:cs="Segoe UI"/>
          <w:color w:val="505055"/>
          <w:sz w:val="21"/>
          <w:szCs w:val="21"/>
        </w:rPr>
        <w:t>External integration team</w:t>
      </w:r>
      <w:r>
        <w:rPr>
          <w:rFonts w:ascii="Segoe UI" w:hAnsi="Segoe UI" w:cs="Segoe UI"/>
          <w:color w:val="505055"/>
          <w:sz w:val="21"/>
          <w:szCs w:val="21"/>
        </w:rPr>
        <w:t> and </w:t>
      </w:r>
      <w:r>
        <w:rPr>
          <w:rStyle w:val="Strong"/>
          <w:rFonts w:ascii="Segoe UI" w:hAnsi="Segoe UI" w:cs="Segoe UI"/>
          <w:color w:val="505055"/>
          <w:sz w:val="21"/>
          <w:szCs w:val="21"/>
        </w:rPr>
        <w:t>Features</w:t>
      </w:r>
      <w:r>
        <w:rPr>
          <w:rFonts w:ascii="Segoe UI" w:hAnsi="Segoe UI" w:cs="Segoe UI"/>
          <w:color w:val="505055"/>
          <w:sz w:val="21"/>
          <w:szCs w:val="21"/>
        </w:rPr>
        <w:t>. Click </w:t>
      </w:r>
      <w:r>
        <w:rPr>
          <w:rStyle w:val="Strong"/>
          <w:rFonts w:ascii="Segoe UI" w:hAnsi="Segoe UI" w:cs="Segoe UI"/>
          <w:color w:val="505055"/>
          <w:sz w:val="21"/>
          <w:szCs w:val="21"/>
        </w:rPr>
        <w:t>Save</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4780280"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80280" cy="182880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Use the </w:t>
      </w:r>
      <w:r>
        <w:rPr>
          <w:rStyle w:val="Strong"/>
          <w:rFonts w:ascii="Segoe UI" w:hAnsi="Segoe UI" w:cs="Segoe UI"/>
          <w:color w:val="505055"/>
          <w:sz w:val="21"/>
          <w:szCs w:val="21"/>
        </w:rPr>
        <w:t>Scale</w:t>
      </w:r>
      <w:r>
        <w:rPr>
          <w:rFonts w:ascii="Segoe UI" w:hAnsi="Segoe UI" w:cs="Segoe UI"/>
          <w:color w:val="505055"/>
          <w:sz w:val="21"/>
          <w:szCs w:val="21"/>
        </w:rPr>
        <w:t> slider to fit the width of </w:t>
      </w:r>
      <w:r>
        <w:rPr>
          <w:rStyle w:val="Strong"/>
          <w:rFonts w:ascii="Segoe UI" w:hAnsi="Segoe UI" w:cs="Segoe UI"/>
          <w:color w:val="505055"/>
          <w:sz w:val="21"/>
          <w:szCs w:val="21"/>
        </w:rPr>
        <w:t>Iteration 50</w:t>
      </w:r>
      <w:r>
        <w:rPr>
          <w:rFonts w:ascii="Segoe UI" w:hAnsi="Segoe UI" w:cs="Segoe UI"/>
          <w:color w:val="505055"/>
          <w:sz w:val="21"/>
          <w:szCs w:val="21"/>
        </w:rPr>
        <w:t> and </w:t>
      </w:r>
      <w:r>
        <w:rPr>
          <w:rStyle w:val="Strong"/>
          <w:rFonts w:ascii="Segoe UI" w:hAnsi="Segoe UI" w:cs="Segoe UI"/>
          <w:color w:val="505055"/>
          <w:sz w:val="21"/>
          <w:szCs w:val="21"/>
        </w:rPr>
        <w:t>Iteration 51</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793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p>
    <w:p w:rsidR="00F54007" w:rsidRDefault="00F54007" w:rsidP="000B1D80">
      <w:pPr>
        <w:pStyle w:val="NormalWeb"/>
        <w:shd w:val="clear" w:color="auto" w:fill="FFFFFF"/>
        <w:spacing w:before="0" w:beforeAutospacing="0"/>
        <w:ind w:left="720"/>
        <w:rPr>
          <w:rFonts w:ascii="Segoe UI" w:hAnsi="Segoe UI" w:cs="Segoe UI"/>
          <w:color w:val="505055"/>
          <w:sz w:val="21"/>
          <w:szCs w:val="21"/>
        </w:rPr>
      </w:pPr>
      <w:bookmarkStart w:id="4" w:name="_GoBack"/>
      <w:bookmarkEnd w:id="4"/>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 new team doesn’t have any stories added yet. Fortunately, you can add them directly to their team and iteration using the inline functionality. Select the </w:t>
      </w:r>
      <w:r>
        <w:rPr>
          <w:rStyle w:val="Strong"/>
          <w:rFonts w:ascii="Segoe UI" w:hAnsi="Segoe UI" w:cs="Segoe UI"/>
          <w:color w:val="505055"/>
          <w:sz w:val="21"/>
          <w:szCs w:val="21"/>
        </w:rPr>
        <w:t>Iteration 50</w:t>
      </w:r>
      <w:r>
        <w:rPr>
          <w:rFonts w:ascii="Segoe UI" w:hAnsi="Segoe UI" w:cs="Segoe UI"/>
          <w:color w:val="505055"/>
          <w:sz w:val="21"/>
          <w:szCs w:val="21"/>
        </w:rPr>
        <w:t> iteration. Click the </w:t>
      </w:r>
      <w:r>
        <w:rPr>
          <w:rStyle w:val="Strong"/>
          <w:rFonts w:ascii="Segoe UI" w:hAnsi="Segoe UI" w:cs="Segoe UI"/>
          <w:color w:val="505055"/>
          <w:sz w:val="21"/>
          <w:szCs w:val="21"/>
        </w:rPr>
        <w:t>New item</w:t>
      </w:r>
      <w:r>
        <w:rPr>
          <w:rFonts w:ascii="Segoe UI" w:hAnsi="Segoe UI" w:cs="Segoe UI"/>
          <w:color w:val="505055"/>
          <w:sz w:val="21"/>
          <w:szCs w:val="21"/>
        </w:rPr>
        <w:t> button that appears.</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3535680" cy="8280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35680" cy="82804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Enter </w:t>
      </w:r>
      <w:r>
        <w:rPr>
          <w:rStyle w:val="Strong"/>
          <w:rFonts w:ascii="Segoe UI" w:hAnsi="Segoe UI" w:cs="Segoe UI"/>
          <w:color w:val="505055"/>
          <w:sz w:val="21"/>
          <w:szCs w:val="21"/>
        </w:rPr>
        <w:t>“Integrate with weather service”</w:t>
      </w:r>
      <w:r>
        <w:rPr>
          <w:rFonts w:ascii="Segoe UI" w:hAnsi="Segoe UI" w:cs="Segoe UI"/>
          <w:color w:val="505055"/>
          <w:sz w:val="21"/>
          <w:szCs w:val="21"/>
        </w:rPr>
        <w:t> and press </w:t>
      </w:r>
      <w:r>
        <w:rPr>
          <w:rStyle w:val="Strong"/>
          <w:rFonts w:ascii="Segoe UI" w:hAnsi="Segoe UI" w:cs="Segoe UI"/>
          <w:color w:val="505055"/>
          <w:sz w:val="21"/>
          <w:szCs w:val="21"/>
        </w:rPr>
        <w:t>Enter</w:t>
      </w:r>
      <w:r>
        <w:rPr>
          <w:rFonts w:ascii="Segoe UI" w:hAnsi="Segoe UI" w:cs="Segoe UI"/>
          <w:color w:val="505055"/>
          <w:sz w:val="21"/>
          <w:szCs w:val="21"/>
        </w:rPr>
        <w:t>. That item is now in the backlog with its area and iteration configured.</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113280" cy="10566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3280" cy="105664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Follow the same process to add an item for integrating with corporate branding assets to </w:t>
      </w:r>
      <w:r>
        <w:rPr>
          <w:rStyle w:val="Strong"/>
          <w:rFonts w:ascii="Segoe UI" w:hAnsi="Segoe UI" w:cs="Segoe UI"/>
          <w:color w:val="505055"/>
          <w:sz w:val="21"/>
          <w:szCs w:val="21"/>
        </w:rPr>
        <w:t>Iteration 51</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2494280" cy="11226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4280" cy="112268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 xml:space="preserve">Now we can step back to see how these two teams are working toward our common goals. Upon closer examination, it appears that the main team is planning to reuse some corporate branding assets during the current sprint that will not be available until well after it’s over. It’s a good thing we have this view to catch </w:t>
      </w:r>
      <w:proofErr w:type="gramStart"/>
      <w:r>
        <w:rPr>
          <w:rFonts w:ascii="Segoe UI" w:hAnsi="Segoe UI" w:cs="Segoe UI"/>
          <w:color w:val="505055"/>
          <w:sz w:val="21"/>
          <w:szCs w:val="21"/>
        </w:rPr>
        <w:t>these sort of potential problems</w:t>
      </w:r>
      <w:proofErr w:type="gramEnd"/>
      <w:r>
        <w:rPr>
          <w:rFonts w:ascii="Segoe UI" w:hAnsi="Segoe UI" w:cs="Segoe UI"/>
          <w:color w:val="505055"/>
          <w:sz w:val="21"/>
          <w:szCs w:val="21"/>
        </w:rPr>
        <w:t xml:space="preserve"> early on.</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 first thing we should do is to move the branding integration work to an earlier iteration. Drag and drop the corporate branding story onto </w:t>
      </w:r>
      <w:r>
        <w:rPr>
          <w:rStyle w:val="Strong"/>
          <w:rFonts w:ascii="Segoe UI" w:hAnsi="Segoe UI" w:cs="Segoe UI"/>
          <w:color w:val="505055"/>
          <w:sz w:val="21"/>
          <w:szCs w:val="21"/>
        </w:rPr>
        <w:t>Iteration 50</w:t>
      </w:r>
      <w:r>
        <w:rPr>
          <w:rFonts w:ascii="Segoe UI" w:hAnsi="Segoe UI" w:cs="Segoe UI"/>
          <w:color w:val="505055"/>
          <w:sz w:val="21"/>
          <w:szCs w:val="21"/>
        </w:rPr>
        <w:t>. In order to free up the bandwidth, drag the weather service story onto </w:t>
      </w:r>
      <w:r>
        <w:rPr>
          <w:rStyle w:val="Strong"/>
          <w:rFonts w:ascii="Segoe UI" w:hAnsi="Segoe UI" w:cs="Segoe UI"/>
          <w:color w:val="505055"/>
          <w:sz w:val="21"/>
          <w:szCs w:val="21"/>
        </w:rPr>
        <w:t>Iteration 51</w:t>
      </w:r>
      <w:r>
        <w:rPr>
          <w:rFonts w:ascii="Segoe UI" w:hAnsi="Segoe UI" w:cs="Segoe UI"/>
          <w:color w:val="505055"/>
          <w:sz w:val="21"/>
          <w:szCs w:val="21"/>
        </w:rPr>
        <w:t>.</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46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6812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Next, drag the branding work item from </w:t>
      </w:r>
      <w:r>
        <w:rPr>
          <w:rStyle w:val="Strong"/>
          <w:rFonts w:ascii="Segoe UI" w:hAnsi="Segoe UI" w:cs="Segoe UI"/>
          <w:color w:val="505055"/>
          <w:sz w:val="21"/>
          <w:szCs w:val="21"/>
        </w:rPr>
        <w:t>Sprint 1</w:t>
      </w:r>
      <w:r>
        <w:rPr>
          <w:rFonts w:ascii="Segoe UI" w:hAnsi="Segoe UI" w:cs="Segoe UI"/>
          <w:color w:val="505055"/>
          <w:sz w:val="21"/>
          <w:szCs w:val="21"/>
        </w:rPr>
        <w:t> to </w:t>
      </w:r>
      <w:r>
        <w:rPr>
          <w:rStyle w:val="Strong"/>
          <w:rFonts w:ascii="Segoe UI" w:hAnsi="Segoe UI" w:cs="Segoe UI"/>
          <w:color w:val="505055"/>
          <w:sz w:val="21"/>
          <w:szCs w:val="21"/>
        </w:rPr>
        <w:t>Sprint 3</w:t>
      </w:r>
      <w:r>
        <w:rPr>
          <w:rFonts w:ascii="Segoe UI" w:hAnsi="Segoe UI" w:cs="Segoe UI"/>
          <w:color w:val="505055"/>
          <w:sz w:val="21"/>
          <w:szCs w:val="21"/>
        </w:rPr>
        <w:t> so that there’s a chance the dependencies will be available in time for this team to be unblocked.</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351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Now we can review the delivery plan again. It should be more feasible now.</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lastRenderedPageBreak/>
        <w:t>There are a lot of ways to quickly customize the view of the delivery plan. For example, pressing the </w:t>
      </w:r>
      <w:r>
        <w:rPr>
          <w:rStyle w:val="Strong"/>
          <w:rFonts w:ascii="Segoe UI" w:hAnsi="Segoe UI" w:cs="Segoe UI"/>
          <w:color w:val="505055"/>
          <w:sz w:val="21"/>
          <w:szCs w:val="21"/>
        </w:rPr>
        <w:t>‘t’</w:t>
      </w:r>
      <w:r>
        <w:rPr>
          <w:rFonts w:ascii="Segoe UI" w:hAnsi="Segoe UI" w:cs="Segoe UI"/>
          <w:color w:val="505055"/>
          <w:sz w:val="21"/>
          <w:szCs w:val="21"/>
        </w:rPr>
        <w:t> key will toggle between showing all configured fields and showing just the title. Try that now.</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rsidR="000B1D80" w:rsidRDefault="000B1D80" w:rsidP="000B1D80">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You can also collapse all teams (or specific teams) using the toggle buttons next to their names.</w:t>
      </w:r>
    </w:p>
    <w:p w:rsidR="000B1D80" w:rsidRDefault="000B1D80" w:rsidP="000B1D80">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extent cx="5943600"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rsidR="000B1D80" w:rsidRDefault="000B1D80"/>
    <w:sectPr w:rsidR="000B1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D27AB"/>
    <w:multiLevelType w:val="multilevel"/>
    <w:tmpl w:val="2C78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3731B"/>
    <w:multiLevelType w:val="multilevel"/>
    <w:tmpl w:val="54B2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66C00"/>
    <w:multiLevelType w:val="multilevel"/>
    <w:tmpl w:val="F1AA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A0FAD"/>
    <w:multiLevelType w:val="multilevel"/>
    <w:tmpl w:val="22B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80"/>
    <w:rsid w:val="000B1D80"/>
    <w:rsid w:val="006E56A8"/>
    <w:rsid w:val="00F540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6922"/>
  <w15:chartTrackingRefBased/>
  <w15:docId w15:val="{F5790686-32FC-44F0-9DF3-1CA0057B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B1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1D8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D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D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1D80"/>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0B1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10022">
      <w:bodyDiv w:val="1"/>
      <w:marLeft w:val="0"/>
      <w:marRight w:val="0"/>
      <w:marTop w:val="0"/>
      <w:marBottom w:val="0"/>
      <w:divBdr>
        <w:top w:val="none" w:sz="0" w:space="0" w:color="auto"/>
        <w:left w:val="none" w:sz="0" w:space="0" w:color="auto"/>
        <w:bottom w:val="none" w:sz="0" w:space="0" w:color="auto"/>
        <w:right w:val="none" w:sz="0" w:space="0" w:color="auto"/>
      </w:divBdr>
    </w:div>
    <w:div w:id="15145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2</cp:revision>
  <dcterms:created xsi:type="dcterms:W3CDTF">2019-09-26T05:36:00Z</dcterms:created>
  <dcterms:modified xsi:type="dcterms:W3CDTF">2019-09-26T05:46:00Z</dcterms:modified>
</cp:coreProperties>
</file>