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E011C" w14:textId="3A0FBB79" w:rsidR="00557ECB" w:rsidRPr="00B24E1C" w:rsidRDefault="00B24E1C">
      <w:pPr>
        <w:rPr>
          <w:b/>
          <w:bCs/>
          <w:sz w:val="32"/>
          <w:szCs w:val="24"/>
        </w:rPr>
      </w:pPr>
      <w:r w:rsidRPr="00B24E1C">
        <w:rPr>
          <w:b/>
          <w:bCs/>
          <w:sz w:val="32"/>
          <w:szCs w:val="24"/>
        </w:rPr>
        <w:t>Deploy Java App on Container</w:t>
      </w:r>
    </w:p>
    <w:p w14:paraId="7DBE10FF" w14:textId="77777777" w:rsidR="00B24E1C" w:rsidRPr="00B24E1C" w:rsidRDefault="00B24E1C" w:rsidP="00B24E1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8"/>
          <w:szCs w:val="28"/>
        </w:rPr>
      </w:pPr>
      <w:r w:rsidRPr="00B24E1C">
        <w:rPr>
          <w:rFonts w:ascii="Segoe UI" w:eastAsia="Times New Roman" w:hAnsi="Segoe UI" w:cs="Segoe UI"/>
          <w:b/>
          <w:bCs/>
          <w:color w:val="24292E"/>
          <w:sz w:val="28"/>
          <w:szCs w:val="28"/>
        </w:rPr>
        <w:t>Overview</w:t>
      </w:r>
    </w:p>
    <w:p w14:paraId="7F9F13DF" w14:textId="77777777" w:rsidR="00B24E1C" w:rsidRPr="00B24E1C" w:rsidRDefault="00B24E1C" w:rsidP="00B24E1C">
      <w:pPr>
        <w:shd w:val="clear" w:color="auto" w:fill="FFFFFF"/>
        <w:spacing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With Azure Web App for containers, it is easy to deploy container-based web apps. You can pull container images from Docker Hub or a private Azure Container Registry, and deploy the containerized app with your preferred dependencies to production in seconds.</w:t>
      </w:r>
    </w:p>
    <w:p w14:paraId="14CA615A" w14:textId="77777777" w:rsidR="00B24E1C" w:rsidRPr="00B24E1C" w:rsidRDefault="00B24E1C" w:rsidP="00B24E1C">
      <w:pPr>
        <w:shd w:val="clear" w:color="auto" w:fill="FFFFFF"/>
        <w:spacing w:before="360" w:after="240" w:line="240" w:lineRule="auto"/>
        <w:outlineLvl w:val="2"/>
        <w:rPr>
          <w:rFonts w:ascii="Segoe UI" w:eastAsia="Times New Roman" w:hAnsi="Segoe UI" w:cs="Segoe UI"/>
          <w:b/>
          <w:bCs/>
          <w:color w:val="24292E"/>
          <w:sz w:val="24"/>
          <w:szCs w:val="24"/>
        </w:rPr>
      </w:pPr>
      <w:r w:rsidRPr="00B24E1C">
        <w:rPr>
          <w:rFonts w:ascii="Segoe UI" w:eastAsia="Times New Roman" w:hAnsi="Segoe UI" w:cs="Segoe UI"/>
          <w:b/>
          <w:bCs/>
          <w:color w:val="24292E"/>
          <w:sz w:val="24"/>
          <w:szCs w:val="24"/>
        </w:rPr>
        <w:t>What's covered in this lab</w:t>
      </w:r>
    </w:p>
    <w:p w14:paraId="33057F9B" w14:textId="77777777" w:rsidR="00B24E1C" w:rsidRPr="00B24E1C" w:rsidRDefault="00B24E1C" w:rsidP="00B24E1C">
      <w:pPr>
        <w:shd w:val="clear" w:color="auto" w:fill="FFFFFF"/>
        <w:spacing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this lab, you will learn how you can set up a Continuous Integration (CI) and Continuous Delivery (CD) pipelines with Azure Pipelines to deploy a container-based Java web application to an Azure web app for containers.</w:t>
      </w:r>
    </w:p>
    <w:p w14:paraId="74FD22D7" w14:textId="77777777" w:rsidR="00B24E1C" w:rsidRPr="00B24E1C" w:rsidRDefault="00B24E1C" w:rsidP="00B24E1C">
      <w:pPr>
        <w:shd w:val="clear" w:color="auto" w:fill="FFFFFF"/>
        <w:spacing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This lab will show how you can</w:t>
      </w:r>
    </w:p>
    <w:p w14:paraId="2E2E8186" w14:textId="77777777" w:rsidR="00B24E1C" w:rsidRPr="00B24E1C" w:rsidRDefault="00B24E1C" w:rsidP="00B24E1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Create a new Azure App Service with Container and configure it to use Apache Tomcat</w:t>
      </w:r>
    </w:p>
    <w:p w14:paraId="492BCF6A" w14:textId="77777777" w:rsidR="00B24E1C" w:rsidRPr="00B24E1C" w:rsidRDefault="00B24E1C" w:rsidP="00B24E1C">
      <w:pPr>
        <w:numPr>
          <w:ilvl w:val="0"/>
          <w:numId w:val="1"/>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Create a new MySQL database</w:t>
      </w:r>
    </w:p>
    <w:p w14:paraId="30C0F844" w14:textId="77777777" w:rsidR="00B24E1C" w:rsidRPr="00B24E1C" w:rsidRDefault="00B24E1C" w:rsidP="00B24E1C">
      <w:pPr>
        <w:numPr>
          <w:ilvl w:val="0"/>
          <w:numId w:val="1"/>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Use Azure App Service Task to deploy a WAR file</w:t>
      </w:r>
    </w:p>
    <w:p w14:paraId="76010B9C" w14:textId="77777777" w:rsidR="00B24E1C" w:rsidRPr="00B24E1C" w:rsidRDefault="00B24E1C" w:rsidP="00B24E1C">
      <w:pPr>
        <w:shd w:val="clear" w:color="auto" w:fill="FFFFFF"/>
        <w:spacing w:before="360" w:after="240" w:line="240" w:lineRule="auto"/>
        <w:outlineLvl w:val="2"/>
        <w:rPr>
          <w:rFonts w:ascii="Segoe UI" w:eastAsia="Times New Roman" w:hAnsi="Segoe UI" w:cs="Segoe UI"/>
          <w:b/>
          <w:bCs/>
          <w:color w:val="24292E"/>
          <w:sz w:val="24"/>
          <w:szCs w:val="24"/>
        </w:rPr>
      </w:pPr>
      <w:r w:rsidRPr="00B24E1C">
        <w:rPr>
          <w:rFonts w:ascii="Segoe UI" w:eastAsia="Times New Roman" w:hAnsi="Segoe UI" w:cs="Segoe UI"/>
          <w:b/>
          <w:bCs/>
          <w:color w:val="24292E"/>
          <w:sz w:val="24"/>
          <w:szCs w:val="24"/>
        </w:rPr>
        <w:t>Prerequisites for the lab</w:t>
      </w:r>
    </w:p>
    <w:p w14:paraId="7FC3B877" w14:textId="2B55AE77" w:rsidR="00B24E1C" w:rsidRDefault="00B24E1C" w:rsidP="00B24E1C">
      <w:pPr>
        <w:numPr>
          <w:ilvl w:val="0"/>
          <w:numId w:val="2"/>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Use the Azure DevOps Demo Generator to provision the project to your Azure DevOps Org. Use the </w:t>
      </w:r>
      <w:proofErr w:type="spellStart"/>
      <w:r w:rsidRPr="00B24E1C">
        <w:rPr>
          <w:rFonts w:ascii="Segoe UI" w:eastAsia="Times New Roman" w:hAnsi="Segoe UI" w:cs="Segoe UI"/>
          <w:b/>
          <w:bCs/>
          <w:color w:val="24292E"/>
          <w:sz w:val="21"/>
          <w:szCs w:val="21"/>
        </w:rPr>
        <w:t>MyShuttle</w:t>
      </w:r>
      <w:proofErr w:type="spellEnd"/>
      <w:r>
        <w:rPr>
          <w:rFonts w:ascii="Segoe UI" w:eastAsia="Times New Roman" w:hAnsi="Segoe UI" w:cs="Segoe UI"/>
          <w:b/>
          <w:bCs/>
          <w:color w:val="24292E"/>
          <w:sz w:val="21"/>
          <w:szCs w:val="21"/>
        </w:rPr>
        <w:t xml:space="preserve"> </w:t>
      </w:r>
      <w:r w:rsidRPr="00B24E1C">
        <w:rPr>
          <w:rFonts w:ascii="Segoe UI" w:eastAsia="Times New Roman" w:hAnsi="Segoe UI" w:cs="Segoe UI"/>
          <w:color w:val="24292E"/>
          <w:sz w:val="21"/>
          <w:szCs w:val="21"/>
        </w:rPr>
        <w:t>template.</w:t>
      </w:r>
    </w:p>
    <w:p w14:paraId="3D7DECB3" w14:textId="21B94FB7"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0"/>
        </w:rPr>
      </w:pPr>
      <w:hyperlink r:id="rId5" w:history="1">
        <w:r w:rsidRPr="00B24E1C">
          <w:rPr>
            <w:rStyle w:val="Hyperlink"/>
            <w:rFonts w:ascii="Segoe UI" w:eastAsia="Times New Roman" w:hAnsi="Segoe UI" w:cs="Segoe UI"/>
            <w:sz w:val="20"/>
          </w:rPr>
          <w:t>https://azuredevopsdemogenerator.azurewebsites.net/?TemplateId=77371&amp;Name=MyShuttle</w:t>
        </w:r>
      </w:hyperlink>
    </w:p>
    <w:p w14:paraId="1C667B2A" w14:textId="77777777" w:rsidR="00B24E1C" w:rsidRDefault="00B24E1C">
      <w:pPr>
        <w:rPr>
          <w:rFonts w:ascii="Segoe UI" w:eastAsia="Times New Roman" w:hAnsi="Segoe UI" w:cs="Segoe UI"/>
          <w:color w:val="24292E"/>
          <w:sz w:val="21"/>
          <w:szCs w:val="21"/>
        </w:rPr>
      </w:pPr>
      <w:r>
        <w:rPr>
          <w:rFonts w:ascii="Segoe UI" w:eastAsia="Times New Roman" w:hAnsi="Segoe UI" w:cs="Segoe UI"/>
          <w:color w:val="24292E"/>
          <w:sz w:val="21"/>
          <w:szCs w:val="21"/>
        </w:rPr>
        <w:br w:type="page"/>
      </w:r>
    </w:p>
    <w:p w14:paraId="1EC6006B" w14:textId="1112E1A0" w:rsidR="00B24E1C" w:rsidRPr="00B24E1C" w:rsidRDefault="00B24E1C" w:rsidP="00B24E1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8"/>
          <w:szCs w:val="28"/>
        </w:rPr>
      </w:pPr>
      <w:r w:rsidRPr="00B24E1C">
        <w:rPr>
          <w:rFonts w:ascii="Segoe UI" w:eastAsia="Times New Roman" w:hAnsi="Segoe UI" w:cs="Segoe UI"/>
          <w:b/>
          <w:bCs/>
          <w:color w:val="24292E"/>
          <w:sz w:val="28"/>
          <w:szCs w:val="28"/>
        </w:rPr>
        <w:lastRenderedPageBreak/>
        <w:t>Exercise 1: Configuring a CI pipeline to build and publish Docker image</w:t>
      </w:r>
    </w:p>
    <w:p w14:paraId="2D0ACA0F" w14:textId="77777777" w:rsidR="00B24E1C" w:rsidRPr="00B24E1C" w:rsidRDefault="00B24E1C" w:rsidP="00B24E1C">
      <w:pPr>
        <w:shd w:val="clear" w:color="auto" w:fill="FFFFFF"/>
        <w:spacing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this task, you will configure a CI pipeline that will build and push the image to Azure Container Registry.</w:t>
      </w:r>
    </w:p>
    <w:p w14:paraId="11F67C57"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Open the </w:t>
      </w:r>
      <w:hyperlink r:id="rId6" w:history="1">
        <w:r w:rsidRPr="00B24E1C">
          <w:rPr>
            <w:rFonts w:ascii="Segoe UI" w:eastAsia="Times New Roman" w:hAnsi="Segoe UI" w:cs="Segoe UI"/>
            <w:color w:val="0366D6"/>
            <w:sz w:val="21"/>
            <w:szCs w:val="21"/>
            <w:u w:val="single"/>
          </w:rPr>
          <w:t>Azure Portal</w:t>
        </w:r>
      </w:hyperlink>
      <w:r w:rsidRPr="00B24E1C">
        <w:rPr>
          <w:rFonts w:ascii="Segoe UI" w:eastAsia="Times New Roman" w:hAnsi="Segoe UI" w:cs="Segoe UI"/>
          <w:color w:val="24292E"/>
          <w:sz w:val="21"/>
          <w:szCs w:val="21"/>
        </w:rPr>
        <w:t>.</w:t>
      </w:r>
    </w:p>
    <w:p w14:paraId="380CD5BF"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w:t>
      </w:r>
      <w:r w:rsidRPr="00B24E1C">
        <w:rPr>
          <w:rFonts w:ascii="Segoe UI" w:eastAsia="Times New Roman" w:hAnsi="Segoe UI" w:cs="Segoe UI"/>
          <w:b/>
          <w:bCs/>
          <w:color w:val="24292E"/>
          <w:sz w:val="21"/>
          <w:szCs w:val="21"/>
        </w:rPr>
        <w:t>+ Create a resource</w:t>
      </w:r>
      <w:r w:rsidRPr="00B24E1C">
        <w:rPr>
          <w:rFonts w:ascii="Segoe UI" w:eastAsia="Times New Roman" w:hAnsi="Segoe UI" w:cs="Segoe UI"/>
          <w:color w:val="24292E"/>
          <w:sz w:val="21"/>
          <w:szCs w:val="21"/>
        </w:rPr>
        <w:t> and search for </w:t>
      </w:r>
      <w:r w:rsidRPr="00B24E1C">
        <w:rPr>
          <w:rFonts w:ascii="Segoe UI" w:eastAsia="Times New Roman" w:hAnsi="Segoe UI" w:cs="Segoe UI"/>
          <w:b/>
          <w:bCs/>
          <w:color w:val="24292E"/>
          <w:sz w:val="21"/>
          <w:szCs w:val="21"/>
        </w:rPr>
        <w:t>Container Registry</w:t>
      </w:r>
      <w:r w:rsidRPr="00B24E1C">
        <w:rPr>
          <w:rFonts w:ascii="Segoe UI" w:eastAsia="Times New Roman" w:hAnsi="Segoe UI" w:cs="Segoe UI"/>
          <w:color w:val="24292E"/>
          <w:sz w:val="21"/>
          <w:szCs w:val="21"/>
        </w:rPr>
        <w:t>. Select </w:t>
      </w:r>
      <w:r w:rsidRPr="00B24E1C">
        <w:rPr>
          <w:rFonts w:ascii="Segoe UI" w:eastAsia="Times New Roman" w:hAnsi="Segoe UI" w:cs="Segoe UI"/>
          <w:b/>
          <w:bCs/>
          <w:color w:val="24292E"/>
          <w:sz w:val="21"/>
          <w:szCs w:val="21"/>
        </w:rPr>
        <w:t>Create</w:t>
      </w:r>
      <w:r w:rsidRPr="00B24E1C">
        <w:rPr>
          <w:rFonts w:ascii="Segoe UI" w:eastAsia="Times New Roman" w:hAnsi="Segoe UI" w:cs="Segoe UI"/>
          <w:color w:val="24292E"/>
          <w:sz w:val="21"/>
          <w:szCs w:val="21"/>
        </w:rPr>
        <w:t>. In the </w:t>
      </w:r>
      <w:r w:rsidRPr="00B24E1C">
        <w:rPr>
          <w:rFonts w:ascii="Segoe UI" w:eastAsia="Times New Roman" w:hAnsi="Segoe UI" w:cs="Segoe UI"/>
          <w:i/>
          <w:iCs/>
          <w:color w:val="24292E"/>
          <w:sz w:val="21"/>
          <w:szCs w:val="21"/>
        </w:rPr>
        <w:t>Create Container Registry</w:t>
      </w:r>
      <w:r w:rsidRPr="00B24E1C">
        <w:rPr>
          <w:rFonts w:ascii="Segoe UI" w:eastAsia="Times New Roman" w:hAnsi="Segoe UI" w:cs="Segoe UI"/>
          <w:color w:val="24292E"/>
          <w:sz w:val="21"/>
          <w:szCs w:val="21"/>
        </w:rPr>
        <w:t> dialog, enter a name for the service, select the resource group, location, </w:t>
      </w:r>
      <w:r w:rsidRPr="00B24E1C">
        <w:rPr>
          <w:rFonts w:ascii="Segoe UI" w:eastAsia="Times New Roman" w:hAnsi="Segoe UI" w:cs="Segoe UI"/>
          <w:b/>
          <w:bCs/>
          <w:color w:val="24292E"/>
          <w:sz w:val="21"/>
          <w:szCs w:val="21"/>
        </w:rPr>
        <w:t>Enable</w:t>
      </w:r>
      <w:r w:rsidRPr="00B24E1C">
        <w:rPr>
          <w:rFonts w:ascii="Segoe UI" w:eastAsia="Times New Roman" w:hAnsi="Segoe UI" w:cs="Segoe UI"/>
          <w:color w:val="24292E"/>
          <w:sz w:val="21"/>
          <w:szCs w:val="21"/>
        </w:rPr>
        <w:t> Admin User and click </w:t>
      </w:r>
      <w:r w:rsidRPr="00B24E1C">
        <w:rPr>
          <w:rFonts w:ascii="Segoe UI" w:eastAsia="Times New Roman" w:hAnsi="Segoe UI" w:cs="Segoe UI"/>
          <w:b/>
          <w:bCs/>
          <w:color w:val="24292E"/>
          <w:sz w:val="21"/>
          <w:szCs w:val="21"/>
        </w:rPr>
        <w:t>Create</w:t>
      </w:r>
      <w:r w:rsidRPr="00B24E1C">
        <w:rPr>
          <w:rFonts w:ascii="Segoe UI" w:eastAsia="Times New Roman" w:hAnsi="Segoe UI" w:cs="Segoe UI"/>
          <w:color w:val="24292E"/>
          <w:sz w:val="21"/>
          <w:szCs w:val="21"/>
        </w:rPr>
        <w:t>.</w:t>
      </w:r>
    </w:p>
    <w:p w14:paraId="5F70C671" w14:textId="23A71EB8"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04040821" wp14:editId="1497EE8C">
            <wp:extent cx="5943600" cy="5452110"/>
            <wp:effectExtent l="0" t="0" r="0" b="0"/>
            <wp:docPr id="16" name="Picture 16" descr="Create Azure Container Registry">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zure Container Registry">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52110"/>
                    </a:xfrm>
                    <a:prstGeom prst="rect">
                      <a:avLst/>
                    </a:prstGeom>
                    <a:noFill/>
                    <a:ln>
                      <a:noFill/>
                    </a:ln>
                  </pic:spPr>
                </pic:pic>
              </a:graphicData>
            </a:graphic>
          </wp:inline>
        </w:drawing>
      </w:r>
    </w:p>
    <w:p w14:paraId="0479D6E3"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the Azure DevOps portal, select </w:t>
      </w:r>
      <w:r w:rsidRPr="00B24E1C">
        <w:rPr>
          <w:rFonts w:ascii="Segoe UI" w:eastAsia="Times New Roman" w:hAnsi="Segoe UI" w:cs="Segoe UI"/>
          <w:b/>
          <w:bCs/>
          <w:color w:val="24292E"/>
          <w:sz w:val="21"/>
          <w:szCs w:val="21"/>
        </w:rPr>
        <w:t>Builds</w:t>
      </w:r>
      <w:r w:rsidRPr="00B24E1C">
        <w:rPr>
          <w:rFonts w:ascii="Segoe UI" w:eastAsia="Times New Roman" w:hAnsi="Segoe UI" w:cs="Segoe UI"/>
          <w:color w:val="24292E"/>
          <w:sz w:val="21"/>
          <w:szCs w:val="21"/>
        </w:rPr>
        <w:t> from </w:t>
      </w:r>
      <w:r w:rsidRPr="00B24E1C">
        <w:rPr>
          <w:rFonts w:ascii="Segoe UI" w:eastAsia="Times New Roman" w:hAnsi="Segoe UI" w:cs="Segoe UI"/>
          <w:b/>
          <w:bCs/>
          <w:color w:val="24292E"/>
          <w:sz w:val="21"/>
          <w:szCs w:val="21"/>
        </w:rPr>
        <w:t>Pipelines</w:t>
      </w:r>
      <w:r w:rsidRPr="00B24E1C">
        <w:rPr>
          <w:rFonts w:ascii="Segoe UI" w:eastAsia="Times New Roman" w:hAnsi="Segoe UI" w:cs="Segoe UI"/>
          <w:color w:val="24292E"/>
          <w:sz w:val="21"/>
          <w:szCs w:val="21"/>
        </w:rPr>
        <w:t>. Select </w:t>
      </w:r>
      <w:proofErr w:type="spellStart"/>
      <w:r w:rsidRPr="00B24E1C">
        <w:rPr>
          <w:rFonts w:ascii="Segoe UI" w:eastAsia="Times New Roman" w:hAnsi="Segoe UI" w:cs="Segoe UI"/>
          <w:b/>
          <w:bCs/>
          <w:color w:val="24292E"/>
          <w:sz w:val="21"/>
          <w:szCs w:val="21"/>
        </w:rPr>
        <w:t>MyShuttleDockerBuild</w:t>
      </w:r>
      <w:proofErr w:type="spellEnd"/>
      <w:r w:rsidRPr="00B24E1C">
        <w:rPr>
          <w:rFonts w:ascii="Segoe UI" w:eastAsia="Times New Roman" w:hAnsi="Segoe UI" w:cs="Segoe UI"/>
          <w:color w:val="24292E"/>
          <w:sz w:val="21"/>
          <w:szCs w:val="21"/>
        </w:rPr>
        <w:t> and click </w:t>
      </w:r>
      <w:r w:rsidRPr="00B24E1C">
        <w:rPr>
          <w:rFonts w:ascii="Segoe UI" w:eastAsia="Times New Roman" w:hAnsi="Segoe UI" w:cs="Segoe UI"/>
          <w:b/>
          <w:bCs/>
          <w:color w:val="24292E"/>
          <w:sz w:val="21"/>
          <w:szCs w:val="21"/>
        </w:rPr>
        <w:t>Edit</w:t>
      </w:r>
      <w:r w:rsidRPr="00B24E1C">
        <w:rPr>
          <w:rFonts w:ascii="Segoe UI" w:eastAsia="Times New Roman" w:hAnsi="Segoe UI" w:cs="Segoe UI"/>
          <w:color w:val="24292E"/>
          <w:sz w:val="21"/>
          <w:szCs w:val="21"/>
        </w:rPr>
        <w:t>.</w:t>
      </w:r>
    </w:p>
    <w:p w14:paraId="51358347"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proofErr w:type="spellStart"/>
      <w:proofErr w:type="gramStart"/>
      <w:r w:rsidRPr="00B24E1C">
        <w:rPr>
          <w:rFonts w:ascii="Segoe UI" w:eastAsia="Times New Roman" w:hAnsi="Segoe UI" w:cs="Segoe UI"/>
          <w:color w:val="24292E"/>
          <w:sz w:val="21"/>
          <w:szCs w:val="21"/>
        </w:rPr>
        <w:lastRenderedPageBreak/>
        <w:t>Lets</w:t>
      </w:r>
      <w:proofErr w:type="spellEnd"/>
      <w:proofErr w:type="gramEnd"/>
      <w:r w:rsidRPr="00B24E1C">
        <w:rPr>
          <w:rFonts w:ascii="Segoe UI" w:eastAsia="Times New Roman" w:hAnsi="Segoe UI" w:cs="Segoe UI"/>
          <w:color w:val="24292E"/>
          <w:sz w:val="21"/>
          <w:szCs w:val="21"/>
        </w:rPr>
        <w:t xml:space="preserve"> look at the tasks used in the build definition.</w:t>
      </w:r>
    </w:p>
    <w:p w14:paraId="0CFA1935"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the </w:t>
      </w:r>
      <w:r w:rsidRPr="00B24E1C">
        <w:rPr>
          <w:rFonts w:ascii="Segoe UI" w:eastAsia="Times New Roman" w:hAnsi="Segoe UI" w:cs="Segoe UI"/>
          <w:b/>
          <w:bCs/>
          <w:color w:val="24292E"/>
          <w:sz w:val="21"/>
          <w:szCs w:val="21"/>
        </w:rPr>
        <w:t>Maven</w:t>
      </w:r>
      <w:r w:rsidRPr="00B24E1C">
        <w:rPr>
          <w:rFonts w:ascii="Segoe UI" w:eastAsia="Times New Roman" w:hAnsi="Segoe UI" w:cs="Segoe UI"/>
          <w:color w:val="24292E"/>
          <w:sz w:val="21"/>
          <w:szCs w:val="21"/>
        </w:rPr>
        <w:t> task. This task is used to build the pom.xml file. The maven task is updated with the following additional settings</w:t>
      </w:r>
    </w:p>
    <w:tbl>
      <w:tblPr>
        <w:tblW w:w="12750" w:type="dxa"/>
        <w:tblInd w:w="720" w:type="dxa"/>
        <w:tblCellMar>
          <w:top w:w="15" w:type="dxa"/>
          <w:left w:w="15" w:type="dxa"/>
          <w:bottom w:w="15" w:type="dxa"/>
          <w:right w:w="15" w:type="dxa"/>
        </w:tblCellMar>
        <w:tblLook w:val="04A0" w:firstRow="1" w:lastRow="0" w:firstColumn="1" w:lastColumn="0" w:noHBand="0" w:noVBand="1"/>
      </w:tblPr>
      <w:tblGrid>
        <w:gridCol w:w="1783"/>
        <w:gridCol w:w="3260"/>
        <w:gridCol w:w="7707"/>
      </w:tblGrid>
      <w:tr w:rsidR="00B24E1C" w:rsidRPr="00B24E1C" w14:paraId="00656649" w14:textId="77777777" w:rsidTr="00B24E1C">
        <w:trPr>
          <w:tblHeader/>
        </w:trPr>
        <w:tc>
          <w:tcPr>
            <w:tcW w:w="17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A5B4A2" w14:textId="77777777" w:rsidR="00B24E1C" w:rsidRPr="00B24E1C" w:rsidRDefault="00B24E1C" w:rsidP="00B24E1C">
            <w:pPr>
              <w:spacing w:after="240" w:line="240" w:lineRule="auto"/>
              <w:jc w:val="center"/>
              <w:rPr>
                <w:rFonts w:ascii="Times New Roman" w:eastAsia="Times New Roman" w:hAnsi="Times New Roman" w:cs="Times New Roman"/>
                <w:b/>
                <w:bCs/>
                <w:sz w:val="18"/>
                <w:szCs w:val="18"/>
              </w:rPr>
            </w:pPr>
            <w:r w:rsidRPr="00B24E1C">
              <w:rPr>
                <w:rFonts w:ascii="Times New Roman" w:eastAsia="Times New Roman" w:hAnsi="Times New Roman" w:cs="Times New Roman"/>
                <w:b/>
                <w:bCs/>
                <w:sz w:val="18"/>
                <w:szCs w:val="18"/>
              </w:rPr>
              <w:t>Parameter</w:t>
            </w:r>
          </w:p>
        </w:tc>
        <w:tc>
          <w:tcPr>
            <w:tcW w:w="31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0F9565" w14:textId="77777777" w:rsidR="00B24E1C" w:rsidRPr="00B24E1C" w:rsidRDefault="00B24E1C" w:rsidP="00B24E1C">
            <w:pPr>
              <w:spacing w:after="240" w:line="240" w:lineRule="auto"/>
              <w:jc w:val="center"/>
              <w:rPr>
                <w:rFonts w:ascii="Times New Roman" w:eastAsia="Times New Roman" w:hAnsi="Times New Roman" w:cs="Times New Roman"/>
                <w:b/>
                <w:bCs/>
                <w:sz w:val="18"/>
                <w:szCs w:val="18"/>
              </w:rPr>
            </w:pPr>
            <w:r w:rsidRPr="00B24E1C">
              <w:rPr>
                <w:rFonts w:ascii="Times New Roman" w:eastAsia="Times New Roman" w:hAnsi="Times New Roman" w:cs="Times New Roman"/>
                <w:b/>
                <w:bCs/>
                <w:sz w:val="18"/>
                <w:szCs w:val="18"/>
              </w:rPr>
              <w:t>Value</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E34F48" w14:textId="77777777" w:rsidR="00B24E1C" w:rsidRPr="00B24E1C" w:rsidRDefault="00B24E1C" w:rsidP="00B24E1C">
            <w:pPr>
              <w:spacing w:after="240" w:line="240" w:lineRule="auto"/>
              <w:jc w:val="center"/>
              <w:rPr>
                <w:rFonts w:ascii="Times New Roman" w:eastAsia="Times New Roman" w:hAnsi="Times New Roman" w:cs="Times New Roman"/>
                <w:b/>
                <w:bCs/>
                <w:sz w:val="18"/>
                <w:szCs w:val="18"/>
              </w:rPr>
            </w:pPr>
            <w:r w:rsidRPr="00B24E1C">
              <w:rPr>
                <w:rFonts w:ascii="Times New Roman" w:eastAsia="Times New Roman" w:hAnsi="Times New Roman" w:cs="Times New Roman"/>
                <w:b/>
                <w:bCs/>
                <w:sz w:val="18"/>
                <w:szCs w:val="18"/>
              </w:rPr>
              <w:t>Notes</w:t>
            </w:r>
          </w:p>
        </w:tc>
      </w:tr>
      <w:tr w:rsidR="00B24E1C" w:rsidRPr="00B24E1C" w14:paraId="4AC47453" w14:textId="77777777" w:rsidTr="00B24E1C">
        <w:tc>
          <w:tcPr>
            <w:tcW w:w="17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11ABED"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Options</w:t>
            </w:r>
          </w:p>
        </w:tc>
        <w:tc>
          <w:tcPr>
            <w:tcW w:w="31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FD7FC9"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Consolas" w:eastAsia="Times New Roman" w:hAnsi="Consolas" w:cs="Courier New"/>
                <w:sz w:val="18"/>
                <w:szCs w:val="18"/>
              </w:rPr>
              <w:t>-</w:t>
            </w:r>
            <w:proofErr w:type="spellStart"/>
            <w:r w:rsidRPr="00B24E1C">
              <w:rPr>
                <w:rFonts w:ascii="Consolas" w:eastAsia="Times New Roman" w:hAnsi="Consolas" w:cs="Courier New"/>
                <w:sz w:val="18"/>
                <w:szCs w:val="18"/>
              </w:rPr>
              <w:t>DskipITs</w:t>
            </w:r>
            <w:proofErr w:type="spellEnd"/>
            <w:r w:rsidRPr="00B24E1C">
              <w:rPr>
                <w:rFonts w:ascii="Consolas" w:eastAsia="Times New Roman" w:hAnsi="Consolas" w:cs="Courier New"/>
                <w:sz w:val="18"/>
                <w:szCs w:val="18"/>
              </w:rPr>
              <w:t xml:space="preserve"> --settings ./maven/settings.xml</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1C1E55"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Skips integration tests during the build</w:t>
            </w:r>
          </w:p>
        </w:tc>
      </w:tr>
      <w:tr w:rsidR="00B24E1C" w:rsidRPr="00B24E1C" w14:paraId="0590CF77" w14:textId="77777777" w:rsidTr="00B24E1C">
        <w:tc>
          <w:tcPr>
            <w:tcW w:w="17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F7EFF"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Code Coverage Tool</w:t>
            </w:r>
          </w:p>
        </w:tc>
        <w:tc>
          <w:tcPr>
            <w:tcW w:w="31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A7FD98" w14:textId="77777777" w:rsidR="00B24E1C" w:rsidRPr="00B24E1C" w:rsidRDefault="00B24E1C" w:rsidP="00B24E1C">
            <w:pPr>
              <w:spacing w:after="0" w:line="240" w:lineRule="auto"/>
              <w:rPr>
                <w:rFonts w:ascii="Times New Roman" w:eastAsia="Times New Roman" w:hAnsi="Times New Roman" w:cs="Times New Roman"/>
                <w:sz w:val="18"/>
                <w:szCs w:val="18"/>
              </w:rPr>
            </w:pPr>
            <w:proofErr w:type="spellStart"/>
            <w:r w:rsidRPr="00B24E1C">
              <w:rPr>
                <w:rFonts w:ascii="Times New Roman" w:eastAsia="Times New Roman" w:hAnsi="Times New Roman" w:cs="Times New Roman"/>
                <w:sz w:val="18"/>
                <w:szCs w:val="18"/>
              </w:rPr>
              <w:t>JaCoCo</w:t>
            </w:r>
            <w:proofErr w:type="spellEnd"/>
          </w:p>
        </w:tc>
        <w:tc>
          <w:tcPr>
            <w:tcW w:w="78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B8548F"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 xml:space="preserve">Selects </w:t>
            </w:r>
            <w:proofErr w:type="spellStart"/>
            <w:r w:rsidRPr="00B24E1C">
              <w:rPr>
                <w:rFonts w:ascii="Times New Roman" w:eastAsia="Times New Roman" w:hAnsi="Times New Roman" w:cs="Times New Roman"/>
                <w:sz w:val="18"/>
                <w:szCs w:val="18"/>
              </w:rPr>
              <w:t>JaCoCo</w:t>
            </w:r>
            <w:proofErr w:type="spellEnd"/>
            <w:r w:rsidRPr="00B24E1C">
              <w:rPr>
                <w:rFonts w:ascii="Times New Roman" w:eastAsia="Times New Roman" w:hAnsi="Times New Roman" w:cs="Times New Roman"/>
                <w:sz w:val="18"/>
                <w:szCs w:val="18"/>
              </w:rPr>
              <w:t xml:space="preserve"> as the coverage tool</w:t>
            </w:r>
          </w:p>
        </w:tc>
      </w:tr>
      <w:tr w:rsidR="00B24E1C" w:rsidRPr="00B24E1C" w14:paraId="792E1CB6" w14:textId="77777777" w:rsidTr="00B24E1C">
        <w:tc>
          <w:tcPr>
            <w:tcW w:w="17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73BB2F"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Source Files Directory</w:t>
            </w:r>
          </w:p>
        </w:tc>
        <w:tc>
          <w:tcPr>
            <w:tcW w:w="31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E0C155" w14:textId="77777777" w:rsidR="00B24E1C" w:rsidRPr="00B24E1C" w:rsidRDefault="00B24E1C" w:rsidP="00B24E1C">
            <w:pPr>
              <w:spacing w:after="0" w:line="240" w:lineRule="auto"/>
              <w:rPr>
                <w:rFonts w:ascii="Times New Roman" w:eastAsia="Times New Roman" w:hAnsi="Times New Roman" w:cs="Times New Roman"/>
                <w:sz w:val="18"/>
                <w:szCs w:val="18"/>
              </w:rPr>
            </w:pPr>
            <w:proofErr w:type="spellStart"/>
            <w:r w:rsidRPr="00B24E1C">
              <w:rPr>
                <w:rFonts w:ascii="Consolas" w:eastAsia="Times New Roman" w:hAnsi="Consolas" w:cs="Courier New"/>
                <w:sz w:val="18"/>
                <w:szCs w:val="18"/>
              </w:rPr>
              <w:t>src</w:t>
            </w:r>
            <w:proofErr w:type="spellEnd"/>
            <w:r w:rsidRPr="00B24E1C">
              <w:rPr>
                <w:rFonts w:ascii="Consolas" w:eastAsia="Times New Roman" w:hAnsi="Consolas" w:cs="Courier New"/>
                <w:sz w:val="18"/>
                <w:szCs w:val="18"/>
              </w:rPr>
              <w:t>/main</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65A9C2"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 xml:space="preserve">Sets the source files directory for </w:t>
            </w:r>
            <w:proofErr w:type="spellStart"/>
            <w:r w:rsidRPr="00B24E1C">
              <w:rPr>
                <w:rFonts w:ascii="Times New Roman" w:eastAsia="Times New Roman" w:hAnsi="Times New Roman" w:cs="Times New Roman"/>
                <w:sz w:val="18"/>
                <w:szCs w:val="18"/>
              </w:rPr>
              <w:t>JaCoCo</w:t>
            </w:r>
            <w:proofErr w:type="spellEnd"/>
          </w:p>
        </w:tc>
      </w:tr>
    </w:tbl>
    <w:p w14:paraId="79107CE2" w14:textId="7D44A6C8"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29B89F26" wp14:editId="584229A6">
            <wp:extent cx="5943600" cy="3071495"/>
            <wp:effectExtent l="0" t="0" r="0" b="0"/>
            <wp:docPr id="15" name="Picture 15" descr="Maven task settings">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ask settings">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0893D33B"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Then there is </w:t>
      </w:r>
      <w:r w:rsidRPr="00B24E1C">
        <w:rPr>
          <w:rFonts w:ascii="Segoe UI" w:eastAsia="Times New Roman" w:hAnsi="Segoe UI" w:cs="Segoe UI"/>
          <w:b/>
          <w:bCs/>
          <w:color w:val="24292E"/>
          <w:sz w:val="21"/>
          <w:szCs w:val="21"/>
        </w:rPr>
        <w:t>Copy</w:t>
      </w:r>
      <w:r w:rsidRPr="00B24E1C">
        <w:rPr>
          <w:rFonts w:ascii="Segoe UI" w:eastAsia="Times New Roman" w:hAnsi="Segoe UI" w:cs="Segoe UI"/>
          <w:color w:val="24292E"/>
          <w:sz w:val="21"/>
          <w:szCs w:val="21"/>
        </w:rPr>
        <w:t> task. We will copy the WAR file from the sources directory to the staging folder.</w:t>
      </w:r>
    </w:p>
    <w:tbl>
      <w:tblPr>
        <w:tblW w:w="12750" w:type="dxa"/>
        <w:tblInd w:w="720" w:type="dxa"/>
        <w:tblCellMar>
          <w:top w:w="15" w:type="dxa"/>
          <w:left w:w="15" w:type="dxa"/>
          <w:bottom w:w="15" w:type="dxa"/>
          <w:right w:w="15" w:type="dxa"/>
        </w:tblCellMar>
        <w:tblLook w:val="04A0" w:firstRow="1" w:lastRow="0" w:firstColumn="1" w:lastColumn="0" w:noHBand="0" w:noVBand="1"/>
      </w:tblPr>
      <w:tblGrid>
        <w:gridCol w:w="1612"/>
        <w:gridCol w:w="3330"/>
        <w:gridCol w:w="7808"/>
      </w:tblGrid>
      <w:tr w:rsidR="00B24E1C" w:rsidRPr="00B24E1C" w14:paraId="6EE52D01" w14:textId="77777777" w:rsidTr="00B24E1C">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1B2BEB"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Parameter</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7093A9"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Value</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DDAA90"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Notes</w:t>
            </w:r>
          </w:p>
        </w:tc>
      </w:tr>
      <w:tr w:rsidR="00B24E1C" w:rsidRPr="00B24E1C" w14:paraId="09CCFA0B" w14:textId="77777777" w:rsidTr="00B24E1C">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FC5F45"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Source Folder</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DFC717"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w:t>
            </w:r>
            <w:proofErr w:type="spellStart"/>
            <w:proofErr w:type="gramStart"/>
            <w:r w:rsidRPr="00B24E1C">
              <w:rPr>
                <w:rFonts w:ascii="Times New Roman" w:eastAsia="Times New Roman" w:hAnsi="Times New Roman" w:cs="Times New Roman"/>
                <w:sz w:val="21"/>
                <w:szCs w:val="21"/>
              </w:rPr>
              <w:t>build.sourcesdirectory</w:t>
            </w:r>
            <w:proofErr w:type="spellEnd"/>
            <w:proofErr w:type="gramEnd"/>
            <w:r w:rsidRPr="00B24E1C">
              <w:rPr>
                <w:rFonts w:ascii="Times New Roman" w:eastAsia="Times New Roman" w:hAnsi="Times New Roman" w:cs="Times New Roman"/>
                <w:sz w:val="21"/>
                <w:szCs w:val="21"/>
              </w:rPr>
              <w:t>)</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57BD9"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Copy from the source folder</w:t>
            </w:r>
          </w:p>
        </w:tc>
      </w:tr>
      <w:tr w:rsidR="00B24E1C" w:rsidRPr="00B24E1C" w14:paraId="04204172" w14:textId="77777777" w:rsidTr="00B24E1C">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A1330B"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Contents</w:t>
            </w:r>
          </w:p>
        </w:tc>
        <w:tc>
          <w:tcPr>
            <w:tcW w:w="33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2FE592"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target/</w:t>
            </w:r>
            <w:proofErr w:type="spellStart"/>
            <w:r w:rsidRPr="00B24E1C">
              <w:rPr>
                <w:rFonts w:ascii="Times New Roman" w:eastAsia="Times New Roman" w:hAnsi="Times New Roman" w:cs="Times New Roman"/>
                <w:sz w:val="21"/>
                <w:szCs w:val="21"/>
              </w:rPr>
              <w:t>myshuttledev</w:t>
            </w:r>
            <w:proofErr w:type="spellEnd"/>
            <w:r w:rsidRPr="00B24E1C">
              <w:rPr>
                <w:rFonts w:ascii="Times New Roman" w:eastAsia="Times New Roman" w:hAnsi="Times New Roman" w:cs="Times New Roman"/>
                <w:sz w:val="21"/>
                <w:szCs w:val="21"/>
              </w:rPr>
              <w:t>*.war, *.</w:t>
            </w:r>
            <w:proofErr w:type="spellStart"/>
            <w:r w:rsidRPr="00B24E1C">
              <w:rPr>
                <w:rFonts w:ascii="Times New Roman" w:eastAsia="Times New Roman" w:hAnsi="Times New Roman" w:cs="Times New Roman"/>
                <w:sz w:val="21"/>
                <w:szCs w:val="21"/>
              </w:rPr>
              <w:t>sql</w:t>
            </w:r>
            <w:proofErr w:type="spellEnd"/>
          </w:p>
        </w:tc>
        <w:tc>
          <w:tcPr>
            <w:tcW w:w="78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86CAD6"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 xml:space="preserve">Copy the </w:t>
            </w:r>
            <w:proofErr w:type="spellStart"/>
            <w:r w:rsidRPr="00B24E1C">
              <w:rPr>
                <w:rFonts w:ascii="Times New Roman" w:eastAsia="Times New Roman" w:hAnsi="Times New Roman" w:cs="Times New Roman"/>
                <w:sz w:val="21"/>
                <w:szCs w:val="21"/>
              </w:rPr>
              <w:t>MyShuttle</w:t>
            </w:r>
            <w:proofErr w:type="spellEnd"/>
            <w:r w:rsidRPr="00B24E1C">
              <w:rPr>
                <w:rFonts w:ascii="Times New Roman" w:eastAsia="Times New Roman" w:hAnsi="Times New Roman" w:cs="Times New Roman"/>
                <w:sz w:val="21"/>
                <w:szCs w:val="21"/>
              </w:rPr>
              <w:t xml:space="preserve"> WAR file</w:t>
            </w:r>
          </w:p>
        </w:tc>
      </w:tr>
      <w:tr w:rsidR="00B24E1C" w:rsidRPr="00B24E1C" w14:paraId="41424EB7" w14:textId="77777777" w:rsidTr="00B24E1C">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7B73C0"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Target Folder</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147592"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w:t>
            </w:r>
            <w:proofErr w:type="spellStart"/>
            <w:proofErr w:type="gramStart"/>
            <w:r w:rsidRPr="00B24E1C">
              <w:rPr>
                <w:rFonts w:ascii="Times New Roman" w:eastAsia="Times New Roman" w:hAnsi="Times New Roman" w:cs="Times New Roman"/>
                <w:sz w:val="21"/>
                <w:szCs w:val="21"/>
              </w:rPr>
              <w:t>build.artifactstagingdirectory</w:t>
            </w:r>
            <w:proofErr w:type="spellEnd"/>
            <w:proofErr w:type="gramEnd"/>
            <w:r w:rsidRPr="00B24E1C">
              <w:rPr>
                <w:rFonts w:ascii="Times New Roman" w:eastAsia="Times New Roman" w:hAnsi="Times New Roman" w:cs="Times New Roman"/>
                <w:sz w:val="21"/>
                <w:szCs w:val="21"/>
              </w:rPr>
              <w:t>)</w:t>
            </w:r>
          </w:p>
        </w:tc>
        <w:tc>
          <w:tcPr>
            <w:tcW w:w="78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F66A9"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Copy it to the default staging folder</w:t>
            </w:r>
          </w:p>
        </w:tc>
      </w:tr>
    </w:tbl>
    <w:p w14:paraId="27D29CEC"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lastRenderedPageBreak/>
        <w:t>Next, we have a </w:t>
      </w:r>
      <w:r w:rsidRPr="00B24E1C">
        <w:rPr>
          <w:rFonts w:ascii="Segoe UI" w:eastAsia="Times New Roman" w:hAnsi="Segoe UI" w:cs="Segoe UI"/>
          <w:b/>
          <w:bCs/>
          <w:color w:val="24292E"/>
          <w:sz w:val="21"/>
          <w:szCs w:val="21"/>
        </w:rPr>
        <w:t>Publish</w:t>
      </w:r>
      <w:r w:rsidRPr="00B24E1C">
        <w:rPr>
          <w:rFonts w:ascii="Segoe UI" w:eastAsia="Times New Roman" w:hAnsi="Segoe UI" w:cs="Segoe UI"/>
          <w:color w:val="24292E"/>
          <w:sz w:val="21"/>
          <w:szCs w:val="21"/>
        </w:rPr>
        <w:t> task to publish the build artifacts to Azure Pipelines.</w:t>
      </w:r>
    </w:p>
    <w:tbl>
      <w:tblPr>
        <w:tblW w:w="12750" w:type="dxa"/>
        <w:tblInd w:w="720" w:type="dxa"/>
        <w:tblCellMar>
          <w:top w:w="15" w:type="dxa"/>
          <w:left w:w="15" w:type="dxa"/>
          <w:bottom w:w="15" w:type="dxa"/>
          <w:right w:w="15" w:type="dxa"/>
        </w:tblCellMar>
        <w:tblLook w:val="04A0" w:firstRow="1" w:lastRow="0" w:firstColumn="1" w:lastColumn="0" w:noHBand="0" w:noVBand="1"/>
      </w:tblPr>
      <w:tblGrid>
        <w:gridCol w:w="2512"/>
        <w:gridCol w:w="3330"/>
        <w:gridCol w:w="6908"/>
      </w:tblGrid>
      <w:tr w:rsidR="00B24E1C" w:rsidRPr="00B24E1C" w14:paraId="7871A698" w14:textId="77777777" w:rsidTr="00B24E1C">
        <w:trPr>
          <w:tblHeader/>
        </w:trPr>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AC66D"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Parameter</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FB2262"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Value</w:t>
            </w:r>
          </w:p>
        </w:tc>
        <w:tc>
          <w:tcPr>
            <w:tcW w:w="69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62DAD2"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Notes</w:t>
            </w:r>
          </w:p>
        </w:tc>
      </w:tr>
      <w:tr w:rsidR="00B24E1C" w:rsidRPr="00B24E1C" w14:paraId="28602C79" w14:textId="77777777" w:rsidTr="00B24E1C">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0FC3F"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Path to publish</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9CD70"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w:t>
            </w:r>
            <w:proofErr w:type="spellStart"/>
            <w:proofErr w:type="gramStart"/>
            <w:r w:rsidRPr="00B24E1C">
              <w:rPr>
                <w:rFonts w:ascii="Times New Roman" w:eastAsia="Times New Roman" w:hAnsi="Times New Roman" w:cs="Times New Roman"/>
                <w:sz w:val="21"/>
                <w:szCs w:val="21"/>
              </w:rPr>
              <w:t>build.artifactstagingdirectory</w:t>
            </w:r>
            <w:proofErr w:type="spellEnd"/>
            <w:proofErr w:type="gramEnd"/>
            <w:r w:rsidRPr="00B24E1C">
              <w:rPr>
                <w:rFonts w:ascii="Times New Roman" w:eastAsia="Times New Roman" w:hAnsi="Times New Roman" w:cs="Times New Roman"/>
                <w:sz w:val="21"/>
                <w:szCs w:val="21"/>
              </w:rPr>
              <w:t>)</w:t>
            </w:r>
          </w:p>
        </w:tc>
        <w:tc>
          <w:tcPr>
            <w:tcW w:w="69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3AFF48"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Copy contents from the staging folder</w:t>
            </w:r>
          </w:p>
        </w:tc>
      </w:tr>
      <w:tr w:rsidR="00B24E1C" w:rsidRPr="00B24E1C" w14:paraId="70750D41" w14:textId="77777777" w:rsidTr="00B24E1C">
        <w:tc>
          <w:tcPr>
            <w:tcW w:w="25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96E418"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Artifact name</w:t>
            </w:r>
          </w:p>
        </w:tc>
        <w:tc>
          <w:tcPr>
            <w:tcW w:w="33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B920CC"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drop</w:t>
            </w:r>
          </w:p>
        </w:tc>
        <w:tc>
          <w:tcPr>
            <w:tcW w:w="69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2BEECD"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Provide a name for the artifact folder.</w:t>
            </w:r>
          </w:p>
        </w:tc>
      </w:tr>
      <w:tr w:rsidR="00B24E1C" w:rsidRPr="00B24E1C" w14:paraId="6DAFCE5D" w14:textId="77777777" w:rsidTr="00B24E1C">
        <w:tc>
          <w:tcPr>
            <w:tcW w:w="25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8A6E33"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Artifact publish location</w:t>
            </w:r>
          </w:p>
        </w:tc>
        <w:tc>
          <w:tcPr>
            <w:tcW w:w="33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B27079"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Visual Studio Team Services/TFS</w:t>
            </w:r>
          </w:p>
        </w:tc>
        <w:tc>
          <w:tcPr>
            <w:tcW w:w="69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91928B" w14:textId="77777777" w:rsidR="00B24E1C" w:rsidRPr="00B24E1C" w:rsidRDefault="00B24E1C" w:rsidP="00B24E1C">
            <w:pPr>
              <w:spacing w:after="240" w:line="240" w:lineRule="auto"/>
              <w:rPr>
                <w:rFonts w:ascii="Times New Roman" w:eastAsia="Times New Roman" w:hAnsi="Times New Roman" w:cs="Times New Roman"/>
                <w:sz w:val="21"/>
                <w:szCs w:val="21"/>
              </w:rPr>
            </w:pPr>
            <w:r w:rsidRPr="00B24E1C">
              <w:rPr>
                <w:rFonts w:ascii="Times New Roman" w:eastAsia="Times New Roman" w:hAnsi="Times New Roman" w:cs="Times New Roman"/>
                <w:sz w:val="21"/>
                <w:szCs w:val="21"/>
              </w:rPr>
              <w:t>we will publish it to Azure pipelines</w:t>
            </w:r>
          </w:p>
        </w:tc>
      </w:tr>
    </w:tbl>
    <w:p w14:paraId="0C8CA6E5"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Next, there are two </w:t>
      </w:r>
      <w:r w:rsidRPr="00B24E1C">
        <w:rPr>
          <w:rFonts w:ascii="Segoe UI" w:eastAsia="Times New Roman" w:hAnsi="Segoe UI" w:cs="Segoe UI"/>
          <w:b/>
          <w:bCs/>
          <w:color w:val="24292E"/>
          <w:sz w:val="21"/>
          <w:szCs w:val="21"/>
        </w:rPr>
        <w:t>Docker</w:t>
      </w:r>
      <w:r w:rsidRPr="00B24E1C">
        <w:rPr>
          <w:rFonts w:ascii="Segoe UI" w:eastAsia="Times New Roman" w:hAnsi="Segoe UI" w:cs="Segoe UI"/>
          <w:color w:val="24292E"/>
          <w:sz w:val="21"/>
          <w:szCs w:val="21"/>
        </w:rPr>
        <w:t> tasks to build and publish the images. Select the first </w:t>
      </w:r>
      <w:r w:rsidRPr="00B24E1C">
        <w:rPr>
          <w:rFonts w:ascii="Segoe UI" w:eastAsia="Times New Roman" w:hAnsi="Segoe UI" w:cs="Segoe UI"/>
          <w:b/>
          <w:bCs/>
          <w:color w:val="24292E"/>
          <w:sz w:val="21"/>
          <w:szCs w:val="21"/>
        </w:rPr>
        <w:t>Docker</w:t>
      </w:r>
      <w:r w:rsidRPr="00B24E1C">
        <w:rPr>
          <w:rFonts w:ascii="Segoe UI" w:eastAsia="Times New Roman" w:hAnsi="Segoe UI" w:cs="Segoe UI"/>
          <w:color w:val="24292E"/>
          <w:sz w:val="21"/>
          <w:szCs w:val="21"/>
        </w:rPr>
        <w:t> task and notice that the </w:t>
      </w:r>
      <w:r w:rsidRPr="00B24E1C">
        <w:rPr>
          <w:rFonts w:ascii="Segoe UI" w:eastAsia="Times New Roman" w:hAnsi="Segoe UI" w:cs="Segoe UI"/>
          <w:b/>
          <w:bCs/>
          <w:color w:val="24292E"/>
          <w:sz w:val="21"/>
          <w:szCs w:val="21"/>
        </w:rPr>
        <w:t>Command</w:t>
      </w:r>
      <w:r w:rsidRPr="00B24E1C">
        <w:rPr>
          <w:rFonts w:ascii="Segoe UI" w:eastAsia="Times New Roman" w:hAnsi="Segoe UI" w:cs="Segoe UI"/>
          <w:color w:val="24292E"/>
          <w:sz w:val="21"/>
          <w:szCs w:val="21"/>
        </w:rPr>
        <w:t> is set to </w:t>
      </w:r>
      <w:r w:rsidRPr="00B24E1C">
        <w:rPr>
          <w:rFonts w:ascii="Segoe UI" w:eastAsia="Times New Roman" w:hAnsi="Segoe UI" w:cs="Segoe UI"/>
          <w:b/>
          <w:bCs/>
          <w:color w:val="24292E"/>
          <w:sz w:val="21"/>
          <w:szCs w:val="21"/>
        </w:rPr>
        <w:t>Build</w:t>
      </w:r>
      <w:r w:rsidRPr="00B24E1C">
        <w:rPr>
          <w:rFonts w:ascii="Segoe UI" w:eastAsia="Times New Roman" w:hAnsi="Segoe UI" w:cs="Segoe UI"/>
          <w:color w:val="24292E"/>
          <w:sz w:val="21"/>
          <w:szCs w:val="21"/>
        </w:rPr>
        <w:t>. The other settings of the Docker compose tasks are as follows:</w:t>
      </w:r>
    </w:p>
    <w:tbl>
      <w:tblPr>
        <w:tblW w:w="12750" w:type="dxa"/>
        <w:tblInd w:w="720" w:type="dxa"/>
        <w:tblCellMar>
          <w:top w:w="15" w:type="dxa"/>
          <w:left w:w="15" w:type="dxa"/>
          <w:bottom w:w="15" w:type="dxa"/>
          <w:right w:w="15" w:type="dxa"/>
        </w:tblCellMar>
        <w:tblLook w:val="04A0" w:firstRow="1" w:lastRow="0" w:firstColumn="1" w:lastColumn="0" w:noHBand="0" w:noVBand="1"/>
      </w:tblPr>
      <w:tblGrid>
        <w:gridCol w:w="1871"/>
        <w:gridCol w:w="2766"/>
        <w:gridCol w:w="8113"/>
      </w:tblGrid>
      <w:tr w:rsidR="00B24E1C" w:rsidRPr="00B24E1C" w14:paraId="3A4D9B1E" w14:textId="77777777" w:rsidTr="00B24E1C">
        <w:trPr>
          <w:tblHeader/>
        </w:trPr>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EB6241"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Parameter</w:t>
            </w:r>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2520E6"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Value</w:t>
            </w:r>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D65" w14:textId="77777777" w:rsidR="00B24E1C" w:rsidRPr="00B24E1C" w:rsidRDefault="00B24E1C" w:rsidP="00B24E1C">
            <w:pPr>
              <w:spacing w:after="240" w:line="240" w:lineRule="auto"/>
              <w:jc w:val="center"/>
              <w:rPr>
                <w:rFonts w:ascii="Times New Roman" w:eastAsia="Times New Roman" w:hAnsi="Times New Roman" w:cs="Times New Roman"/>
                <w:b/>
                <w:bCs/>
                <w:sz w:val="21"/>
                <w:szCs w:val="21"/>
              </w:rPr>
            </w:pPr>
            <w:r w:rsidRPr="00B24E1C">
              <w:rPr>
                <w:rFonts w:ascii="Times New Roman" w:eastAsia="Times New Roman" w:hAnsi="Times New Roman" w:cs="Times New Roman"/>
                <w:b/>
                <w:bCs/>
                <w:sz w:val="21"/>
                <w:szCs w:val="21"/>
              </w:rPr>
              <w:t>Notes</w:t>
            </w:r>
          </w:p>
        </w:tc>
      </w:tr>
      <w:tr w:rsidR="00B24E1C" w:rsidRPr="00B24E1C" w14:paraId="078168B1"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4AD0F"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Azure Subscription</w:t>
            </w:r>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AFE627"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Authorize your Azure subscription</w:t>
            </w:r>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D2781"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The subscription that contains your registry</w:t>
            </w:r>
          </w:p>
        </w:tc>
      </w:tr>
      <w:tr w:rsidR="00B24E1C" w:rsidRPr="00B24E1C" w14:paraId="6A2E3873"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9A0633"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Container Registry Type</w:t>
            </w:r>
          </w:p>
        </w:tc>
        <w:tc>
          <w:tcPr>
            <w:tcW w:w="26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EC9955"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Azure Container Registry</w:t>
            </w:r>
          </w:p>
        </w:tc>
        <w:tc>
          <w:tcPr>
            <w:tcW w:w="8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C344AA"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This is to connect to the Azure Container Registry you created earlier</w:t>
            </w:r>
          </w:p>
        </w:tc>
      </w:tr>
      <w:tr w:rsidR="00B24E1C" w:rsidRPr="00B24E1C" w14:paraId="5187E665"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387603"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Azure Container Registry</w:t>
            </w:r>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40996"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Your registry</w:t>
            </w:r>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C097AF"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Select the Azure Container registry you created earlier</w:t>
            </w:r>
          </w:p>
        </w:tc>
      </w:tr>
      <w:tr w:rsidR="00B24E1C" w:rsidRPr="00B24E1C" w14:paraId="0E4094C2"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E9804"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Command</w:t>
            </w:r>
          </w:p>
        </w:tc>
        <w:tc>
          <w:tcPr>
            <w:tcW w:w="26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3ABDCD"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build</w:t>
            </w:r>
          </w:p>
        </w:tc>
        <w:tc>
          <w:tcPr>
            <w:tcW w:w="8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902DFA"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Docker command</w:t>
            </w:r>
          </w:p>
        </w:tc>
      </w:tr>
      <w:tr w:rsidR="00B24E1C" w:rsidRPr="00B24E1C" w14:paraId="6FB718CB"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978E26" w14:textId="77777777" w:rsidR="00B24E1C" w:rsidRPr="00B24E1C" w:rsidRDefault="00B24E1C" w:rsidP="00B24E1C">
            <w:pPr>
              <w:spacing w:after="240" w:line="240" w:lineRule="auto"/>
              <w:rPr>
                <w:rFonts w:ascii="Times New Roman" w:eastAsia="Times New Roman" w:hAnsi="Times New Roman" w:cs="Times New Roman"/>
                <w:sz w:val="18"/>
                <w:szCs w:val="18"/>
              </w:rPr>
            </w:pPr>
            <w:proofErr w:type="spellStart"/>
            <w:r w:rsidRPr="00B24E1C">
              <w:rPr>
                <w:rFonts w:ascii="Times New Roman" w:eastAsia="Times New Roman" w:hAnsi="Times New Roman" w:cs="Times New Roman"/>
                <w:sz w:val="18"/>
                <w:szCs w:val="18"/>
              </w:rPr>
              <w:t>Dockerfile</w:t>
            </w:r>
            <w:proofErr w:type="spellEnd"/>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352011" w14:textId="77777777" w:rsidR="00B24E1C" w:rsidRPr="00B24E1C" w:rsidRDefault="00B24E1C" w:rsidP="00B24E1C">
            <w:pPr>
              <w:spacing w:after="240" w:line="240" w:lineRule="auto"/>
              <w:rPr>
                <w:rFonts w:ascii="Times New Roman" w:eastAsia="Times New Roman" w:hAnsi="Times New Roman" w:cs="Times New Roman"/>
                <w:sz w:val="18"/>
                <w:szCs w:val="18"/>
              </w:rPr>
            </w:pPr>
            <w:proofErr w:type="spellStart"/>
            <w:r w:rsidRPr="00B24E1C">
              <w:rPr>
                <w:rFonts w:ascii="Times New Roman" w:eastAsia="Times New Roman" w:hAnsi="Times New Roman" w:cs="Times New Roman"/>
                <w:sz w:val="18"/>
                <w:szCs w:val="18"/>
              </w:rPr>
              <w:t>src</w:t>
            </w:r>
            <w:proofErr w:type="spellEnd"/>
            <w:r w:rsidRPr="00B24E1C">
              <w:rPr>
                <w:rFonts w:ascii="Times New Roman" w:eastAsia="Times New Roman" w:hAnsi="Times New Roman" w:cs="Times New Roman"/>
                <w:sz w:val="18"/>
                <w:szCs w:val="18"/>
              </w:rPr>
              <w:t>/</w:t>
            </w:r>
            <w:proofErr w:type="spellStart"/>
            <w:r w:rsidRPr="00B24E1C">
              <w:rPr>
                <w:rFonts w:ascii="Times New Roman" w:eastAsia="Times New Roman" w:hAnsi="Times New Roman" w:cs="Times New Roman"/>
                <w:sz w:val="18"/>
                <w:szCs w:val="18"/>
              </w:rPr>
              <w:t>Dockerfile</w:t>
            </w:r>
            <w:proofErr w:type="spellEnd"/>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1C2B54"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 xml:space="preserve">Point to the </w:t>
            </w:r>
            <w:proofErr w:type="spellStart"/>
            <w:r w:rsidRPr="00B24E1C">
              <w:rPr>
                <w:rFonts w:ascii="Times New Roman" w:eastAsia="Times New Roman" w:hAnsi="Times New Roman" w:cs="Times New Roman"/>
                <w:sz w:val="18"/>
                <w:szCs w:val="18"/>
              </w:rPr>
              <w:t>src</w:t>
            </w:r>
            <w:proofErr w:type="spellEnd"/>
            <w:r w:rsidRPr="00B24E1C">
              <w:rPr>
                <w:rFonts w:ascii="Times New Roman" w:eastAsia="Times New Roman" w:hAnsi="Times New Roman" w:cs="Times New Roman"/>
                <w:sz w:val="18"/>
                <w:szCs w:val="18"/>
              </w:rPr>
              <w:t xml:space="preserve"> folder for the docker file</w:t>
            </w:r>
          </w:p>
        </w:tc>
      </w:tr>
      <w:tr w:rsidR="00B24E1C" w:rsidRPr="00B24E1C" w14:paraId="5FFF757C"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3F176F"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Use default build context</w:t>
            </w:r>
          </w:p>
        </w:tc>
        <w:tc>
          <w:tcPr>
            <w:tcW w:w="26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72E88C"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Uncheck this option</w:t>
            </w:r>
          </w:p>
        </w:tc>
        <w:tc>
          <w:tcPr>
            <w:tcW w:w="8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5019EE" w14:textId="77777777" w:rsidR="00B24E1C" w:rsidRPr="00B24E1C" w:rsidRDefault="00B24E1C" w:rsidP="00B24E1C">
            <w:pPr>
              <w:spacing w:after="240" w:line="240" w:lineRule="auto"/>
              <w:rPr>
                <w:rFonts w:ascii="Times New Roman" w:eastAsia="Times New Roman" w:hAnsi="Times New Roman" w:cs="Times New Roman"/>
                <w:sz w:val="18"/>
                <w:szCs w:val="18"/>
              </w:rPr>
            </w:pPr>
          </w:p>
        </w:tc>
      </w:tr>
      <w:tr w:rsidR="00B24E1C" w:rsidRPr="00B24E1C" w14:paraId="7E7C4F2D"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4AEE76"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Build context</w:t>
            </w:r>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AB0B98"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 (dot representing the root folder)</w:t>
            </w:r>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E8A12F"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The build context should be the root folder</w:t>
            </w:r>
          </w:p>
        </w:tc>
      </w:tr>
      <w:tr w:rsidR="00B24E1C" w:rsidRPr="00B24E1C" w14:paraId="1873297E"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F68004" w14:textId="77777777" w:rsidR="00B24E1C" w:rsidRPr="00B24E1C" w:rsidRDefault="00B24E1C" w:rsidP="00B24E1C">
            <w:pPr>
              <w:spacing w:after="24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Image name</w:t>
            </w:r>
          </w:p>
        </w:tc>
        <w:tc>
          <w:tcPr>
            <w:tcW w:w="26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9C6EF" w14:textId="77777777" w:rsidR="00B24E1C" w:rsidRPr="00B24E1C" w:rsidRDefault="00B24E1C" w:rsidP="00B24E1C">
            <w:pPr>
              <w:spacing w:after="0" w:line="240" w:lineRule="auto"/>
              <w:rPr>
                <w:rFonts w:ascii="Times New Roman" w:eastAsia="Times New Roman" w:hAnsi="Times New Roman" w:cs="Times New Roman"/>
                <w:sz w:val="18"/>
                <w:szCs w:val="18"/>
              </w:rPr>
            </w:pPr>
            <w:proofErr w:type="gramStart"/>
            <w:r w:rsidRPr="00B24E1C">
              <w:rPr>
                <w:rFonts w:ascii="Consolas" w:eastAsia="Times New Roman" w:hAnsi="Consolas" w:cs="Courier New"/>
                <w:sz w:val="18"/>
                <w:szCs w:val="18"/>
              </w:rPr>
              <w:t>Web:$</w:t>
            </w:r>
            <w:proofErr w:type="gramEnd"/>
            <w:r w:rsidRPr="00B24E1C">
              <w:rPr>
                <w:rFonts w:ascii="Consolas" w:eastAsia="Times New Roman" w:hAnsi="Consolas" w:cs="Courier New"/>
                <w:sz w:val="18"/>
                <w:szCs w:val="18"/>
              </w:rPr>
              <w:t>(</w:t>
            </w:r>
            <w:proofErr w:type="spellStart"/>
            <w:r w:rsidRPr="00B24E1C">
              <w:rPr>
                <w:rFonts w:ascii="Consolas" w:eastAsia="Times New Roman" w:hAnsi="Consolas" w:cs="Courier New"/>
                <w:sz w:val="18"/>
                <w:szCs w:val="18"/>
              </w:rPr>
              <w:t>Build.BuildNumber</w:t>
            </w:r>
            <w:proofErr w:type="spellEnd"/>
            <w:r w:rsidRPr="00B24E1C">
              <w:rPr>
                <w:rFonts w:ascii="Consolas" w:eastAsia="Times New Roman" w:hAnsi="Consolas" w:cs="Courier New"/>
                <w:sz w:val="18"/>
                <w:szCs w:val="18"/>
              </w:rPr>
              <w:t>)</w:t>
            </w:r>
          </w:p>
        </w:tc>
        <w:tc>
          <w:tcPr>
            <w:tcW w:w="8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71A27B"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Sets a unique name for each instance of the build</w:t>
            </w:r>
          </w:p>
        </w:tc>
      </w:tr>
      <w:tr w:rsidR="00B24E1C" w:rsidRPr="00B24E1C" w14:paraId="7565A57C"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0B9454"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Qualify image name</w:t>
            </w:r>
          </w:p>
        </w:tc>
        <w:tc>
          <w:tcPr>
            <w:tcW w:w="26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460DEA"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Check (set to true)</w:t>
            </w:r>
          </w:p>
        </w:tc>
        <w:tc>
          <w:tcPr>
            <w:tcW w:w="8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90BB13" w14:textId="77777777" w:rsidR="00B24E1C" w:rsidRPr="00B24E1C" w:rsidRDefault="00B24E1C" w:rsidP="00B24E1C">
            <w:pPr>
              <w:spacing w:after="0" w:line="240" w:lineRule="auto"/>
              <w:rPr>
                <w:rFonts w:ascii="Times New Roman" w:eastAsia="Times New Roman" w:hAnsi="Times New Roman" w:cs="Times New Roman"/>
                <w:sz w:val="18"/>
                <w:szCs w:val="18"/>
              </w:rPr>
            </w:pPr>
          </w:p>
        </w:tc>
      </w:tr>
      <w:tr w:rsidR="00B24E1C" w:rsidRPr="00B24E1C" w14:paraId="0E8ADD6B" w14:textId="77777777" w:rsidTr="00B24E1C">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8A813A"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Include Latest Tag</w:t>
            </w:r>
          </w:p>
        </w:tc>
        <w:tc>
          <w:tcPr>
            <w:tcW w:w="26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8C7F95"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Check (set to true)</w:t>
            </w:r>
          </w:p>
        </w:tc>
        <w:tc>
          <w:tcPr>
            <w:tcW w:w="8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77E73" w14:textId="77777777" w:rsidR="00B24E1C" w:rsidRPr="00B24E1C" w:rsidRDefault="00B24E1C" w:rsidP="00B24E1C">
            <w:pPr>
              <w:spacing w:after="0" w:line="240" w:lineRule="auto"/>
              <w:rPr>
                <w:rFonts w:ascii="Times New Roman" w:eastAsia="Times New Roman" w:hAnsi="Times New Roman" w:cs="Times New Roman"/>
                <w:sz w:val="18"/>
                <w:szCs w:val="18"/>
              </w:rPr>
            </w:pPr>
            <w:r w:rsidRPr="00B24E1C">
              <w:rPr>
                <w:rFonts w:ascii="Times New Roman" w:eastAsia="Times New Roman" w:hAnsi="Times New Roman" w:cs="Times New Roman"/>
                <w:sz w:val="18"/>
                <w:szCs w:val="18"/>
              </w:rPr>
              <w:t>Adds the </w:t>
            </w:r>
            <w:r w:rsidRPr="00B24E1C">
              <w:rPr>
                <w:rFonts w:ascii="Consolas" w:eastAsia="Times New Roman" w:hAnsi="Consolas" w:cs="Courier New"/>
                <w:sz w:val="18"/>
                <w:szCs w:val="18"/>
              </w:rPr>
              <w:t>latest</w:t>
            </w:r>
            <w:r w:rsidRPr="00B24E1C">
              <w:rPr>
                <w:rFonts w:ascii="Times New Roman" w:eastAsia="Times New Roman" w:hAnsi="Times New Roman" w:cs="Times New Roman"/>
                <w:sz w:val="18"/>
                <w:szCs w:val="18"/>
              </w:rPr>
              <w:t> tag to the images produced by this build</w:t>
            </w:r>
          </w:p>
        </w:tc>
      </w:tr>
    </w:tbl>
    <w:p w14:paraId="005D0AF8" w14:textId="1EB82786"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lastRenderedPageBreak/>
        <w:drawing>
          <wp:inline distT="0" distB="0" distL="0" distR="0" wp14:anchorId="2ABE4162" wp14:editId="13076B9D">
            <wp:extent cx="5943600" cy="4340225"/>
            <wp:effectExtent l="0" t="0" r="0" b="3175"/>
            <wp:docPr id="14" name="Picture 14" descr="Docker build task">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build task">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p>
    <w:p w14:paraId="0C7A8F4F" w14:textId="77777777" w:rsidR="00B24E1C" w:rsidRPr="00B24E1C" w:rsidRDefault="00B24E1C" w:rsidP="00B24E1C">
      <w:pPr>
        <w:numPr>
          <w:ilvl w:val="0"/>
          <w:numId w:val="3"/>
        </w:numPr>
        <w:shd w:val="clear" w:color="auto" w:fill="FFFFFF"/>
        <w:spacing w:after="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There is a second </w:t>
      </w:r>
      <w:r w:rsidRPr="00B24E1C">
        <w:rPr>
          <w:rFonts w:ascii="Segoe UI" w:eastAsia="Times New Roman" w:hAnsi="Segoe UI" w:cs="Segoe UI"/>
          <w:b/>
          <w:bCs/>
          <w:color w:val="24292E"/>
          <w:sz w:val="21"/>
          <w:szCs w:val="21"/>
        </w:rPr>
        <w:t>Docker</w:t>
      </w:r>
      <w:r w:rsidRPr="00B24E1C">
        <w:rPr>
          <w:rFonts w:ascii="Segoe UI" w:eastAsia="Times New Roman" w:hAnsi="Segoe UI" w:cs="Segoe UI"/>
          <w:color w:val="24292E"/>
          <w:sz w:val="21"/>
          <w:szCs w:val="21"/>
        </w:rPr>
        <w:t> task with almost the same settings. The only change is the </w:t>
      </w:r>
      <w:r w:rsidRPr="00B24E1C">
        <w:rPr>
          <w:rFonts w:ascii="Segoe UI" w:eastAsia="Times New Roman" w:hAnsi="Segoe UI" w:cs="Segoe UI"/>
          <w:b/>
          <w:bCs/>
          <w:color w:val="24292E"/>
          <w:sz w:val="21"/>
          <w:szCs w:val="21"/>
        </w:rPr>
        <w:t>Command</w:t>
      </w:r>
      <w:r w:rsidRPr="00B24E1C">
        <w:rPr>
          <w:rFonts w:ascii="Segoe UI" w:eastAsia="Times New Roman" w:hAnsi="Segoe UI" w:cs="Segoe UI"/>
          <w:color w:val="24292E"/>
          <w:sz w:val="21"/>
          <w:szCs w:val="21"/>
        </w:rPr>
        <w:t> is set to </w:t>
      </w:r>
      <w:r w:rsidRPr="00B24E1C">
        <w:rPr>
          <w:rFonts w:ascii="Segoe UI" w:eastAsia="Times New Roman" w:hAnsi="Segoe UI" w:cs="Segoe UI"/>
          <w:b/>
          <w:bCs/>
          <w:color w:val="24292E"/>
          <w:sz w:val="21"/>
          <w:szCs w:val="21"/>
        </w:rPr>
        <w:t>Push</w:t>
      </w:r>
      <w:r w:rsidRPr="00B24E1C">
        <w:rPr>
          <w:rFonts w:ascii="Segoe UI" w:eastAsia="Times New Roman" w:hAnsi="Segoe UI" w:cs="Segoe UI"/>
          <w:color w:val="24292E"/>
          <w:sz w:val="21"/>
          <w:szCs w:val="21"/>
        </w:rPr>
        <w:t> and the </w:t>
      </w:r>
      <w:r w:rsidRPr="00B24E1C">
        <w:rPr>
          <w:rFonts w:ascii="Segoe UI" w:eastAsia="Times New Roman" w:hAnsi="Segoe UI" w:cs="Segoe UI"/>
          <w:b/>
          <w:bCs/>
          <w:color w:val="24292E"/>
          <w:sz w:val="21"/>
          <w:szCs w:val="21"/>
        </w:rPr>
        <w:t>Image name</w:t>
      </w:r>
      <w:r w:rsidRPr="00B24E1C">
        <w:rPr>
          <w:rFonts w:ascii="Segoe UI" w:eastAsia="Times New Roman" w:hAnsi="Segoe UI" w:cs="Segoe UI"/>
          <w:color w:val="24292E"/>
          <w:sz w:val="21"/>
          <w:szCs w:val="21"/>
        </w:rPr>
        <w:t> is set to </w:t>
      </w:r>
      <w:proofErr w:type="gramStart"/>
      <w:r w:rsidRPr="00B24E1C">
        <w:rPr>
          <w:rFonts w:ascii="Consolas" w:eastAsia="Times New Roman" w:hAnsi="Consolas" w:cs="Courier New"/>
          <w:color w:val="24292E"/>
          <w:sz w:val="16"/>
          <w:szCs w:val="16"/>
        </w:rPr>
        <w:t>Web:$</w:t>
      </w:r>
      <w:proofErr w:type="gramEnd"/>
      <w:r w:rsidRPr="00B24E1C">
        <w:rPr>
          <w:rFonts w:ascii="Consolas" w:eastAsia="Times New Roman" w:hAnsi="Consolas" w:cs="Courier New"/>
          <w:color w:val="24292E"/>
          <w:sz w:val="16"/>
          <w:szCs w:val="16"/>
        </w:rPr>
        <w:t>(</w:t>
      </w:r>
      <w:proofErr w:type="spellStart"/>
      <w:r w:rsidRPr="00B24E1C">
        <w:rPr>
          <w:rFonts w:ascii="Consolas" w:eastAsia="Times New Roman" w:hAnsi="Consolas" w:cs="Courier New"/>
          <w:color w:val="24292E"/>
          <w:sz w:val="16"/>
          <w:szCs w:val="16"/>
        </w:rPr>
        <w:t>Build.BuildNumber</w:t>
      </w:r>
      <w:proofErr w:type="spellEnd"/>
      <w:r w:rsidRPr="00B24E1C">
        <w:rPr>
          <w:rFonts w:ascii="Consolas" w:eastAsia="Times New Roman" w:hAnsi="Consolas" w:cs="Courier New"/>
          <w:color w:val="24292E"/>
          <w:sz w:val="16"/>
          <w:szCs w:val="16"/>
        </w:rPr>
        <w:t>)</w:t>
      </w:r>
      <w:r w:rsidRPr="00B24E1C">
        <w:rPr>
          <w:rFonts w:ascii="Segoe UI" w:eastAsia="Times New Roman" w:hAnsi="Segoe UI" w:cs="Segoe UI"/>
          <w:color w:val="24292E"/>
          <w:sz w:val="21"/>
          <w:szCs w:val="21"/>
        </w:rPr>
        <w:t>. This action will instruct the task to push the Web image to the container registry.</w:t>
      </w:r>
    </w:p>
    <w:p w14:paraId="54D87A8E" w14:textId="0AE5AA97"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5FDF1881" wp14:editId="65F88A7C">
            <wp:extent cx="5943600" cy="3007995"/>
            <wp:effectExtent l="0" t="0" r="0" b="1905"/>
            <wp:docPr id="13" name="Picture 13" descr="Maven task setting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ven task setting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0FE26BED"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lastRenderedPageBreak/>
        <w:t>Click the </w:t>
      </w:r>
      <w:r w:rsidRPr="00B24E1C">
        <w:rPr>
          <w:rFonts w:ascii="Segoe UI" w:eastAsia="Times New Roman" w:hAnsi="Segoe UI" w:cs="Segoe UI"/>
          <w:b/>
          <w:bCs/>
          <w:color w:val="24292E"/>
          <w:sz w:val="21"/>
          <w:szCs w:val="21"/>
        </w:rPr>
        <w:t>Save and Queue</w:t>
      </w:r>
      <w:r w:rsidRPr="00B24E1C">
        <w:rPr>
          <w:rFonts w:ascii="Segoe UI" w:eastAsia="Times New Roman" w:hAnsi="Segoe UI" w:cs="Segoe UI"/>
          <w:color w:val="24292E"/>
          <w:sz w:val="21"/>
          <w:szCs w:val="21"/>
        </w:rPr>
        <w:t> button to save and queue this build. Make sure you are using the </w:t>
      </w:r>
      <w:r w:rsidRPr="00B24E1C">
        <w:rPr>
          <w:rFonts w:ascii="Segoe UI" w:eastAsia="Times New Roman" w:hAnsi="Segoe UI" w:cs="Segoe UI"/>
          <w:b/>
          <w:bCs/>
          <w:color w:val="24292E"/>
          <w:sz w:val="21"/>
          <w:szCs w:val="21"/>
        </w:rPr>
        <w:t>Hosted Ubuntu 1604</w:t>
      </w:r>
      <w:r w:rsidRPr="00B24E1C">
        <w:rPr>
          <w:rFonts w:ascii="Segoe UI" w:eastAsia="Times New Roman" w:hAnsi="Segoe UI" w:cs="Segoe UI"/>
          <w:color w:val="24292E"/>
          <w:sz w:val="21"/>
          <w:szCs w:val="21"/>
        </w:rPr>
        <w:t> build agent.</w:t>
      </w:r>
    </w:p>
    <w:p w14:paraId="7C531F30" w14:textId="0C2F06B3"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Wait for the build to complete. When it is successful, you can go to your Azure portal and verify if the images were pushed successfully. </w:t>
      </w:r>
      <w:r w:rsidRPr="00B24E1C">
        <w:rPr>
          <w:rFonts w:ascii="Segoe UI" w:eastAsia="Times New Roman" w:hAnsi="Segoe UI" w:cs="Segoe UI"/>
          <w:noProof/>
          <w:color w:val="0366D6"/>
          <w:sz w:val="21"/>
          <w:szCs w:val="21"/>
        </w:rPr>
        <w:drawing>
          <wp:inline distT="0" distB="0" distL="0" distR="0" wp14:anchorId="0CBBE6C8" wp14:editId="323090C8">
            <wp:extent cx="5943600" cy="2981325"/>
            <wp:effectExtent l="0" t="0" r="0" b="9525"/>
            <wp:docPr id="12" name="Picture 12" descr="images/Azure Container Registry Image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Azure Container Registry Image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1BE06834" w14:textId="77777777" w:rsidR="00B24E1C" w:rsidRPr="00B24E1C" w:rsidRDefault="00B24E1C" w:rsidP="00B24E1C">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If you are following this from the Eclipse lab, you can also verify if the images were pushed correctly from the </w:t>
      </w:r>
      <w:r w:rsidRPr="00B24E1C">
        <w:rPr>
          <w:rFonts w:ascii="Segoe UI" w:eastAsia="Times New Roman" w:hAnsi="Segoe UI" w:cs="Segoe UI"/>
          <w:b/>
          <w:bCs/>
          <w:color w:val="24292E"/>
          <w:sz w:val="21"/>
          <w:szCs w:val="21"/>
        </w:rPr>
        <w:t>Azure Explorer</w:t>
      </w:r>
      <w:r w:rsidRPr="00B24E1C">
        <w:rPr>
          <w:rFonts w:ascii="Segoe UI" w:eastAsia="Times New Roman" w:hAnsi="Segoe UI" w:cs="Segoe UI"/>
          <w:color w:val="24292E"/>
          <w:sz w:val="21"/>
          <w:szCs w:val="21"/>
        </w:rPr>
        <w:t> view. </w:t>
      </w:r>
      <w:r w:rsidRPr="00B24E1C">
        <w:rPr>
          <w:rFonts w:ascii="Segoe UI" w:eastAsia="Times New Roman" w:hAnsi="Segoe UI" w:cs="Segoe UI"/>
          <w:i/>
          <w:iCs/>
          <w:color w:val="24292E"/>
          <w:sz w:val="21"/>
          <w:szCs w:val="21"/>
        </w:rPr>
        <w:t>Sign in</w:t>
      </w:r>
      <w:r w:rsidRPr="00B24E1C">
        <w:rPr>
          <w:rFonts w:ascii="Segoe UI" w:eastAsia="Times New Roman" w:hAnsi="Segoe UI" w:cs="Segoe UI"/>
          <w:color w:val="24292E"/>
          <w:sz w:val="21"/>
          <w:szCs w:val="21"/>
        </w:rPr>
        <w:t> to Azure, refresh Azure Container Registry. Right click and select </w:t>
      </w:r>
      <w:r w:rsidRPr="00B24E1C">
        <w:rPr>
          <w:rFonts w:ascii="Segoe UI" w:eastAsia="Times New Roman" w:hAnsi="Segoe UI" w:cs="Segoe UI"/>
          <w:b/>
          <w:bCs/>
          <w:color w:val="24292E"/>
          <w:sz w:val="21"/>
          <w:szCs w:val="21"/>
        </w:rPr>
        <w:t>Explore Container Registry</w:t>
      </w:r>
      <w:r w:rsidRPr="00B24E1C">
        <w:rPr>
          <w:rFonts w:ascii="Segoe UI" w:eastAsia="Times New Roman" w:hAnsi="Segoe UI" w:cs="Segoe UI"/>
          <w:color w:val="24292E"/>
          <w:sz w:val="21"/>
          <w:szCs w:val="21"/>
        </w:rPr>
        <w:t>. You should see the image - tagged with the build number.</w:t>
      </w:r>
    </w:p>
    <w:p w14:paraId="0B0A5ECC" w14:textId="7EC82596"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1F9138EF" wp14:editId="7BE7983C">
            <wp:extent cx="5943600" cy="2800350"/>
            <wp:effectExtent l="0" t="0" r="0" b="0"/>
            <wp:docPr id="11" name="Picture 11" descr="Explore Container Registry">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 Container Registry">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7E36BA9" w14:textId="77777777" w:rsidR="00B24E1C" w:rsidRPr="00B24E1C" w:rsidRDefault="00B24E1C" w:rsidP="00B24E1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8"/>
          <w:szCs w:val="28"/>
        </w:rPr>
      </w:pPr>
      <w:r w:rsidRPr="00B24E1C">
        <w:rPr>
          <w:rFonts w:ascii="Segoe UI" w:eastAsia="Times New Roman" w:hAnsi="Segoe UI" w:cs="Segoe UI"/>
          <w:b/>
          <w:bCs/>
          <w:color w:val="24292E"/>
          <w:sz w:val="28"/>
          <w:szCs w:val="28"/>
        </w:rPr>
        <w:lastRenderedPageBreak/>
        <w:t>Exercise 2: Deploying to an Azure Web App for containers</w:t>
      </w:r>
    </w:p>
    <w:p w14:paraId="5AA60B09" w14:textId="77777777" w:rsidR="00B24E1C" w:rsidRPr="00B24E1C" w:rsidRDefault="00B24E1C" w:rsidP="00B24E1C">
      <w:pPr>
        <w:shd w:val="clear" w:color="auto" w:fill="FFFFFF"/>
        <w:spacing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 xml:space="preserve">In this exercise, we will setup a Release pipeline to deploy the web application to an Azure web app. </w:t>
      </w:r>
      <w:proofErr w:type="spellStart"/>
      <w:proofErr w:type="gramStart"/>
      <w:r w:rsidRPr="00B24E1C">
        <w:rPr>
          <w:rFonts w:ascii="Segoe UI" w:eastAsia="Times New Roman" w:hAnsi="Segoe UI" w:cs="Segoe UI"/>
          <w:color w:val="24292E"/>
          <w:sz w:val="21"/>
          <w:szCs w:val="21"/>
        </w:rPr>
        <w:t>First,let's</w:t>
      </w:r>
      <w:proofErr w:type="spellEnd"/>
      <w:proofErr w:type="gramEnd"/>
      <w:r w:rsidRPr="00B24E1C">
        <w:rPr>
          <w:rFonts w:ascii="Segoe UI" w:eastAsia="Times New Roman" w:hAnsi="Segoe UI" w:cs="Segoe UI"/>
          <w:color w:val="24292E"/>
          <w:sz w:val="21"/>
          <w:szCs w:val="21"/>
        </w:rPr>
        <w:t xml:space="preserve"> create a Web App for Container with MYSQL.</w:t>
      </w:r>
    </w:p>
    <w:p w14:paraId="2F022D8A" w14:textId="0092B9E3"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Sign into your </w:t>
      </w:r>
      <w:hyperlink r:id="rId19" w:history="1">
        <w:r w:rsidRPr="00B24E1C">
          <w:rPr>
            <w:rFonts w:ascii="Segoe UI" w:eastAsia="Times New Roman" w:hAnsi="Segoe UI" w:cs="Segoe UI"/>
            <w:color w:val="0366D6"/>
            <w:sz w:val="21"/>
            <w:szCs w:val="21"/>
            <w:u w:val="single"/>
          </w:rPr>
          <w:t>Azure Portal</w:t>
        </w:r>
      </w:hyperlink>
    </w:p>
    <w:p w14:paraId="0199D5BD"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the Azure Portal, choose </w:t>
      </w:r>
      <w:r w:rsidRPr="00B24E1C">
        <w:rPr>
          <w:rFonts w:ascii="Segoe UI" w:eastAsia="Times New Roman" w:hAnsi="Segoe UI" w:cs="Segoe UI"/>
          <w:b/>
          <w:bCs/>
          <w:color w:val="24292E"/>
          <w:sz w:val="21"/>
          <w:szCs w:val="21"/>
        </w:rPr>
        <w:t>+ Create a resource</w:t>
      </w:r>
      <w:r w:rsidRPr="00B24E1C">
        <w:rPr>
          <w:rFonts w:ascii="Segoe UI" w:eastAsia="Times New Roman" w:hAnsi="Segoe UI" w:cs="Segoe UI"/>
          <w:color w:val="24292E"/>
          <w:sz w:val="21"/>
          <w:szCs w:val="21"/>
        </w:rPr>
        <w:t>, search for </w:t>
      </w:r>
      <w:r w:rsidRPr="00B24E1C">
        <w:rPr>
          <w:rFonts w:ascii="Segoe UI" w:eastAsia="Times New Roman" w:hAnsi="Segoe UI" w:cs="Segoe UI"/>
          <w:b/>
          <w:bCs/>
          <w:color w:val="24292E"/>
          <w:sz w:val="21"/>
          <w:szCs w:val="21"/>
        </w:rPr>
        <w:t>Web App for Containers + MYSQL</w:t>
      </w:r>
      <w:r w:rsidRPr="00B24E1C">
        <w:rPr>
          <w:rFonts w:ascii="Segoe UI" w:eastAsia="Times New Roman" w:hAnsi="Segoe UI" w:cs="Segoe UI"/>
          <w:color w:val="24292E"/>
          <w:sz w:val="21"/>
          <w:szCs w:val="21"/>
        </w:rPr>
        <w:t>, select and click </w:t>
      </w:r>
      <w:r w:rsidRPr="00B24E1C">
        <w:rPr>
          <w:rFonts w:ascii="Segoe UI" w:eastAsia="Times New Roman" w:hAnsi="Segoe UI" w:cs="Segoe UI"/>
          <w:i/>
          <w:iCs/>
          <w:color w:val="24292E"/>
          <w:sz w:val="21"/>
          <w:szCs w:val="21"/>
        </w:rPr>
        <w:t>Create</w:t>
      </w:r>
      <w:r w:rsidRPr="00B24E1C">
        <w:rPr>
          <w:rFonts w:ascii="Segoe UI" w:eastAsia="Times New Roman" w:hAnsi="Segoe UI" w:cs="Segoe UI"/>
          <w:color w:val="24292E"/>
          <w:sz w:val="21"/>
          <w:szCs w:val="21"/>
        </w:rPr>
        <w:t>.</w:t>
      </w:r>
    </w:p>
    <w:p w14:paraId="05A95588" w14:textId="7BD89416"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2141FE18" wp14:editId="1C83802A">
            <wp:extent cx="5943600" cy="1677670"/>
            <wp:effectExtent l="0" t="0" r="0" b="0"/>
            <wp:docPr id="10" name="Picture 10" descr="New Web App for Container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Web App for Container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4C42F9C7"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Provide the following details and click </w:t>
      </w:r>
      <w:r w:rsidRPr="00B24E1C">
        <w:rPr>
          <w:rFonts w:ascii="Segoe UI" w:eastAsia="Times New Roman" w:hAnsi="Segoe UI" w:cs="Segoe UI"/>
          <w:b/>
          <w:bCs/>
          <w:color w:val="24292E"/>
          <w:sz w:val="21"/>
          <w:szCs w:val="21"/>
        </w:rPr>
        <w:t>Create</w:t>
      </w:r>
      <w:r w:rsidRPr="00B24E1C">
        <w:rPr>
          <w:rFonts w:ascii="Segoe UI" w:eastAsia="Times New Roman" w:hAnsi="Segoe UI" w:cs="Segoe UI"/>
          <w:color w:val="24292E"/>
          <w:sz w:val="21"/>
          <w:szCs w:val="21"/>
        </w:rPr>
        <w:t>-</w:t>
      </w:r>
    </w:p>
    <w:p w14:paraId="4075358C" w14:textId="77777777" w:rsidR="00B24E1C" w:rsidRPr="00B24E1C" w:rsidRDefault="00B24E1C" w:rsidP="00B24E1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Enter a name for the new web app</w:t>
      </w:r>
    </w:p>
    <w:p w14:paraId="6B9405D0"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Choose the Azure subscription</w:t>
      </w:r>
    </w:p>
    <w:p w14:paraId="28AFE11E"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existing or create new resource group for the web app.</w:t>
      </w:r>
    </w:p>
    <w:p w14:paraId="7E5C0CBE"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Leave the App Service plan/Location as it is.</w:t>
      </w:r>
    </w:p>
    <w:p w14:paraId="2C61D4DA"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the </w:t>
      </w:r>
      <w:r w:rsidRPr="00B24E1C">
        <w:rPr>
          <w:rFonts w:ascii="Segoe UI" w:eastAsia="Times New Roman" w:hAnsi="Segoe UI" w:cs="Segoe UI"/>
          <w:i/>
          <w:iCs/>
          <w:color w:val="24292E"/>
          <w:sz w:val="21"/>
          <w:szCs w:val="21"/>
        </w:rPr>
        <w:t>Configure Container</w:t>
      </w:r>
      <w:r w:rsidRPr="00B24E1C">
        <w:rPr>
          <w:rFonts w:ascii="Segoe UI" w:eastAsia="Times New Roman" w:hAnsi="Segoe UI" w:cs="Segoe UI"/>
          <w:color w:val="24292E"/>
          <w:sz w:val="21"/>
          <w:szCs w:val="21"/>
        </w:rPr>
        <w:t> option, select </w:t>
      </w:r>
      <w:r w:rsidRPr="00B24E1C">
        <w:rPr>
          <w:rFonts w:ascii="Segoe UI" w:eastAsia="Times New Roman" w:hAnsi="Segoe UI" w:cs="Segoe UI"/>
          <w:b/>
          <w:bCs/>
          <w:color w:val="24292E"/>
          <w:sz w:val="21"/>
          <w:szCs w:val="21"/>
        </w:rPr>
        <w:t>Azure Container Registry</w:t>
      </w:r>
      <w:r w:rsidRPr="00B24E1C">
        <w:rPr>
          <w:rFonts w:ascii="Segoe UI" w:eastAsia="Times New Roman" w:hAnsi="Segoe UI" w:cs="Segoe UI"/>
          <w:color w:val="24292E"/>
          <w:sz w:val="21"/>
          <w:szCs w:val="21"/>
        </w:rPr>
        <w:t>. Select the </w:t>
      </w:r>
      <w:r w:rsidRPr="00B24E1C">
        <w:rPr>
          <w:rFonts w:ascii="Segoe UI" w:eastAsia="Times New Roman" w:hAnsi="Segoe UI" w:cs="Segoe UI"/>
          <w:b/>
          <w:bCs/>
          <w:color w:val="24292E"/>
          <w:sz w:val="21"/>
          <w:szCs w:val="21"/>
        </w:rPr>
        <w:t>Registry, Image and Tag</w:t>
      </w:r>
      <w:r w:rsidRPr="00B24E1C">
        <w:rPr>
          <w:rFonts w:ascii="Segoe UI" w:eastAsia="Times New Roman" w:hAnsi="Segoe UI" w:cs="Segoe UI"/>
          <w:color w:val="24292E"/>
          <w:sz w:val="21"/>
          <w:szCs w:val="21"/>
        </w:rPr>
        <w:t> from the respective drop-downs and click </w:t>
      </w:r>
      <w:r w:rsidRPr="00B24E1C">
        <w:rPr>
          <w:rFonts w:ascii="Segoe UI" w:eastAsia="Times New Roman" w:hAnsi="Segoe UI" w:cs="Segoe UI"/>
          <w:b/>
          <w:bCs/>
          <w:color w:val="24292E"/>
          <w:sz w:val="21"/>
          <w:szCs w:val="21"/>
        </w:rPr>
        <w:t>Apply</w:t>
      </w:r>
      <w:r w:rsidRPr="00B24E1C">
        <w:rPr>
          <w:rFonts w:ascii="Segoe UI" w:eastAsia="Times New Roman" w:hAnsi="Segoe UI" w:cs="Segoe UI"/>
          <w:color w:val="24292E"/>
          <w:sz w:val="21"/>
          <w:szCs w:val="21"/>
        </w:rPr>
        <w:t>.</w:t>
      </w:r>
    </w:p>
    <w:p w14:paraId="402F848A"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In the </w:t>
      </w:r>
      <w:r w:rsidRPr="00B24E1C">
        <w:rPr>
          <w:rFonts w:ascii="Segoe UI" w:eastAsia="Times New Roman" w:hAnsi="Segoe UI" w:cs="Segoe UI"/>
          <w:i/>
          <w:iCs/>
          <w:color w:val="24292E"/>
          <w:sz w:val="21"/>
          <w:szCs w:val="21"/>
        </w:rPr>
        <w:t>Database</w:t>
      </w:r>
      <w:r w:rsidRPr="00B24E1C">
        <w:rPr>
          <w:rFonts w:ascii="Segoe UI" w:eastAsia="Times New Roman" w:hAnsi="Segoe UI" w:cs="Segoe UI"/>
          <w:color w:val="24292E"/>
          <w:sz w:val="21"/>
          <w:szCs w:val="21"/>
        </w:rPr>
        <w:t> section, provide all the required mandatory information and note down </w:t>
      </w:r>
      <w:r w:rsidRPr="00B24E1C">
        <w:rPr>
          <w:rFonts w:ascii="Segoe UI" w:eastAsia="Times New Roman" w:hAnsi="Segoe UI" w:cs="Segoe UI"/>
          <w:b/>
          <w:bCs/>
          <w:color w:val="24292E"/>
          <w:sz w:val="21"/>
          <w:szCs w:val="21"/>
        </w:rPr>
        <w:t>Server Name, Server admin login name, Password</w:t>
      </w:r>
      <w:r w:rsidRPr="00B24E1C">
        <w:rPr>
          <w:rFonts w:ascii="Segoe UI" w:eastAsia="Times New Roman" w:hAnsi="Segoe UI" w:cs="Segoe UI"/>
          <w:color w:val="24292E"/>
          <w:sz w:val="21"/>
          <w:szCs w:val="21"/>
        </w:rPr>
        <w:t> to a notepad. We will use it later in the Deployment pipeline.</w:t>
      </w:r>
    </w:p>
    <w:p w14:paraId="79FC77B3" w14:textId="71FED91D"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lastRenderedPageBreak/>
        <w:drawing>
          <wp:inline distT="0" distB="0" distL="0" distR="0" wp14:anchorId="7BBDAD51" wp14:editId="5A2575BA">
            <wp:extent cx="5146431" cy="2759609"/>
            <wp:effectExtent l="0" t="0" r="0" b="3175"/>
            <wp:docPr id="9" name="Picture 9" descr="Creating MyShuttle Web App for Container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MyShuttle Web App for Container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560" cy="2763968"/>
                    </a:xfrm>
                    <a:prstGeom prst="rect">
                      <a:avLst/>
                    </a:prstGeom>
                    <a:noFill/>
                    <a:ln>
                      <a:noFill/>
                    </a:ln>
                  </pic:spPr>
                </pic:pic>
              </a:graphicData>
            </a:graphic>
          </wp:inline>
        </w:drawing>
      </w:r>
      <w:r w:rsidRPr="00B24E1C">
        <w:rPr>
          <w:rFonts w:ascii="Segoe UI" w:eastAsia="Times New Roman" w:hAnsi="Segoe UI" w:cs="Segoe UI"/>
          <w:noProof/>
          <w:color w:val="0366D6"/>
          <w:sz w:val="21"/>
          <w:szCs w:val="21"/>
        </w:rPr>
        <w:drawing>
          <wp:inline distT="0" distB="0" distL="0" distR="0" wp14:anchorId="36AEEB05" wp14:editId="70FC9E4A">
            <wp:extent cx="5326471" cy="4665784"/>
            <wp:effectExtent l="0" t="0" r="7620" b="1905"/>
            <wp:docPr id="8" name="Picture 8" descr="Creating MYSQL Serv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MYSQL Serv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121" cy="4673361"/>
                    </a:xfrm>
                    <a:prstGeom prst="rect">
                      <a:avLst/>
                    </a:prstGeom>
                    <a:noFill/>
                    <a:ln>
                      <a:noFill/>
                    </a:ln>
                  </pic:spPr>
                </pic:pic>
              </a:graphicData>
            </a:graphic>
          </wp:inline>
        </w:drawing>
      </w:r>
    </w:p>
    <w:p w14:paraId="6588F880"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Once the provisioning is complete, go to the web app Overview page, and select the URL to browse the web app. You should see the default </w:t>
      </w:r>
      <w:r w:rsidRPr="00B24E1C">
        <w:rPr>
          <w:rFonts w:ascii="Segoe UI" w:eastAsia="Times New Roman" w:hAnsi="Segoe UI" w:cs="Segoe UI"/>
          <w:b/>
          <w:bCs/>
          <w:color w:val="24292E"/>
          <w:sz w:val="21"/>
          <w:szCs w:val="21"/>
        </w:rPr>
        <w:t>Tomcat</w:t>
      </w:r>
      <w:r w:rsidRPr="00B24E1C">
        <w:rPr>
          <w:rFonts w:ascii="Segoe UI" w:eastAsia="Times New Roman" w:hAnsi="Segoe UI" w:cs="Segoe UI"/>
          <w:color w:val="24292E"/>
          <w:sz w:val="21"/>
          <w:szCs w:val="21"/>
        </w:rPr>
        <w:t> page.</w:t>
      </w:r>
    </w:p>
    <w:p w14:paraId="52B224AF" w14:textId="77777777" w:rsidR="00B24E1C" w:rsidRPr="00B24E1C" w:rsidRDefault="00B24E1C" w:rsidP="00B24E1C">
      <w:pPr>
        <w:numPr>
          <w:ilvl w:val="0"/>
          <w:numId w:val="4"/>
        </w:numPr>
        <w:shd w:val="clear" w:color="auto" w:fill="FFFFFF"/>
        <w:spacing w:after="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lastRenderedPageBreak/>
        <w:t>Append </w:t>
      </w:r>
      <w:r w:rsidRPr="00B24E1C">
        <w:rPr>
          <w:rFonts w:ascii="Segoe UI" w:eastAsia="Times New Roman" w:hAnsi="Segoe UI" w:cs="Segoe UI"/>
          <w:b/>
          <w:bCs/>
          <w:color w:val="24292E"/>
          <w:sz w:val="21"/>
          <w:szCs w:val="21"/>
        </w:rPr>
        <w:t>/</w:t>
      </w:r>
      <w:proofErr w:type="spellStart"/>
      <w:r w:rsidRPr="00B24E1C">
        <w:rPr>
          <w:rFonts w:ascii="Segoe UI" w:eastAsia="Times New Roman" w:hAnsi="Segoe UI" w:cs="Segoe UI"/>
          <w:b/>
          <w:bCs/>
          <w:color w:val="24292E"/>
          <w:sz w:val="21"/>
          <w:szCs w:val="21"/>
        </w:rPr>
        <w:t>myshuttledev</w:t>
      </w:r>
      <w:proofErr w:type="spellEnd"/>
      <w:r w:rsidRPr="00B24E1C">
        <w:rPr>
          <w:rFonts w:ascii="Segoe UI" w:eastAsia="Times New Roman" w:hAnsi="Segoe UI" w:cs="Segoe UI"/>
          <w:color w:val="24292E"/>
          <w:sz w:val="21"/>
          <w:szCs w:val="21"/>
        </w:rPr>
        <w:t xml:space="preserve"> to the web application context path in the URL to get to the </w:t>
      </w:r>
      <w:proofErr w:type="spellStart"/>
      <w:r w:rsidRPr="00B24E1C">
        <w:rPr>
          <w:rFonts w:ascii="Segoe UI" w:eastAsia="Times New Roman" w:hAnsi="Segoe UI" w:cs="Segoe UI"/>
          <w:color w:val="24292E"/>
          <w:sz w:val="21"/>
          <w:szCs w:val="21"/>
        </w:rPr>
        <w:t>MyShuttle</w:t>
      </w:r>
      <w:proofErr w:type="spellEnd"/>
      <w:r w:rsidRPr="00B24E1C">
        <w:rPr>
          <w:rFonts w:ascii="Segoe UI" w:eastAsia="Times New Roman" w:hAnsi="Segoe UI" w:cs="Segoe UI"/>
          <w:color w:val="24292E"/>
          <w:sz w:val="21"/>
          <w:szCs w:val="21"/>
        </w:rPr>
        <w:t xml:space="preserve"> login page. For example if your web app URL is </w:t>
      </w:r>
      <w:proofErr w:type="gramStart"/>
      <w:r w:rsidRPr="00B24E1C">
        <w:rPr>
          <w:rFonts w:ascii="Consolas" w:eastAsia="Times New Roman" w:hAnsi="Consolas" w:cs="Courier New"/>
          <w:color w:val="24292E"/>
          <w:sz w:val="16"/>
          <w:szCs w:val="16"/>
        </w:rPr>
        <w:t>https://myshuttle-azure.azurewebsites.net/</w:t>
      </w:r>
      <w:r w:rsidRPr="00B24E1C">
        <w:rPr>
          <w:rFonts w:ascii="Segoe UI" w:eastAsia="Times New Roman" w:hAnsi="Segoe UI" w:cs="Segoe UI"/>
          <w:color w:val="24292E"/>
          <w:sz w:val="21"/>
          <w:szCs w:val="21"/>
        </w:rPr>
        <w:t> ,</w:t>
      </w:r>
      <w:proofErr w:type="gramEnd"/>
      <w:r w:rsidRPr="00B24E1C">
        <w:rPr>
          <w:rFonts w:ascii="Segoe UI" w:eastAsia="Times New Roman" w:hAnsi="Segoe UI" w:cs="Segoe UI"/>
          <w:color w:val="24292E"/>
          <w:sz w:val="21"/>
          <w:szCs w:val="21"/>
        </w:rPr>
        <w:t xml:space="preserve"> then your URL to the login page is </w:t>
      </w:r>
      <w:r w:rsidRPr="00B24E1C">
        <w:rPr>
          <w:rFonts w:ascii="Consolas" w:eastAsia="Times New Roman" w:hAnsi="Consolas" w:cs="Courier New"/>
          <w:color w:val="24292E"/>
          <w:sz w:val="16"/>
          <w:szCs w:val="16"/>
        </w:rPr>
        <w:t>https://myshuttle-azure.azurewebsites.net/myshuttledev/</w:t>
      </w:r>
    </w:p>
    <w:p w14:paraId="173633C7" w14:textId="23BC2759"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6F7AFC8D" wp14:editId="0AC4CD7A">
            <wp:extent cx="5044692" cy="3722077"/>
            <wp:effectExtent l="0" t="0" r="3810" b="0"/>
            <wp:docPr id="7" name="Picture 7" descr="Login P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P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9534" cy="3725649"/>
                    </a:xfrm>
                    <a:prstGeom prst="rect">
                      <a:avLst/>
                    </a:prstGeom>
                    <a:noFill/>
                    <a:ln>
                      <a:noFill/>
                    </a:ln>
                  </pic:spPr>
                </pic:pic>
              </a:graphicData>
            </a:graphic>
          </wp:inline>
        </w:drawing>
      </w:r>
    </w:p>
    <w:p w14:paraId="156D29D8" w14:textId="77777777"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We could configure </w:t>
      </w:r>
      <w:r w:rsidRPr="00B24E1C">
        <w:rPr>
          <w:rFonts w:ascii="Segoe UI" w:eastAsia="Times New Roman" w:hAnsi="Segoe UI" w:cs="Segoe UI"/>
          <w:i/>
          <w:iCs/>
          <w:color w:val="24292E"/>
          <w:sz w:val="21"/>
          <w:szCs w:val="21"/>
        </w:rPr>
        <w:t>Continuous Deployment</w:t>
      </w:r>
      <w:r w:rsidRPr="00B24E1C">
        <w:rPr>
          <w:rFonts w:ascii="Segoe UI" w:eastAsia="Times New Roman" w:hAnsi="Segoe UI" w:cs="Segoe UI"/>
          <w:color w:val="24292E"/>
          <w:sz w:val="21"/>
          <w:szCs w:val="21"/>
        </w:rPr>
        <w:t> to deploy the web app when a new image is pushed to the registry, within the Azure portal itself. However, setting up an Azure Pipeline will provide more flexibility and additional controls (approvals, release gates, etc.) for application deployment.</w:t>
      </w:r>
    </w:p>
    <w:p w14:paraId="17EB0110"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Back in Azure DevOps account, select </w:t>
      </w:r>
      <w:r w:rsidRPr="00B24E1C">
        <w:rPr>
          <w:rFonts w:ascii="Segoe UI" w:eastAsia="Times New Roman" w:hAnsi="Segoe UI" w:cs="Segoe UI"/>
          <w:b/>
          <w:bCs/>
          <w:color w:val="24292E"/>
          <w:sz w:val="21"/>
          <w:szCs w:val="21"/>
        </w:rPr>
        <w:t>Releases</w:t>
      </w:r>
      <w:r w:rsidRPr="00B24E1C">
        <w:rPr>
          <w:rFonts w:ascii="Segoe UI" w:eastAsia="Times New Roman" w:hAnsi="Segoe UI" w:cs="Segoe UI"/>
          <w:color w:val="24292E"/>
          <w:sz w:val="21"/>
          <w:szCs w:val="21"/>
        </w:rPr>
        <w:t> from the </w:t>
      </w:r>
      <w:r w:rsidRPr="00B24E1C">
        <w:rPr>
          <w:rFonts w:ascii="Segoe UI" w:eastAsia="Times New Roman" w:hAnsi="Segoe UI" w:cs="Segoe UI"/>
          <w:b/>
          <w:bCs/>
          <w:color w:val="24292E"/>
          <w:sz w:val="21"/>
          <w:szCs w:val="21"/>
        </w:rPr>
        <w:t>Pipelines</w:t>
      </w:r>
      <w:r w:rsidRPr="00B24E1C">
        <w:rPr>
          <w:rFonts w:ascii="Segoe UI" w:eastAsia="Times New Roman" w:hAnsi="Segoe UI" w:cs="Segoe UI"/>
          <w:color w:val="24292E"/>
          <w:sz w:val="21"/>
          <w:szCs w:val="21"/>
        </w:rPr>
        <w:t> hub. Select the Release definition - </w:t>
      </w:r>
      <w:proofErr w:type="spellStart"/>
      <w:r w:rsidRPr="00B24E1C">
        <w:rPr>
          <w:rFonts w:ascii="Segoe UI" w:eastAsia="Times New Roman" w:hAnsi="Segoe UI" w:cs="Segoe UI"/>
          <w:b/>
          <w:bCs/>
          <w:color w:val="24292E"/>
          <w:sz w:val="21"/>
          <w:szCs w:val="21"/>
        </w:rPr>
        <w:t>MyShuttleDockerRelease</w:t>
      </w:r>
      <w:proofErr w:type="spellEnd"/>
      <w:r w:rsidRPr="00B24E1C">
        <w:rPr>
          <w:rFonts w:ascii="Segoe UI" w:eastAsia="Times New Roman" w:hAnsi="Segoe UI" w:cs="Segoe UI"/>
          <w:color w:val="24292E"/>
          <w:sz w:val="21"/>
          <w:szCs w:val="21"/>
        </w:rPr>
        <w:t> and click </w:t>
      </w:r>
      <w:r w:rsidRPr="00B24E1C">
        <w:rPr>
          <w:rFonts w:ascii="Segoe UI" w:eastAsia="Times New Roman" w:hAnsi="Segoe UI" w:cs="Segoe UI"/>
          <w:i/>
          <w:iCs/>
          <w:color w:val="24292E"/>
          <w:sz w:val="21"/>
          <w:szCs w:val="21"/>
        </w:rPr>
        <w:t>Edit Pipeline</w:t>
      </w:r>
      <w:r w:rsidRPr="00B24E1C">
        <w:rPr>
          <w:rFonts w:ascii="Segoe UI" w:eastAsia="Times New Roman" w:hAnsi="Segoe UI" w:cs="Segoe UI"/>
          <w:color w:val="24292E"/>
          <w:sz w:val="21"/>
          <w:szCs w:val="21"/>
        </w:rPr>
        <w:t>.</w:t>
      </w:r>
    </w:p>
    <w:p w14:paraId="2D948221" w14:textId="3127C2CF"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5C378FFA" wp14:editId="0D1D1E80">
            <wp:extent cx="5943600" cy="1855470"/>
            <wp:effectExtent l="0" t="0" r="0" b="0"/>
            <wp:docPr id="6" name="Picture 6" descr="editreleas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releas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3550F21F"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lastRenderedPageBreak/>
        <w:t>Hover the mouse on </w:t>
      </w:r>
      <w:r w:rsidRPr="00B24E1C">
        <w:rPr>
          <w:rFonts w:ascii="Segoe UI" w:eastAsia="Times New Roman" w:hAnsi="Segoe UI" w:cs="Segoe UI"/>
          <w:b/>
          <w:bCs/>
          <w:color w:val="24292E"/>
          <w:sz w:val="21"/>
          <w:szCs w:val="21"/>
        </w:rPr>
        <w:t>Tasks</w:t>
      </w:r>
      <w:r w:rsidRPr="00B24E1C">
        <w:rPr>
          <w:rFonts w:ascii="Segoe UI" w:eastAsia="Times New Roman" w:hAnsi="Segoe UI" w:cs="Segoe UI"/>
          <w:color w:val="24292E"/>
          <w:sz w:val="21"/>
          <w:szCs w:val="21"/>
        </w:rPr>
        <w:t> and select </w:t>
      </w:r>
      <w:r w:rsidRPr="00B24E1C">
        <w:rPr>
          <w:rFonts w:ascii="Segoe UI" w:eastAsia="Times New Roman" w:hAnsi="Segoe UI" w:cs="Segoe UI"/>
          <w:b/>
          <w:bCs/>
          <w:color w:val="24292E"/>
          <w:sz w:val="21"/>
          <w:szCs w:val="21"/>
        </w:rPr>
        <w:t>Azure-Dev</w:t>
      </w:r>
      <w:r w:rsidRPr="00B24E1C">
        <w:rPr>
          <w:rFonts w:ascii="Segoe UI" w:eastAsia="Times New Roman" w:hAnsi="Segoe UI" w:cs="Segoe UI"/>
          <w:color w:val="24292E"/>
          <w:sz w:val="21"/>
          <w:szCs w:val="21"/>
        </w:rPr>
        <w:t>. Configure the environment as below -</w:t>
      </w:r>
    </w:p>
    <w:p w14:paraId="7D6569B2" w14:textId="77777777" w:rsidR="00B24E1C" w:rsidRPr="00B24E1C" w:rsidRDefault="00B24E1C" w:rsidP="00B24E1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Pick the Azure subscription</w:t>
      </w:r>
    </w:p>
    <w:p w14:paraId="3694DB15"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Enter the </w:t>
      </w:r>
      <w:r w:rsidRPr="00B24E1C">
        <w:rPr>
          <w:rFonts w:ascii="Segoe UI" w:eastAsia="Times New Roman" w:hAnsi="Segoe UI" w:cs="Segoe UI"/>
          <w:b/>
          <w:bCs/>
          <w:color w:val="24292E"/>
          <w:sz w:val="21"/>
          <w:szCs w:val="21"/>
        </w:rPr>
        <w:t>App Service</w:t>
      </w:r>
      <w:r w:rsidRPr="00B24E1C">
        <w:rPr>
          <w:rFonts w:ascii="Segoe UI" w:eastAsia="Times New Roman" w:hAnsi="Segoe UI" w:cs="Segoe UI"/>
          <w:color w:val="24292E"/>
          <w:sz w:val="21"/>
          <w:szCs w:val="21"/>
        </w:rPr>
        <w:t> that you created</w:t>
      </w:r>
    </w:p>
    <w:p w14:paraId="07A59391" w14:textId="41CE1271"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5A9B533E" wp14:editId="36A70DED">
            <wp:extent cx="5943600" cy="2232025"/>
            <wp:effectExtent l="0" t="0" r="0" b="0"/>
            <wp:docPr id="5" name="Picture 5" descr="VSTS Release Defintio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STS Release Defintion">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761ADA78"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the </w:t>
      </w:r>
      <w:r w:rsidRPr="00B24E1C">
        <w:rPr>
          <w:rFonts w:ascii="Segoe UI" w:eastAsia="Times New Roman" w:hAnsi="Segoe UI" w:cs="Segoe UI"/>
          <w:b/>
          <w:bCs/>
          <w:color w:val="24292E"/>
          <w:sz w:val="21"/>
          <w:szCs w:val="21"/>
        </w:rPr>
        <w:t xml:space="preserve">Execute Azure </w:t>
      </w:r>
      <w:proofErr w:type="spellStart"/>
      <w:proofErr w:type="gramStart"/>
      <w:r w:rsidRPr="00B24E1C">
        <w:rPr>
          <w:rFonts w:ascii="Segoe UI" w:eastAsia="Times New Roman" w:hAnsi="Segoe UI" w:cs="Segoe UI"/>
          <w:b/>
          <w:bCs/>
          <w:color w:val="24292E"/>
          <w:sz w:val="21"/>
          <w:szCs w:val="21"/>
        </w:rPr>
        <w:t>MYSQL:SqlTaskFile</w:t>
      </w:r>
      <w:proofErr w:type="spellEnd"/>
      <w:proofErr w:type="gramEnd"/>
      <w:r w:rsidRPr="00B24E1C">
        <w:rPr>
          <w:rFonts w:ascii="Segoe UI" w:eastAsia="Times New Roman" w:hAnsi="Segoe UI" w:cs="Segoe UI"/>
          <w:color w:val="24292E"/>
          <w:sz w:val="21"/>
          <w:szCs w:val="21"/>
        </w:rPr>
        <w:t> task, choose the Azure subscription, and provide the DB details which were noted down earlier during the creation of the database server.</w:t>
      </w:r>
    </w:p>
    <w:p w14:paraId="7F3C21A7" w14:textId="77777777" w:rsidR="00B24E1C" w:rsidRPr="00B24E1C" w:rsidRDefault="00B24E1C" w:rsidP="00B24E1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the </w:t>
      </w:r>
      <w:r w:rsidRPr="00B24E1C">
        <w:rPr>
          <w:rFonts w:ascii="Segoe UI" w:eastAsia="Times New Roman" w:hAnsi="Segoe UI" w:cs="Segoe UI"/>
          <w:i/>
          <w:iCs/>
          <w:color w:val="24292E"/>
          <w:sz w:val="21"/>
          <w:szCs w:val="21"/>
        </w:rPr>
        <w:t>Host Name</w:t>
      </w:r>
      <w:r w:rsidRPr="00B24E1C">
        <w:rPr>
          <w:rFonts w:ascii="Segoe UI" w:eastAsia="Times New Roman" w:hAnsi="Segoe UI" w:cs="Segoe UI"/>
          <w:color w:val="24292E"/>
          <w:sz w:val="21"/>
          <w:szCs w:val="21"/>
        </w:rPr>
        <w:t> from the drop down. You can find this value in the </w:t>
      </w:r>
      <w:r w:rsidRPr="00B24E1C">
        <w:rPr>
          <w:rFonts w:ascii="Segoe UI" w:eastAsia="Times New Roman" w:hAnsi="Segoe UI" w:cs="Segoe UI"/>
          <w:b/>
          <w:bCs/>
          <w:color w:val="24292E"/>
          <w:sz w:val="21"/>
          <w:szCs w:val="21"/>
        </w:rPr>
        <w:t>Properties</w:t>
      </w:r>
      <w:r w:rsidRPr="00B24E1C">
        <w:rPr>
          <w:rFonts w:ascii="Segoe UI" w:eastAsia="Times New Roman" w:hAnsi="Segoe UI" w:cs="Segoe UI"/>
          <w:color w:val="24292E"/>
          <w:sz w:val="21"/>
          <w:szCs w:val="21"/>
        </w:rPr>
        <w:t> page of the created MYSQL database in Azure portal.</w:t>
      </w:r>
    </w:p>
    <w:p w14:paraId="40E411CF"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i/>
          <w:iCs/>
          <w:color w:val="24292E"/>
          <w:sz w:val="21"/>
          <w:szCs w:val="21"/>
        </w:rPr>
        <w:t>Server Admin Login</w:t>
      </w:r>
      <w:r w:rsidRPr="00B24E1C">
        <w:rPr>
          <w:rFonts w:ascii="Segoe UI" w:eastAsia="Times New Roman" w:hAnsi="Segoe UI" w:cs="Segoe UI"/>
          <w:color w:val="24292E"/>
          <w:sz w:val="21"/>
          <w:szCs w:val="21"/>
        </w:rPr>
        <w:t> - You can find this value in the </w:t>
      </w:r>
      <w:r w:rsidRPr="00B24E1C">
        <w:rPr>
          <w:rFonts w:ascii="Segoe UI" w:eastAsia="Times New Roman" w:hAnsi="Segoe UI" w:cs="Segoe UI"/>
          <w:b/>
          <w:bCs/>
          <w:color w:val="24292E"/>
          <w:sz w:val="21"/>
          <w:szCs w:val="21"/>
        </w:rPr>
        <w:t>Properties</w:t>
      </w:r>
      <w:r w:rsidRPr="00B24E1C">
        <w:rPr>
          <w:rFonts w:ascii="Segoe UI" w:eastAsia="Times New Roman" w:hAnsi="Segoe UI" w:cs="Segoe UI"/>
          <w:color w:val="24292E"/>
          <w:sz w:val="21"/>
          <w:szCs w:val="21"/>
        </w:rPr>
        <w:t> page of the created MYSQL database in Azure portal. Go to </w:t>
      </w:r>
      <w:r w:rsidRPr="00B24E1C">
        <w:rPr>
          <w:rFonts w:ascii="Segoe UI" w:eastAsia="Times New Roman" w:hAnsi="Segoe UI" w:cs="Segoe UI"/>
          <w:b/>
          <w:bCs/>
          <w:color w:val="24292E"/>
          <w:sz w:val="21"/>
          <w:szCs w:val="21"/>
        </w:rPr>
        <w:t>Variables</w:t>
      </w:r>
      <w:r w:rsidRPr="00B24E1C">
        <w:rPr>
          <w:rFonts w:ascii="Segoe UI" w:eastAsia="Times New Roman" w:hAnsi="Segoe UI" w:cs="Segoe UI"/>
          <w:color w:val="24292E"/>
          <w:sz w:val="21"/>
          <w:szCs w:val="21"/>
        </w:rPr>
        <w:t> section and enter the value for the variable - </w:t>
      </w:r>
      <w:r w:rsidRPr="00B24E1C">
        <w:rPr>
          <w:rFonts w:ascii="Segoe UI" w:eastAsia="Times New Roman" w:hAnsi="Segoe UI" w:cs="Segoe UI"/>
          <w:i/>
          <w:iCs/>
          <w:color w:val="24292E"/>
          <w:sz w:val="21"/>
          <w:szCs w:val="21"/>
        </w:rPr>
        <w:t>$(DBUSER)</w:t>
      </w:r>
      <w:r w:rsidRPr="00B24E1C">
        <w:rPr>
          <w:rFonts w:ascii="Segoe UI" w:eastAsia="Times New Roman" w:hAnsi="Segoe UI" w:cs="Segoe UI"/>
          <w:color w:val="24292E"/>
          <w:sz w:val="21"/>
          <w:szCs w:val="21"/>
        </w:rPr>
        <w:t>.</w:t>
      </w:r>
    </w:p>
    <w:p w14:paraId="088BFBB5"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Enter the </w:t>
      </w:r>
      <w:r w:rsidRPr="00B24E1C">
        <w:rPr>
          <w:rFonts w:ascii="Segoe UI" w:eastAsia="Times New Roman" w:hAnsi="Segoe UI" w:cs="Segoe UI"/>
          <w:i/>
          <w:iCs/>
          <w:color w:val="24292E"/>
          <w:sz w:val="21"/>
          <w:szCs w:val="21"/>
        </w:rPr>
        <w:t>Password</w:t>
      </w:r>
      <w:r w:rsidRPr="00B24E1C">
        <w:rPr>
          <w:rFonts w:ascii="Segoe UI" w:eastAsia="Times New Roman" w:hAnsi="Segoe UI" w:cs="Segoe UI"/>
          <w:color w:val="24292E"/>
          <w:sz w:val="21"/>
          <w:szCs w:val="21"/>
        </w:rPr>
        <w:t>. This is the password provided during the creation of MYSQL database in Azure portal. Go to </w:t>
      </w:r>
      <w:r w:rsidRPr="00B24E1C">
        <w:rPr>
          <w:rFonts w:ascii="Segoe UI" w:eastAsia="Times New Roman" w:hAnsi="Segoe UI" w:cs="Segoe UI"/>
          <w:b/>
          <w:bCs/>
          <w:color w:val="24292E"/>
          <w:sz w:val="21"/>
          <w:szCs w:val="21"/>
        </w:rPr>
        <w:t>Variables</w:t>
      </w:r>
      <w:r w:rsidRPr="00B24E1C">
        <w:rPr>
          <w:rFonts w:ascii="Segoe UI" w:eastAsia="Times New Roman" w:hAnsi="Segoe UI" w:cs="Segoe UI"/>
          <w:color w:val="24292E"/>
          <w:sz w:val="21"/>
          <w:szCs w:val="21"/>
        </w:rPr>
        <w:t> section and enter the value for the variable - </w:t>
      </w:r>
      <w:r w:rsidRPr="00B24E1C">
        <w:rPr>
          <w:rFonts w:ascii="Segoe UI" w:eastAsia="Times New Roman" w:hAnsi="Segoe UI" w:cs="Segoe UI"/>
          <w:i/>
          <w:iCs/>
          <w:color w:val="24292E"/>
          <w:sz w:val="21"/>
          <w:szCs w:val="21"/>
        </w:rPr>
        <w:t>$(DBPASSWORD)</w:t>
      </w:r>
      <w:r w:rsidRPr="00B24E1C">
        <w:rPr>
          <w:rFonts w:ascii="Segoe UI" w:eastAsia="Times New Roman" w:hAnsi="Segoe UI" w:cs="Segoe UI"/>
          <w:color w:val="24292E"/>
          <w:sz w:val="21"/>
          <w:szCs w:val="21"/>
        </w:rPr>
        <w:t>. Click the </w:t>
      </w:r>
      <w:r w:rsidRPr="00B24E1C">
        <w:rPr>
          <w:rFonts w:ascii="Segoe UI" w:eastAsia="Times New Roman" w:hAnsi="Segoe UI" w:cs="Segoe UI"/>
          <w:b/>
          <w:bCs/>
          <w:color w:val="24292E"/>
          <w:sz w:val="21"/>
          <w:szCs w:val="21"/>
        </w:rPr>
        <w:t>lock</w:t>
      </w:r>
      <w:r w:rsidRPr="00B24E1C">
        <w:rPr>
          <w:rFonts w:ascii="Segoe UI" w:eastAsia="Times New Roman" w:hAnsi="Segoe UI" w:cs="Segoe UI"/>
          <w:color w:val="24292E"/>
          <w:sz w:val="21"/>
          <w:szCs w:val="21"/>
        </w:rPr>
        <w:t> icon to decrypt the dummy value and then, enter the password.</w:t>
      </w:r>
    </w:p>
    <w:p w14:paraId="7D44097F" w14:textId="66C5436C"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13D5612B" wp14:editId="536BB9D7">
            <wp:extent cx="5943600" cy="1636395"/>
            <wp:effectExtent l="0" t="0" r="0" b="1905"/>
            <wp:docPr id="4" name="Picture 4" descr="Variable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able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pic:spPr>
                </pic:pic>
              </a:graphicData>
            </a:graphic>
          </wp:inline>
        </w:drawing>
      </w:r>
    </w:p>
    <w:p w14:paraId="362D3690" w14:textId="77777777" w:rsidR="00B24E1C" w:rsidRPr="00B24E1C" w:rsidRDefault="00B24E1C" w:rsidP="00B24E1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A </w:t>
      </w:r>
      <w:r w:rsidRPr="00B24E1C">
        <w:rPr>
          <w:rFonts w:ascii="Segoe UI" w:eastAsia="Times New Roman" w:hAnsi="Segoe UI" w:cs="Segoe UI"/>
          <w:i/>
          <w:iCs/>
          <w:color w:val="24292E"/>
          <w:sz w:val="21"/>
          <w:szCs w:val="21"/>
        </w:rPr>
        <w:t>MYSQL script</w:t>
      </w:r>
      <w:r w:rsidRPr="00B24E1C">
        <w:rPr>
          <w:rFonts w:ascii="Segoe UI" w:eastAsia="Times New Roman" w:hAnsi="Segoe UI" w:cs="Segoe UI"/>
          <w:color w:val="24292E"/>
          <w:sz w:val="21"/>
          <w:szCs w:val="21"/>
        </w:rPr>
        <w:t> that is version controlled and provided here which creates the database, tables and populate records.</w:t>
      </w:r>
    </w:p>
    <w:p w14:paraId="7F92FBAA" w14:textId="1525A9E4"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lastRenderedPageBreak/>
        <w:drawing>
          <wp:inline distT="0" distB="0" distL="0" distR="0" wp14:anchorId="7BFD7AD2" wp14:editId="3E8F2906">
            <wp:extent cx="5943600" cy="2497455"/>
            <wp:effectExtent l="0" t="0" r="0" b="0"/>
            <wp:docPr id="3" name="Picture 3" descr="MySQL DB">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DB">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44CDA24B"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 xml:space="preserve">Select the Deploy Azure App Service task and make sure that the following values are provided. Note that the task allows you to specify the Tag that you want to pull. This will allow you to achieve end-to-end traceability from code to deployment by using a build-specific tag for each deployment. For example, with the Docker build tasks you can tag your images with the </w:t>
      </w:r>
      <w:proofErr w:type="spellStart"/>
      <w:r w:rsidRPr="00B24E1C">
        <w:rPr>
          <w:rFonts w:ascii="Segoe UI" w:eastAsia="Times New Roman" w:hAnsi="Segoe UI" w:cs="Segoe UI"/>
          <w:color w:val="24292E"/>
          <w:sz w:val="21"/>
          <w:szCs w:val="21"/>
        </w:rPr>
        <w:t>Build.Number</w:t>
      </w:r>
      <w:proofErr w:type="spellEnd"/>
      <w:r w:rsidRPr="00B24E1C">
        <w:rPr>
          <w:rFonts w:ascii="Segoe UI" w:eastAsia="Times New Roman" w:hAnsi="Segoe UI" w:cs="Segoe UI"/>
          <w:color w:val="24292E"/>
          <w:sz w:val="21"/>
          <w:szCs w:val="21"/>
        </w:rPr>
        <w:t xml:space="preserve"> for each deployment.</w:t>
      </w:r>
    </w:p>
    <w:p w14:paraId="1FD7E2B4" w14:textId="77777777" w:rsidR="00B24E1C" w:rsidRPr="00B24E1C" w:rsidRDefault="00B24E1C" w:rsidP="00B24E1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Registry or Namespace - Provide the value of Login server of the created Container Registry. You will find it in the Overview section.</w:t>
      </w:r>
    </w:p>
    <w:p w14:paraId="3820C37F"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Image - Provide the value as web. This is where the container image is stored after build.</w:t>
      </w:r>
    </w:p>
    <w:p w14:paraId="5BF8AA23" w14:textId="77777777" w:rsidR="00B24E1C" w:rsidRPr="00B24E1C" w:rsidRDefault="00B24E1C" w:rsidP="00B24E1C">
      <w:pPr>
        <w:numPr>
          <w:ilvl w:val="1"/>
          <w:numId w:val="4"/>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Tag - Provide the value as $(</w:t>
      </w:r>
      <w:proofErr w:type="spellStart"/>
      <w:r w:rsidRPr="00B24E1C">
        <w:rPr>
          <w:rFonts w:ascii="Segoe UI" w:eastAsia="Times New Roman" w:hAnsi="Segoe UI" w:cs="Segoe UI"/>
          <w:color w:val="24292E"/>
          <w:sz w:val="21"/>
          <w:szCs w:val="21"/>
        </w:rPr>
        <w:t>Build.BuildNumber</w:t>
      </w:r>
      <w:proofErr w:type="spellEnd"/>
      <w:r w:rsidRPr="00B24E1C">
        <w:rPr>
          <w:rFonts w:ascii="Segoe UI" w:eastAsia="Times New Roman" w:hAnsi="Segoe UI" w:cs="Segoe UI"/>
          <w:color w:val="24292E"/>
          <w:sz w:val="21"/>
          <w:szCs w:val="21"/>
        </w:rPr>
        <w:t>).</w:t>
      </w:r>
    </w:p>
    <w:p w14:paraId="6DA3FA19" w14:textId="797BC9A9"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465DC014" wp14:editId="24089D00">
            <wp:extent cx="5943600" cy="2513965"/>
            <wp:effectExtent l="0" t="0" r="0" b="635"/>
            <wp:docPr id="2" name="Picture 2" descr="Build Tag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ag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46BE74D0"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Select </w:t>
      </w:r>
      <w:r w:rsidRPr="00B24E1C">
        <w:rPr>
          <w:rFonts w:ascii="Segoe UI" w:eastAsia="Times New Roman" w:hAnsi="Segoe UI" w:cs="Segoe UI"/>
          <w:b/>
          <w:bCs/>
          <w:color w:val="24292E"/>
          <w:sz w:val="21"/>
          <w:szCs w:val="21"/>
        </w:rPr>
        <w:t>Save</w:t>
      </w:r>
      <w:r w:rsidRPr="00B24E1C">
        <w:rPr>
          <w:rFonts w:ascii="Segoe UI" w:eastAsia="Times New Roman" w:hAnsi="Segoe UI" w:cs="Segoe UI"/>
          <w:color w:val="24292E"/>
          <w:sz w:val="21"/>
          <w:szCs w:val="21"/>
        </w:rPr>
        <w:t> and then click </w:t>
      </w:r>
      <w:r w:rsidRPr="00B24E1C">
        <w:rPr>
          <w:rFonts w:ascii="Segoe UI" w:eastAsia="Times New Roman" w:hAnsi="Segoe UI" w:cs="Segoe UI"/>
          <w:b/>
          <w:bCs/>
          <w:color w:val="24292E"/>
          <w:sz w:val="21"/>
          <w:szCs w:val="21"/>
        </w:rPr>
        <w:t>+ Release</w:t>
      </w:r>
      <w:r w:rsidRPr="00B24E1C">
        <w:rPr>
          <w:rFonts w:ascii="Segoe UI" w:eastAsia="Times New Roman" w:hAnsi="Segoe UI" w:cs="Segoe UI"/>
          <w:color w:val="24292E"/>
          <w:sz w:val="21"/>
          <w:szCs w:val="21"/>
        </w:rPr>
        <w:t> | </w:t>
      </w:r>
      <w:r w:rsidRPr="00B24E1C">
        <w:rPr>
          <w:rFonts w:ascii="Segoe UI" w:eastAsia="Times New Roman" w:hAnsi="Segoe UI" w:cs="Segoe UI"/>
          <w:b/>
          <w:bCs/>
          <w:color w:val="24292E"/>
          <w:sz w:val="21"/>
          <w:szCs w:val="21"/>
        </w:rPr>
        <w:t>Create Release</w:t>
      </w:r>
      <w:r w:rsidRPr="00B24E1C">
        <w:rPr>
          <w:rFonts w:ascii="Segoe UI" w:eastAsia="Times New Roman" w:hAnsi="Segoe UI" w:cs="Segoe UI"/>
          <w:color w:val="24292E"/>
          <w:sz w:val="21"/>
          <w:szCs w:val="21"/>
        </w:rPr>
        <w:t>.</w:t>
      </w:r>
    </w:p>
    <w:p w14:paraId="1394206A" w14:textId="77777777" w:rsidR="00B24E1C" w:rsidRPr="00B24E1C" w:rsidRDefault="00B24E1C" w:rsidP="00B24E1C">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Check the artifact version you want to use and then select </w:t>
      </w:r>
      <w:r w:rsidRPr="00B24E1C">
        <w:rPr>
          <w:rFonts w:ascii="Segoe UI" w:eastAsia="Times New Roman" w:hAnsi="Segoe UI" w:cs="Segoe UI"/>
          <w:b/>
          <w:bCs/>
          <w:color w:val="24292E"/>
          <w:sz w:val="21"/>
          <w:szCs w:val="21"/>
        </w:rPr>
        <w:t>Create</w:t>
      </w:r>
      <w:r w:rsidRPr="00B24E1C">
        <w:rPr>
          <w:rFonts w:ascii="Segoe UI" w:eastAsia="Times New Roman" w:hAnsi="Segoe UI" w:cs="Segoe UI"/>
          <w:color w:val="24292E"/>
          <w:sz w:val="21"/>
          <w:szCs w:val="21"/>
        </w:rPr>
        <w:t>.</w:t>
      </w:r>
    </w:p>
    <w:p w14:paraId="34AC359C" w14:textId="77777777" w:rsidR="00B24E1C" w:rsidRPr="00B24E1C" w:rsidRDefault="00B24E1C" w:rsidP="00B24E1C">
      <w:pPr>
        <w:numPr>
          <w:ilvl w:val="0"/>
          <w:numId w:val="4"/>
        </w:numPr>
        <w:shd w:val="clear" w:color="auto" w:fill="FFFFFF"/>
        <w:spacing w:after="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lastRenderedPageBreak/>
        <w:t>Wait for the release is complete and then navigate to the URL </w:t>
      </w:r>
      <w:r w:rsidRPr="00B24E1C">
        <w:rPr>
          <w:rFonts w:ascii="Consolas" w:eastAsia="Times New Roman" w:hAnsi="Consolas" w:cs="Courier New"/>
          <w:color w:val="24292E"/>
          <w:sz w:val="16"/>
          <w:szCs w:val="16"/>
        </w:rPr>
        <w:t>http:/</w:t>
      </w:r>
      <w:proofErr w:type="gramStart"/>
      <w:r w:rsidRPr="00B24E1C">
        <w:rPr>
          <w:rFonts w:ascii="Consolas" w:eastAsia="Times New Roman" w:hAnsi="Consolas" w:cs="Courier New"/>
          <w:color w:val="24292E"/>
          <w:sz w:val="16"/>
          <w:szCs w:val="16"/>
        </w:rPr>
        <w:t>/{</w:t>
      </w:r>
      <w:proofErr w:type="gramEnd"/>
      <w:r w:rsidRPr="00B24E1C">
        <w:rPr>
          <w:rFonts w:ascii="Consolas" w:eastAsia="Times New Roman" w:hAnsi="Consolas" w:cs="Courier New"/>
          <w:color w:val="24292E"/>
          <w:sz w:val="16"/>
          <w:szCs w:val="16"/>
        </w:rPr>
        <w:t>your web app name}.azurewebsites.net/</w:t>
      </w:r>
      <w:proofErr w:type="spellStart"/>
      <w:r w:rsidRPr="00B24E1C">
        <w:rPr>
          <w:rFonts w:ascii="Consolas" w:eastAsia="Times New Roman" w:hAnsi="Consolas" w:cs="Courier New"/>
          <w:color w:val="24292E"/>
          <w:sz w:val="16"/>
          <w:szCs w:val="16"/>
        </w:rPr>
        <w:t>myshuttledev</w:t>
      </w:r>
      <w:proofErr w:type="spellEnd"/>
      <w:r w:rsidRPr="00B24E1C">
        <w:rPr>
          <w:rFonts w:ascii="Segoe UI" w:eastAsia="Times New Roman" w:hAnsi="Segoe UI" w:cs="Segoe UI"/>
          <w:color w:val="24292E"/>
          <w:sz w:val="21"/>
          <w:szCs w:val="21"/>
        </w:rPr>
        <w:t>. You should be able to see the login page.</w:t>
      </w:r>
    </w:p>
    <w:p w14:paraId="4D9176DD" w14:textId="77777777" w:rsidR="00B24E1C" w:rsidRPr="00B24E1C" w:rsidRDefault="00B24E1C" w:rsidP="00B24E1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8"/>
          <w:szCs w:val="28"/>
        </w:rPr>
      </w:pPr>
      <w:r w:rsidRPr="00B24E1C">
        <w:rPr>
          <w:rFonts w:ascii="Segoe UI" w:eastAsia="Times New Roman" w:hAnsi="Segoe UI" w:cs="Segoe UI"/>
          <w:b/>
          <w:bCs/>
          <w:color w:val="24292E"/>
          <w:sz w:val="28"/>
          <w:szCs w:val="28"/>
        </w:rPr>
        <w:t>Exercise 3: Configuring MySQL connection strings in the Web App</w:t>
      </w:r>
    </w:p>
    <w:p w14:paraId="6089EA47" w14:textId="77777777" w:rsidR="00B24E1C" w:rsidRPr="00B24E1C" w:rsidRDefault="00B24E1C" w:rsidP="00B24E1C">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Navigate to the Web app that you have created. Click </w:t>
      </w:r>
      <w:r w:rsidRPr="00B24E1C">
        <w:rPr>
          <w:rFonts w:ascii="Segoe UI" w:eastAsia="Times New Roman" w:hAnsi="Segoe UI" w:cs="Segoe UI"/>
          <w:b/>
          <w:bCs/>
          <w:color w:val="24292E"/>
          <w:sz w:val="21"/>
          <w:szCs w:val="21"/>
        </w:rPr>
        <w:t>Application Settings</w:t>
      </w:r>
      <w:r w:rsidRPr="00B24E1C">
        <w:rPr>
          <w:rFonts w:ascii="Segoe UI" w:eastAsia="Times New Roman" w:hAnsi="Segoe UI" w:cs="Segoe UI"/>
          <w:color w:val="24292E"/>
          <w:sz w:val="21"/>
          <w:szCs w:val="21"/>
        </w:rPr>
        <w:t> and scroll down to the </w:t>
      </w:r>
      <w:r w:rsidRPr="00B24E1C">
        <w:rPr>
          <w:rFonts w:ascii="Segoe UI" w:eastAsia="Times New Roman" w:hAnsi="Segoe UI" w:cs="Segoe UI"/>
          <w:b/>
          <w:bCs/>
          <w:color w:val="24292E"/>
          <w:sz w:val="21"/>
          <w:szCs w:val="21"/>
        </w:rPr>
        <w:t xml:space="preserve">Connection </w:t>
      </w:r>
      <w:proofErr w:type="spellStart"/>
      <w:r w:rsidRPr="00B24E1C">
        <w:rPr>
          <w:rFonts w:ascii="Segoe UI" w:eastAsia="Times New Roman" w:hAnsi="Segoe UI" w:cs="Segoe UI"/>
          <w:b/>
          <w:bCs/>
          <w:color w:val="24292E"/>
          <w:sz w:val="21"/>
          <w:szCs w:val="21"/>
        </w:rPr>
        <w:t>Strings</w:t>
      </w:r>
      <w:r w:rsidRPr="00B24E1C">
        <w:rPr>
          <w:rFonts w:ascii="Segoe UI" w:eastAsia="Times New Roman" w:hAnsi="Segoe UI" w:cs="Segoe UI"/>
          <w:color w:val="24292E"/>
          <w:sz w:val="21"/>
          <w:szCs w:val="21"/>
        </w:rPr>
        <w:t>section</w:t>
      </w:r>
      <w:proofErr w:type="spellEnd"/>
    </w:p>
    <w:p w14:paraId="3F592121" w14:textId="77777777" w:rsidR="00B24E1C" w:rsidRDefault="00B24E1C" w:rsidP="00B24E1C">
      <w:pPr>
        <w:numPr>
          <w:ilvl w:val="0"/>
          <w:numId w:val="5"/>
        </w:numPr>
        <w:shd w:val="clear" w:color="auto" w:fill="FFFFFF"/>
        <w:spacing w:after="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Add a new MySQL connection string with </w:t>
      </w:r>
      <w:proofErr w:type="spellStart"/>
      <w:r w:rsidRPr="00B24E1C">
        <w:rPr>
          <w:rFonts w:ascii="Segoe UI" w:eastAsia="Times New Roman" w:hAnsi="Segoe UI" w:cs="Segoe UI"/>
          <w:b/>
          <w:bCs/>
          <w:color w:val="24292E"/>
          <w:sz w:val="21"/>
          <w:szCs w:val="21"/>
        </w:rPr>
        <w:t>MyShuttleDb</w:t>
      </w:r>
      <w:proofErr w:type="spellEnd"/>
      <w:r w:rsidRPr="00B24E1C">
        <w:rPr>
          <w:rFonts w:ascii="Segoe UI" w:eastAsia="Times New Roman" w:hAnsi="Segoe UI" w:cs="Segoe UI"/>
          <w:color w:val="24292E"/>
          <w:sz w:val="21"/>
          <w:szCs w:val="21"/>
        </w:rPr>
        <w:t xml:space="preserve"> as the name and the following string </w:t>
      </w:r>
      <w:r w:rsidRPr="00B24E1C">
        <w:rPr>
          <w:rFonts w:ascii="Segoe UI" w:eastAsia="Times New Roman" w:hAnsi="Segoe UI" w:cs="Segoe UI"/>
          <w:color w:val="24292E"/>
          <w:sz w:val="21"/>
          <w:szCs w:val="21"/>
          <w:highlight w:val="yellow"/>
        </w:rPr>
        <w:t>- </w:t>
      </w:r>
      <w:proofErr w:type="spellStart"/>
      <w:proofErr w:type="gramStart"/>
      <w:r w:rsidRPr="00B24E1C">
        <w:rPr>
          <w:rFonts w:ascii="Consolas" w:eastAsia="Times New Roman" w:hAnsi="Consolas" w:cs="Courier New"/>
          <w:color w:val="24292E"/>
          <w:sz w:val="16"/>
          <w:szCs w:val="16"/>
          <w:highlight w:val="yellow"/>
        </w:rPr>
        <w:t>jdbc:mysql</w:t>
      </w:r>
      <w:proofErr w:type="spellEnd"/>
      <w:proofErr w:type="gramEnd"/>
      <w:r w:rsidRPr="00B24E1C">
        <w:rPr>
          <w:rFonts w:ascii="Consolas" w:eastAsia="Times New Roman" w:hAnsi="Consolas" w:cs="Courier New"/>
          <w:color w:val="24292E"/>
          <w:sz w:val="16"/>
          <w:szCs w:val="16"/>
          <w:highlight w:val="yellow"/>
        </w:rPr>
        <w:t>://</w:t>
      </w:r>
      <w:r w:rsidRPr="00B24E1C">
        <w:rPr>
          <w:rFonts w:ascii="Consolas" w:eastAsia="Times New Roman" w:hAnsi="Consolas" w:cs="Courier New"/>
          <w:b/>
          <w:bCs/>
          <w:color w:val="24292E"/>
          <w:sz w:val="16"/>
          <w:szCs w:val="16"/>
          <w:highlight w:val="yellow"/>
        </w:rPr>
        <w:t>{MySQL Server Name}</w:t>
      </w:r>
      <w:r w:rsidRPr="00B24E1C">
        <w:rPr>
          <w:rFonts w:ascii="Consolas" w:eastAsia="Times New Roman" w:hAnsi="Consolas" w:cs="Courier New"/>
          <w:color w:val="24292E"/>
          <w:sz w:val="16"/>
          <w:szCs w:val="16"/>
          <w:highlight w:val="yellow"/>
        </w:rPr>
        <w:t>.mysql.database.azure.com:3306/alm?useSSL=true&amp;requireSSL=false&amp;autoReconnect=true&amp;user=</w:t>
      </w:r>
      <w:r w:rsidRPr="00B24E1C">
        <w:rPr>
          <w:rFonts w:ascii="Consolas" w:eastAsia="Times New Roman" w:hAnsi="Consolas" w:cs="Courier New"/>
          <w:b/>
          <w:bCs/>
          <w:color w:val="24292E"/>
          <w:sz w:val="16"/>
          <w:szCs w:val="16"/>
          <w:highlight w:val="yellow"/>
        </w:rPr>
        <w:t>{your user name}</w:t>
      </w:r>
      <w:r w:rsidRPr="00B24E1C">
        <w:rPr>
          <w:rFonts w:ascii="Consolas" w:eastAsia="Times New Roman" w:hAnsi="Consolas" w:cs="Courier New"/>
          <w:color w:val="24292E"/>
          <w:sz w:val="16"/>
          <w:szCs w:val="16"/>
          <w:highlight w:val="yellow"/>
        </w:rPr>
        <w:t>@</w:t>
      </w:r>
      <w:r w:rsidRPr="00B24E1C">
        <w:rPr>
          <w:rFonts w:ascii="Consolas" w:eastAsia="Times New Roman" w:hAnsi="Consolas" w:cs="Courier New"/>
          <w:b/>
          <w:bCs/>
          <w:color w:val="24292E"/>
          <w:sz w:val="16"/>
          <w:szCs w:val="16"/>
          <w:highlight w:val="yellow"/>
        </w:rPr>
        <w:t>{MySQL Server Name}</w:t>
      </w:r>
      <w:r w:rsidRPr="00B24E1C">
        <w:rPr>
          <w:rFonts w:ascii="Consolas" w:eastAsia="Times New Roman" w:hAnsi="Consolas" w:cs="Courier New"/>
          <w:color w:val="24292E"/>
          <w:sz w:val="16"/>
          <w:szCs w:val="16"/>
          <w:highlight w:val="yellow"/>
        </w:rPr>
        <w:t>&amp;password=</w:t>
      </w:r>
      <w:r w:rsidRPr="00B24E1C">
        <w:rPr>
          <w:rFonts w:ascii="Consolas" w:eastAsia="Times New Roman" w:hAnsi="Consolas" w:cs="Courier New"/>
          <w:b/>
          <w:bCs/>
          <w:color w:val="24292E"/>
          <w:sz w:val="16"/>
          <w:szCs w:val="16"/>
          <w:highlight w:val="yellow"/>
        </w:rPr>
        <w:t>{your password}</w:t>
      </w:r>
      <w:r w:rsidRPr="00B24E1C">
        <w:rPr>
          <w:rFonts w:ascii="Segoe UI" w:eastAsia="Times New Roman" w:hAnsi="Segoe UI" w:cs="Segoe UI"/>
          <w:color w:val="24292E"/>
          <w:sz w:val="21"/>
          <w:szCs w:val="21"/>
          <w:highlight w:val="yellow"/>
        </w:rPr>
        <w:t>.</w:t>
      </w:r>
      <w:r w:rsidRPr="00B24E1C">
        <w:rPr>
          <w:rFonts w:ascii="Segoe UI" w:eastAsia="Times New Roman" w:hAnsi="Segoe UI" w:cs="Segoe UI"/>
          <w:color w:val="24292E"/>
          <w:sz w:val="21"/>
          <w:szCs w:val="21"/>
        </w:rPr>
        <w:t xml:space="preserve"> </w:t>
      </w:r>
      <w:bookmarkStart w:id="0" w:name="_GoBack"/>
      <w:bookmarkEnd w:id="0"/>
    </w:p>
    <w:p w14:paraId="25ED9883" w14:textId="3B0B661C" w:rsidR="00B24E1C" w:rsidRPr="00B24E1C" w:rsidRDefault="00B24E1C" w:rsidP="00B24E1C">
      <w:pPr>
        <w:numPr>
          <w:ilvl w:val="0"/>
          <w:numId w:val="5"/>
        </w:numPr>
        <w:shd w:val="clear" w:color="auto" w:fill="FFFFFF"/>
        <w:spacing w:after="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Replace the following with values that you have noted down</w:t>
      </w:r>
    </w:p>
    <w:p w14:paraId="27009097" w14:textId="77777777" w:rsidR="00B24E1C" w:rsidRPr="00B24E1C" w:rsidRDefault="00B24E1C" w:rsidP="00B24E1C">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MYSQL Server Name - </w:t>
      </w:r>
      <w:r w:rsidRPr="00B24E1C">
        <w:rPr>
          <w:rFonts w:ascii="Segoe UI" w:eastAsia="Times New Roman" w:hAnsi="Segoe UI" w:cs="Segoe UI"/>
          <w:b/>
          <w:bCs/>
          <w:color w:val="24292E"/>
          <w:sz w:val="21"/>
          <w:szCs w:val="21"/>
        </w:rPr>
        <w:t>Server Name</w:t>
      </w:r>
      <w:r w:rsidRPr="00B24E1C">
        <w:rPr>
          <w:rFonts w:ascii="Segoe UI" w:eastAsia="Times New Roman" w:hAnsi="Segoe UI" w:cs="Segoe UI"/>
          <w:color w:val="24292E"/>
          <w:sz w:val="21"/>
          <w:szCs w:val="21"/>
        </w:rPr>
        <w:t> in the MYSQL Server </w:t>
      </w:r>
      <w:r w:rsidRPr="00B24E1C">
        <w:rPr>
          <w:rFonts w:ascii="Segoe UI" w:eastAsia="Times New Roman" w:hAnsi="Segoe UI" w:cs="Segoe UI"/>
          <w:i/>
          <w:iCs/>
          <w:color w:val="24292E"/>
          <w:sz w:val="21"/>
          <w:szCs w:val="21"/>
        </w:rPr>
        <w:t>Properties</w:t>
      </w:r>
      <w:r w:rsidRPr="00B24E1C">
        <w:rPr>
          <w:rFonts w:ascii="Segoe UI" w:eastAsia="Times New Roman" w:hAnsi="Segoe UI" w:cs="Segoe UI"/>
          <w:color w:val="24292E"/>
          <w:sz w:val="21"/>
          <w:szCs w:val="21"/>
        </w:rPr>
        <w:t> page</w:t>
      </w:r>
    </w:p>
    <w:p w14:paraId="5BB7B0C5" w14:textId="77777777" w:rsidR="00B24E1C" w:rsidRPr="00B24E1C" w:rsidRDefault="00B24E1C" w:rsidP="00B24E1C">
      <w:pPr>
        <w:numPr>
          <w:ilvl w:val="1"/>
          <w:numId w:val="5"/>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Your user name - </w:t>
      </w:r>
      <w:r w:rsidRPr="00B24E1C">
        <w:rPr>
          <w:rFonts w:ascii="Segoe UI" w:eastAsia="Times New Roman" w:hAnsi="Segoe UI" w:cs="Segoe UI"/>
          <w:b/>
          <w:bCs/>
          <w:color w:val="24292E"/>
          <w:sz w:val="21"/>
          <w:szCs w:val="21"/>
        </w:rPr>
        <w:t>SERVER ADMIN LOGIN NAME</w:t>
      </w:r>
      <w:r w:rsidRPr="00B24E1C">
        <w:rPr>
          <w:rFonts w:ascii="Segoe UI" w:eastAsia="Times New Roman" w:hAnsi="Segoe UI" w:cs="Segoe UI"/>
          <w:color w:val="24292E"/>
          <w:sz w:val="21"/>
          <w:szCs w:val="21"/>
        </w:rPr>
        <w:t> in the MYSQL Server </w:t>
      </w:r>
      <w:r w:rsidRPr="00B24E1C">
        <w:rPr>
          <w:rFonts w:ascii="Segoe UI" w:eastAsia="Times New Roman" w:hAnsi="Segoe UI" w:cs="Segoe UI"/>
          <w:i/>
          <w:iCs/>
          <w:color w:val="24292E"/>
          <w:sz w:val="21"/>
          <w:szCs w:val="21"/>
        </w:rPr>
        <w:t>Properties</w:t>
      </w:r>
      <w:r w:rsidRPr="00B24E1C">
        <w:rPr>
          <w:rFonts w:ascii="Segoe UI" w:eastAsia="Times New Roman" w:hAnsi="Segoe UI" w:cs="Segoe UI"/>
          <w:color w:val="24292E"/>
          <w:sz w:val="21"/>
          <w:szCs w:val="21"/>
        </w:rPr>
        <w:t> page</w:t>
      </w:r>
    </w:p>
    <w:p w14:paraId="31054D15" w14:textId="77777777" w:rsidR="00B24E1C" w:rsidRPr="00B24E1C" w:rsidRDefault="00B24E1C" w:rsidP="00B24E1C">
      <w:pPr>
        <w:numPr>
          <w:ilvl w:val="1"/>
          <w:numId w:val="5"/>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Your password -</w:t>
      </w:r>
      <w:r w:rsidRPr="00B24E1C">
        <w:rPr>
          <w:rFonts w:ascii="Segoe UI" w:eastAsia="Times New Roman" w:hAnsi="Segoe UI" w:cs="Segoe UI"/>
          <w:b/>
          <w:bCs/>
          <w:color w:val="24292E"/>
          <w:sz w:val="21"/>
          <w:szCs w:val="21"/>
        </w:rPr>
        <w:t>Password</w:t>
      </w:r>
      <w:r w:rsidRPr="00B24E1C">
        <w:rPr>
          <w:rFonts w:ascii="Segoe UI" w:eastAsia="Times New Roman" w:hAnsi="Segoe UI" w:cs="Segoe UI"/>
          <w:color w:val="24292E"/>
          <w:sz w:val="21"/>
          <w:szCs w:val="21"/>
        </w:rPr>
        <w:t> that you provided during the creation of MYSQL server in Azure</w:t>
      </w:r>
    </w:p>
    <w:p w14:paraId="336AFE77" w14:textId="0FF53CC1" w:rsidR="00B24E1C" w:rsidRPr="00B24E1C" w:rsidRDefault="00B24E1C" w:rsidP="00B24E1C">
      <w:pPr>
        <w:shd w:val="clear" w:color="auto" w:fill="FFFFFF"/>
        <w:spacing w:before="240" w:after="240" w:line="240" w:lineRule="auto"/>
        <w:ind w:left="720"/>
        <w:rPr>
          <w:rFonts w:ascii="Segoe UI" w:eastAsia="Times New Roman" w:hAnsi="Segoe UI" w:cs="Segoe UI"/>
          <w:color w:val="24292E"/>
          <w:sz w:val="21"/>
          <w:szCs w:val="21"/>
        </w:rPr>
      </w:pPr>
      <w:r w:rsidRPr="00B24E1C">
        <w:rPr>
          <w:rFonts w:ascii="Segoe UI" w:eastAsia="Times New Roman" w:hAnsi="Segoe UI" w:cs="Segoe UI"/>
          <w:noProof/>
          <w:color w:val="0366D6"/>
          <w:sz w:val="21"/>
          <w:szCs w:val="21"/>
        </w:rPr>
        <w:drawing>
          <wp:inline distT="0" distB="0" distL="0" distR="0" wp14:anchorId="159E876D" wp14:editId="2EFF3732">
            <wp:extent cx="5943600" cy="2782570"/>
            <wp:effectExtent l="0" t="0" r="0" b="0"/>
            <wp:docPr id="1" name="Picture 1" descr="MySQL Connecti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Connection">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2AB0DAEC" w14:textId="77777777" w:rsidR="00B24E1C" w:rsidRPr="00B24E1C" w:rsidRDefault="00B24E1C" w:rsidP="00B24E1C">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Click </w:t>
      </w:r>
      <w:r w:rsidRPr="00B24E1C">
        <w:rPr>
          <w:rFonts w:ascii="Segoe UI" w:eastAsia="Times New Roman" w:hAnsi="Segoe UI" w:cs="Segoe UI"/>
          <w:b/>
          <w:bCs/>
          <w:color w:val="24292E"/>
          <w:sz w:val="21"/>
          <w:szCs w:val="21"/>
        </w:rPr>
        <w:t>Save</w:t>
      </w:r>
      <w:r w:rsidRPr="00B24E1C">
        <w:rPr>
          <w:rFonts w:ascii="Segoe UI" w:eastAsia="Times New Roman" w:hAnsi="Segoe UI" w:cs="Segoe UI"/>
          <w:color w:val="24292E"/>
          <w:sz w:val="21"/>
          <w:szCs w:val="21"/>
        </w:rPr>
        <w:t> to save the connection string.</w:t>
      </w:r>
    </w:p>
    <w:p w14:paraId="5DCB5258" w14:textId="77777777" w:rsidR="00B24E1C" w:rsidRPr="00B24E1C" w:rsidRDefault="00B24E1C" w:rsidP="00B24E1C">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B24E1C">
        <w:rPr>
          <w:rFonts w:ascii="Segoe UI" w:eastAsia="Times New Roman" w:hAnsi="Segoe UI" w:cs="Segoe UI"/>
          <w:color w:val="24292E"/>
          <w:sz w:val="21"/>
          <w:szCs w:val="21"/>
        </w:rPr>
        <w:t>You should be able to login to the application now. Return to the web application and try logging in using any of the below </w:t>
      </w:r>
      <w:r w:rsidRPr="00B24E1C">
        <w:rPr>
          <w:rFonts w:ascii="Segoe UI" w:eastAsia="Times New Roman" w:hAnsi="Segoe UI" w:cs="Segoe UI"/>
          <w:i/>
          <w:iCs/>
          <w:color w:val="24292E"/>
          <w:sz w:val="21"/>
          <w:szCs w:val="21"/>
        </w:rPr>
        <w:t>username/password</w:t>
      </w:r>
      <w:r w:rsidRPr="00B24E1C">
        <w:rPr>
          <w:rFonts w:ascii="Segoe UI" w:eastAsia="Times New Roman" w:hAnsi="Segoe UI" w:cs="Segoe UI"/>
          <w:color w:val="24292E"/>
          <w:sz w:val="21"/>
          <w:szCs w:val="21"/>
        </w:rPr>
        <w:t> combination:</w:t>
      </w:r>
    </w:p>
    <w:p w14:paraId="5C22E62A" w14:textId="77777777" w:rsidR="00B24E1C" w:rsidRPr="00B24E1C" w:rsidRDefault="00B24E1C" w:rsidP="00B24E1C">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1"/>
          <w:szCs w:val="21"/>
        </w:rPr>
      </w:pPr>
      <w:proofErr w:type="spellStart"/>
      <w:r w:rsidRPr="00B24E1C">
        <w:rPr>
          <w:rFonts w:ascii="Segoe UI" w:eastAsia="Times New Roman" w:hAnsi="Segoe UI" w:cs="Segoe UI"/>
          <w:i/>
          <w:iCs/>
          <w:color w:val="24292E"/>
          <w:sz w:val="21"/>
          <w:szCs w:val="21"/>
        </w:rPr>
        <w:t>fred</w:t>
      </w:r>
      <w:proofErr w:type="spellEnd"/>
      <w:r w:rsidRPr="00B24E1C">
        <w:rPr>
          <w:rFonts w:ascii="Segoe UI" w:eastAsia="Times New Roman" w:hAnsi="Segoe UI" w:cs="Segoe UI"/>
          <w:i/>
          <w:iCs/>
          <w:color w:val="24292E"/>
          <w:sz w:val="21"/>
          <w:szCs w:val="21"/>
        </w:rPr>
        <w:t>/</w:t>
      </w:r>
      <w:proofErr w:type="spellStart"/>
      <w:r w:rsidRPr="00B24E1C">
        <w:rPr>
          <w:rFonts w:ascii="Segoe UI" w:eastAsia="Times New Roman" w:hAnsi="Segoe UI" w:cs="Segoe UI"/>
          <w:i/>
          <w:iCs/>
          <w:color w:val="24292E"/>
          <w:sz w:val="21"/>
          <w:szCs w:val="21"/>
        </w:rPr>
        <w:t>fredpassword</w:t>
      </w:r>
      <w:proofErr w:type="spellEnd"/>
    </w:p>
    <w:p w14:paraId="41E4BE30" w14:textId="77777777" w:rsidR="00B24E1C" w:rsidRPr="00B24E1C" w:rsidRDefault="00B24E1C" w:rsidP="00B24E1C">
      <w:pPr>
        <w:numPr>
          <w:ilvl w:val="1"/>
          <w:numId w:val="5"/>
        </w:numPr>
        <w:shd w:val="clear" w:color="auto" w:fill="FFFFFF"/>
        <w:spacing w:before="60" w:after="100" w:afterAutospacing="1" w:line="240" w:lineRule="auto"/>
        <w:rPr>
          <w:rFonts w:ascii="Segoe UI" w:eastAsia="Times New Roman" w:hAnsi="Segoe UI" w:cs="Segoe UI"/>
          <w:color w:val="24292E"/>
          <w:sz w:val="21"/>
          <w:szCs w:val="21"/>
        </w:rPr>
      </w:pPr>
      <w:proofErr w:type="spellStart"/>
      <w:r w:rsidRPr="00B24E1C">
        <w:rPr>
          <w:rFonts w:ascii="Segoe UI" w:eastAsia="Times New Roman" w:hAnsi="Segoe UI" w:cs="Segoe UI"/>
          <w:i/>
          <w:iCs/>
          <w:color w:val="24292E"/>
          <w:sz w:val="21"/>
          <w:szCs w:val="21"/>
        </w:rPr>
        <w:t>wilma</w:t>
      </w:r>
      <w:proofErr w:type="spellEnd"/>
      <w:r w:rsidRPr="00B24E1C">
        <w:rPr>
          <w:rFonts w:ascii="Segoe UI" w:eastAsia="Times New Roman" w:hAnsi="Segoe UI" w:cs="Segoe UI"/>
          <w:i/>
          <w:iCs/>
          <w:color w:val="24292E"/>
          <w:sz w:val="21"/>
          <w:szCs w:val="21"/>
        </w:rPr>
        <w:t>/</w:t>
      </w:r>
      <w:proofErr w:type="spellStart"/>
      <w:r w:rsidRPr="00B24E1C">
        <w:rPr>
          <w:rFonts w:ascii="Segoe UI" w:eastAsia="Times New Roman" w:hAnsi="Segoe UI" w:cs="Segoe UI"/>
          <w:i/>
          <w:iCs/>
          <w:color w:val="24292E"/>
          <w:sz w:val="21"/>
          <w:szCs w:val="21"/>
        </w:rPr>
        <w:t>wilmapassword</w:t>
      </w:r>
      <w:proofErr w:type="spellEnd"/>
    </w:p>
    <w:p w14:paraId="7F61049C" w14:textId="77777777" w:rsidR="00B24E1C" w:rsidRPr="00B24E1C" w:rsidRDefault="00B24E1C" w:rsidP="00B24E1C">
      <w:pPr>
        <w:numPr>
          <w:ilvl w:val="1"/>
          <w:numId w:val="5"/>
        </w:numPr>
        <w:shd w:val="clear" w:color="auto" w:fill="FFFFFF"/>
        <w:spacing w:before="60" w:after="100" w:afterAutospacing="1" w:line="240" w:lineRule="auto"/>
        <w:rPr>
          <w:rFonts w:ascii="Segoe UI" w:eastAsia="Times New Roman" w:hAnsi="Segoe UI" w:cs="Segoe UI"/>
          <w:color w:val="24292E"/>
          <w:sz w:val="21"/>
          <w:szCs w:val="21"/>
        </w:rPr>
      </w:pPr>
      <w:r w:rsidRPr="00B24E1C">
        <w:rPr>
          <w:rFonts w:ascii="Segoe UI" w:eastAsia="Times New Roman" w:hAnsi="Segoe UI" w:cs="Segoe UI"/>
          <w:i/>
          <w:iCs/>
          <w:color w:val="24292E"/>
          <w:sz w:val="21"/>
          <w:szCs w:val="21"/>
        </w:rPr>
        <w:t>betty/</w:t>
      </w:r>
      <w:proofErr w:type="spellStart"/>
      <w:r w:rsidRPr="00B24E1C">
        <w:rPr>
          <w:rFonts w:ascii="Segoe UI" w:eastAsia="Times New Roman" w:hAnsi="Segoe UI" w:cs="Segoe UI"/>
          <w:i/>
          <w:iCs/>
          <w:color w:val="24292E"/>
          <w:sz w:val="21"/>
          <w:szCs w:val="21"/>
        </w:rPr>
        <w:t>bettypassword</w:t>
      </w:r>
      <w:proofErr w:type="spellEnd"/>
    </w:p>
    <w:p w14:paraId="0897EE3F" w14:textId="77777777" w:rsidR="00B24E1C" w:rsidRPr="00B24E1C" w:rsidRDefault="00B24E1C">
      <w:pPr>
        <w:rPr>
          <w:sz w:val="20"/>
          <w:szCs w:val="16"/>
        </w:rPr>
      </w:pPr>
    </w:p>
    <w:sectPr w:rsidR="00B24E1C" w:rsidRPr="00B24E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7275C"/>
    <w:multiLevelType w:val="multilevel"/>
    <w:tmpl w:val="789A3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75F2E"/>
    <w:multiLevelType w:val="multilevel"/>
    <w:tmpl w:val="5A3C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751B25"/>
    <w:multiLevelType w:val="multilevel"/>
    <w:tmpl w:val="FD56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BE0417"/>
    <w:multiLevelType w:val="multilevel"/>
    <w:tmpl w:val="25885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E71EAB"/>
    <w:multiLevelType w:val="multilevel"/>
    <w:tmpl w:val="9806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E1C"/>
    <w:rsid w:val="00557ECB"/>
    <w:rsid w:val="00B24E1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E550"/>
  <w15:chartTrackingRefBased/>
  <w15:docId w15:val="{A0BBC890-C9C7-4148-8C02-5E2FCA80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24E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4E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4E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4E1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24E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24E1C"/>
    <w:rPr>
      <w:color w:val="0000FF"/>
      <w:u w:val="single"/>
    </w:rPr>
  </w:style>
  <w:style w:type="character" w:styleId="Strong">
    <w:name w:val="Strong"/>
    <w:basedOn w:val="DefaultParagraphFont"/>
    <w:uiPriority w:val="22"/>
    <w:qFormat/>
    <w:rsid w:val="00B24E1C"/>
    <w:rPr>
      <w:b/>
      <w:bCs/>
    </w:rPr>
  </w:style>
  <w:style w:type="character" w:styleId="Emphasis">
    <w:name w:val="Emphasis"/>
    <w:basedOn w:val="DefaultParagraphFont"/>
    <w:uiPriority w:val="20"/>
    <w:qFormat/>
    <w:rsid w:val="00B24E1C"/>
    <w:rPr>
      <w:i/>
      <w:iCs/>
    </w:rPr>
  </w:style>
  <w:style w:type="character" w:styleId="HTMLCode">
    <w:name w:val="HTML Code"/>
    <w:basedOn w:val="DefaultParagraphFont"/>
    <w:uiPriority w:val="99"/>
    <w:semiHidden/>
    <w:unhideWhenUsed/>
    <w:rsid w:val="00B24E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24E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1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icrosoft/azuredevopslabs/blob/master/labs/vstsextend/dockerjava/images/dockerpublishtask.png" TargetMode="External"/><Relationship Id="rId18" Type="http://schemas.openxmlformats.org/officeDocument/2006/relationships/image" Target="media/image6.png"/><Relationship Id="rId26" Type="http://schemas.openxmlformats.org/officeDocument/2006/relationships/hyperlink" Target="https://github.com/microsoft/azuredevopslabs/blob/master/labs/vstsextend/dockerjava/images/loginpage.png"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github.com/microsoft/azuredevopslabs/blob/master/labs/vstsextend/dockerjava/images/mysqlcreatetask.png" TargetMode="External"/><Relationship Id="rId7" Type="http://schemas.openxmlformats.org/officeDocument/2006/relationships/hyperlink" Target="https://github.com/microsoft/azuredevopslabs/blob/master/labs/vstsextend/dockerjava/images/createacr.png" TargetMode="External"/><Relationship Id="rId12" Type="http://schemas.openxmlformats.org/officeDocument/2006/relationships/image" Target="media/image3.png"/><Relationship Id="rId17" Type="http://schemas.openxmlformats.org/officeDocument/2006/relationships/hyperlink" Target="https://github.com/microsoft/azuredevopslabs/blob/master/labs/vstsextend/dockerjava/images/exploreacr.png"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github.com/microsoft/azuredevopslabs/blob/master/labs/vstsextend/dockerjava/images/mysqldbconn.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microsoft/azuredevopslabs/blob/master/labs/vstsextend/dockerjava/images/newwebapp.pn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hyperlink" Target="https://github.com/microsoft/azuredevopslabs/blob/master/labs/vstsextend/dockerjava/images/dockerbuildtask.png" TargetMode="External"/><Relationship Id="rId24" Type="http://schemas.openxmlformats.org/officeDocument/2006/relationships/hyperlink" Target="https://github.com/microsoft/azuredevopslabs/blob/master/labs/vstsextend/dockerjava/images/mysql-webapp.png" TargetMode="External"/><Relationship Id="rId32" Type="http://schemas.openxmlformats.org/officeDocument/2006/relationships/hyperlink" Target="https://github.com/microsoft/azuredevopslabs/blob/master/labs/vstsextend/dockerjava/images/variables.png"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https://azuredevopsdemogenerator.azurewebsites.net/?TemplateId=77371&amp;Name=MyShuttle" TargetMode="External"/><Relationship Id="rId15" Type="http://schemas.openxmlformats.org/officeDocument/2006/relationships/hyperlink" Target="https://github.com/microsoft/azuredevopslabs/blob/master/labs/vstsextend/dockerjava/images/portal-acrrepo.png" TargetMode="External"/><Relationship Id="rId23" Type="http://schemas.openxmlformats.org/officeDocument/2006/relationships/image" Target="media/image8.png"/><Relationship Id="rId28" Type="http://schemas.openxmlformats.org/officeDocument/2006/relationships/hyperlink" Target="https://github.com/microsoft/azuredevopslabs/blob/master/labs/vstsextend/dockerjava/images/editrelease.png" TargetMode="External"/><Relationship Id="rId36" Type="http://schemas.openxmlformats.org/officeDocument/2006/relationships/hyperlink" Target="https://github.com/microsoft/azuredevopslabs/blob/master/labs/vstsextend/dockerjava/images/vsts-buildtag.png" TargetMode="External"/><Relationship Id="rId10" Type="http://schemas.openxmlformats.org/officeDocument/2006/relationships/image" Target="media/image2.png"/><Relationship Id="rId19" Type="http://schemas.openxmlformats.org/officeDocument/2006/relationships/hyperlink" Target="https://portal.azure.com/"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microsoft/azuredevopslabs/blob/master/labs/vstsextend/dockerjava/images/vsts-mavensettings.png" TargetMode="External"/><Relationship Id="rId14" Type="http://schemas.openxmlformats.org/officeDocument/2006/relationships/image" Target="media/image4.png"/><Relationship Id="rId22" Type="http://schemas.openxmlformats.org/officeDocument/2006/relationships/hyperlink" Target="https://github.com/microsoft/azuredevopslabs/blob/master/labs/vstsextend/dockerjava/images/myshuttle-webapp2.png" TargetMode="External"/><Relationship Id="rId27" Type="http://schemas.openxmlformats.org/officeDocument/2006/relationships/image" Target="media/image10.png"/><Relationship Id="rId30" Type="http://schemas.openxmlformats.org/officeDocument/2006/relationships/hyperlink" Target="https://github.com/microsoft/azuredevopslabs/blob/master/labs/vstsextend/dockerjava/images/vsts-cd-webapp.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1411</Words>
  <Characters>8046</Characters>
  <Application>Microsoft Office Word</Application>
  <DocSecurity>0</DocSecurity>
  <Lines>67</Lines>
  <Paragraphs>18</Paragraphs>
  <ScaleCrop>false</ScaleCrop>
  <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2019-08-01T03:18:00Z</dcterms:created>
  <dcterms:modified xsi:type="dcterms:W3CDTF">2019-08-01T03:23:00Z</dcterms:modified>
</cp:coreProperties>
</file>