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5CA25BB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6EE80BDA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2020-02-01T09:12:19Z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