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08CD" w14:textId="1D1CD1B7" w:rsidR="00D01160" w:rsidRDefault="00D94277" w:rsidP="00A543CE">
      <w:pPr>
        <w:pStyle w:val="Bullet"/>
      </w:pPr>
      <w:r>
        <w:t>M</w:t>
      </w:r>
      <w:r w:rsidR="002E23C3">
        <w:t xml:space="preserve">arkets took a dovish signal from this week's </w:t>
      </w:r>
      <w:r w:rsidR="00F41899">
        <w:t xml:space="preserve">UK </w:t>
      </w:r>
      <w:r w:rsidR="002E23C3">
        <w:t>labour market and inflation data</w:t>
      </w:r>
      <w:r w:rsidR="00F41899">
        <w:t>, pricing an 8</w:t>
      </w:r>
      <w:r w:rsidR="00B23B76">
        <w:t>1</w:t>
      </w:r>
      <w:r w:rsidR="00F41899">
        <w:t>% chance of a March rate cut</w:t>
      </w:r>
      <w:r w:rsidR="00110BC6">
        <w:t>.</w:t>
      </w:r>
      <w:r w:rsidR="00F41899">
        <w:t xml:space="preserve"> But</w:t>
      </w:r>
      <w:r w:rsidR="0078183B">
        <w:t xml:space="preserve"> </w:t>
      </w:r>
      <w:r w:rsidR="00294707">
        <w:t>the deep divisions on the M</w:t>
      </w:r>
      <w:r w:rsidR="001F6E2A">
        <w:t xml:space="preserve">onetary </w:t>
      </w:r>
      <w:r w:rsidR="00294707">
        <w:t>P</w:t>
      </w:r>
      <w:r w:rsidR="001F6E2A">
        <w:t xml:space="preserve">olicy </w:t>
      </w:r>
      <w:r w:rsidR="00294707">
        <w:t>C</w:t>
      </w:r>
      <w:r w:rsidR="001F6E2A">
        <w:t>ommittee</w:t>
      </w:r>
      <w:r w:rsidR="00294707">
        <w:t xml:space="preserve"> and mixed messages from this week's data</w:t>
      </w:r>
      <w:r w:rsidR="001F6E2A">
        <w:t xml:space="preserve"> suggest</w:t>
      </w:r>
      <w:r w:rsidR="00294707">
        <w:t xml:space="preserve"> the decision is more finely balanced.</w:t>
      </w:r>
    </w:p>
    <w:p w14:paraId="44855998" w14:textId="50D904D5" w:rsidR="00E815B7" w:rsidRDefault="00D01160" w:rsidP="00D01160">
      <w:pPr>
        <w:pStyle w:val="Bullet"/>
      </w:pPr>
      <w:r>
        <w:t>Lower</w:t>
      </w:r>
      <w:r w:rsidR="0078183B">
        <w:t xml:space="preserve"> wage growth and inflation </w:t>
      </w:r>
      <w:r>
        <w:t>was</w:t>
      </w:r>
      <w:r w:rsidR="0078183B">
        <w:t xml:space="preserve"> largely due to base effects</w:t>
      </w:r>
      <w:r w:rsidR="008370F3">
        <w:t xml:space="preserve">. </w:t>
      </w:r>
      <w:r w:rsidR="00CA3740">
        <w:t>S</w:t>
      </w:r>
      <w:r w:rsidR="008370F3">
        <w:t xml:space="preserve">ervices inflation </w:t>
      </w:r>
      <w:r w:rsidR="00CA3740">
        <w:t xml:space="preserve">surprised on the upside and historical revisions </w:t>
      </w:r>
      <w:r>
        <w:t>left</w:t>
      </w:r>
      <w:r w:rsidR="00CA3740">
        <w:t xml:space="preserve"> the loosening in labour market conditions </w:t>
      </w:r>
      <w:r w:rsidR="001F6E2A">
        <w:t>look</w:t>
      </w:r>
      <w:r>
        <w:t>ing</w:t>
      </w:r>
      <w:r w:rsidR="001F6E2A">
        <w:t xml:space="preserve"> more benign</w:t>
      </w:r>
      <w:r w:rsidR="00841EE8">
        <w:t>.</w:t>
      </w:r>
      <w:r w:rsidR="0003451D">
        <w:t xml:space="preserve"> </w:t>
      </w:r>
      <w:r w:rsidR="00841EE8">
        <w:t xml:space="preserve">Governor Andrew Bailey will </w:t>
      </w:r>
      <w:r w:rsidR="00487FF7">
        <w:t xml:space="preserve">again be the swing voter </w:t>
      </w:r>
      <w:r w:rsidR="007323E3">
        <w:t>in</w:t>
      </w:r>
      <w:r w:rsidR="00487FF7">
        <w:t xml:space="preserve"> March and </w:t>
      </w:r>
      <w:r w:rsidR="00767E72">
        <w:t xml:space="preserve">his testimony to the Treasury Select Committee next week should give a good steer on </w:t>
      </w:r>
      <w:r w:rsidR="0003451D">
        <w:t>how he interprets the data</w:t>
      </w:r>
      <w:r w:rsidR="00C11819">
        <w:t>.</w:t>
      </w:r>
    </w:p>
    <w:p w14:paraId="2A03B47D" w14:textId="56A6AC4D" w:rsidR="00EE1385" w:rsidRDefault="000D47A4" w:rsidP="001B59BE">
      <w:r>
        <w:t xml:space="preserve">The minutes of </w:t>
      </w:r>
      <w:hyperlink r:id="rId11" w:history="1">
        <w:r w:rsidRPr="00AF102C">
          <w:rPr>
            <w:rStyle w:val="Hyperlink"/>
          </w:rPr>
          <w:t>February's Monetary Policy Committee meeting</w:t>
        </w:r>
      </w:hyperlink>
      <w:r>
        <w:t xml:space="preserve"> suggested that a narrow majority of members were likely to vote </w:t>
      </w:r>
      <w:r w:rsidR="00547E0C">
        <w:t xml:space="preserve">to </w:t>
      </w:r>
      <w:r>
        <w:t xml:space="preserve">cut Bank Rate at one of the next two meetings, </w:t>
      </w:r>
      <w:r w:rsidR="005D7DCA">
        <w:t xml:space="preserve">leading </w:t>
      </w:r>
      <w:r>
        <w:t xml:space="preserve">financial market pricing to move behind </w:t>
      </w:r>
      <w:r w:rsidR="00AE0A34">
        <w:t>a</w:t>
      </w:r>
      <w:r w:rsidR="00AF102C">
        <w:t xml:space="preserve"> March</w:t>
      </w:r>
      <w:r w:rsidR="00AE0A34">
        <w:t xml:space="preserve"> cut</w:t>
      </w:r>
      <w:r>
        <w:t xml:space="preserve">. </w:t>
      </w:r>
      <w:r w:rsidR="00EE1385" w:rsidRPr="00EE1385">
        <w:t>This week promised to be a test of that call, with the first set of labour market and inflation data to be published since February's meeting.</w:t>
      </w:r>
      <w:r w:rsidR="00EE1385">
        <w:t xml:space="preserve"> The data prompted markets to rally</w:t>
      </w:r>
      <w:r w:rsidR="00E25FC7">
        <w:t xml:space="preserve"> further</w:t>
      </w:r>
      <w:r w:rsidR="00EE1385">
        <w:t xml:space="preserve"> behind the prospect of a March rate cut, but we think the picture is more nuanced and that the decision between a cut in March or April still hangs in the balance.</w:t>
      </w:r>
    </w:p>
    <w:p w14:paraId="0DC3A598" w14:textId="7A53EE96" w:rsidR="00EE1385" w:rsidRDefault="00AF102C" w:rsidP="001B59BE">
      <w:r>
        <w:t xml:space="preserve">Tuesday's </w:t>
      </w:r>
      <w:hyperlink r:id="rId12" w:history="1">
        <w:r w:rsidRPr="00AF102C">
          <w:rPr>
            <w:rStyle w:val="Hyperlink"/>
          </w:rPr>
          <w:t>labour market release</w:t>
        </w:r>
      </w:hyperlink>
      <w:r>
        <w:t xml:space="preserve"> was the main catalyst behind this week's market movements</w:t>
      </w:r>
      <w:r w:rsidR="002259C8">
        <w:t xml:space="preserve">. </w:t>
      </w:r>
      <w:r w:rsidR="003E7E61">
        <w:t xml:space="preserve">Headline </w:t>
      </w:r>
      <w:r w:rsidR="003E7E61" w:rsidRPr="003E7E61">
        <w:t>(three-month average of the annual rate)</w:t>
      </w:r>
      <w:r w:rsidR="003E7E61">
        <w:t xml:space="preserve"> </w:t>
      </w:r>
      <w:r w:rsidR="00491E7A">
        <w:t xml:space="preserve">private sector regular pay growth </w:t>
      </w:r>
      <w:r w:rsidR="003E7E61">
        <w:t>cooled to a five-year low of 3.4% in December, down from 3.6% in November. At the same time, HMRC's count of payrolled employees fell</w:t>
      </w:r>
      <w:r w:rsidR="00E31170">
        <w:t xml:space="preserve"> by</w:t>
      </w:r>
      <w:r w:rsidR="003E7E61">
        <w:t xml:space="preserve"> a further 11,000 in January, while job vacancies edged downwards.</w:t>
      </w:r>
    </w:p>
    <w:p w14:paraId="5BBD60F9" w14:textId="12B27E53" w:rsidR="00EE7B59" w:rsidRDefault="003E7E61" w:rsidP="00EE7B59">
      <w:r>
        <w:t xml:space="preserve">But in our view, the </w:t>
      </w:r>
      <w:r w:rsidR="003B14BA">
        <w:t>data</w:t>
      </w:r>
      <w:r>
        <w:t xml:space="preserve"> was less </w:t>
      </w:r>
      <w:r w:rsidR="00053CD7">
        <w:t>dovish</w:t>
      </w:r>
      <w:r>
        <w:t xml:space="preserve"> than the headlines and market reaction indicate</w:t>
      </w:r>
      <w:r w:rsidR="00634AB2">
        <w:t>d</w:t>
      </w:r>
      <w:r>
        <w:t xml:space="preserve">. </w:t>
      </w:r>
      <w:r w:rsidR="00634AB2">
        <w:t>The cooling in</w:t>
      </w:r>
      <w:r w:rsidR="003B14BA">
        <w:t xml:space="preserve"> pay growth was entirely due to base effects</w:t>
      </w:r>
      <w:r w:rsidR="00A23BE7">
        <w:t xml:space="preserve"> and the</w:t>
      </w:r>
      <w:r w:rsidR="003B14BA">
        <w:t xml:space="preserve"> </w:t>
      </w:r>
      <w:r w:rsidR="003B14BA" w:rsidRPr="003B14BA">
        <w:t>three-month-on-three-month annualised rate</w:t>
      </w:r>
      <w:r w:rsidR="003B14BA">
        <w:t xml:space="preserve">, which provides </w:t>
      </w:r>
      <w:r w:rsidR="003B14BA" w:rsidRPr="003B14BA">
        <w:t>a better guide to recent momentu</w:t>
      </w:r>
      <w:r w:rsidR="003B14BA">
        <w:t xml:space="preserve">m, </w:t>
      </w:r>
      <w:r w:rsidR="00186EAB">
        <w:t>rose</w:t>
      </w:r>
      <w:r w:rsidR="00D7110C">
        <w:t xml:space="preserve"> in December (</w:t>
      </w:r>
      <w:r w:rsidR="0015760C" w:rsidRPr="00EE7B59">
        <w:rPr>
          <w:b/>
          <w:color w:val="003469"/>
        </w:rPr>
        <w:fldChar w:fldCharType="begin"/>
      </w:r>
      <w:r w:rsidR="00EE7B59" w:rsidRPr="00EE7B59">
        <w:rPr>
          <w:b/>
          <w:color w:val="003469"/>
        </w:rPr>
        <w:instrText xml:space="preserve">REF _Ref137744867 \h \* Charformat </w:instrText>
      </w:r>
      <w:r w:rsidR="00EE7B59" w:rsidRPr="00EE7B59">
        <w:rPr>
          <w:b/>
          <w:color w:val="003469"/>
        </w:rPr>
      </w:r>
      <w:r w:rsidR="0015760C" w:rsidRPr="00EE7B59">
        <w:rPr>
          <w:b/>
          <w:color w:val="003469"/>
        </w:rPr>
        <w:fldChar w:fldCharType="separate"/>
      </w:r>
      <w:r w:rsidR="00EE7B59" w:rsidRPr="00EE7B59">
        <w:rPr>
          <w:b/>
          <w:color w:val="003469"/>
        </w:rPr>
        <w:t>Chart 1</w:t>
      </w:r>
      <w:r w:rsidR="0015760C" w:rsidRPr="00EE7B59">
        <w:rPr>
          <w:b/>
          <w:color w:val="003469"/>
        </w:rPr>
        <w:fldChar w:fldCharType="end"/>
      </w:r>
      <w:r w:rsidR="00D7110C">
        <w:t xml:space="preserve">). </w:t>
      </w:r>
      <w:r w:rsidR="00AE3597">
        <w:t>Meanwhile</w:t>
      </w:r>
      <w:r w:rsidR="00D7110C">
        <w:t xml:space="preserve">, </w:t>
      </w:r>
      <w:r w:rsidR="007F28E6">
        <w:t xml:space="preserve">January's fall in payrolls was </w:t>
      </w:r>
      <w:r w:rsidR="00E448F4">
        <w:t>modest</w:t>
      </w:r>
      <w:r w:rsidR="00150606">
        <w:t xml:space="preserve"> and </w:t>
      </w:r>
      <w:r w:rsidR="00B35227">
        <w:t xml:space="preserve">the </w:t>
      </w:r>
      <w:r w:rsidR="00E448F4">
        <w:t>declines</w:t>
      </w:r>
      <w:r w:rsidR="00B35227">
        <w:t xml:space="preserve"> from October to </w:t>
      </w:r>
      <w:r w:rsidR="007F28E6">
        <w:t>December</w:t>
      </w:r>
      <w:r w:rsidR="00B35227">
        <w:t xml:space="preserve"> were revised much smaller. </w:t>
      </w:r>
      <w:r w:rsidR="00F22D0D">
        <w:t xml:space="preserve">So the </w:t>
      </w:r>
      <w:r w:rsidR="00427182">
        <w:t xml:space="preserve">recent </w:t>
      </w:r>
      <w:r w:rsidR="00F22D0D">
        <w:t xml:space="preserve">loosening in </w:t>
      </w:r>
      <w:r w:rsidR="007F28E6">
        <w:t xml:space="preserve">labour market </w:t>
      </w:r>
      <w:r w:rsidR="00D80C68">
        <w:t xml:space="preserve">conditions looks </w:t>
      </w:r>
      <w:r w:rsidR="00427182">
        <w:t>more benign</w:t>
      </w:r>
      <w:r w:rsidR="00D80C68">
        <w:t xml:space="preserve"> </w:t>
      </w:r>
      <w:r w:rsidR="00427182">
        <w:t>than previously thought</w:t>
      </w:r>
      <w:r w:rsidR="007F28E6">
        <w:t>.</w:t>
      </w:r>
    </w:p>
    <w:p w14:paraId="2510FAE3" w14:textId="12428BAE" w:rsidR="00BA54A6" w:rsidRPr="0029291D" w:rsidRDefault="009A6781" w:rsidP="00EE7B59">
      <w:pPr>
        <w:pStyle w:val="ExhibitTitle"/>
        <w:jc w:val="center"/>
      </w:pPr>
      <w:bookmarkStart w:id="0" w:name="_Ref137744867"/>
      <w:r w:rsidRPr="0029291D">
        <w:t>Chart</w:t>
      </w:r>
      <w:r w:rsidR="00BA54A6" w:rsidRPr="0029291D">
        <w:t xml:space="preserve"> </w:t>
      </w:r>
      <w:r w:rsidR="00BA54A6" w:rsidRPr="0029291D">
        <w:fldChar w:fldCharType="begin"/>
      </w:r>
      <w:r w:rsidR="009D1E15">
        <w:instrText>SEQ CHART</w:instrText>
      </w:r>
      <w:r w:rsidR="00BA54A6" w:rsidRPr="0029291D">
        <w:fldChar w:fldCharType="separate"/>
      </w:r>
      <w:r w:rsidR="00EE7B59">
        <w:rPr>
          <w:noProof/>
        </w:rPr>
        <w:t>1</w:t>
      </w:r>
      <w:r w:rsidR="00BA54A6" w:rsidRPr="0029291D">
        <w:fldChar w:fldCharType="end"/>
      </w:r>
      <w:bookmarkEnd w:id="0"/>
      <w:r w:rsidR="005009B4" w:rsidRPr="0029291D">
        <w:t>:</w:t>
      </w:r>
      <w:r w:rsidR="00DA7559" w:rsidRPr="0029291D">
        <w:t xml:space="preserve"> </w:t>
      </w:r>
      <w:r w:rsidR="00307B57">
        <w:t>Pay growth continued to ease in December, but this was entirely due to base effects</w:t>
      </w:r>
    </w:p>
    <w:p w14:paraId="0F0E6428" w14:textId="45C04843" w:rsidR="009D1E15" w:rsidRDefault="009D1E15" w:rsidP="00EE7B59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CA0FAF1" wp14:editId="027B5219">
            <wp:extent cx="4006964" cy="3162836"/>
            <wp:effectExtent l="0" t="0" r="0" b="0"/>
            <wp:docPr id="1959533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348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ABAD" w14:textId="6543611C" w:rsidR="006911C8" w:rsidRDefault="00EE7B59" w:rsidP="00EE7B59">
      <w:pPr>
        <w:pStyle w:val="ExhibitSource"/>
        <w:jc w:val="center"/>
      </w:pPr>
      <w:r>
        <w:t>Source: Haver Analytics</w:t>
      </w:r>
    </w:p>
    <w:p w14:paraId="7277E8A9" w14:textId="60BE11CC" w:rsidR="00BA54A6" w:rsidRPr="0029291D" w:rsidRDefault="00BA54A6" w:rsidP="00421DBC">
      <w:pPr>
        <w:pStyle w:val="ExhibitSource"/>
        <w:jc w:val="center"/>
        <w:sectPr w:rsidR="00BA54A6" w:rsidRPr="0029291D" w:rsidSect="00EE7B59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17" w:right="1276" w:bottom="838" w:left="1134" w:header="200" w:footer="300" w:gutter="0"/>
          <w:cols w:space="720"/>
          <w:titlePg/>
          <w:docGrid w:linePitch="360"/>
        </w:sectPr>
      </w:pPr>
    </w:p>
    <w:p w14:paraId="2CE00783" w14:textId="1365A044" w:rsidR="001B59BE" w:rsidRDefault="008F1A87" w:rsidP="002A6B79">
      <w:r>
        <w:lastRenderedPageBreak/>
        <w:t>I</w:t>
      </w:r>
      <w:r w:rsidR="00C453DC">
        <w:t xml:space="preserve">t was a similar story </w:t>
      </w:r>
      <w:r w:rsidR="00C32882">
        <w:t>with Wednesday's</w:t>
      </w:r>
      <w:r w:rsidR="00C453DC">
        <w:t xml:space="preserve"> inflation</w:t>
      </w:r>
      <w:r w:rsidR="00C32882">
        <w:t xml:space="preserve"> release</w:t>
      </w:r>
      <w:r w:rsidR="00C453DC">
        <w:t xml:space="preserve">. </w:t>
      </w:r>
      <w:hyperlink r:id="rId21" w:history="1">
        <w:r w:rsidR="00C32882" w:rsidRPr="00C32882">
          <w:rPr>
            <w:rStyle w:val="Hyperlink"/>
          </w:rPr>
          <w:t>CPI inflation dropped to 3% in January</w:t>
        </w:r>
      </w:hyperlink>
      <w:r w:rsidR="00C32882">
        <w:t xml:space="preserve">, from 3.4% in December. </w:t>
      </w:r>
      <w:r w:rsidR="002A6B79">
        <w:t>While markets took a signal from t</w:t>
      </w:r>
      <w:r w:rsidR="00C32882">
        <w:t xml:space="preserve">he chunky </w:t>
      </w:r>
      <w:r w:rsidR="00427182">
        <w:t>drop</w:t>
      </w:r>
      <w:r w:rsidR="00C32882">
        <w:t xml:space="preserve"> in the headline rate</w:t>
      </w:r>
      <w:r w:rsidR="00BB52CE">
        <w:t xml:space="preserve">, </w:t>
      </w:r>
      <w:r w:rsidR="00C32882">
        <w:t xml:space="preserve">the fall was primarily the result of powerful base effects and shifts in volatile </w:t>
      </w:r>
      <w:r w:rsidR="002D1641">
        <w:t>components</w:t>
      </w:r>
      <w:r w:rsidR="00C32882">
        <w:t xml:space="preserve">. The base effects came from a very </w:t>
      </w:r>
      <w:r w:rsidR="002D1641">
        <w:t>high</w:t>
      </w:r>
      <w:r w:rsidR="00C32882">
        <w:t xml:space="preserve"> reading for food prices and the introduction of VAT on private school fees in January 2025. Petrol prices fell sharply between December and January, after </w:t>
      </w:r>
      <w:r w:rsidR="009B7C92">
        <w:t>rising</w:t>
      </w:r>
      <w:r w:rsidR="00C32882">
        <w:t xml:space="preserve"> over this period a year earlier. Meanwhile, </w:t>
      </w:r>
      <w:r w:rsidR="002D1641">
        <w:t>there was also some payback in the notoriously erratic air fares and games and hobbies sub-categories, as December's unseasonally strong outturns unwound.</w:t>
      </w:r>
    </w:p>
    <w:p w14:paraId="38AAE5A2" w14:textId="5C8FC62C" w:rsidR="00DC6E6D" w:rsidRDefault="004945DF" w:rsidP="002F6D73">
      <w:r>
        <w:t xml:space="preserve">Headline inflation came </w:t>
      </w:r>
      <w:r w:rsidR="005355CD">
        <w:t xml:space="preserve">in </w:t>
      </w:r>
      <w:r>
        <w:t>slightly above</w:t>
      </w:r>
      <w:r w:rsidR="00E31170">
        <w:t xml:space="preserve"> </w:t>
      </w:r>
      <w:r w:rsidR="005355CD">
        <w:t>the</w:t>
      </w:r>
      <w:r w:rsidR="009D15CE">
        <w:t xml:space="preserve"> </w:t>
      </w:r>
      <w:r>
        <w:t xml:space="preserve">BoE staff </w:t>
      </w:r>
      <w:r w:rsidR="009D15CE">
        <w:t>forecast of</w:t>
      </w:r>
      <w:r w:rsidR="00DC5A9A">
        <w:t xml:space="preserve"> </w:t>
      </w:r>
      <w:r>
        <w:t>2.9%</w:t>
      </w:r>
      <w:r w:rsidR="00997343" w:rsidRPr="00997343">
        <w:t xml:space="preserve"> </w:t>
      </w:r>
      <w:r w:rsidR="00997343">
        <w:t>in January</w:t>
      </w:r>
      <w:r w:rsidR="00DC5A9A">
        <w:t xml:space="preserve">, while </w:t>
      </w:r>
      <w:r>
        <w:t xml:space="preserve">services inflation overshot the BoE's </w:t>
      </w:r>
      <w:r w:rsidR="00501A05">
        <w:t xml:space="preserve">projection </w:t>
      </w:r>
      <w:r>
        <w:t xml:space="preserve">by 0.3ppts. What's more, </w:t>
      </w:r>
      <w:r w:rsidRPr="004945DF">
        <w:t xml:space="preserve">the MPC's favoured measure of underlying services inflation – which excludes indexed prices and some of the more </w:t>
      </w:r>
      <w:r>
        <w:t>volatile</w:t>
      </w:r>
      <w:r w:rsidRPr="004945DF">
        <w:t xml:space="preserve"> components –</w:t>
      </w:r>
      <w:r w:rsidR="003411C3">
        <w:t xml:space="preserve"> </w:t>
      </w:r>
      <w:r>
        <w:t xml:space="preserve">jumped by 0.2ppts </w:t>
      </w:r>
      <w:r w:rsidRPr="004945DF">
        <w:t xml:space="preserve">in </w:t>
      </w:r>
      <w:r>
        <w:t>January (</w:t>
      </w:r>
      <w:r w:rsidR="0015760C" w:rsidRPr="00EE7B59">
        <w:rPr>
          <w:b/>
          <w:color w:val="003469"/>
        </w:rPr>
        <w:fldChar w:fldCharType="begin"/>
      </w:r>
      <w:r w:rsidR="00EE7B59" w:rsidRPr="00EE7B59">
        <w:rPr>
          <w:b/>
          <w:color w:val="003469"/>
        </w:rPr>
        <w:instrText xml:space="preserve">REF _Ref215820483 \h \* Charformat </w:instrText>
      </w:r>
      <w:r w:rsidR="00EE7B59" w:rsidRPr="00EE7B59">
        <w:rPr>
          <w:b/>
          <w:color w:val="003469"/>
        </w:rPr>
      </w:r>
      <w:r w:rsidR="0015760C" w:rsidRPr="00EE7B59">
        <w:rPr>
          <w:b/>
          <w:color w:val="003469"/>
        </w:rPr>
        <w:fldChar w:fldCharType="separate"/>
      </w:r>
      <w:r w:rsidR="00EE7B59" w:rsidRPr="00EE7B59">
        <w:rPr>
          <w:b/>
          <w:color w:val="003469"/>
        </w:rPr>
        <w:t>Chart 2</w:t>
      </w:r>
      <w:r w:rsidR="0015760C" w:rsidRPr="00EE7B59">
        <w:rPr>
          <w:b/>
          <w:color w:val="003469"/>
        </w:rPr>
        <w:fldChar w:fldCharType="end"/>
      </w:r>
      <w:r>
        <w:t>)</w:t>
      </w:r>
      <w:r w:rsidR="00E31170">
        <w:t>.</w:t>
      </w:r>
    </w:p>
    <w:p w14:paraId="0ABFEFDB" w14:textId="32D44B05" w:rsidR="00CC39DF" w:rsidRDefault="00CC39DF" w:rsidP="00C10BF2">
      <w:pPr>
        <w:pStyle w:val="ExhibitTitle"/>
      </w:pPr>
      <w:bookmarkStart w:id="1" w:name="_Ref215820483"/>
      <w:r>
        <w:t xml:space="preserve">Chart </w:t>
      </w:r>
      <w:r>
        <w:fldChar w:fldCharType="begin"/>
      </w:r>
      <w:r w:rsidR="0061766D">
        <w:instrText>SEQ CHART</w:instrText>
      </w:r>
      <w:r>
        <w:fldChar w:fldCharType="separate"/>
      </w:r>
      <w:r w:rsidR="00EE7B59">
        <w:rPr>
          <w:noProof/>
        </w:rPr>
        <w:t>2</w:t>
      </w:r>
      <w:r>
        <w:fldChar w:fldCharType="end"/>
      </w:r>
      <w:bookmarkEnd w:id="1"/>
      <w:r>
        <w:t>:</w:t>
      </w:r>
      <w:r w:rsidR="00B36BBB">
        <w:t xml:space="preserve"> </w:t>
      </w:r>
      <w:r w:rsidR="00307B57">
        <w:t>Services inflation edged downwards in January, but underlying pressures jumped</w:t>
      </w:r>
    </w:p>
    <w:p w14:paraId="2D4C9722" w14:textId="5F67CAE1" w:rsidR="0061766D" w:rsidRDefault="0061766D" w:rsidP="00C10BF2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BDEF288" wp14:editId="0D9BA92B">
            <wp:extent cx="3250933" cy="2541433"/>
            <wp:effectExtent l="0" t="0" r="6985" b="0"/>
            <wp:docPr id="100213756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7560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80ED" w14:textId="186AFFAD" w:rsidR="004C5CFE" w:rsidRDefault="00EE7B59" w:rsidP="00C10BF2">
      <w:pPr>
        <w:pStyle w:val="ExhibitSource"/>
      </w:pPr>
      <w:r>
        <w:t>Source: Oxford Economics calculations using data from Haver Analytics</w:t>
      </w:r>
    </w:p>
    <w:p w14:paraId="68BEB9CB" w14:textId="22413FE7" w:rsidR="002162E6" w:rsidRDefault="00B90A9D" w:rsidP="007C68DE">
      <w:r>
        <w:t xml:space="preserve">February's </w:t>
      </w:r>
      <w:r w:rsidR="002E6B2F">
        <w:t>dovishness had been triggered by</w:t>
      </w:r>
      <w:r>
        <w:t xml:space="preserve"> the </w:t>
      </w:r>
      <w:r w:rsidR="00C80D13">
        <w:t xml:space="preserve">MPC </w:t>
      </w:r>
      <w:r>
        <w:t>placing greater focus on the subdued growth outlook</w:t>
      </w:r>
      <w:r w:rsidR="00012744">
        <w:t xml:space="preserve">. This </w:t>
      </w:r>
      <w:r w:rsidR="00625910">
        <w:t xml:space="preserve">week's activity data </w:t>
      </w:r>
      <w:r w:rsidR="00012744">
        <w:t xml:space="preserve">was very strong, but </w:t>
      </w:r>
      <w:r w:rsidR="00BF39C2">
        <w:t xml:space="preserve">we're sceptical this underlying picture is quite as </w:t>
      </w:r>
      <w:r w:rsidR="004B7917">
        <w:t xml:space="preserve">positive and </w:t>
      </w:r>
      <w:r w:rsidR="004C4075">
        <w:t xml:space="preserve">we think the MPC will also </w:t>
      </w:r>
      <w:r w:rsidR="000C1059">
        <w:t>interpret the data</w:t>
      </w:r>
      <w:r w:rsidR="004C4075">
        <w:t xml:space="preserve"> cautious</w:t>
      </w:r>
      <w:r w:rsidR="000C1059">
        <w:t>ly</w:t>
      </w:r>
      <w:r w:rsidR="00625910">
        <w:t xml:space="preserve">. </w:t>
      </w:r>
      <w:hyperlink r:id="rId24" w:history="1">
        <w:r w:rsidR="00625910" w:rsidRPr="00931758">
          <w:rPr>
            <w:rStyle w:val="Hyperlink"/>
          </w:rPr>
          <w:t>Retail sales</w:t>
        </w:r>
      </w:hyperlink>
      <w:r w:rsidR="00625910">
        <w:t xml:space="preserve"> volumes jumped 1.8% month-on-month in January</w:t>
      </w:r>
      <w:r w:rsidR="002162E6">
        <w:t>.</w:t>
      </w:r>
      <w:r w:rsidR="00625910">
        <w:t xml:space="preserve"> </w:t>
      </w:r>
      <w:r w:rsidR="00E9528F">
        <w:t xml:space="preserve">But </w:t>
      </w:r>
      <w:r w:rsidR="00EF5225">
        <w:t xml:space="preserve">much of </w:t>
      </w:r>
      <w:r w:rsidR="00E9528F">
        <w:t xml:space="preserve">the strength was </w:t>
      </w:r>
      <w:r w:rsidR="00EF5225">
        <w:t xml:space="preserve">narrowly focused, with </w:t>
      </w:r>
      <w:r w:rsidR="00625910">
        <w:t>the Office for National Statistics report</w:t>
      </w:r>
      <w:r w:rsidR="00EF5225">
        <w:t>ing</w:t>
      </w:r>
      <w:r w:rsidR="00625910">
        <w:t xml:space="preserve"> that this was largely the result of strong auctions of items such as artwork and antiques, alongside improved sales at online jewellers.</w:t>
      </w:r>
      <w:r w:rsidR="00931758">
        <w:t xml:space="preserve"> </w:t>
      </w:r>
    </w:p>
    <w:p w14:paraId="5CA2CB25" w14:textId="1473EC5B" w:rsidR="002162E6" w:rsidRDefault="002162E6" w:rsidP="007C68DE">
      <w:r>
        <w:t>Similarly</w:t>
      </w:r>
      <w:r w:rsidR="00931758">
        <w:t xml:space="preserve">, February's flash </w:t>
      </w:r>
      <w:hyperlink r:id="rId25" w:history="1">
        <w:r w:rsidR="00931758" w:rsidRPr="006E5C20">
          <w:rPr>
            <w:rStyle w:val="Hyperlink"/>
          </w:rPr>
          <w:t>S&amp;P Global survey</w:t>
        </w:r>
      </w:hyperlink>
      <w:r w:rsidR="0032656D">
        <w:t xml:space="preserve"> </w:t>
      </w:r>
      <w:r w:rsidR="009C2099">
        <w:t xml:space="preserve">saw </w:t>
      </w:r>
      <w:r w:rsidR="0032656D">
        <w:t xml:space="preserve">the composite PMI </w:t>
      </w:r>
      <w:r w:rsidR="009C2099">
        <w:t xml:space="preserve">edge </w:t>
      </w:r>
      <w:r w:rsidR="0032656D">
        <w:t xml:space="preserve">up to </w:t>
      </w:r>
      <w:r w:rsidR="00264506">
        <w:t xml:space="preserve">a 22-month high of </w:t>
      </w:r>
      <w:r w:rsidR="0032656D">
        <w:t>53.9, from 53.7 in January.</w:t>
      </w:r>
      <w:r w:rsidR="006E5C20">
        <w:t xml:space="preserve"> </w:t>
      </w:r>
      <w:r>
        <w:t>However, the survey's recent outturns look like outlier</w:t>
      </w:r>
      <w:r w:rsidR="00967EDE">
        <w:t>s</w:t>
      </w:r>
      <w:r>
        <w:t xml:space="preserve"> compared with other survey indicators, and we suspect the underlying pace of official output growth is much softer than </w:t>
      </w:r>
      <w:r w:rsidR="005C0130">
        <w:t>implied by the PMIs.</w:t>
      </w:r>
    </w:p>
    <w:p w14:paraId="7AAAC960" w14:textId="15E4B5DD" w:rsidR="000E0C63" w:rsidRDefault="00B00491" w:rsidP="007C68DE">
      <w:r>
        <w:t xml:space="preserve">Thursday's </w:t>
      </w:r>
      <w:r w:rsidR="001F5440">
        <w:t>financial market pricing implie</w:t>
      </w:r>
      <w:r>
        <w:t>d</w:t>
      </w:r>
      <w:r w:rsidR="001F5440">
        <w:t xml:space="preserve"> a</w:t>
      </w:r>
      <w:r w:rsidR="007A052E">
        <w:t>n</w:t>
      </w:r>
      <w:r w:rsidR="001F5440">
        <w:t xml:space="preserve"> </w:t>
      </w:r>
      <w:r w:rsidR="00E7325D">
        <w:t>81</w:t>
      </w:r>
      <w:r w:rsidR="001F5440">
        <w:t>% probability of a March rate cut</w:t>
      </w:r>
      <w:r>
        <w:t xml:space="preserve">, </w:t>
      </w:r>
      <w:r w:rsidR="00264506">
        <w:t xml:space="preserve">but </w:t>
      </w:r>
      <w:r>
        <w:t>we think the decision is more finely balanc</w:t>
      </w:r>
      <w:r w:rsidR="00CB79B2">
        <w:t>ed</w:t>
      </w:r>
      <w:r w:rsidR="00276F6A">
        <w:t>.</w:t>
      </w:r>
      <w:r w:rsidR="00E7325D">
        <w:t xml:space="preserve"> </w:t>
      </w:r>
      <w:r w:rsidR="00E048AE">
        <w:t xml:space="preserve">The MPC </w:t>
      </w:r>
      <w:r w:rsidR="000E0C63">
        <w:t xml:space="preserve">will see a further round of GDP, labour market, and inflation data </w:t>
      </w:r>
      <w:r w:rsidR="00276F6A">
        <w:t>before</w:t>
      </w:r>
      <w:r w:rsidR="000E0C63">
        <w:t xml:space="preserve"> the March decision</w:t>
      </w:r>
      <w:r w:rsidR="00E048AE">
        <w:t xml:space="preserve">. But </w:t>
      </w:r>
      <w:r w:rsidR="00B23C4E">
        <w:t xml:space="preserve">we should get a steer on how </w:t>
      </w:r>
      <w:r w:rsidR="00967EDE">
        <w:t>several</w:t>
      </w:r>
      <w:r w:rsidR="00B23C4E">
        <w:t xml:space="preserve"> committee members have interpreted recent data </w:t>
      </w:r>
      <w:r w:rsidR="000E0C63">
        <w:t xml:space="preserve">much sooner. BoE Governor Andrew Bailey is </w:t>
      </w:r>
      <w:hyperlink r:id="rId26" w:history="1">
        <w:r w:rsidR="000E0C63" w:rsidRPr="00276F6A">
          <w:rPr>
            <w:rStyle w:val="Hyperlink"/>
          </w:rPr>
          <w:t>scheduled</w:t>
        </w:r>
      </w:hyperlink>
      <w:r w:rsidR="000E0C63">
        <w:t xml:space="preserve"> to appear at the House of Commons' Treasury Select Committee on Tuesday, alongside Alan Taylor, Megan Greene, and Huw Pill. Meanwhile, Taylor, Pill, and Clare Lombardelli are also to due </w:t>
      </w:r>
      <w:r w:rsidR="00090B06">
        <w:t xml:space="preserve">to </w:t>
      </w:r>
      <w:r w:rsidR="000E0C63">
        <w:t>speak at separate public events next week.</w:t>
      </w:r>
    </w:p>
    <w:p w14:paraId="6435277A" w14:textId="611B8591" w:rsidR="00FD7816" w:rsidRPr="00226FE0" w:rsidRDefault="00276F6A" w:rsidP="007C68DE">
      <w:r>
        <w:t>Bailey has cast the deciding vote at four of the past five meetings</w:t>
      </w:r>
      <w:r w:rsidR="00760198">
        <w:t xml:space="preserve">. In the February minutes, </w:t>
      </w:r>
      <w:r w:rsidR="00760198" w:rsidRPr="00A543CE">
        <w:t>Catherine Mann</w:t>
      </w:r>
      <w:r w:rsidR="00760198">
        <w:t xml:space="preserve"> had</w:t>
      </w:r>
      <w:r w:rsidR="00BD7F80">
        <w:t xml:space="preserve"> suggested </w:t>
      </w:r>
      <w:r w:rsidR="00760198">
        <w:t xml:space="preserve">she was beginning to contemplate voting to cut, but </w:t>
      </w:r>
      <w:hyperlink r:id="rId27" w:history="1">
        <w:r w:rsidR="00677F06" w:rsidRPr="00666137">
          <w:rPr>
            <w:rStyle w:val="Hyperlink"/>
          </w:rPr>
          <w:t xml:space="preserve">her comments </w:t>
        </w:r>
        <w:r w:rsidR="00BD7F80" w:rsidRPr="00666137">
          <w:rPr>
            <w:rStyle w:val="Hyperlink"/>
          </w:rPr>
          <w:t>this week</w:t>
        </w:r>
      </w:hyperlink>
      <w:r w:rsidR="00BD7F80">
        <w:t xml:space="preserve"> </w:t>
      </w:r>
      <w:r w:rsidR="00677F06">
        <w:t xml:space="preserve">suggested </w:t>
      </w:r>
      <w:r w:rsidR="008F6AA4">
        <w:t>the chances of this happening next month are low</w:t>
      </w:r>
      <w:r w:rsidR="00666137">
        <w:t xml:space="preserve">. So </w:t>
      </w:r>
      <w:r w:rsidR="00BD7F80">
        <w:t xml:space="preserve">Bailey switching his February vote appears to be the only path to securing a majority for a rate cut. </w:t>
      </w:r>
      <w:r w:rsidR="009A71BA">
        <w:t xml:space="preserve">Next week's </w:t>
      </w:r>
      <w:r w:rsidR="00503A11">
        <w:t xml:space="preserve">testimony should </w:t>
      </w:r>
      <w:r w:rsidR="006322B0">
        <w:t xml:space="preserve">give us a better view </w:t>
      </w:r>
      <w:r w:rsidR="003B2913">
        <w:t xml:space="preserve">of </w:t>
      </w:r>
      <w:r w:rsidR="00CB63FD">
        <w:t xml:space="preserve">where </w:t>
      </w:r>
      <w:r w:rsidR="006049EC">
        <w:t>the Governor</w:t>
      </w:r>
      <w:r w:rsidR="00CB63FD">
        <w:t xml:space="preserve"> stands</w:t>
      </w:r>
      <w:r w:rsidR="00B90A9D">
        <w:t>.</w:t>
      </w:r>
      <w:r w:rsidR="00FD7816">
        <w:br w:type="page"/>
      </w:r>
    </w:p>
    <w:p w14:paraId="649C6CE0" w14:textId="557866F1" w:rsidR="00177509" w:rsidRPr="0029291D" w:rsidRDefault="005E2315" w:rsidP="00C10BF2">
      <w:pPr>
        <w:pStyle w:val="Heading2"/>
        <w:rPr>
          <w:color w:val="auto"/>
        </w:rPr>
      </w:pPr>
      <w:r w:rsidRPr="0029291D">
        <w:lastRenderedPageBreak/>
        <w:t xml:space="preserve">The </w:t>
      </w:r>
      <w:r w:rsidR="009022E4" w:rsidRPr="0029291D">
        <w:t>week</w:t>
      </w:r>
      <w:r w:rsidRPr="0029291D">
        <w:t xml:space="preserve"> ahead</w:t>
      </w:r>
    </w:p>
    <w:p w14:paraId="11A86D25" w14:textId="1DB4843D" w:rsidR="00FE655A" w:rsidRDefault="00CD718A" w:rsidP="00913DBC">
      <w:r>
        <w:t>There are</w:t>
      </w:r>
      <w:r w:rsidR="00CB5B60">
        <w:t xml:space="preserve"> no major economic release</w:t>
      </w:r>
      <w:r w:rsidR="00361DFF">
        <w:t>s</w:t>
      </w:r>
      <w:r w:rsidR="00CB5B60">
        <w:t xml:space="preserve"> due to be published</w:t>
      </w:r>
      <w:r>
        <w:t xml:space="preserve"> next week</w:t>
      </w:r>
      <w:r w:rsidR="00CB5B60">
        <w:t>.</w:t>
      </w:r>
    </w:p>
    <w:p w14:paraId="09D059EB" w14:textId="19C6FD81" w:rsidR="00B50A10" w:rsidRDefault="00B50A10" w:rsidP="00C10BF2">
      <w:pPr>
        <w:pStyle w:val="ExhibitTitle"/>
      </w:pPr>
      <w:r>
        <w:t xml:space="preserve">Table </w:t>
      </w:r>
      <w:r>
        <w:fldChar w:fldCharType="begin"/>
      </w:r>
      <w:r w:rsidR="00EE7B59">
        <w:instrText>SEQ TABLE</w:instrText>
      </w:r>
      <w:r>
        <w:fldChar w:fldCharType="separate"/>
      </w:r>
      <w:r w:rsidR="00EE7B59">
        <w:rPr>
          <w:noProof/>
        </w:rPr>
        <w:t>1</w:t>
      </w:r>
      <w:r>
        <w:fldChar w:fldCharType="end"/>
      </w:r>
      <w:r>
        <w:t xml:space="preserve">: </w:t>
      </w:r>
      <w:r w:rsidR="005622E8">
        <w:t>Week ahead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7F28D4" w:rsidRPr="007F28D4" w14:paraId="00659A6B" w14:textId="77777777" w:rsidTr="007F2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5A62D4A5" w14:textId="77777777" w:rsidR="007F28D4" w:rsidRPr="007F28D4" w:rsidRDefault="007F28D4" w:rsidP="007F28D4">
            <w:pPr>
              <w:pStyle w:val="TableHeader"/>
            </w:pPr>
            <w:bookmarkStart w:id="2" w:name="RANGE!B2:H5"/>
            <w:r w:rsidRPr="007F28D4">
              <w:t>Date</w:t>
            </w:r>
            <w:bookmarkEnd w:id="2"/>
          </w:p>
        </w:tc>
        <w:tc>
          <w:tcPr>
            <w:tcW w:w="3460" w:type="dxa"/>
            <w:noWrap/>
            <w:hideMark/>
          </w:tcPr>
          <w:p w14:paraId="1C84B6A7" w14:textId="77777777" w:rsidR="007F28D4" w:rsidRPr="007F28D4" w:rsidRDefault="007F28D4" w:rsidP="007F28D4">
            <w:pPr>
              <w:pStyle w:val="TableHeader"/>
            </w:pPr>
            <w:r w:rsidRPr="007F28D4">
              <w:t>Events</w:t>
            </w:r>
          </w:p>
        </w:tc>
        <w:tc>
          <w:tcPr>
            <w:tcW w:w="1300" w:type="dxa"/>
            <w:noWrap/>
            <w:hideMark/>
          </w:tcPr>
          <w:p w14:paraId="2A5FF00C" w14:textId="77777777" w:rsidR="007F28D4" w:rsidRPr="007F28D4" w:rsidRDefault="007F28D4" w:rsidP="007F28D4">
            <w:pPr>
              <w:pStyle w:val="TableHeader"/>
              <w:jc w:val="center"/>
            </w:pPr>
            <w:r w:rsidRPr="007F28D4">
              <w:t>Period</w:t>
            </w:r>
          </w:p>
        </w:tc>
        <w:tc>
          <w:tcPr>
            <w:tcW w:w="1700" w:type="dxa"/>
            <w:noWrap/>
            <w:hideMark/>
          </w:tcPr>
          <w:p w14:paraId="3D88CBDC" w14:textId="77777777" w:rsidR="007F28D4" w:rsidRPr="007F28D4" w:rsidRDefault="007F28D4" w:rsidP="007F28D4">
            <w:pPr>
              <w:pStyle w:val="TableHeader"/>
              <w:jc w:val="center"/>
            </w:pPr>
            <w:r w:rsidRPr="007F28D4">
              <w:t>Measure</w:t>
            </w:r>
          </w:p>
        </w:tc>
        <w:tc>
          <w:tcPr>
            <w:tcW w:w="940" w:type="dxa"/>
            <w:noWrap/>
            <w:hideMark/>
          </w:tcPr>
          <w:p w14:paraId="4401860C" w14:textId="77777777" w:rsidR="007F28D4" w:rsidRPr="007F28D4" w:rsidRDefault="007F28D4" w:rsidP="007F28D4">
            <w:pPr>
              <w:pStyle w:val="TableHeader"/>
              <w:jc w:val="center"/>
            </w:pPr>
            <w:r w:rsidRPr="007F28D4">
              <w:t>Unit</w:t>
            </w:r>
          </w:p>
        </w:tc>
        <w:tc>
          <w:tcPr>
            <w:tcW w:w="1220" w:type="dxa"/>
            <w:noWrap/>
            <w:hideMark/>
          </w:tcPr>
          <w:p w14:paraId="09804D02" w14:textId="77777777" w:rsidR="007F28D4" w:rsidRPr="007F28D4" w:rsidRDefault="007F28D4" w:rsidP="007F28D4">
            <w:pPr>
              <w:pStyle w:val="TableHeader"/>
              <w:jc w:val="center"/>
            </w:pPr>
            <w:r w:rsidRPr="007F28D4">
              <w:t>Previous</w:t>
            </w:r>
          </w:p>
        </w:tc>
        <w:tc>
          <w:tcPr>
            <w:tcW w:w="1220" w:type="dxa"/>
            <w:noWrap/>
            <w:hideMark/>
          </w:tcPr>
          <w:p w14:paraId="1A17069E" w14:textId="77777777" w:rsidR="007F28D4" w:rsidRPr="007F28D4" w:rsidRDefault="007F28D4" w:rsidP="007F28D4">
            <w:pPr>
              <w:pStyle w:val="TableHeader"/>
              <w:jc w:val="center"/>
            </w:pPr>
            <w:r w:rsidRPr="007F28D4">
              <w:t>Forecast</w:t>
            </w:r>
          </w:p>
        </w:tc>
      </w:tr>
      <w:tr w:rsidR="009D1E15" w:rsidRPr="007F28D4" w14:paraId="2F790925" w14:textId="77777777" w:rsidTr="007F28D4">
        <w:tc>
          <w:tcPr>
            <w:tcW w:w="1160" w:type="dxa"/>
            <w:noWrap/>
            <w:hideMark/>
          </w:tcPr>
          <w:p w14:paraId="54E1A521" w14:textId="77777777" w:rsidR="007F28D4" w:rsidRPr="007F28D4" w:rsidRDefault="007F28D4" w:rsidP="007F28D4">
            <w:pPr>
              <w:pStyle w:val="TableData"/>
            </w:pPr>
            <w:r w:rsidRPr="007F28D4">
              <w:t>Feb 27</w:t>
            </w:r>
          </w:p>
        </w:tc>
        <w:tc>
          <w:tcPr>
            <w:tcW w:w="3460" w:type="dxa"/>
            <w:noWrap/>
            <w:hideMark/>
          </w:tcPr>
          <w:p w14:paraId="6F88CDE9" w14:textId="638ACCEA" w:rsidR="007F28D4" w:rsidRPr="007F28D4" w:rsidRDefault="007F28D4" w:rsidP="007F28D4">
            <w:pPr>
              <w:pStyle w:val="TableData"/>
            </w:pPr>
            <w:r w:rsidRPr="007F28D4">
              <w:t>Gf</w:t>
            </w:r>
            <w:r w:rsidR="00FF135A">
              <w:t>K</w:t>
            </w:r>
            <w:r w:rsidRPr="007F28D4">
              <w:t xml:space="preserve"> consumer confidence</w:t>
            </w:r>
          </w:p>
        </w:tc>
        <w:tc>
          <w:tcPr>
            <w:tcW w:w="1300" w:type="dxa"/>
            <w:noWrap/>
            <w:hideMark/>
          </w:tcPr>
          <w:p w14:paraId="6E505396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Feb</w:t>
            </w:r>
          </w:p>
        </w:tc>
        <w:tc>
          <w:tcPr>
            <w:tcW w:w="1700" w:type="dxa"/>
            <w:noWrap/>
            <w:hideMark/>
          </w:tcPr>
          <w:p w14:paraId="1AA389B8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Headline</w:t>
            </w:r>
          </w:p>
        </w:tc>
        <w:tc>
          <w:tcPr>
            <w:tcW w:w="940" w:type="dxa"/>
            <w:noWrap/>
            <w:hideMark/>
          </w:tcPr>
          <w:p w14:paraId="0EE724CC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% bal</w:t>
            </w:r>
          </w:p>
        </w:tc>
        <w:tc>
          <w:tcPr>
            <w:tcW w:w="1220" w:type="dxa"/>
            <w:noWrap/>
            <w:hideMark/>
          </w:tcPr>
          <w:p w14:paraId="547B6E7D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-16</w:t>
            </w:r>
          </w:p>
        </w:tc>
        <w:tc>
          <w:tcPr>
            <w:tcW w:w="1220" w:type="dxa"/>
            <w:noWrap/>
            <w:hideMark/>
          </w:tcPr>
          <w:p w14:paraId="1E4A9D16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-16</w:t>
            </w:r>
          </w:p>
        </w:tc>
      </w:tr>
      <w:tr w:rsidR="009D1E15" w:rsidRPr="007F28D4" w14:paraId="2EB577E3" w14:textId="77777777" w:rsidTr="007F28D4">
        <w:tc>
          <w:tcPr>
            <w:tcW w:w="1160" w:type="dxa"/>
            <w:noWrap/>
            <w:hideMark/>
          </w:tcPr>
          <w:p w14:paraId="5160941A" w14:textId="77777777" w:rsidR="007F28D4" w:rsidRPr="007F28D4" w:rsidRDefault="007F28D4" w:rsidP="007F28D4">
            <w:pPr>
              <w:pStyle w:val="TableData"/>
            </w:pPr>
            <w:r w:rsidRPr="007F28D4">
              <w:t>Feb 27</w:t>
            </w:r>
          </w:p>
        </w:tc>
        <w:tc>
          <w:tcPr>
            <w:tcW w:w="3460" w:type="dxa"/>
            <w:noWrap/>
            <w:hideMark/>
          </w:tcPr>
          <w:p w14:paraId="011E841D" w14:textId="77777777" w:rsidR="007F28D4" w:rsidRPr="007F28D4" w:rsidRDefault="007F28D4" w:rsidP="007F28D4">
            <w:pPr>
              <w:pStyle w:val="TableData"/>
            </w:pPr>
            <w:r w:rsidRPr="007F28D4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0ABEF7C6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Feb</w:t>
            </w:r>
          </w:p>
        </w:tc>
        <w:tc>
          <w:tcPr>
            <w:tcW w:w="1700" w:type="dxa"/>
            <w:noWrap/>
            <w:hideMark/>
          </w:tcPr>
          <w:p w14:paraId="5B3412FD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m/m</w:t>
            </w:r>
          </w:p>
        </w:tc>
        <w:tc>
          <w:tcPr>
            <w:tcW w:w="940" w:type="dxa"/>
            <w:noWrap/>
            <w:hideMark/>
          </w:tcPr>
          <w:p w14:paraId="77C951C1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%</w:t>
            </w:r>
          </w:p>
        </w:tc>
        <w:tc>
          <w:tcPr>
            <w:tcW w:w="1220" w:type="dxa"/>
            <w:noWrap/>
            <w:hideMark/>
          </w:tcPr>
          <w:p w14:paraId="0152598B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0.3</w:t>
            </w:r>
          </w:p>
        </w:tc>
        <w:tc>
          <w:tcPr>
            <w:tcW w:w="1220" w:type="dxa"/>
            <w:noWrap/>
            <w:hideMark/>
          </w:tcPr>
          <w:p w14:paraId="4F41E9DC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0.2</w:t>
            </w:r>
          </w:p>
        </w:tc>
      </w:tr>
      <w:tr w:rsidR="009D1E15" w:rsidRPr="007F28D4" w14:paraId="0DDC13A0" w14:textId="77777777" w:rsidTr="007F28D4">
        <w:tc>
          <w:tcPr>
            <w:tcW w:w="1160" w:type="dxa"/>
            <w:noWrap/>
            <w:hideMark/>
          </w:tcPr>
          <w:p w14:paraId="02C5120A" w14:textId="77777777" w:rsidR="007F28D4" w:rsidRPr="007F28D4" w:rsidRDefault="007F28D4" w:rsidP="007F28D4">
            <w:pPr>
              <w:pStyle w:val="TableData"/>
            </w:pPr>
            <w:r w:rsidRPr="007F28D4">
              <w:t>Feb 27</w:t>
            </w:r>
          </w:p>
        </w:tc>
        <w:tc>
          <w:tcPr>
            <w:tcW w:w="3460" w:type="dxa"/>
            <w:noWrap/>
            <w:hideMark/>
          </w:tcPr>
          <w:p w14:paraId="5D51C38D" w14:textId="77777777" w:rsidR="007F28D4" w:rsidRPr="007F28D4" w:rsidRDefault="007F28D4" w:rsidP="007F28D4">
            <w:pPr>
              <w:pStyle w:val="TableData"/>
            </w:pPr>
            <w:r w:rsidRPr="007F28D4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24C7E1BA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Feb</w:t>
            </w:r>
          </w:p>
        </w:tc>
        <w:tc>
          <w:tcPr>
            <w:tcW w:w="1700" w:type="dxa"/>
            <w:noWrap/>
            <w:hideMark/>
          </w:tcPr>
          <w:p w14:paraId="232B5D76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y/y</w:t>
            </w:r>
          </w:p>
        </w:tc>
        <w:tc>
          <w:tcPr>
            <w:tcW w:w="940" w:type="dxa"/>
            <w:noWrap/>
            <w:hideMark/>
          </w:tcPr>
          <w:p w14:paraId="51AD36E2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%</w:t>
            </w:r>
          </w:p>
        </w:tc>
        <w:tc>
          <w:tcPr>
            <w:tcW w:w="1220" w:type="dxa"/>
            <w:noWrap/>
            <w:hideMark/>
          </w:tcPr>
          <w:p w14:paraId="7D1F4CB9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0.9</w:t>
            </w:r>
          </w:p>
        </w:tc>
        <w:tc>
          <w:tcPr>
            <w:tcW w:w="1220" w:type="dxa"/>
            <w:noWrap/>
            <w:hideMark/>
          </w:tcPr>
          <w:p w14:paraId="34CF4021" w14:textId="77777777" w:rsidR="007F28D4" w:rsidRPr="007F28D4" w:rsidRDefault="007F28D4" w:rsidP="007F28D4">
            <w:pPr>
              <w:pStyle w:val="TableData"/>
              <w:jc w:val="center"/>
            </w:pPr>
            <w:r w:rsidRPr="007F28D4">
              <w:t>0.7</w:t>
            </w:r>
          </w:p>
        </w:tc>
      </w:tr>
    </w:tbl>
    <w:p w14:paraId="21293CA7" w14:textId="22A7707A" w:rsidR="002E1994" w:rsidRDefault="00EE7B59" w:rsidP="00C10BF2">
      <w:pPr>
        <w:pStyle w:val="ExhibitSource"/>
      </w:pPr>
      <w:r>
        <w:t>Source: Oxford Economics</w:t>
      </w:r>
    </w:p>
    <w:p w14:paraId="43A8FA92" w14:textId="10C35113" w:rsidR="00B50A10" w:rsidRPr="002E1994" w:rsidRDefault="002E1994" w:rsidP="002E1994">
      <w:pPr>
        <w:spacing w:before="0" w:after="160" w:line="259" w:lineRule="auto"/>
        <w:rPr>
          <w:i/>
          <w:iCs/>
          <w:color w:val="595959" w:themeColor="text1" w:themeTint="A6"/>
          <w:sz w:val="18"/>
        </w:rPr>
      </w:pPr>
      <w:r>
        <w:br w:type="page"/>
      </w:r>
    </w:p>
    <w:p w14:paraId="396E47E3" w14:textId="31604991" w:rsidR="006943B5" w:rsidRPr="0029291D" w:rsidRDefault="009E3E2C" w:rsidP="00C10BF2">
      <w:pPr>
        <w:pStyle w:val="Heading2"/>
      </w:pPr>
      <w:r w:rsidRPr="0029291D">
        <w:lastRenderedPageBreak/>
        <w:t>Key forecasts</w:t>
      </w:r>
    </w:p>
    <w:p w14:paraId="56C8A734" w14:textId="20C71EB6" w:rsidR="009E3E2C" w:rsidRPr="0029291D" w:rsidRDefault="005926D6" w:rsidP="00C10BF2">
      <w:pPr>
        <w:pStyle w:val="ExhibitTitle"/>
      </w:pPr>
      <w:bookmarkStart w:id="3" w:name="_Ref117848239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EE7B59">
        <w:instrText>SEQ TABLE</w:instrText>
      </w:r>
      <w:r w:rsidR="009E3E2C" w:rsidRPr="0029291D">
        <w:fldChar w:fldCharType="separate"/>
      </w:r>
      <w:r w:rsidR="00EE7B59">
        <w:rPr>
          <w:noProof/>
        </w:rPr>
        <w:t>2</w:t>
      </w:r>
      <w:r w:rsidR="009E3E2C" w:rsidRPr="0029291D">
        <w:fldChar w:fldCharType="end"/>
      </w:r>
      <w:bookmarkEnd w:id="3"/>
      <w:r w:rsidR="009E3E2C" w:rsidRPr="0029291D">
        <w:t xml:space="preserve">: </w:t>
      </w:r>
      <w:r w:rsidR="00A826E9" w:rsidRPr="0029291D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4907D5" w:rsidRPr="004907D5" w14:paraId="01398861" w14:textId="77777777" w:rsidTr="00490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16276AD1" w14:textId="77777777" w:rsidR="004907D5" w:rsidRPr="004907D5" w:rsidRDefault="004907D5" w:rsidP="004907D5">
            <w:pPr>
              <w:pStyle w:val="TableHeader"/>
              <w:jc w:val="center"/>
            </w:pPr>
            <w:bookmarkStart w:id="4" w:name="RANGE!E7:K23"/>
            <w:r w:rsidRPr="004907D5">
              <w:t>(Annual percentage changes unless specified)</w:t>
            </w:r>
            <w:bookmarkEnd w:id="4"/>
          </w:p>
        </w:tc>
      </w:tr>
      <w:tr w:rsidR="004907D5" w:rsidRPr="004907D5" w14:paraId="72A00965" w14:textId="77777777" w:rsidTr="00490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1731AA69" w14:textId="77777777" w:rsidR="004907D5" w:rsidRPr="004907D5" w:rsidRDefault="004907D5" w:rsidP="004907D5">
            <w:pPr>
              <w:pStyle w:val="TableHeader"/>
              <w:jc w:val="center"/>
            </w:pPr>
            <w:r w:rsidRPr="004907D5">
              <w:t> </w:t>
            </w:r>
          </w:p>
        </w:tc>
        <w:tc>
          <w:tcPr>
            <w:tcW w:w="1080" w:type="dxa"/>
            <w:hideMark/>
          </w:tcPr>
          <w:p w14:paraId="67634853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2023</w:t>
            </w:r>
          </w:p>
        </w:tc>
        <w:tc>
          <w:tcPr>
            <w:tcW w:w="1080" w:type="dxa"/>
            <w:hideMark/>
          </w:tcPr>
          <w:p w14:paraId="66DA76BF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2024</w:t>
            </w:r>
          </w:p>
        </w:tc>
        <w:tc>
          <w:tcPr>
            <w:tcW w:w="1080" w:type="dxa"/>
            <w:hideMark/>
          </w:tcPr>
          <w:p w14:paraId="660A76C5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2025</w:t>
            </w:r>
          </w:p>
        </w:tc>
        <w:tc>
          <w:tcPr>
            <w:tcW w:w="1080" w:type="dxa"/>
            <w:hideMark/>
          </w:tcPr>
          <w:p w14:paraId="3A7B474C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2026</w:t>
            </w:r>
          </w:p>
        </w:tc>
        <w:tc>
          <w:tcPr>
            <w:tcW w:w="1080" w:type="dxa"/>
            <w:hideMark/>
          </w:tcPr>
          <w:p w14:paraId="266AFF62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2027</w:t>
            </w:r>
          </w:p>
        </w:tc>
        <w:tc>
          <w:tcPr>
            <w:tcW w:w="1080" w:type="dxa"/>
            <w:hideMark/>
          </w:tcPr>
          <w:p w14:paraId="71D42518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2028</w:t>
            </w:r>
          </w:p>
        </w:tc>
      </w:tr>
      <w:tr w:rsidR="004907D5" w:rsidRPr="004907D5" w14:paraId="6168283D" w14:textId="77777777" w:rsidTr="004907D5">
        <w:tc>
          <w:tcPr>
            <w:tcW w:w="3800" w:type="dxa"/>
            <w:hideMark/>
          </w:tcPr>
          <w:p w14:paraId="00955551" w14:textId="77777777" w:rsidR="004907D5" w:rsidRPr="004907D5" w:rsidRDefault="004907D5" w:rsidP="004907D5">
            <w:pPr>
              <w:pStyle w:val="TableData"/>
            </w:pPr>
            <w:r w:rsidRPr="004907D5">
              <w:t>GDP</w:t>
            </w:r>
          </w:p>
        </w:tc>
        <w:tc>
          <w:tcPr>
            <w:tcW w:w="1080" w:type="dxa"/>
            <w:hideMark/>
          </w:tcPr>
          <w:p w14:paraId="7BF6AE0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0.3</w:t>
            </w:r>
          </w:p>
        </w:tc>
        <w:tc>
          <w:tcPr>
            <w:tcW w:w="1080" w:type="dxa"/>
            <w:hideMark/>
          </w:tcPr>
          <w:p w14:paraId="417E7BAA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</w:t>
            </w:r>
          </w:p>
        </w:tc>
        <w:tc>
          <w:tcPr>
            <w:tcW w:w="1080" w:type="dxa"/>
            <w:hideMark/>
          </w:tcPr>
          <w:p w14:paraId="2C5AEE3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</w:t>
            </w:r>
          </w:p>
        </w:tc>
        <w:tc>
          <w:tcPr>
            <w:tcW w:w="1080" w:type="dxa"/>
            <w:hideMark/>
          </w:tcPr>
          <w:p w14:paraId="37719C6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0.9</w:t>
            </w:r>
          </w:p>
        </w:tc>
        <w:tc>
          <w:tcPr>
            <w:tcW w:w="1080" w:type="dxa"/>
            <w:hideMark/>
          </w:tcPr>
          <w:p w14:paraId="1C8B09BF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</w:t>
            </w:r>
          </w:p>
        </w:tc>
        <w:tc>
          <w:tcPr>
            <w:tcW w:w="1080" w:type="dxa"/>
            <w:hideMark/>
          </w:tcPr>
          <w:p w14:paraId="1D01997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1.4</w:t>
            </w:r>
          </w:p>
        </w:tc>
      </w:tr>
      <w:tr w:rsidR="004907D5" w:rsidRPr="004907D5" w14:paraId="2B5E93D9" w14:textId="77777777" w:rsidTr="004907D5">
        <w:tc>
          <w:tcPr>
            <w:tcW w:w="3800" w:type="dxa"/>
            <w:hideMark/>
          </w:tcPr>
          <w:p w14:paraId="73DCA218" w14:textId="77777777" w:rsidR="004907D5" w:rsidRPr="004907D5" w:rsidRDefault="004907D5" w:rsidP="004907D5">
            <w:pPr>
              <w:pStyle w:val="TableData"/>
            </w:pPr>
            <w:r w:rsidRPr="004907D5">
              <w:t xml:space="preserve">   Private consumption</w:t>
            </w:r>
          </w:p>
        </w:tc>
        <w:tc>
          <w:tcPr>
            <w:tcW w:w="1080" w:type="dxa"/>
            <w:hideMark/>
          </w:tcPr>
          <w:p w14:paraId="72436F2C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-0.3</w:t>
            </w:r>
          </w:p>
        </w:tc>
        <w:tc>
          <w:tcPr>
            <w:tcW w:w="1080" w:type="dxa"/>
            <w:hideMark/>
          </w:tcPr>
          <w:p w14:paraId="200CDFF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-0.1</w:t>
            </w:r>
          </w:p>
        </w:tc>
        <w:tc>
          <w:tcPr>
            <w:tcW w:w="1080" w:type="dxa"/>
            <w:hideMark/>
          </w:tcPr>
          <w:p w14:paraId="28F8359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1.0</w:t>
            </w:r>
          </w:p>
        </w:tc>
        <w:tc>
          <w:tcPr>
            <w:tcW w:w="1080" w:type="dxa"/>
            <w:hideMark/>
          </w:tcPr>
          <w:p w14:paraId="552C79D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0.9</w:t>
            </w:r>
          </w:p>
        </w:tc>
        <w:tc>
          <w:tcPr>
            <w:tcW w:w="1080" w:type="dxa"/>
            <w:hideMark/>
          </w:tcPr>
          <w:p w14:paraId="264ABF0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</w:t>
            </w:r>
          </w:p>
        </w:tc>
        <w:tc>
          <w:tcPr>
            <w:tcW w:w="1080" w:type="dxa"/>
            <w:hideMark/>
          </w:tcPr>
          <w:p w14:paraId="1C8EBFB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</w:t>
            </w:r>
          </w:p>
        </w:tc>
      </w:tr>
      <w:tr w:rsidR="004907D5" w:rsidRPr="004907D5" w14:paraId="66231432" w14:textId="77777777" w:rsidTr="004907D5">
        <w:tc>
          <w:tcPr>
            <w:tcW w:w="3800" w:type="dxa"/>
            <w:hideMark/>
          </w:tcPr>
          <w:p w14:paraId="665AABAB" w14:textId="77777777" w:rsidR="004907D5" w:rsidRPr="004907D5" w:rsidRDefault="004907D5" w:rsidP="004907D5">
            <w:pPr>
              <w:pStyle w:val="TableData"/>
            </w:pPr>
            <w:r w:rsidRPr="004907D5">
              <w:t xml:space="preserve">   Fixed investment</w:t>
            </w:r>
          </w:p>
        </w:tc>
        <w:tc>
          <w:tcPr>
            <w:tcW w:w="1080" w:type="dxa"/>
            <w:hideMark/>
          </w:tcPr>
          <w:p w14:paraId="3F78B60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0.5</w:t>
            </w:r>
          </w:p>
        </w:tc>
        <w:tc>
          <w:tcPr>
            <w:tcW w:w="1080" w:type="dxa"/>
            <w:hideMark/>
          </w:tcPr>
          <w:p w14:paraId="14EC34D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1.7</w:t>
            </w:r>
          </w:p>
        </w:tc>
        <w:tc>
          <w:tcPr>
            <w:tcW w:w="1080" w:type="dxa"/>
            <w:hideMark/>
          </w:tcPr>
          <w:p w14:paraId="44B4C19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3.4</w:t>
            </w:r>
          </w:p>
        </w:tc>
        <w:tc>
          <w:tcPr>
            <w:tcW w:w="1080" w:type="dxa"/>
            <w:hideMark/>
          </w:tcPr>
          <w:p w14:paraId="6573F71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0.7</w:t>
            </w:r>
          </w:p>
        </w:tc>
        <w:tc>
          <w:tcPr>
            <w:tcW w:w="1080" w:type="dxa"/>
            <w:hideMark/>
          </w:tcPr>
          <w:p w14:paraId="2CDA94B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2.1</w:t>
            </w:r>
          </w:p>
        </w:tc>
        <w:tc>
          <w:tcPr>
            <w:tcW w:w="1080" w:type="dxa"/>
            <w:hideMark/>
          </w:tcPr>
          <w:p w14:paraId="5887A07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2.1</w:t>
            </w:r>
          </w:p>
        </w:tc>
      </w:tr>
      <w:tr w:rsidR="004907D5" w:rsidRPr="004907D5" w14:paraId="5F166104" w14:textId="77777777" w:rsidTr="004907D5">
        <w:tc>
          <w:tcPr>
            <w:tcW w:w="3800" w:type="dxa"/>
            <w:hideMark/>
          </w:tcPr>
          <w:p w14:paraId="6ACAB9BF" w14:textId="77777777" w:rsidR="004907D5" w:rsidRPr="004907D5" w:rsidRDefault="004907D5" w:rsidP="004907D5">
            <w:pPr>
              <w:pStyle w:val="TableData"/>
            </w:pPr>
            <w:r w:rsidRPr="004907D5">
              <w:t xml:space="preserve">   Government consumption</w:t>
            </w:r>
          </w:p>
        </w:tc>
        <w:tc>
          <w:tcPr>
            <w:tcW w:w="1080" w:type="dxa"/>
            <w:hideMark/>
          </w:tcPr>
          <w:p w14:paraId="7E44D0B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2.1</w:t>
            </w:r>
          </w:p>
        </w:tc>
        <w:tc>
          <w:tcPr>
            <w:tcW w:w="1080" w:type="dxa"/>
            <w:hideMark/>
          </w:tcPr>
          <w:p w14:paraId="3106FD5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2.9</w:t>
            </w:r>
          </w:p>
        </w:tc>
        <w:tc>
          <w:tcPr>
            <w:tcW w:w="1080" w:type="dxa"/>
            <w:hideMark/>
          </w:tcPr>
          <w:p w14:paraId="7431501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1.7</w:t>
            </w:r>
          </w:p>
        </w:tc>
        <w:tc>
          <w:tcPr>
            <w:tcW w:w="1080" w:type="dxa"/>
            <w:hideMark/>
          </w:tcPr>
          <w:p w14:paraId="22D959C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2.0</w:t>
            </w:r>
          </w:p>
        </w:tc>
        <w:tc>
          <w:tcPr>
            <w:tcW w:w="1080" w:type="dxa"/>
            <w:hideMark/>
          </w:tcPr>
          <w:p w14:paraId="07559A0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1.7</w:t>
            </w:r>
          </w:p>
        </w:tc>
        <w:tc>
          <w:tcPr>
            <w:tcW w:w="1080" w:type="dxa"/>
            <w:hideMark/>
          </w:tcPr>
          <w:p w14:paraId="7A02F8F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1.4</w:t>
            </w:r>
          </w:p>
        </w:tc>
      </w:tr>
      <w:tr w:rsidR="004907D5" w:rsidRPr="004907D5" w14:paraId="01F46CE6" w14:textId="77777777" w:rsidTr="004907D5">
        <w:tc>
          <w:tcPr>
            <w:tcW w:w="3800" w:type="dxa"/>
            <w:hideMark/>
          </w:tcPr>
          <w:p w14:paraId="7894BA54" w14:textId="77777777" w:rsidR="004907D5" w:rsidRPr="004907D5" w:rsidRDefault="004907D5" w:rsidP="004907D5">
            <w:pPr>
              <w:pStyle w:val="TableData"/>
            </w:pPr>
            <w:r w:rsidRPr="004907D5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7CBD2D9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-2.3</w:t>
            </w:r>
          </w:p>
        </w:tc>
        <w:tc>
          <w:tcPr>
            <w:tcW w:w="1080" w:type="dxa"/>
            <w:hideMark/>
          </w:tcPr>
          <w:p w14:paraId="008AC41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1.4</w:t>
            </w:r>
          </w:p>
        </w:tc>
        <w:tc>
          <w:tcPr>
            <w:tcW w:w="1080" w:type="dxa"/>
            <w:hideMark/>
          </w:tcPr>
          <w:p w14:paraId="6692404F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1.6</w:t>
            </w:r>
          </w:p>
        </w:tc>
        <w:tc>
          <w:tcPr>
            <w:tcW w:w="1080" w:type="dxa"/>
            <w:hideMark/>
          </w:tcPr>
          <w:p w14:paraId="13BA044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1.0</w:t>
            </w:r>
          </w:p>
        </w:tc>
        <w:tc>
          <w:tcPr>
            <w:tcW w:w="1080" w:type="dxa"/>
            <w:hideMark/>
          </w:tcPr>
          <w:p w14:paraId="6241B941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</w:t>
            </w:r>
          </w:p>
        </w:tc>
        <w:tc>
          <w:tcPr>
            <w:tcW w:w="1080" w:type="dxa"/>
            <w:hideMark/>
          </w:tcPr>
          <w:p w14:paraId="0E6CE0B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</w:t>
            </w:r>
          </w:p>
        </w:tc>
      </w:tr>
      <w:tr w:rsidR="004907D5" w:rsidRPr="004907D5" w14:paraId="6B12EDF4" w14:textId="77777777" w:rsidTr="004907D5">
        <w:tc>
          <w:tcPr>
            <w:tcW w:w="3800" w:type="dxa"/>
            <w:hideMark/>
          </w:tcPr>
          <w:p w14:paraId="1902666F" w14:textId="77777777" w:rsidR="004907D5" w:rsidRPr="004907D5" w:rsidRDefault="004907D5" w:rsidP="004907D5">
            <w:pPr>
              <w:pStyle w:val="TableData"/>
            </w:pPr>
            <w:r w:rsidRPr="004907D5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0C20709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-1.6</w:t>
            </w:r>
          </w:p>
        </w:tc>
        <w:tc>
          <w:tcPr>
            <w:tcW w:w="1080" w:type="dxa"/>
            <w:hideMark/>
          </w:tcPr>
          <w:p w14:paraId="538D220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2.7</w:t>
            </w:r>
          </w:p>
        </w:tc>
        <w:tc>
          <w:tcPr>
            <w:tcW w:w="1080" w:type="dxa"/>
            <w:hideMark/>
          </w:tcPr>
          <w:p w14:paraId="685F756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4.2</w:t>
            </w:r>
          </w:p>
        </w:tc>
        <w:tc>
          <w:tcPr>
            <w:tcW w:w="1080" w:type="dxa"/>
            <w:hideMark/>
          </w:tcPr>
          <w:p w14:paraId="3128E5B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0.2</w:t>
            </w:r>
          </w:p>
        </w:tc>
        <w:tc>
          <w:tcPr>
            <w:tcW w:w="1080" w:type="dxa"/>
            <w:hideMark/>
          </w:tcPr>
          <w:p w14:paraId="09014E6A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</w:t>
            </w:r>
          </w:p>
        </w:tc>
        <w:tc>
          <w:tcPr>
            <w:tcW w:w="1080" w:type="dxa"/>
            <w:hideMark/>
          </w:tcPr>
          <w:p w14:paraId="1229DD1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1.4</w:t>
            </w:r>
          </w:p>
        </w:tc>
      </w:tr>
      <w:tr w:rsidR="004907D5" w:rsidRPr="004907D5" w14:paraId="43D5BC6D" w14:textId="77777777" w:rsidTr="004907D5">
        <w:tc>
          <w:tcPr>
            <w:tcW w:w="3800" w:type="dxa"/>
            <w:hideMark/>
          </w:tcPr>
          <w:p w14:paraId="503F917E" w14:textId="77777777" w:rsidR="004907D5" w:rsidRPr="004907D5" w:rsidRDefault="004907D5" w:rsidP="004907D5">
            <w:pPr>
              <w:pStyle w:val="TableData"/>
            </w:pPr>
            <w:r w:rsidRPr="004907D5">
              <w:t>Industrial production</w:t>
            </w:r>
          </w:p>
        </w:tc>
        <w:tc>
          <w:tcPr>
            <w:tcW w:w="1080" w:type="dxa"/>
            <w:hideMark/>
          </w:tcPr>
          <w:p w14:paraId="31BD5F5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-2.6</w:t>
            </w:r>
          </w:p>
        </w:tc>
        <w:tc>
          <w:tcPr>
            <w:tcW w:w="1080" w:type="dxa"/>
            <w:hideMark/>
          </w:tcPr>
          <w:p w14:paraId="48FEB0B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-1.3</w:t>
            </w:r>
          </w:p>
        </w:tc>
        <w:tc>
          <w:tcPr>
            <w:tcW w:w="1080" w:type="dxa"/>
            <w:hideMark/>
          </w:tcPr>
          <w:p w14:paraId="6DCF4EB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0.3</w:t>
            </w:r>
          </w:p>
        </w:tc>
        <w:tc>
          <w:tcPr>
            <w:tcW w:w="1080" w:type="dxa"/>
            <w:hideMark/>
          </w:tcPr>
          <w:p w14:paraId="450B158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0.7</w:t>
            </w:r>
          </w:p>
        </w:tc>
        <w:tc>
          <w:tcPr>
            <w:tcW w:w="1080" w:type="dxa"/>
            <w:hideMark/>
          </w:tcPr>
          <w:p w14:paraId="5545901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1.0</w:t>
            </w:r>
          </w:p>
        </w:tc>
        <w:tc>
          <w:tcPr>
            <w:tcW w:w="1080" w:type="dxa"/>
            <w:hideMark/>
          </w:tcPr>
          <w:p w14:paraId="68B6B1F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</w:t>
            </w:r>
          </w:p>
        </w:tc>
      </w:tr>
      <w:tr w:rsidR="004907D5" w:rsidRPr="004907D5" w14:paraId="2FF812C0" w14:textId="77777777" w:rsidTr="004907D5">
        <w:tc>
          <w:tcPr>
            <w:tcW w:w="3800" w:type="dxa"/>
            <w:hideMark/>
          </w:tcPr>
          <w:p w14:paraId="79AA72D1" w14:textId="77777777" w:rsidR="004907D5" w:rsidRPr="004907D5" w:rsidRDefault="004907D5" w:rsidP="004907D5">
            <w:pPr>
              <w:pStyle w:val="TableData"/>
            </w:pPr>
            <w:r w:rsidRPr="004907D5">
              <w:t>Consumer prices</w:t>
            </w:r>
          </w:p>
        </w:tc>
        <w:tc>
          <w:tcPr>
            <w:tcW w:w="1080" w:type="dxa"/>
            <w:hideMark/>
          </w:tcPr>
          <w:p w14:paraId="1B03B83C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7.3</w:t>
            </w:r>
          </w:p>
        </w:tc>
        <w:tc>
          <w:tcPr>
            <w:tcW w:w="1080" w:type="dxa"/>
            <w:hideMark/>
          </w:tcPr>
          <w:p w14:paraId="78BF967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2.5</w:t>
            </w:r>
          </w:p>
        </w:tc>
        <w:tc>
          <w:tcPr>
            <w:tcW w:w="1080" w:type="dxa"/>
            <w:hideMark/>
          </w:tcPr>
          <w:p w14:paraId="68FBFD5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3.4</w:t>
            </w:r>
          </w:p>
        </w:tc>
        <w:tc>
          <w:tcPr>
            <w:tcW w:w="1080" w:type="dxa"/>
            <w:hideMark/>
          </w:tcPr>
          <w:p w14:paraId="2632CFB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2.5</w:t>
            </w:r>
          </w:p>
        </w:tc>
        <w:tc>
          <w:tcPr>
            <w:tcW w:w="1080" w:type="dxa"/>
            <w:hideMark/>
          </w:tcPr>
          <w:p w14:paraId="06587D6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2.6</w:t>
            </w:r>
          </w:p>
        </w:tc>
        <w:tc>
          <w:tcPr>
            <w:tcW w:w="1080" w:type="dxa"/>
            <w:hideMark/>
          </w:tcPr>
          <w:p w14:paraId="0BCF6F9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2.4</w:t>
            </w:r>
          </w:p>
        </w:tc>
      </w:tr>
      <w:tr w:rsidR="004907D5" w:rsidRPr="004907D5" w14:paraId="2690AFCA" w14:textId="77777777" w:rsidTr="004907D5">
        <w:tc>
          <w:tcPr>
            <w:tcW w:w="3800" w:type="dxa"/>
            <w:hideMark/>
          </w:tcPr>
          <w:p w14:paraId="5AF41A01" w14:textId="77777777" w:rsidR="004907D5" w:rsidRPr="004907D5" w:rsidRDefault="004907D5" w:rsidP="004907D5">
            <w:pPr>
              <w:pStyle w:val="TableData"/>
            </w:pPr>
            <w:r w:rsidRPr="004907D5">
              <w:t>Unemployment rate (%)</w:t>
            </w:r>
          </w:p>
        </w:tc>
        <w:tc>
          <w:tcPr>
            <w:tcW w:w="1080" w:type="dxa"/>
            <w:hideMark/>
          </w:tcPr>
          <w:p w14:paraId="6196726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4.1</w:t>
            </w:r>
          </w:p>
        </w:tc>
        <w:tc>
          <w:tcPr>
            <w:tcW w:w="1080" w:type="dxa"/>
            <w:hideMark/>
          </w:tcPr>
          <w:p w14:paraId="63B0A62C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4.3</w:t>
            </w:r>
          </w:p>
        </w:tc>
        <w:tc>
          <w:tcPr>
            <w:tcW w:w="1080" w:type="dxa"/>
            <w:hideMark/>
          </w:tcPr>
          <w:p w14:paraId="0AE3D961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4.9</w:t>
            </w:r>
          </w:p>
        </w:tc>
        <w:tc>
          <w:tcPr>
            <w:tcW w:w="1080" w:type="dxa"/>
            <w:hideMark/>
          </w:tcPr>
          <w:p w14:paraId="6217073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5.3</w:t>
            </w:r>
          </w:p>
        </w:tc>
        <w:tc>
          <w:tcPr>
            <w:tcW w:w="1080" w:type="dxa"/>
            <w:hideMark/>
          </w:tcPr>
          <w:p w14:paraId="287CFD4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5.1</w:t>
            </w:r>
          </w:p>
        </w:tc>
        <w:tc>
          <w:tcPr>
            <w:tcW w:w="1080" w:type="dxa"/>
            <w:hideMark/>
          </w:tcPr>
          <w:p w14:paraId="5E0CA7D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4.8</w:t>
            </w:r>
          </w:p>
        </w:tc>
      </w:tr>
      <w:tr w:rsidR="004907D5" w:rsidRPr="004907D5" w14:paraId="64180F75" w14:textId="77777777" w:rsidTr="004907D5">
        <w:tc>
          <w:tcPr>
            <w:tcW w:w="3800" w:type="dxa"/>
            <w:hideMark/>
          </w:tcPr>
          <w:p w14:paraId="17B49E72" w14:textId="77777777" w:rsidR="004907D5" w:rsidRPr="004907D5" w:rsidRDefault="004907D5" w:rsidP="004907D5">
            <w:pPr>
              <w:pStyle w:val="TableData"/>
            </w:pPr>
            <w:r w:rsidRPr="004907D5">
              <w:t>Current a/c balance (% of GDP)</w:t>
            </w:r>
          </w:p>
        </w:tc>
        <w:tc>
          <w:tcPr>
            <w:tcW w:w="1080" w:type="dxa"/>
            <w:hideMark/>
          </w:tcPr>
          <w:p w14:paraId="072F288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-3.6</w:t>
            </w:r>
          </w:p>
        </w:tc>
        <w:tc>
          <w:tcPr>
            <w:tcW w:w="1080" w:type="dxa"/>
            <w:hideMark/>
          </w:tcPr>
          <w:p w14:paraId="37325D7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-3.0</w:t>
            </w:r>
          </w:p>
        </w:tc>
        <w:tc>
          <w:tcPr>
            <w:tcW w:w="1080" w:type="dxa"/>
            <w:hideMark/>
          </w:tcPr>
          <w:p w14:paraId="2239892F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-2.8</w:t>
            </w:r>
          </w:p>
        </w:tc>
        <w:tc>
          <w:tcPr>
            <w:tcW w:w="1080" w:type="dxa"/>
            <w:hideMark/>
          </w:tcPr>
          <w:p w14:paraId="1450A4D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-3.1</w:t>
            </w:r>
          </w:p>
        </w:tc>
        <w:tc>
          <w:tcPr>
            <w:tcW w:w="1080" w:type="dxa"/>
            <w:hideMark/>
          </w:tcPr>
          <w:p w14:paraId="74CFD07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-2.8</w:t>
            </w:r>
          </w:p>
        </w:tc>
        <w:tc>
          <w:tcPr>
            <w:tcW w:w="1080" w:type="dxa"/>
            <w:hideMark/>
          </w:tcPr>
          <w:p w14:paraId="637D970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-2.6</w:t>
            </w:r>
          </w:p>
        </w:tc>
      </w:tr>
      <w:tr w:rsidR="004907D5" w:rsidRPr="004907D5" w14:paraId="1224E469" w14:textId="77777777" w:rsidTr="004907D5">
        <w:tc>
          <w:tcPr>
            <w:tcW w:w="3800" w:type="dxa"/>
            <w:hideMark/>
          </w:tcPr>
          <w:p w14:paraId="0A15D785" w14:textId="77777777" w:rsidR="004907D5" w:rsidRPr="004907D5" w:rsidRDefault="004907D5" w:rsidP="004907D5">
            <w:pPr>
              <w:pStyle w:val="TableData"/>
            </w:pPr>
            <w:r w:rsidRPr="004907D5">
              <w:t>Government balance (% of GDP)</w:t>
            </w:r>
          </w:p>
        </w:tc>
        <w:tc>
          <w:tcPr>
            <w:tcW w:w="1080" w:type="dxa"/>
            <w:hideMark/>
          </w:tcPr>
          <w:p w14:paraId="02F9BEE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5.2</w:t>
            </w:r>
          </w:p>
        </w:tc>
        <w:tc>
          <w:tcPr>
            <w:tcW w:w="1080" w:type="dxa"/>
            <w:hideMark/>
          </w:tcPr>
          <w:p w14:paraId="421D05CC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5.3</w:t>
            </w:r>
          </w:p>
        </w:tc>
        <w:tc>
          <w:tcPr>
            <w:tcW w:w="1080" w:type="dxa"/>
            <w:hideMark/>
          </w:tcPr>
          <w:p w14:paraId="6E743C3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5.0</w:t>
            </w:r>
          </w:p>
        </w:tc>
        <w:tc>
          <w:tcPr>
            <w:tcW w:w="1080" w:type="dxa"/>
            <w:hideMark/>
          </w:tcPr>
          <w:p w14:paraId="7C36603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3.9</w:t>
            </w:r>
          </w:p>
        </w:tc>
        <w:tc>
          <w:tcPr>
            <w:tcW w:w="1080" w:type="dxa"/>
            <w:hideMark/>
          </w:tcPr>
          <w:p w14:paraId="4D17242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3.3</w:t>
            </w:r>
          </w:p>
        </w:tc>
        <w:tc>
          <w:tcPr>
            <w:tcW w:w="1080" w:type="dxa"/>
            <w:hideMark/>
          </w:tcPr>
          <w:p w14:paraId="0BD1FEB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2.8</w:t>
            </w:r>
          </w:p>
        </w:tc>
      </w:tr>
      <w:tr w:rsidR="004907D5" w:rsidRPr="004907D5" w14:paraId="7757930F" w14:textId="77777777" w:rsidTr="004907D5">
        <w:tc>
          <w:tcPr>
            <w:tcW w:w="3800" w:type="dxa"/>
            <w:hideMark/>
          </w:tcPr>
          <w:p w14:paraId="2C5B3948" w14:textId="77777777" w:rsidR="004907D5" w:rsidRPr="004907D5" w:rsidRDefault="004907D5" w:rsidP="004907D5">
            <w:pPr>
              <w:pStyle w:val="TableData"/>
            </w:pPr>
            <w:r w:rsidRPr="004907D5">
              <w:t>Central bank policy rate (%, EOP)</w:t>
            </w:r>
          </w:p>
        </w:tc>
        <w:tc>
          <w:tcPr>
            <w:tcW w:w="1080" w:type="dxa"/>
            <w:hideMark/>
          </w:tcPr>
          <w:p w14:paraId="42B14E4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5.25</w:t>
            </w:r>
          </w:p>
        </w:tc>
        <w:tc>
          <w:tcPr>
            <w:tcW w:w="1080" w:type="dxa"/>
            <w:hideMark/>
          </w:tcPr>
          <w:p w14:paraId="2714F2C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4.75</w:t>
            </w:r>
          </w:p>
        </w:tc>
        <w:tc>
          <w:tcPr>
            <w:tcW w:w="1080" w:type="dxa"/>
            <w:hideMark/>
          </w:tcPr>
          <w:p w14:paraId="69B389B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3.75</w:t>
            </w:r>
          </w:p>
        </w:tc>
        <w:tc>
          <w:tcPr>
            <w:tcW w:w="1080" w:type="dxa"/>
            <w:hideMark/>
          </w:tcPr>
          <w:p w14:paraId="27B7639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3.25</w:t>
            </w:r>
          </w:p>
        </w:tc>
        <w:tc>
          <w:tcPr>
            <w:tcW w:w="1080" w:type="dxa"/>
            <w:hideMark/>
          </w:tcPr>
          <w:p w14:paraId="4174421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3.00</w:t>
            </w:r>
          </w:p>
        </w:tc>
        <w:tc>
          <w:tcPr>
            <w:tcW w:w="1080" w:type="dxa"/>
            <w:hideMark/>
          </w:tcPr>
          <w:p w14:paraId="24193D7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2.75</w:t>
            </w:r>
          </w:p>
        </w:tc>
      </w:tr>
      <w:tr w:rsidR="004907D5" w:rsidRPr="004907D5" w14:paraId="041F1F02" w14:textId="77777777" w:rsidTr="004907D5">
        <w:tc>
          <w:tcPr>
            <w:tcW w:w="3800" w:type="dxa"/>
            <w:hideMark/>
          </w:tcPr>
          <w:p w14:paraId="75B19351" w14:textId="77777777" w:rsidR="004907D5" w:rsidRPr="004907D5" w:rsidRDefault="004907D5" w:rsidP="004907D5">
            <w:pPr>
              <w:pStyle w:val="TableData"/>
            </w:pPr>
            <w:r w:rsidRPr="004907D5">
              <w:t>10yr govt. bond yield (%, EOP)</w:t>
            </w:r>
          </w:p>
        </w:tc>
        <w:tc>
          <w:tcPr>
            <w:tcW w:w="1080" w:type="dxa"/>
            <w:hideMark/>
          </w:tcPr>
          <w:p w14:paraId="386D87C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3.54</w:t>
            </w:r>
          </w:p>
        </w:tc>
        <w:tc>
          <w:tcPr>
            <w:tcW w:w="1080" w:type="dxa"/>
            <w:hideMark/>
          </w:tcPr>
          <w:p w14:paraId="5CFED92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4.57</w:t>
            </w:r>
          </w:p>
        </w:tc>
        <w:tc>
          <w:tcPr>
            <w:tcW w:w="1080" w:type="dxa"/>
            <w:hideMark/>
          </w:tcPr>
          <w:p w14:paraId="37DD6A4F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4.47</w:t>
            </w:r>
          </w:p>
        </w:tc>
        <w:tc>
          <w:tcPr>
            <w:tcW w:w="1080" w:type="dxa"/>
            <w:hideMark/>
          </w:tcPr>
          <w:p w14:paraId="44443AE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4.38</w:t>
            </w:r>
          </w:p>
        </w:tc>
        <w:tc>
          <w:tcPr>
            <w:tcW w:w="1080" w:type="dxa"/>
            <w:hideMark/>
          </w:tcPr>
          <w:p w14:paraId="08959B5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3.90</w:t>
            </w:r>
          </w:p>
        </w:tc>
        <w:tc>
          <w:tcPr>
            <w:tcW w:w="1080" w:type="dxa"/>
            <w:hideMark/>
          </w:tcPr>
          <w:p w14:paraId="6E7470FA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3.64</w:t>
            </w:r>
          </w:p>
        </w:tc>
      </w:tr>
      <w:tr w:rsidR="004907D5" w:rsidRPr="004907D5" w14:paraId="6AD152E7" w14:textId="77777777" w:rsidTr="004907D5">
        <w:tc>
          <w:tcPr>
            <w:tcW w:w="3800" w:type="dxa"/>
            <w:hideMark/>
          </w:tcPr>
          <w:p w14:paraId="38F550B1" w14:textId="77777777" w:rsidR="004907D5" w:rsidRPr="004907D5" w:rsidRDefault="004907D5" w:rsidP="004907D5">
            <w:pPr>
              <w:pStyle w:val="TableData"/>
            </w:pPr>
            <w:r w:rsidRPr="004907D5">
              <w:t>Exchange rate (US$ per £, EOP)</w:t>
            </w:r>
          </w:p>
        </w:tc>
        <w:tc>
          <w:tcPr>
            <w:tcW w:w="1080" w:type="dxa"/>
            <w:hideMark/>
          </w:tcPr>
          <w:p w14:paraId="36255C4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1.27</w:t>
            </w:r>
          </w:p>
        </w:tc>
        <w:tc>
          <w:tcPr>
            <w:tcW w:w="1080" w:type="dxa"/>
            <w:hideMark/>
          </w:tcPr>
          <w:p w14:paraId="5252290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1.25</w:t>
            </w:r>
          </w:p>
        </w:tc>
        <w:tc>
          <w:tcPr>
            <w:tcW w:w="1080" w:type="dxa"/>
            <w:hideMark/>
          </w:tcPr>
          <w:p w14:paraId="34FC901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1.35</w:t>
            </w:r>
          </w:p>
        </w:tc>
        <w:tc>
          <w:tcPr>
            <w:tcW w:w="1080" w:type="dxa"/>
            <w:hideMark/>
          </w:tcPr>
          <w:p w14:paraId="5831869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1.31</w:t>
            </w:r>
          </w:p>
        </w:tc>
        <w:tc>
          <w:tcPr>
            <w:tcW w:w="1080" w:type="dxa"/>
            <w:hideMark/>
          </w:tcPr>
          <w:p w14:paraId="7F04674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1.30</w:t>
            </w:r>
          </w:p>
        </w:tc>
        <w:tc>
          <w:tcPr>
            <w:tcW w:w="1080" w:type="dxa"/>
            <w:hideMark/>
          </w:tcPr>
          <w:p w14:paraId="66FBF42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1.30</w:t>
            </w:r>
          </w:p>
        </w:tc>
      </w:tr>
      <w:tr w:rsidR="004907D5" w:rsidRPr="004907D5" w14:paraId="6B24BDB2" w14:textId="77777777" w:rsidTr="004907D5">
        <w:tc>
          <w:tcPr>
            <w:tcW w:w="3800" w:type="dxa"/>
            <w:hideMark/>
          </w:tcPr>
          <w:p w14:paraId="7B665B9B" w14:textId="77777777" w:rsidR="004907D5" w:rsidRPr="004907D5" w:rsidRDefault="004907D5" w:rsidP="004907D5">
            <w:pPr>
              <w:pStyle w:val="TableData"/>
            </w:pPr>
            <w:r w:rsidRPr="004907D5">
              <w:t>Exchange rate (euro per £, EOP)</w:t>
            </w:r>
          </w:p>
        </w:tc>
        <w:tc>
          <w:tcPr>
            <w:tcW w:w="1080" w:type="dxa"/>
            <w:hideMark/>
          </w:tcPr>
          <w:p w14:paraId="20D5348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1.15</w:t>
            </w:r>
          </w:p>
        </w:tc>
        <w:tc>
          <w:tcPr>
            <w:tcW w:w="1080" w:type="dxa"/>
            <w:hideMark/>
          </w:tcPr>
          <w:p w14:paraId="2E4D1C8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1.21</w:t>
            </w:r>
          </w:p>
        </w:tc>
        <w:tc>
          <w:tcPr>
            <w:tcW w:w="1080" w:type="dxa"/>
            <w:hideMark/>
          </w:tcPr>
          <w:p w14:paraId="5F4D0A36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1.15</w:t>
            </w:r>
          </w:p>
        </w:tc>
        <w:tc>
          <w:tcPr>
            <w:tcW w:w="1080" w:type="dxa"/>
            <w:hideMark/>
          </w:tcPr>
          <w:p w14:paraId="298DB44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1.11</w:t>
            </w:r>
          </w:p>
        </w:tc>
        <w:tc>
          <w:tcPr>
            <w:tcW w:w="1080" w:type="dxa"/>
            <w:hideMark/>
          </w:tcPr>
          <w:p w14:paraId="3C49C88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1.10</w:t>
            </w:r>
          </w:p>
        </w:tc>
        <w:tc>
          <w:tcPr>
            <w:tcW w:w="1080" w:type="dxa"/>
            <w:hideMark/>
          </w:tcPr>
          <w:p w14:paraId="759EE0D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1.10</w:t>
            </w:r>
          </w:p>
        </w:tc>
      </w:tr>
    </w:tbl>
    <w:p w14:paraId="39182C71" w14:textId="748D237B" w:rsidR="00C24709" w:rsidRPr="0029291D" w:rsidRDefault="00EE7B59" w:rsidP="00C10BF2">
      <w:pPr>
        <w:pStyle w:val="ExhibitSource"/>
      </w:pPr>
      <w:r>
        <w:t>Source: Oxford Economics</w:t>
      </w:r>
    </w:p>
    <w:p w14:paraId="7C76824B" w14:textId="38164F56" w:rsidR="009E3E2C" w:rsidRPr="0029291D" w:rsidRDefault="005926D6" w:rsidP="00C10BF2">
      <w:pPr>
        <w:pStyle w:val="ExhibitTitle"/>
      </w:pPr>
      <w:bookmarkStart w:id="5" w:name="_Ref117848240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EE7B59">
        <w:instrText>SEQ TABLE</w:instrText>
      </w:r>
      <w:r w:rsidR="009E3E2C" w:rsidRPr="0029291D">
        <w:fldChar w:fldCharType="separate"/>
      </w:r>
      <w:r w:rsidR="00EE7B59">
        <w:rPr>
          <w:noProof/>
        </w:rPr>
        <w:t>3</w:t>
      </w:r>
      <w:r w:rsidR="009E3E2C" w:rsidRPr="0029291D">
        <w:fldChar w:fldCharType="end"/>
      </w:r>
      <w:bookmarkEnd w:id="5"/>
      <w:r w:rsidR="009E3E2C" w:rsidRPr="0029291D">
        <w:t xml:space="preserve">: </w:t>
      </w:r>
      <w:r w:rsidR="00A826E9" w:rsidRPr="0029291D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4907D5" w:rsidRPr="004907D5" w14:paraId="35386739" w14:textId="77777777" w:rsidTr="00490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36DAC284" w14:textId="77777777" w:rsidR="004907D5" w:rsidRPr="004907D5" w:rsidRDefault="004907D5" w:rsidP="004907D5">
            <w:pPr>
              <w:pStyle w:val="TableHeader"/>
              <w:jc w:val="center"/>
            </w:pPr>
            <w:bookmarkStart w:id="6" w:name="RANGE!E7:M14"/>
            <w:r w:rsidRPr="004907D5">
              <w:t> </w:t>
            </w:r>
            <w:bookmarkEnd w:id="6"/>
          </w:p>
        </w:tc>
        <w:tc>
          <w:tcPr>
            <w:tcW w:w="860" w:type="dxa"/>
            <w:hideMark/>
          </w:tcPr>
          <w:p w14:paraId="0165234A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2025</w:t>
            </w:r>
          </w:p>
        </w:tc>
        <w:tc>
          <w:tcPr>
            <w:tcW w:w="860" w:type="dxa"/>
            <w:hideMark/>
          </w:tcPr>
          <w:p w14:paraId="20077F7D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 </w:t>
            </w:r>
          </w:p>
        </w:tc>
        <w:tc>
          <w:tcPr>
            <w:tcW w:w="860" w:type="dxa"/>
            <w:hideMark/>
          </w:tcPr>
          <w:p w14:paraId="5AB29B54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 </w:t>
            </w:r>
          </w:p>
        </w:tc>
        <w:tc>
          <w:tcPr>
            <w:tcW w:w="860" w:type="dxa"/>
            <w:hideMark/>
          </w:tcPr>
          <w:p w14:paraId="10FDBE59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 </w:t>
            </w:r>
          </w:p>
        </w:tc>
        <w:tc>
          <w:tcPr>
            <w:tcW w:w="860" w:type="dxa"/>
            <w:hideMark/>
          </w:tcPr>
          <w:p w14:paraId="717C0970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2026</w:t>
            </w:r>
          </w:p>
        </w:tc>
        <w:tc>
          <w:tcPr>
            <w:tcW w:w="860" w:type="dxa"/>
            <w:hideMark/>
          </w:tcPr>
          <w:p w14:paraId="3E82F4DD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 </w:t>
            </w:r>
          </w:p>
        </w:tc>
        <w:tc>
          <w:tcPr>
            <w:tcW w:w="860" w:type="dxa"/>
            <w:hideMark/>
          </w:tcPr>
          <w:p w14:paraId="40F8A0C5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 </w:t>
            </w:r>
          </w:p>
        </w:tc>
        <w:tc>
          <w:tcPr>
            <w:tcW w:w="860" w:type="dxa"/>
            <w:hideMark/>
          </w:tcPr>
          <w:p w14:paraId="1D3C8148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 </w:t>
            </w:r>
          </w:p>
        </w:tc>
      </w:tr>
      <w:tr w:rsidR="004907D5" w:rsidRPr="004907D5" w14:paraId="13EC550E" w14:textId="77777777" w:rsidTr="00490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4FDCB4CC" w14:textId="77777777" w:rsidR="004907D5" w:rsidRPr="004907D5" w:rsidRDefault="004907D5" w:rsidP="004907D5">
            <w:pPr>
              <w:pStyle w:val="TableHeader"/>
              <w:jc w:val="center"/>
            </w:pPr>
            <w:r w:rsidRPr="004907D5">
              <w:t> </w:t>
            </w:r>
          </w:p>
        </w:tc>
        <w:tc>
          <w:tcPr>
            <w:tcW w:w="860" w:type="dxa"/>
            <w:hideMark/>
          </w:tcPr>
          <w:p w14:paraId="6110CDB3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Q1</w:t>
            </w:r>
          </w:p>
        </w:tc>
        <w:tc>
          <w:tcPr>
            <w:tcW w:w="860" w:type="dxa"/>
            <w:hideMark/>
          </w:tcPr>
          <w:p w14:paraId="5CB032D4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Q2</w:t>
            </w:r>
          </w:p>
        </w:tc>
        <w:tc>
          <w:tcPr>
            <w:tcW w:w="860" w:type="dxa"/>
            <w:hideMark/>
          </w:tcPr>
          <w:p w14:paraId="6E9AD0F2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Q3</w:t>
            </w:r>
          </w:p>
        </w:tc>
        <w:tc>
          <w:tcPr>
            <w:tcW w:w="860" w:type="dxa"/>
            <w:hideMark/>
          </w:tcPr>
          <w:p w14:paraId="444EBD43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Q4</w:t>
            </w:r>
          </w:p>
        </w:tc>
        <w:tc>
          <w:tcPr>
            <w:tcW w:w="860" w:type="dxa"/>
            <w:hideMark/>
          </w:tcPr>
          <w:p w14:paraId="1BBF9C2B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Q1</w:t>
            </w:r>
          </w:p>
        </w:tc>
        <w:tc>
          <w:tcPr>
            <w:tcW w:w="860" w:type="dxa"/>
            <w:hideMark/>
          </w:tcPr>
          <w:p w14:paraId="20D6D585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Q2</w:t>
            </w:r>
          </w:p>
        </w:tc>
        <w:tc>
          <w:tcPr>
            <w:tcW w:w="860" w:type="dxa"/>
            <w:hideMark/>
          </w:tcPr>
          <w:p w14:paraId="6CCA161F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Q3</w:t>
            </w:r>
          </w:p>
        </w:tc>
        <w:tc>
          <w:tcPr>
            <w:tcW w:w="860" w:type="dxa"/>
            <w:hideMark/>
          </w:tcPr>
          <w:p w14:paraId="1FBF960E" w14:textId="77777777" w:rsidR="004907D5" w:rsidRPr="004907D5" w:rsidRDefault="004907D5" w:rsidP="004907D5">
            <w:pPr>
              <w:pStyle w:val="TableHeader"/>
              <w:jc w:val="right"/>
            </w:pPr>
            <w:r w:rsidRPr="004907D5">
              <w:t>Q4</w:t>
            </w:r>
          </w:p>
        </w:tc>
      </w:tr>
      <w:tr w:rsidR="004907D5" w:rsidRPr="004907D5" w14:paraId="43F8E9AF" w14:textId="77777777" w:rsidTr="004907D5">
        <w:tc>
          <w:tcPr>
            <w:tcW w:w="2840" w:type="dxa"/>
            <w:hideMark/>
          </w:tcPr>
          <w:p w14:paraId="6C87B5E0" w14:textId="77777777" w:rsidR="004907D5" w:rsidRPr="004907D5" w:rsidRDefault="004907D5" w:rsidP="004907D5">
            <w:pPr>
              <w:pStyle w:val="TableData"/>
            </w:pPr>
            <w:r w:rsidRPr="004907D5">
              <w:t>GDP (% year)</w:t>
            </w:r>
          </w:p>
        </w:tc>
        <w:tc>
          <w:tcPr>
            <w:tcW w:w="860" w:type="dxa"/>
            <w:hideMark/>
          </w:tcPr>
          <w:p w14:paraId="2D5950A1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1.8</w:t>
            </w:r>
          </w:p>
        </w:tc>
        <w:tc>
          <w:tcPr>
            <w:tcW w:w="860" w:type="dxa"/>
            <w:hideMark/>
          </w:tcPr>
          <w:p w14:paraId="56770CE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1.4</w:t>
            </w:r>
          </w:p>
        </w:tc>
        <w:tc>
          <w:tcPr>
            <w:tcW w:w="860" w:type="dxa"/>
            <w:hideMark/>
          </w:tcPr>
          <w:p w14:paraId="3035C5CB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</w:t>
            </w:r>
          </w:p>
        </w:tc>
        <w:tc>
          <w:tcPr>
            <w:tcW w:w="860" w:type="dxa"/>
            <w:hideMark/>
          </w:tcPr>
          <w:p w14:paraId="19F1BD1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1.0</w:t>
            </w:r>
          </w:p>
        </w:tc>
        <w:tc>
          <w:tcPr>
            <w:tcW w:w="860" w:type="dxa"/>
            <w:hideMark/>
          </w:tcPr>
          <w:p w14:paraId="69F0B62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0.7</w:t>
            </w:r>
          </w:p>
        </w:tc>
        <w:tc>
          <w:tcPr>
            <w:tcW w:w="860" w:type="dxa"/>
            <w:hideMark/>
          </w:tcPr>
          <w:p w14:paraId="528823D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0.8</w:t>
            </w:r>
          </w:p>
        </w:tc>
        <w:tc>
          <w:tcPr>
            <w:tcW w:w="860" w:type="dxa"/>
            <w:hideMark/>
          </w:tcPr>
          <w:p w14:paraId="4BD3179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1.0</w:t>
            </w:r>
          </w:p>
        </w:tc>
        <w:tc>
          <w:tcPr>
            <w:tcW w:w="860" w:type="dxa"/>
            <w:hideMark/>
          </w:tcPr>
          <w:p w14:paraId="7C3CCFB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</w:t>
            </w:r>
          </w:p>
        </w:tc>
      </w:tr>
      <w:tr w:rsidR="004907D5" w:rsidRPr="004907D5" w14:paraId="6F04FBB8" w14:textId="77777777" w:rsidTr="004907D5">
        <w:tc>
          <w:tcPr>
            <w:tcW w:w="2840" w:type="dxa"/>
            <w:hideMark/>
          </w:tcPr>
          <w:p w14:paraId="3F29A887" w14:textId="77777777" w:rsidR="004907D5" w:rsidRPr="004907D5" w:rsidRDefault="004907D5" w:rsidP="004907D5">
            <w:pPr>
              <w:pStyle w:val="TableData"/>
            </w:pPr>
            <w:r w:rsidRPr="004907D5">
              <w:t>CPI inflation (% year)</w:t>
            </w:r>
          </w:p>
        </w:tc>
        <w:tc>
          <w:tcPr>
            <w:tcW w:w="860" w:type="dxa"/>
            <w:hideMark/>
          </w:tcPr>
          <w:p w14:paraId="3C33279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2.8</w:t>
            </w:r>
          </w:p>
        </w:tc>
        <w:tc>
          <w:tcPr>
            <w:tcW w:w="860" w:type="dxa"/>
            <w:hideMark/>
          </w:tcPr>
          <w:p w14:paraId="1182E94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3.5</w:t>
            </w:r>
          </w:p>
        </w:tc>
        <w:tc>
          <w:tcPr>
            <w:tcW w:w="860" w:type="dxa"/>
            <w:hideMark/>
          </w:tcPr>
          <w:p w14:paraId="663C3AAF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3.8</w:t>
            </w:r>
          </w:p>
        </w:tc>
        <w:tc>
          <w:tcPr>
            <w:tcW w:w="860" w:type="dxa"/>
            <w:hideMark/>
          </w:tcPr>
          <w:p w14:paraId="2FA4290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3.4</w:t>
            </w:r>
          </w:p>
        </w:tc>
        <w:tc>
          <w:tcPr>
            <w:tcW w:w="860" w:type="dxa"/>
            <w:hideMark/>
          </w:tcPr>
          <w:p w14:paraId="47C61EF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3.0</w:t>
            </w:r>
          </w:p>
        </w:tc>
        <w:tc>
          <w:tcPr>
            <w:tcW w:w="860" w:type="dxa"/>
            <w:hideMark/>
          </w:tcPr>
          <w:p w14:paraId="169F09DB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2.2</w:t>
            </w:r>
          </w:p>
        </w:tc>
        <w:tc>
          <w:tcPr>
            <w:tcW w:w="860" w:type="dxa"/>
            <w:hideMark/>
          </w:tcPr>
          <w:p w14:paraId="6E49D06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2.4</w:t>
            </w:r>
          </w:p>
        </w:tc>
        <w:tc>
          <w:tcPr>
            <w:tcW w:w="860" w:type="dxa"/>
            <w:hideMark/>
          </w:tcPr>
          <w:p w14:paraId="20CCE1F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2.5</w:t>
            </w:r>
          </w:p>
        </w:tc>
      </w:tr>
      <w:tr w:rsidR="004907D5" w:rsidRPr="004907D5" w14:paraId="6E00E476" w14:textId="77777777" w:rsidTr="004907D5">
        <w:tc>
          <w:tcPr>
            <w:tcW w:w="2840" w:type="dxa"/>
            <w:hideMark/>
          </w:tcPr>
          <w:p w14:paraId="2D39B6E2" w14:textId="77777777" w:rsidR="004907D5" w:rsidRPr="004907D5" w:rsidRDefault="004907D5" w:rsidP="004907D5">
            <w:pPr>
              <w:pStyle w:val="TableData"/>
            </w:pPr>
            <w:r w:rsidRPr="004907D5">
              <w:t>Bank Rate (%, EOP)</w:t>
            </w:r>
          </w:p>
        </w:tc>
        <w:tc>
          <w:tcPr>
            <w:tcW w:w="860" w:type="dxa"/>
            <w:hideMark/>
          </w:tcPr>
          <w:p w14:paraId="1A29CB7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4.50</w:t>
            </w:r>
          </w:p>
        </w:tc>
        <w:tc>
          <w:tcPr>
            <w:tcW w:w="860" w:type="dxa"/>
            <w:hideMark/>
          </w:tcPr>
          <w:p w14:paraId="506EE25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4.25</w:t>
            </w:r>
          </w:p>
        </w:tc>
        <w:tc>
          <w:tcPr>
            <w:tcW w:w="860" w:type="dxa"/>
            <w:hideMark/>
          </w:tcPr>
          <w:p w14:paraId="48ED8B6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4.00</w:t>
            </w:r>
          </w:p>
        </w:tc>
        <w:tc>
          <w:tcPr>
            <w:tcW w:w="860" w:type="dxa"/>
            <w:hideMark/>
          </w:tcPr>
          <w:p w14:paraId="5C09D4EB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3.75</w:t>
            </w:r>
          </w:p>
        </w:tc>
        <w:tc>
          <w:tcPr>
            <w:tcW w:w="860" w:type="dxa"/>
            <w:hideMark/>
          </w:tcPr>
          <w:p w14:paraId="003A27CC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3.75</w:t>
            </w:r>
          </w:p>
        </w:tc>
        <w:tc>
          <w:tcPr>
            <w:tcW w:w="860" w:type="dxa"/>
            <w:hideMark/>
          </w:tcPr>
          <w:p w14:paraId="52156A3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3.50</w:t>
            </w:r>
          </w:p>
        </w:tc>
        <w:tc>
          <w:tcPr>
            <w:tcW w:w="860" w:type="dxa"/>
            <w:hideMark/>
          </w:tcPr>
          <w:p w14:paraId="1A98A72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3.50</w:t>
            </w:r>
          </w:p>
        </w:tc>
        <w:tc>
          <w:tcPr>
            <w:tcW w:w="860" w:type="dxa"/>
            <w:hideMark/>
          </w:tcPr>
          <w:p w14:paraId="6D51965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3.25</w:t>
            </w:r>
          </w:p>
        </w:tc>
      </w:tr>
      <w:tr w:rsidR="004907D5" w:rsidRPr="004907D5" w14:paraId="760F1C91" w14:textId="77777777" w:rsidTr="004907D5">
        <w:tc>
          <w:tcPr>
            <w:tcW w:w="2840" w:type="dxa"/>
            <w:hideMark/>
          </w:tcPr>
          <w:p w14:paraId="33497BE1" w14:textId="77777777" w:rsidR="004907D5" w:rsidRPr="004907D5" w:rsidRDefault="004907D5" w:rsidP="004907D5">
            <w:pPr>
              <w:pStyle w:val="TableData"/>
            </w:pPr>
            <w:r w:rsidRPr="004907D5">
              <w:t>10yr gilt yield (%, EOP)</w:t>
            </w:r>
          </w:p>
        </w:tc>
        <w:tc>
          <w:tcPr>
            <w:tcW w:w="860" w:type="dxa"/>
            <w:hideMark/>
          </w:tcPr>
          <w:p w14:paraId="252227B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4.70</w:t>
            </w:r>
          </w:p>
        </w:tc>
        <w:tc>
          <w:tcPr>
            <w:tcW w:w="860" w:type="dxa"/>
            <w:hideMark/>
          </w:tcPr>
          <w:p w14:paraId="2A59EA6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4.48</w:t>
            </w:r>
          </w:p>
        </w:tc>
        <w:tc>
          <w:tcPr>
            <w:tcW w:w="860" w:type="dxa"/>
            <w:hideMark/>
          </w:tcPr>
          <w:p w14:paraId="56813160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4.70</w:t>
            </w:r>
          </w:p>
        </w:tc>
        <w:tc>
          <w:tcPr>
            <w:tcW w:w="860" w:type="dxa"/>
            <w:hideMark/>
          </w:tcPr>
          <w:p w14:paraId="35501B2C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4.47</w:t>
            </w:r>
          </w:p>
        </w:tc>
        <w:tc>
          <w:tcPr>
            <w:tcW w:w="860" w:type="dxa"/>
            <w:hideMark/>
          </w:tcPr>
          <w:p w14:paraId="5D2F450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4.50</w:t>
            </w:r>
          </w:p>
        </w:tc>
        <w:tc>
          <w:tcPr>
            <w:tcW w:w="860" w:type="dxa"/>
            <w:hideMark/>
          </w:tcPr>
          <w:p w14:paraId="7977A91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4.48</w:t>
            </w:r>
          </w:p>
        </w:tc>
        <w:tc>
          <w:tcPr>
            <w:tcW w:w="860" w:type="dxa"/>
            <w:hideMark/>
          </w:tcPr>
          <w:p w14:paraId="7E9E636A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4.45</w:t>
            </w:r>
          </w:p>
        </w:tc>
        <w:tc>
          <w:tcPr>
            <w:tcW w:w="860" w:type="dxa"/>
            <w:hideMark/>
          </w:tcPr>
          <w:p w14:paraId="1D58E32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4.38</w:t>
            </w:r>
          </w:p>
        </w:tc>
      </w:tr>
      <w:tr w:rsidR="004907D5" w:rsidRPr="004907D5" w14:paraId="08AC4BA4" w14:textId="77777777" w:rsidTr="004907D5">
        <w:tc>
          <w:tcPr>
            <w:tcW w:w="2840" w:type="dxa"/>
            <w:hideMark/>
          </w:tcPr>
          <w:p w14:paraId="3CC7D8DE" w14:textId="77777777" w:rsidR="004907D5" w:rsidRPr="004907D5" w:rsidRDefault="004907D5" w:rsidP="004907D5">
            <w:pPr>
              <w:pStyle w:val="TableData"/>
            </w:pPr>
            <w:r w:rsidRPr="004907D5">
              <w:t>US$ per £ (EOP)</w:t>
            </w:r>
          </w:p>
        </w:tc>
        <w:tc>
          <w:tcPr>
            <w:tcW w:w="860" w:type="dxa"/>
            <w:hideMark/>
          </w:tcPr>
          <w:p w14:paraId="59D78F9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1.29</w:t>
            </w:r>
          </w:p>
        </w:tc>
        <w:tc>
          <w:tcPr>
            <w:tcW w:w="860" w:type="dxa"/>
            <w:hideMark/>
          </w:tcPr>
          <w:p w14:paraId="3DAC96FB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1.37</w:t>
            </w:r>
          </w:p>
        </w:tc>
        <w:tc>
          <w:tcPr>
            <w:tcW w:w="860" w:type="dxa"/>
            <w:hideMark/>
          </w:tcPr>
          <w:p w14:paraId="2128F014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1.35</w:t>
            </w:r>
          </w:p>
        </w:tc>
        <w:tc>
          <w:tcPr>
            <w:tcW w:w="860" w:type="dxa"/>
            <w:hideMark/>
          </w:tcPr>
          <w:p w14:paraId="3A8F016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1.35</w:t>
            </w:r>
          </w:p>
        </w:tc>
        <w:tc>
          <w:tcPr>
            <w:tcW w:w="860" w:type="dxa"/>
            <w:hideMark/>
          </w:tcPr>
          <w:p w14:paraId="1B350FC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1.35</w:t>
            </w:r>
          </w:p>
        </w:tc>
        <w:tc>
          <w:tcPr>
            <w:tcW w:w="860" w:type="dxa"/>
            <w:hideMark/>
          </w:tcPr>
          <w:p w14:paraId="5DAC075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1.33</w:t>
            </w:r>
          </w:p>
        </w:tc>
        <w:tc>
          <w:tcPr>
            <w:tcW w:w="860" w:type="dxa"/>
            <w:hideMark/>
          </w:tcPr>
          <w:p w14:paraId="2BA23C3E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1.32</w:t>
            </w:r>
          </w:p>
        </w:tc>
        <w:tc>
          <w:tcPr>
            <w:tcW w:w="860" w:type="dxa"/>
            <w:hideMark/>
          </w:tcPr>
          <w:p w14:paraId="09EDF3BD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1.31</w:t>
            </w:r>
          </w:p>
        </w:tc>
      </w:tr>
      <w:tr w:rsidR="004907D5" w:rsidRPr="004907D5" w14:paraId="3D6B1553" w14:textId="77777777" w:rsidTr="004907D5">
        <w:tc>
          <w:tcPr>
            <w:tcW w:w="2840" w:type="dxa"/>
            <w:hideMark/>
          </w:tcPr>
          <w:p w14:paraId="54DE8BF9" w14:textId="77777777" w:rsidR="004907D5" w:rsidRPr="004907D5" w:rsidRDefault="004907D5" w:rsidP="004907D5">
            <w:pPr>
              <w:pStyle w:val="TableData"/>
            </w:pPr>
            <w:r w:rsidRPr="004907D5">
              <w:t>Euro per £ (EOP)</w:t>
            </w:r>
          </w:p>
        </w:tc>
        <w:tc>
          <w:tcPr>
            <w:tcW w:w="860" w:type="dxa"/>
            <w:hideMark/>
          </w:tcPr>
          <w:p w14:paraId="78ACAE8A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1.20</w:t>
            </w:r>
          </w:p>
        </w:tc>
        <w:tc>
          <w:tcPr>
            <w:tcW w:w="860" w:type="dxa"/>
            <w:hideMark/>
          </w:tcPr>
          <w:p w14:paraId="13B0D13B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1.17</w:t>
            </w:r>
          </w:p>
        </w:tc>
        <w:tc>
          <w:tcPr>
            <w:tcW w:w="860" w:type="dxa"/>
            <w:hideMark/>
          </w:tcPr>
          <w:p w14:paraId="015789E5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1.15</w:t>
            </w:r>
          </w:p>
        </w:tc>
        <w:tc>
          <w:tcPr>
            <w:tcW w:w="860" w:type="dxa"/>
            <w:hideMark/>
          </w:tcPr>
          <w:p w14:paraId="1651D848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1.15</w:t>
            </w:r>
          </w:p>
        </w:tc>
        <w:tc>
          <w:tcPr>
            <w:tcW w:w="860" w:type="dxa"/>
            <w:hideMark/>
          </w:tcPr>
          <w:p w14:paraId="5CE2FD93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1.15</w:t>
            </w:r>
          </w:p>
        </w:tc>
        <w:tc>
          <w:tcPr>
            <w:tcW w:w="860" w:type="dxa"/>
            <w:hideMark/>
          </w:tcPr>
          <w:p w14:paraId="0B26D752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1.13</w:t>
            </w:r>
          </w:p>
        </w:tc>
        <w:tc>
          <w:tcPr>
            <w:tcW w:w="860" w:type="dxa"/>
            <w:hideMark/>
          </w:tcPr>
          <w:p w14:paraId="6C1F1797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1.12</w:t>
            </w:r>
          </w:p>
        </w:tc>
        <w:tc>
          <w:tcPr>
            <w:tcW w:w="860" w:type="dxa"/>
            <w:hideMark/>
          </w:tcPr>
          <w:p w14:paraId="7FD8DB89" w14:textId="77777777" w:rsidR="004907D5" w:rsidRPr="004907D5" w:rsidRDefault="004907D5" w:rsidP="004907D5">
            <w:pPr>
              <w:pStyle w:val="TableData"/>
              <w:jc w:val="right"/>
            </w:pPr>
            <w:r w:rsidRPr="004907D5">
              <w:t>1.11</w:t>
            </w:r>
          </w:p>
        </w:tc>
      </w:tr>
    </w:tbl>
    <w:p w14:paraId="5F69A48B" w14:textId="7289C7BA" w:rsidR="00C24709" w:rsidRPr="0029291D" w:rsidRDefault="00EE7B59" w:rsidP="00C10BF2">
      <w:pPr>
        <w:pStyle w:val="ExhibitSource"/>
      </w:pPr>
      <w:r>
        <w:t>Source: Oxford Economics</w:t>
      </w:r>
    </w:p>
    <w:p w14:paraId="12995B1E" w14:textId="41A2E80A" w:rsidR="009C071B" w:rsidRPr="0029291D" w:rsidRDefault="009C071B" w:rsidP="00C10BF2">
      <w:pPr>
        <w:pStyle w:val="Heading3"/>
      </w:pPr>
      <w:r w:rsidRPr="0029291D">
        <w:t>Latest Country Economic Forecast:</w:t>
      </w:r>
    </w:p>
    <w:p w14:paraId="6B3348AC" w14:textId="62434757" w:rsidR="0053523A" w:rsidRPr="0029291D" w:rsidRDefault="001B59BE" w:rsidP="000A4FE1">
      <w:pPr>
        <w:spacing w:after="160" w:line="259" w:lineRule="auto"/>
      </w:pPr>
      <w:hyperlink r:id="rId28" w:history="1">
        <w:r w:rsidRPr="001B59BE">
          <w:rPr>
            <w:rStyle w:val="Hyperlink"/>
          </w:rPr>
          <w:t>February</w:t>
        </w:r>
        <w:r w:rsidR="007B6B8D" w:rsidRPr="001B59BE">
          <w:rPr>
            <w:rStyle w:val="Hyperlink"/>
          </w:rPr>
          <w:t xml:space="preserve"> </w:t>
        </w:r>
        <w:r w:rsidRPr="001B59BE">
          <w:rPr>
            <w:rStyle w:val="Hyperlink"/>
          </w:rPr>
          <w:t>16</w:t>
        </w:r>
        <w:r w:rsidR="007B6B8D" w:rsidRPr="001B59BE">
          <w:rPr>
            <w:rStyle w:val="Hyperlink"/>
          </w:rPr>
          <w:t>, 202</w:t>
        </w:r>
        <w:r w:rsidR="00707B16" w:rsidRPr="001B59BE">
          <w:rPr>
            <w:rStyle w:val="Hyperlink"/>
          </w:rPr>
          <w:t>6</w:t>
        </w:r>
      </w:hyperlink>
      <w:r w:rsidR="000A4FE1" w:rsidRPr="0029291D">
        <w:br w:type="page"/>
      </w:r>
    </w:p>
    <w:p w14:paraId="43DCAFCC" w14:textId="77777777" w:rsidR="00EA5C4A" w:rsidRPr="0029291D" w:rsidRDefault="0053523A" w:rsidP="00C10BF2">
      <w:pPr>
        <w:pStyle w:val="Heading2"/>
      </w:pPr>
      <w:r w:rsidRPr="0029291D">
        <w:lastRenderedPageBreak/>
        <w:t xml:space="preserve">Recent </w:t>
      </w:r>
      <w:r w:rsidR="00EA5C4A" w:rsidRPr="0029291D">
        <w:t>publications</w:t>
      </w:r>
    </w:p>
    <w:p w14:paraId="2F974D66" w14:textId="118005FC" w:rsidR="000F5DB2" w:rsidRPr="0029291D" w:rsidRDefault="000F5DB2" w:rsidP="00C10BF2">
      <w:pPr>
        <w:pStyle w:val="Heading3"/>
        <w:tabs>
          <w:tab w:val="center" w:pos="4748"/>
        </w:tabs>
      </w:pPr>
      <w:r w:rsidRPr="0029291D">
        <w:t>Data Insights</w:t>
      </w:r>
    </w:p>
    <w:p w14:paraId="30B67267" w14:textId="1BA24178" w:rsidR="00BD7E7A" w:rsidRDefault="00BD7E7A" w:rsidP="005E2315">
      <w:hyperlink r:id="rId29" w:history="1">
        <w:r w:rsidRPr="00BD7E7A">
          <w:rPr>
            <w:rStyle w:val="Hyperlink"/>
          </w:rPr>
          <w:t>February's PMI suggests economic momentum remains strong</w:t>
        </w:r>
      </w:hyperlink>
    </w:p>
    <w:p w14:paraId="7F299A01" w14:textId="0140214E" w:rsidR="00186785" w:rsidRDefault="00186785" w:rsidP="005E2315">
      <w:hyperlink r:id="rId30" w:history="1">
        <w:r w:rsidRPr="00186785">
          <w:rPr>
            <w:rStyle w:val="Hyperlink"/>
          </w:rPr>
          <w:t>Bumper January for tax receipts keeps public finances on track</w:t>
        </w:r>
      </w:hyperlink>
    </w:p>
    <w:p w14:paraId="607C62DC" w14:textId="063FA86B" w:rsidR="00186785" w:rsidRDefault="00186785" w:rsidP="005E2315">
      <w:hyperlink r:id="rId31" w:history="1">
        <w:r w:rsidRPr="00186785">
          <w:rPr>
            <w:rStyle w:val="Hyperlink"/>
          </w:rPr>
          <w:t>Retail sales volumes soared at the start of 2026</w:t>
        </w:r>
      </w:hyperlink>
    </w:p>
    <w:p w14:paraId="7F35A8BC" w14:textId="776B4C74" w:rsidR="00906AB1" w:rsidRDefault="00906AB1" w:rsidP="005E2315">
      <w:hyperlink r:id="rId32" w:history="1">
        <w:r w:rsidRPr="00906AB1">
          <w:rPr>
            <w:rStyle w:val="Hyperlink"/>
          </w:rPr>
          <w:t>Inflation falls due to base effects and volatile categories</w:t>
        </w:r>
      </w:hyperlink>
    </w:p>
    <w:p w14:paraId="69C35B52" w14:textId="2543F0B7" w:rsidR="00906AB1" w:rsidRDefault="00906AB1" w:rsidP="005E2315">
      <w:hyperlink r:id="rId33" w:history="1">
        <w:r w:rsidRPr="00906AB1">
          <w:rPr>
            <w:rStyle w:val="Hyperlink"/>
          </w:rPr>
          <w:t>Labour market data consistent with a rate cut in March or April</w:t>
        </w:r>
      </w:hyperlink>
    </w:p>
    <w:p w14:paraId="2805A57A" w14:textId="1FA96E46" w:rsidR="000F5DB2" w:rsidRPr="0029291D" w:rsidRDefault="000F5DB2" w:rsidP="00C10BF2">
      <w:pPr>
        <w:pStyle w:val="Heading3"/>
      </w:pPr>
      <w:r w:rsidRPr="0029291D">
        <w:t>Research Briefings</w:t>
      </w:r>
    </w:p>
    <w:p w14:paraId="5704A9B2" w14:textId="6C4A291B" w:rsidR="000C1D52" w:rsidRDefault="00B61608" w:rsidP="003435F4">
      <w:hyperlink r:id="rId34" w:history="1">
        <w:r w:rsidRPr="00B61608">
          <w:rPr>
            <w:rStyle w:val="Hyperlink"/>
          </w:rPr>
          <w:t>Lower immigration will hit growth and raise borrowing</w:t>
        </w:r>
      </w:hyperlink>
    </w:p>
    <w:p w14:paraId="229DF91A" w14:textId="5571B2AA" w:rsidR="005437C4" w:rsidRDefault="005437C4" w:rsidP="003435F4">
      <w:hyperlink r:id="rId35" w:history="1">
        <w:r w:rsidRPr="005437C4">
          <w:rPr>
            <w:rStyle w:val="Hyperlink"/>
          </w:rPr>
          <w:t>Dovish hold prepares the ground for more easing</w:t>
        </w:r>
      </w:hyperlink>
    </w:p>
    <w:p w14:paraId="10E07CA5" w14:textId="0154F71D" w:rsidR="00ED40DA" w:rsidRDefault="00ED40DA" w:rsidP="003435F4">
      <w:hyperlink r:id="rId36" w:history="1">
        <w:r w:rsidRPr="00ED40DA">
          <w:rPr>
            <w:rStyle w:val="Hyperlink"/>
          </w:rPr>
          <w:t>Would a change in Labour's leadership affect economic policy?</w:t>
        </w:r>
      </w:hyperlink>
    </w:p>
    <w:p w14:paraId="07E9F5F1" w14:textId="080EC4A5" w:rsidR="00ED40DA" w:rsidRDefault="00ED40DA" w:rsidP="003435F4">
      <w:hyperlink r:id="rId37" w:history="1">
        <w:r w:rsidRPr="00ED40DA">
          <w:rPr>
            <w:rStyle w:val="Hyperlink"/>
          </w:rPr>
          <w:t>Forecasters' Mailbag – Questions from our conference</w:t>
        </w:r>
      </w:hyperlink>
    </w:p>
    <w:p w14:paraId="53809BA7" w14:textId="7C78A43E" w:rsidR="00742212" w:rsidRDefault="00742212" w:rsidP="003435F4">
      <w:hyperlink r:id="rId38" w:history="1">
        <w:r w:rsidRPr="00742212">
          <w:rPr>
            <w:rStyle w:val="Hyperlink"/>
          </w:rPr>
          <w:t>MPC preview – Rates on hold amid signs of pay stickiness</w:t>
        </w:r>
      </w:hyperlink>
    </w:p>
    <w:p w14:paraId="7049DDD8" w14:textId="75C1C938" w:rsidR="00563FF9" w:rsidRPr="0029291D" w:rsidRDefault="00563FF9" w:rsidP="009C788D">
      <w:pPr>
        <w:pStyle w:val="Heading2"/>
      </w:pPr>
      <w:r w:rsidRPr="0029291D">
        <w:t>Contacts</w:t>
      </w:r>
    </w:p>
    <w:p w14:paraId="5CD0A87E" w14:textId="77777777" w:rsidR="009C788D" w:rsidRPr="0029291D" w:rsidRDefault="009C788D" w:rsidP="00C10BF2">
      <w:pPr>
        <w:pStyle w:val="Heading3"/>
      </w:pPr>
      <w:r w:rsidRPr="0029291D">
        <w:t>Oxford Economics' UK team</w:t>
      </w:r>
    </w:p>
    <w:p w14:paraId="31517C4F" w14:textId="67978813" w:rsidR="00A03D3E" w:rsidRPr="0029291D" w:rsidRDefault="00E652A6" w:rsidP="002C4F0E">
      <w:pPr>
        <w:pStyle w:val="BodyBullet"/>
        <w:rPr>
          <w:rStyle w:val="Hyperlink"/>
          <w:color w:val="auto"/>
          <w:u w:val="none"/>
        </w:rPr>
      </w:pPr>
      <w:r w:rsidRPr="0029291D">
        <w:t xml:space="preserve">Andrew Goodwin - Chief UK Economist - </w:t>
      </w:r>
      <w:hyperlink r:id="rId39" w:history="1">
        <w:r w:rsidR="00CD294D" w:rsidRPr="0029291D">
          <w:rPr>
            <w:rStyle w:val="Hyperlink"/>
          </w:rPr>
          <w:t>agoodwin@oxfordeconomics.com</w:t>
        </w:r>
      </w:hyperlink>
    </w:p>
    <w:p w14:paraId="152547A9" w14:textId="72DE4EDB" w:rsidR="009C788D" w:rsidRPr="0029291D" w:rsidRDefault="004E26B6" w:rsidP="009C788D">
      <w:pPr>
        <w:pStyle w:val="BodyBullet"/>
      </w:pPr>
      <w:r w:rsidRPr="0029291D">
        <w:rPr>
          <w:rStyle w:val="Hyperlink"/>
          <w:color w:val="auto"/>
          <w:u w:val="none"/>
        </w:rPr>
        <w:t xml:space="preserve">Edward Allenby - </w:t>
      </w:r>
      <w:r w:rsidR="00140C48">
        <w:t>Senior</w:t>
      </w:r>
      <w:r w:rsidR="00140C48" w:rsidRPr="0029291D">
        <w:t xml:space="preserve"> </w:t>
      </w:r>
      <w:r w:rsidRPr="0029291D">
        <w:rPr>
          <w:rStyle w:val="Hyperlink"/>
          <w:color w:val="auto"/>
          <w:u w:val="none"/>
        </w:rPr>
        <w:t xml:space="preserve">UK Economist - </w:t>
      </w:r>
      <w:hyperlink r:id="rId40" w:history="1">
        <w:r w:rsidR="00A83D08" w:rsidRPr="0029291D">
          <w:rPr>
            <w:rStyle w:val="Hyperlink"/>
          </w:rPr>
          <w:t>eallenby@oxfordeconomics.com</w:t>
        </w:r>
      </w:hyperlink>
    </w:p>
    <w:sectPr w:rsidR="009C788D" w:rsidRPr="0029291D" w:rsidSect="00EE7B59">
      <w:pgSz w:w="11906" w:h="16838"/>
      <w:pgMar w:top="1417" w:right="1276" w:bottom="992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75BF" w14:textId="77777777" w:rsidR="00AB4555" w:rsidRDefault="00AB4555" w:rsidP="00BA54A6">
      <w:pPr>
        <w:spacing w:after="0"/>
      </w:pPr>
      <w:r>
        <w:separator/>
      </w:r>
    </w:p>
  </w:endnote>
  <w:endnote w:type="continuationSeparator" w:id="0">
    <w:p w14:paraId="5FDCE6CA" w14:textId="77777777" w:rsidR="00AB4555" w:rsidRDefault="00AB4555" w:rsidP="00BA54A6">
      <w:pPr>
        <w:spacing w:after="0"/>
      </w:pPr>
      <w:r>
        <w:continuationSeparator/>
      </w:r>
    </w:p>
  </w:endnote>
  <w:endnote w:type="continuationNotice" w:id="1">
    <w:p w14:paraId="57D13043" w14:textId="77777777" w:rsidR="00AB4555" w:rsidRDefault="00AB455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2C8E" w14:textId="77777777" w:rsidR="00685C9B" w:rsidRDefault="00685C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3DE02BB2" w:rsidR="00BA54A6" w:rsidRPr="00EE7B59" w:rsidRDefault="00EE7B59" w:rsidP="00EE7B59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ab/>
      <w:t>Edward Allenby - eallenby@oxfordeconomics.com</w:t>
    </w:r>
    <w:r w:rsidRPr="00EE7B59">
      <w:drawing>
        <wp:anchor distT="0" distB="0" distL="114300" distR="114300" simplePos="0" relativeHeight="251659264" behindDoc="0" locked="0" layoutInCell="1" allowOverlap="1" wp14:anchorId="5BF92D25" wp14:editId="0145CA59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1950CD97" w:rsidR="00B14BE2" w:rsidRDefault="001B59BE" w:rsidP="00EE7B59">
    <w:pPr>
      <w:pStyle w:val="Author"/>
    </w:pPr>
    <w:r>
      <w:t>Edward Allenby</w:t>
    </w:r>
    <w:r w:rsidR="00C10BF2">
      <w:t xml:space="preserve"> - </w:t>
    </w:r>
    <w:r>
      <w:t>Senior</w:t>
    </w:r>
    <w:r w:rsidR="005C4D5E">
      <w:t xml:space="preserve"> </w:t>
    </w:r>
    <w:r w:rsidR="00460167">
      <w:t>U</w:t>
    </w:r>
    <w:r w:rsidR="00BA54A6">
      <w:t>K Economist</w:t>
    </w:r>
    <w:r w:rsidR="00C10BF2">
      <w:t xml:space="preserve"> - </w:t>
    </w:r>
    <w:r>
      <w:t>eallenby</w:t>
    </w:r>
    <w:r w:rsidR="00FD7816" w:rsidRPr="004C5CFE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7AFF" w14:textId="77777777" w:rsidR="00AB4555" w:rsidRDefault="00AB4555" w:rsidP="00BA54A6">
      <w:pPr>
        <w:spacing w:after="0"/>
      </w:pPr>
      <w:r>
        <w:separator/>
      </w:r>
    </w:p>
  </w:footnote>
  <w:footnote w:type="continuationSeparator" w:id="0">
    <w:p w14:paraId="53C7F643" w14:textId="77777777" w:rsidR="00AB4555" w:rsidRDefault="00AB4555" w:rsidP="00BA54A6">
      <w:pPr>
        <w:spacing w:after="0"/>
      </w:pPr>
      <w:r>
        <w:continuationSeparator/>
      </w:r>
    </w:p>
  </w:footnote>
  <w:footnote w:type="continuationNotice" w:id="1">
    <w:p w14:paraId="4D787240" w14:textId="77777777" w:rsidR="00AB4555" w:rsidRDefault="00AB455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729" w14:textId="75A47FB6" w:rsidR="00BA54A6" w:rsidRDefault="00EE7B59" w:rsidP="00EE7B59">
    <w:pPr>
      <w:pStyle w:val="Headline"/>
      <w:spacing w:before="0" w:line="480" w:lineRule="exact"/>
      <w:ind w:right="-1000"/>
    </w:pPr>
    <w:r w:rsidRPr="00EE7B59">
      <w:drawing>
        <wp:anchor distT="0" distB="0" distL="114300" distR="114300" simplePos="0" relativeHeight="251595716" behindDoc="1" locked="1" layoutInCell="1" allowOverlap="1" wp14:anchorId="19291180" wp14:editId="5A5D91F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Latest data fails to provide clarity on the timing of next rate cut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9CAB5" w14:textId="222B9A3C" w:rsidR="00EE7B59" w:rsidRPr="00EE7B59" w:rsidRDefault="00EE7B59" w:rsidP="00EE7B59">
    <w:pPr>
      <w:rPr>
        <w:b/>
        <w:bCs/>
        <w:sz w:val="4"/>
      </w:rPr>
    </w:pPr>
    <w:r w:rsidRPr="00EE7B59">
      <w:rPr>
        <w:sz w:val="4"/>
      </w:rPr>
      <w:drawing>
        <wp:anchor distT="0" distB="0" distL="114300" distR="114300" simplePos="0" relativeHeight="251596741" behindDoc="1" locked="1" layoutInCell="1" allowOverlap="1" wp14:anchorId="7DC8C463" wp14:editId="11216144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B59">
      <w:rPr>
        <w:sz w:val="4"/>
      </w:rPr>
      <w:drawing>
        <wp:anchor distT="0" distB="0" distL="114300" distR="114300" simplePos="0" relativeHeight="251597766" behindDoc="1" locked="1" layoutInCell="1" allowOverlap="1" wp14:anchorId="13758595" wp14:editId="6C841522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1259715919"/>
      <w:lock w:val="sdtLocked"/>
      <w:placeholder>
        <w:docPart w:val="DefaultPlaceholder_-1854013437"/>
      </w:placeholder>
      <w:date w:fullDate="2026-02-20T00:00:00Z">
        <w:dateFormat w:val="d MMMM yyyy"/>
        <w:lid w:val="en-GB"/>
        <w:storeMappedDataAs w:val="dateTime"/>
        <w:calendar w:val="gregorian"/>
      </w:date>
    </w:sdtPr>
    <w:sdtContent>
      <w:p w14:paraId="7DDA0534" w14:textId="6EF6639A" w:rsidR="001B59BE" w:rsidRPr="00EE7B59" w:rsidRDefault="00EE7B59" w:rsidP="00EE7B59">
        <w:pPr>
          <w:pStyle w:val="PublishDate"/>
          <w:framePr w:w="2835" w:h="340" w:hRule="exact" w:hSpace="180" w:wrap="around" w:vAnchor="page" w:hAnchor="page" w:x="7801" w:y="601" w:anchorLock="1"/>
        </w:pPr>
        <w:r>
          <w:t>20 February 2026</w:t>
        </w:r>
      </w:p>
    </w:sdtContent>
  </w:sdt>
  <w:p w14:paraId="35490735" w14:textId="77777777" w:rsidR="00EE7B59" w:rsidRDefault="00EE7B59" w:rsidP="00EE7B59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Weekly Economic Briefing | UK</w:t>
    </w:r>
  </w:p>
  <w:p w14:paraId="7DC5A00B" w14:textId="4DA65797" w:rsidR="00EE7B59" w:rsidRPr="00193120" w:rsidRDefault="00EE7B59" w:rsidP="00EE7B59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Latest data fails to provide clarity on the timing of next rate cut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  <w:num w:numId="31" w16cid:durableId="15906936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3D"/>
    <w:rsid w:val="00000D49"/>
    <w:rsid w:val="00000F33"/>
    <w:rsid w:val="00000F3C"/>
    <w:rsid w:val="0000103F"/>
    <w:rsid w:val="000012A0"/>
    <w:rsid w:val="000012D9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D0A"/>
    <w:rsid w:val="00001EDD"/>
    <w:rsid w:val="0000203B"/>
    <w:rsid w:val="0000204C"/>
    <w:rsid w:val="000022BE"/>
    <w:rsid w:val="00002320"/>
    <w:rsid w:val="0000239F"/>
    <w:rsid w:val="000023B4"/>
    <w:rsid w:val="00002866"/>
    <w:rsid w:val="00002988"/>
    <w:rsid w:val="000029AA"/>
    <w:rsid w:val="00002A42"/>
    <w:rsid w:val="00002A4A"/>
    <w:rsid w:val="00002AD9"/>
    <w:rsid w:val="00002D33"/>
    <w:rsid w:val="00002FB7"/>
    <w:rsid w:val="0000308B"/>
    <w:rsid w:val="0000308F"/>
    <w:rsid w:val="0000329E"/>
    <w:rsid w:val="000034C3"/>
    <w:rsid w:val="00003712"/>
    <w:rsid w:val="0000389F"/>
    <w:rsid w:val="00003A27"/>
    <w:rsid w:val="00003AFD"/>
    <w:rsid w:val="00003C1E"/>
    <w:rsid w:val="00003E08"/>
    <w:rsid w:val="00003E7D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72B"/>
    <w:rsid w:val="0000480C"/>
    <w:rsid w:val="00004863"/>
    <w:rsid w:val="00004957"/>
    <w:rsid w:val="00004E4C"/>
    <w:rsid w:val="00004F34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2D2"/>
    <w:rsid w:val="0000665E"/>
    <w:rsid w:val="00006673"/>
    <w:rsid w:val="0000669C"/>
    <w:rsid w:val="0000671F"/>
    <w:rsid w:val="00006814"/>
    <w:rsid w:val="000068B9"/>
    <w:rsid w:val="00006A52"/>
    <w:rsid w:val="00006B6D"/>
    <w:rsid w:val="00006C23"/>
    <w:rsid w:val="00006CAE"/>
    <w:rsid w:val="00006D79"/>
    <w:rsid w:val="00006D7E"/>
    <w:rsid w:val="00006E38"/>
    <w:rsid w:val="00006E43"/>
    <w:rsid w:val="00006F83"/>
    <w:rsid w:val="00007026"/>
    <w:rsid w:val="000072AD"/>
    <w:rsid w:val="00007578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1B9"/>
    <w:rsid w:val="00010319"/>
    <w:rsid w:val="00010322"/>
    <w:rsid w:val="000103FD"/>
    <w:rsid w:val="000104CE"/>
    <w:rsid w:val="000107B3"/>
    <w:rsid w:val="00010934"/>
    <w:rsid w:val="000109BD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8ED"/>
    <w:rsid w:val="00011BBD"/>
    <w:rsid w:val="00011CD4"/>
    <w:rsid w:val="00011E1A"/>
    <w:rsid w:val="00011EE9"/>
    <w:rsid w:val="00012006"/>
    <w:rsid w:val="0001205A"/>
    <w:rsid w:val="00012123"/>
    <w:rsid w:val="00012149"/>
    <w:rsid w:val="0001240A"/>
    <w:rsid w:val="00012438"/>
    <w:rsid w:val="000124EF"/>
    <w:rsid w:val="00012744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C3"/>
    <w:rsid w:val="000164DD"/>
    <w:rsid w:val="000165CD"/>
    <w:rsid w:val="000166FE"/>
    <w:rsid w:val="00016742"/>
    <w:rsid w:val="000167B8"/>
    <w:rsid w:val="000167DF"/>
    <w:rsid w:val="0001686D"/>
    <w:rsid w:val="00016CD8"/>
    <w:rsid w:val="00017069"/>
    <w:rsid w:val="000172A9"/>
    <w:rsid w:val="00017453"/>
    <w:rsid w:val="00017568"/>
    <w:rsid w:val="000175F1"/>
    <w:rsid w:val="00017606"/>
    <w:rsid w:val="000176BA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3"/>
    <w:rsid w:val="0002055E"/>
    <w:rsid w:val="000205E8"/>
    <w:rsid w:val="000205FA"/>
    <w:rsid w:val="00020622"/>
    <w:rsid w:val="00020668"/>
    <w:rsid w:val="00020701"/>
    <w:rsid w:val="000207B9"/>
    <w:rsid w:val="00020B12"/>
    <w:rsid w:val="00020E7B"/>
    <w:rsid w:val="00020F72"/>
    <w:rsid w:val="000211D5"/>
    <w:rsid w:val="00021477"/>
    <w:rsid w:val="00021637"/>
    <w:rsid w:val="00021806"/>
    <w:rsid w:val="00021B8B"/>
    <w:rsid w:val="000220B8"/>
    <w:rsid w:val="000220C4"/>
    <w:rsid w:val="00022114"/>
    <w:rsid w:val="00022273"/>
    <w:rsid w:val="00022368"/>
    <w:rsid w:val="000223EE"/>
    <w:rsid w:val="000224E3"/>
    <w:rsid w:val="000225F0"/>
    <w:rsid w:val="000225F9"/>
    <w:rsid w:val="0002270C"/>
    <w:rsid w:val="00022724"/>
    <w:rsid w:val="00022792"/>
    <w:rsid w:val="000227A8"/>
    <w:rsid w:val="00022988"/>
    <w:rsid w:val="00022C15"/>
    <w:rsid w:val="00022C3F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4D4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CDA"/>
    <w:rsid w:val="00023D2B"/>
    <w:rsid w:val="00023D5B"/>
    <w:rsid w:val="00023DEA"/>
    <w:rsid w:val="000241C1"/>
    <w:rsid w:val="000241EA"/>
    <w:rsid w:val="000243F1"/>
    <w:rsid w:val="00024498"/>
    <w:rsid w:val="00024553"/>
    <w:rsid w:val="0002460D"/>
    <w:rsid w:val="00024618"/>
    <w:rsid w:val="00024674"/>
    <w:rsid w:val="000247D8"/>
    <w:rsid w:val="00024951"/>
    <w:rsid w:val="00024B00"/>
    <w:rsid w:val="00024CE4"/>
    <w:rsid w:val="00024DE4"/>
    <w:rsid w:val="00024E33"/>
    <w:rsid w:val="00024FA5"/>
    <w:rsid w:val="00024FD7"/>
    <w:rsid w:val="00025008"/>
    <w:rsid w:val="0002516C"/>
    <w:rsid w:val="0002520D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D0C"/>
    <w:rsid w:val="00025D37"/>
    <w:rsid w:val="00025E98"/>
    <w:rsid w:val="00025EBC"/>
    <w:rsid w:val="00025FDB"/>
    <w:rsid w:val="00026076"/>
    <w:rsid w:val="000260DF"/>
    <w:rsid w:val="000260F7"/>
    <w:rsid w:val="00026147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6FEC"/>
    <w:rsid w:val="000270F4"/>
    <w:rsid w:val="00027105"/>
    <w:rsid w:val="0002715E"/>
    <w:rsid w:val="000271D9"/>
    <w:rsid w:val="0002770C"/>
    <w:rsid w:val="00027A47"/>
    <w:rsid w:val="00027C23"/>
    <w:rsid w:val="00027CB4"/>
    <w:rsid w:val="00027D6C"/>
    <w:rsid w:val="00030035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0F8E"/>
    <w:rsid w:val="00030FF6"/>
    <w:rsid w:val="0003102F"/>
    <w:rsid w:val="000313B0"/>
    <w:rsid w:val="00031413"/>
    <w:rsid w:val="000317F7"/>
    <w:rsid w:val="0003184A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36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CD"/>
    <w:rsid w:val="000340FB"/>
    <w:rsid w:val="000342D4"/>
    <w:rsid w:val="00034483"/>
    <w:rsid w:val="0003451D"/>
    <w:rsid w:val="00034572"/>
    <w:rsid w:val="00034584"/>
    <w:rsid w:val="00034622"/>
    <w:rsid w:val="0003467D"/>
    <w:rsid w:val="0003484E"/>
    <w:rsid w:val="00034A1E"/>
    <w:rsid w:val="00034ACD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94A"/>
    <w:rsid w:val="00035968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118"/>
    <w:rsid w:val="00036346"/>
    <w:rsid w:val="000363B9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48A"/>
    <w:rsid w:val="0003769D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484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425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21"/>
    <w:rsid w:val="00044777"/>
    <w:rsid w:val="00044A34"/>
    <w:rsid w:val="00044B20"/>
    <w:rsid w:val="00044CB5"/>
    <w:rsid w:val="00044E0D"/>
    <w:rsid w:val="00044EFA"/>
    <w:rsid w:val="00044F63"/>
    <w:rsid w:val="00045248"/>
    <w:rsid w:val="000453B3"/>
    <w:rsid w:val="000454D6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0D"/>
    <w:rsid w:val="00046145"/>
    <w:rsid w:val="000461CE"/>
    <w:rsid w:val="000461D6"/>
    <w:rsid w:val="000463B8"/>
    <w:rsid w:val="0004645A"/>
    <w:rsid w:val="00046565"/>
    <w:rsid w:val="00046749"/>
    <w:rsid w:val="00046843"/>
    <w:rsid w:val="000469AF"/>
    <w:rsid w:val="00046A33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CE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84D"/>
    <w:rsid w:val="000519D2"/>
    <w:rsid w:val="00051B7E"/>
    <w:rsid w:val="00051EA4"/>
    <w:rsid w:val="00051EB9"/>
    <w:rsid w:val="00052172"/>
    <w:rsid w:val="0005217B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CD7"/>
    <w:rsid w:val="00053D03"/>
    <w:rsid w:val="00053D58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90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0F8"/>
    <w:rsid w:val="00057150"/>
    <w:rsid w:val="00057159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7F4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C0C"/>
    <w:rsid w:val="00061C46"/>
    <w:rsid w:val="00061E00"/>
    <w:rsid w:val="00061E63"/>
    <w:rsid w:val="00061FF8"/>
    <w:rsid w:val="0006224C"/>
    <w:rsid w:val="0006247E"/>
    <w:rsid w:val="0006255D"/>
    <w:rsid w:val="00062587"/>
    <w:rsid w:val="000625B6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4A5"/>
    <w:rsid w:val="00063560"/>
    <w:rsid w:val="0006368A"/>
    <w:rsid w:val="00063794"/>
    <w:rsid w:val="000637BB"/>
    <w:rsid w:val="000637BC"/>
    <w:rsid w:val="00063857"/>
    <w:rsid w:val="000638C0"/>
    <w:rsid w:val="000638E4"/>
    <w:rsid w:val="000639DD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B7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C95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17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DE5"/>
    <w:rsid w:val="00070E0D"/>
    <w:rsid w:val="00070E81"/>
    <w:rsid w:val="00071205"/>
    <w:rsid w:val="000712B1"/>
    <w:rsid w:val="00071355"/>
    <w:rsid w:val="000713C4"/>
    <w:rsid w:val="000714B1"/>
    <w:rsid w:val="0007175D"/>
    <w:rsid w:val="0007182C"/>
    <w:rsid w:val="00071837"/>
    <w:rsid w:val="00071A47"/>
    <w:rsid w:val="00071A8D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AEB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3F8B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EB5"/>
    <w:rsid w:val="00074FB5"/>
    <w:rsid w:val="00075360"/>
    <w:rsid w:val="000754D9"/>
    <w:rsid w:val="0007552C"/>
    <w:rsid w:val="00075842"/>
    <w:rsid w:val="00075F59"/>
    <w:rsid w:val="00075F62"/>
    <w:rsid w:val="00076052"/>
    <w:rsid w:val="00076117"/>
    <w:rsid w:val="000763CB"/>
    <w:rsid w:val="000764FD"/>
    <w:rsid w:val="00076650"/>
    <w:rsid w:val="000767EF"/>
    <w:rsid w:val="00076817"/>
    <w:rsid w:val="0007683D"/>
    <w:rsid w:val="0007698E"/>
    <w:rsid w:val="00076A12"/>
    <w:rsid w:val="00076A22"/>
    <w:rsid w:val="00076A27"/>
    <w:rsid w:val="00076C62"/>
    <w:rsid w:val="00076CBF"/>
    <w:rsid w:val="00076E5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2DB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1B7"/>
    <w:rsid w:val="000822C2"/>
    <w:rsid w:val="000822D9"/>
    <w:rsid w:val="00082328"/>
    <w:rsid w:val="0008252F"/>
    <w:rsid w:val="00082573"/>
    <w:rsid w:val="000825DC"/>
    <w:rsid w:val="000827E5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110"/>
    <w:rsid w:val="00083307"/>
    <w:rsid w:val="00083327"/>
    <w:rsid w:val="000835CD"/>
    <w:rsid w:val="000835FD"/>
    <w:rsid w:val="0008369A"/>
    <w:rsid w:val="00083813"/>
    <w:rsid w:val="00083AC2"/>
    <w:rsid w:val="00083C6D"/>
    <w:rsid w:val="00083EAE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CE4"/>
    <w:rsid w:val="00084DDB"/>
    <w:rsid w:val="00084F05"/>
    <w:rsid w:val="00084F56"/>
    <w:rsid w:val="00084F6F"/>
    <w:rsid w:val="00085060"/>
    <w:rsid w:val="000851D0"/>
    <w:rsid w:val="0008530D"/>
    <w:rsid w:val="00085421"/>
    <w:rsid w:val="0008551A"/>
    <w:rsid w:val="00085702"/>
    <w:rsid w:val="00085816"/>
    <w:rsid w:val="000858E6"/>
    <w:rsid w:val="00085947"/>
    <w:rsid w:val="00085C38"/>
    <w:rsid w:val="00085D27"/>
    <w:rsid w:val="00085F4C"/>
    <w:rsid w:val="000860AD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6"/>
    <w:rsid w:val="00090B0E"/>
    <w:rsid w:val="00090B2A"/>
    <w:rsid w:val="00090C00"/>
    <w:rsid w:val="00090F82"/>
    <w:rsid w:val="00091102"/>
    <w:rsid w:val="00091137"/>
    <w:rsid w:val="000911E6"/>
    <w:rsid w:val="000912BA"/>
    <w:rsid w:val="00091552"/>
    <w:rsid w:val="000915B7"/>
    <w:rsid w:val="00091B77"/>
    <w:rsid w:val="00091BCE"/>
    <w:rsid w:val="00091CCC"/>
    <w:rsid w:val="00091E19"/>
    <w:rsid w:val="00091F32"/>
    <w:rsid w:val="00091FAA"/>
    <w:rsid w:val="00092258"/>
    <w:rsid w:val="00092357"/>
    <w:rsid w:val="0009261D"/>
    <w:rsid w:val="00092BB6"/>
    <w:rsid w:val="00092D2B"/>
    <w:rsid w:val="00092ECF"/>
    <w:rsid w:val="00092ED4"/>
    <w:rsid w:val="00092F89"/>
    <w:rsid w:val="00092FF2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2F4"/>
    <w:rsid w:val="00094311"/>
    <w:rsid w:val="00094382"/>
    <w:rsid w:val="000945D7"/>
    <w:rsid w:val="00094761"/>
    <w:rsid w:val="000947FC"/>
    <w:rsid w:val="00094997"/>
    <w:rsid w:val="00094BB7"/>
    <w:rsid w:val="00094CC7"/>
    <w:rsid w:val="00094D08"/>
    <w:rsid w:val="00094EB9"/>
    <w:rsid w:val="00095208"/>
    <w:rsid w:val="000955B4"/>
    <w:rsid w:val="00095779"/>
    <w:rsid w:val="00095806"/>
    <w:rsid w:val="00095999"/>
    <w:rsid w:val="00095A76"/>
    <w:rsid w:val="00095AEA"/>
    <w:rsid w:val="00095B1D"/>
    <w:rsid w:val="00095B28"/>
    <w:rsid w:val="00095B7F"/>
    <w:rsid w:val="00095CCA"/>
    <w:rsid w:val="00095D15"/>
    <w:rsid w:val="00095DBB"/>
    <w:rsid w:val="00095DE2"/>
    <w:rsid w:val="00095E74"/>
    <w:rsid w:val="00095EFD"/>
    <w:rsid w:val="00095F5B"/>
    <w:rsid w:val="0009613F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3A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61"/>
    <w:rsid w:val="000A0614"/>
    <w:rsid w:val="000A0745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588"/>
    <w:rsid w:val="000A1636"/>
    <w:rsid w:val="000A18C4"/>
    <w:rsid w:val="000A198D"/>
    <w:rsid w:val="000A19C5"/>
    <w:rsid w:val="000A1D73"/>
    <w:rsid w:val="000A1F4B"/>
    <w:rsid w:val="000A2076"/>
    <w:rsid w:val="000A210A"/>
    <w:rsid w:val="000A22CC"/>
    <w:rsid w:val="000A2557"/>
    <w:rsid w:val="000A2596"/>
    <w:rsid w:val="000A274F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77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9C"/>
    <w:rsid w:val="000A60C4"/>
    <w:rsid w:val="000A6100"/>
    <w:rsid w:val="000A62DF"/>
    <w:rsid w:val="000A65F4"/>
    <w:rsid w:val="000A6619"/>
    <w:rsid w:val="000A6713"/>
    <w:rsid w:val="000A6ACD"/>
    <w:rsid w:val="000A6BE5"/>
    <w:rsid w:val="000A6CAC"/>
    <w:rsid w:val="000A6E79"/>
    <w:rsid w:val="000A7243"/>
    <w:rsid w:val="000A7248"/>
    <w:rsid w:val="000A725C"/>
    <w:rsid w:val="000A7440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EC6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C9C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4C"/>
    <w:rsid w:val="000B1F53"/>
    <w:rsid w:val="000B1F71"/>
    <w:rsid w:val="000B1FFC"/>
    <w:rsid w:val="000B2030"/>
    <w:rsid w:val="000B20AC"/>
    <w:rsid w:val="000B219B"/>
    <w:rsid w:val="000B227A"/>
    <w:rsid w:val="000B2304"/>
    <w:rsid w:val="000B2360"/>
    <w:rsid w:val="000B24E3"/>
    <w:rsid w:val="000B24FA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820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B89"/>
    <w:rsid w:val="000B4CB6"/>
    <w:rsid w:val="000B4D80"/>
    <w:rsid w:val="000B4F23"/>
    <w:rsid w:val="000B4F3F"/>
    <w:rsid w:val="000B4F49"/>
    <w:rsid w:val="000B5009"/>
    <w:rsid w:val="000B5065"/>
    <w:rsid w:val="000B506E"/>
    <w:rsid w:val="000B531D"/>
    <w:rsid w:val="000B5567"/>
    <w:rsid w:val="000B55C5"/>
    <w:rsid w:val="000B55FD"/>
    <w:rsid w:val="000B56B0"/>
    <w:rsid w:val="000B56BE"/>
    <w:rsid w:val="000B5807"/>
    <w:rsid w:val="000B5896"/>
    <w:rsid w:val="000B59E6"/>
    <w:rsid w:val="000B5B6A"/>
    <w:rsid w:val="000B5D00"/>
    <w:rsid w:val="000B5E52"/>
    <w:rsid w:val="000B6039"/>
    <w:rsid w:val="000B604B"/>
    <w:rsid w:val="000B61AA"/>
    <w:rsid w:val="000B68E4"/>
    <w:rsid w:val="000B6981"/>
    <w:rsid w:val="000B6A45"/>
    <w:rsid w:val="000B6A4B"/>
    <w:rsid w:val="000B6BB2"/>
    <w:rsid w:val="000B6BDD"/>
    <w:rsid w:val="000B71B9"/>
    <w:rsid w:val="000B7324"/>
    <w:rsid w:val="000B73DC"/>
    <w:rsid w:val="000B73E4"/>
    <w:rsid w:val="000B748A"/>
    <w:rsid w:val="000B7611"/>
    <w:rsid w:val="000B787B"/>
    <w:rsid w:val="000B7AE8"/>
    <w:rsid w:val="000B7DC5"/>
    <w:rsid w:val="000B7F48"/>
    <w:rsid w:val="000C016F"/>
    <w:rsid w:val="000C0360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59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2"/>
    <w:rsid w:val="000C1D55"/>
    <w:rsid w:val="000C1E9C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B39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695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A14"/>
    <w:rsid w:val="000D1BA9"/>
    <w:rsid w:val="000D1BD0"/>
    <w:rsid w:val="000D1E32"/>
    <w:rsid w:val="000D1FBF"/>
    <w:rsid w:val="000D2052"/>
    <w:rsid w:val="000D2090"/>
    <w:rsid w:val="000D21E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34"/>
    <w:rsid w:val="000D2DF1"/>
    <w:rsid w:val="000D2ECF"/>
    <w:rsid w:val="000D303A"/>
    <w:rsid w:val="000D3137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7A4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8D6"/>
    <w:rsid w:val="000D5927"/>
    <w:rsid w:val="000D595F"/>
    <w:rsid w:val="000D5B71"/>
    <w:rsid w:val="000D5EA2"/>
    <w:rsid w:val="000D5F20"/>
    <w:rsid w:val="000D6206"/>
    <w:rsid w:val="000D6274"/>
    <w:rsid w:val="000D6367"/>
    <w:rsid w:val="000D63CF"/>
    <w:rsid w:val="000D643B"/>
    <w:rsid w:val="000D653F"/>
    <w:rsid w:val="000D658D"/>
    <w:rsid w:val="000D6928"/>
    <w:rsid w:val="000D6937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77E"/>
    <w:rsid w:val="000E0A0B"/>
    <w:rsid w:val="000E0A3C"/>
    <w:rsid w:val="000E0ADA"/>
    <w:rsid w:val="000E0C5A"/>
    <w:rsid w:val="000E0C63"/>
    <w:rsid w:val="000E0DC9"/>
    <w:rsid w:val="000E0DF8"/>
    <w:rsid w:val="000E0F7A"/>
    <w:rsid w:val="000E0FA9"/>
    <w:rsid w:val="000E12EE"/>
    <w:rsid w:val="000E1309"/>
    <w:rsid w:val="000E133F"/>
    <w:rsid w:val="000E1367"/>
    <w:rsid w:val="000E13DD"/>
    <w:rsid w:val="000E1468"/>
    <w:rsid w:val="000E1479"/>
    <w:rsid w:val="000E15B5"/>
    <w:rsid w:val="000E17BE"/>
    <w:rsid w:val="000E1907"/>
    <w:rsid w:val="000E1A6A"/>
    <w:rsid w:val="000E1CCD"/>
    <w:rsid w:val="000E1D37"/>
    <w:rsid w:val="000E1E2D"/>
    <w:rsid w:val="000E1E8E"/>
    <w:rsid w:val="000E2047"/>
    <w:rsid w:val="000E2104"/>
    <w:rsid w:val="000E211A"/>
    <w:rsid w:val="000E23E0"/>
    <w:rsid w:val="000E246A"/>
    <w:rsid w:val="000E2556"/>
    <w:rsid w:val="000E2913"/>
    <w:rsid w:val="000E2A67"/>
    <w:rsid w:val="000E2B3D"/>
    <w:rsid w:val="000E2BAB"/>
    <w:rsid w:val="000E2DCB"/>
    <w:rsid w:val="000E2F68"/>
    <w:rsid w:val="000E301B"/>
    <w:rsid w:val="000E3229"/>
    <w:rsid w:val="000E3447"/>
    <w:rsid w:val="000E3626"/>
    <w:rsid w:val="000E378A"/>
    <w:rsid w:val="000E3842"/>
    <w:rsid w:val="000E3914"/>
    <w:rsid w:val="000E3ADE"/>
    <w:rsid w:val="000E3FC3"/>
    <w:rsid w:val="000E4033"/>
    <w:rsid w:val="000E410D"/>
    <w:rsid w:val="000E4274"/>
    <w:rsid w:val="000E43B9"/>
    <w:rsid w:val="000E464F"/>
    <w:rsid w:val="000E468D"/>
    <w:rsid w:val="000E492C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2C6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11"/>
    <w:rsid w:val="000F0357"/>
    <w:rsid w:val="000F0365"/>
    <w:rsid w:val="000F0409"/>
    <w:rsid w:val="000F0416"/>
    <w:rsid w:val="000F0595"/>
    <w:rsid w:val="000F08F9"/>
    <w:rsid w:val="000F0A4B"/>
    <w:rsid w:val="000F0ADD"/>
    <w:rsid w:val="000F0AF1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A97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1E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2E8"/>
    <w:rsid w:val="000F330E"/>
    <w:rsid w:val="000F34D8"/>
    <w:rsid w:val="000F37D8"/>
    <w:rsid w:val="000F389C"/>
    <w:rsid w:val="000F3A45"/>
    <w:rsid w:val="000F3CB2"/>
    <w:rsid w:val="000F3E91"/>
    <w:rsid w:val="000F3EC7"/>
    <w:rsid w:val="000F4033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9D"/>
    <w:rsid w:val="000F57E7"/>
    <w:rsid w:val="000F587C"/>
    <w:rsid w:val="000F5A8B"/>
    <w:rsid w:val="000F5D11"/>
    <w:rsid w:val="000F5D28"/>
    <w:rsid w:val="000F5D99"/>
    <w:rsid w:val="000F5DB2"/>
    <w:rsid w:val="000F5F36"/>
    <w:rsid w:val="000F5FED"/>
    <w:rsid w:val="000F600D"/>
    <w:rsid w:val="000F602B"/>
    <w:rsid w:val="000F6076"/>
    <w:rsid w:val="000F60B3"/>
    <w:rsid w:val="000F6148"/>
    <w:rsid w:val="000F626B"/>
    <w:rsid w:val="000F6366"/>
    <w:rsid w:val="000F638E"/>
    <w:rsid w:val="000F6432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1BE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3A1"/>
    <w:rsid w:val="0010040A"/>
    <w:rsid w:val="00100805"/>
    <w:rsid w:val="0010080B"/>
    <w:rsid w:val="00100870"/>
    <w:rsid w:val="00100874"/>
    <w:rsid w:val="00100B1A"/>
    <w:rsid w:val="00100C4B"/>
    <w:rsid w:val="00100D5C"/>
    <w:rsid w:val="00101157"/>
    <w:rsid w:val="001013D0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D99"/>
    <w:rsid w:val="00101E2C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4F0"/>
    <w:rsid w:val="0010259D"/>
    <w:rsid w:val="001025AA"/>
    <w:rsid w:val="001025BD"/>
    <w:rsid w:val="001025F6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12"/>
    <w:rsid w:val="001037EA"/>
    <w:rsid w:val="00103850"/>
    <w:rsid w:val="001038CE"/>
    <w:rsid w:val="00103D91"/>
    <w:rsid w:val="00103E17"/>
    <w:rsid w:val="00103E97"/>
    <w:rsid w:val="00103EBE"/>
    <w:rsid w:val="00103F0F"/>
    <w:rsid w:val="00103F8E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7E"/>
    <w:rsid w:val="0010608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E32"/>
    <w:rsid w:val="00106FF6"/>
    <w:rsid w:val="001074FC"/>
    <w:rsid w:val="0010765C"/>
    <w:rsid w:val="00107672"/>
    <w:rsid w:val="00107783"/>
    <w:rsid w:val="0010787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6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7EA"/>
    <w:rsid w:val="00111986"/>
    <w:rsid w:val="0011198F"/>
    <w:rsid w:val="00111A10"/>
    <w:rsid w:val="00111CAB"/>
    <w:rsid w:val="00111E3A"/>
    <w:rsid w:val="00112143"/>
    <w:rsid w:val="0011219F"/>
    <w:rsid w:val="00112296"/>
    <w:rsid w:val="001123BC"/>
    <w:rsid w:val="0011256E"/>
    <w:rsid w:val="001127ED"/>
    <w:rsid w:val="00112AAA"/>
    <w:rsid w:val="00112B3B"/>
    <w:rsid w:val="00112C0F"/>
    <w:rsid w:val="00112C56"/>
    <w:rsid w:val="00112C7F"/>
    <w:rsid w:val="00112E52"/>
    <w:rsid w:val="0011309E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5C"/>
    <w:rsid w:val="00113DC6"/>
    <w:rsid w:val="00113EBF"/>
    <w:rsid w:val="00113FD1"/>
    <w:rsid w:val="0011401D"/>
    <w:rsid w:val="001140CA"/>
    <w:rsid w:val="00114356"/>
    <w:rsid w:val="00114366"/>
    <w:rsid w:val="001143FC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B13"/>
    <w:rsid w:val="00115E32"/>
    <w:rsid w:val="00115E44"/>
    <w:rsid w:val="00115EE4"/>
    <w:rsid w:val="00115FA5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E68"/>
    <w:rsid w:val="00116F1A"/>
    <w:rsid w:val="0011719C"/>
    <w:rsid w:val="0011719E"/>
    <w:rsid w:val="001172F2"/>
    <w:rsid w:val="00117497"/>
    <w:rsid w:val="001174C1"/>
    <w:rsid w:val="001175E1"/>
    <w:rsid w:val="0011767E"/>
    <w:rsid w:val="001176A0"/>
    <w:rsid w:val="00117729"/>
    <w:rsid w:val="001177E2"/>
    <w:rsid w:val="00117915"/>
    <w:rsid w:val="001179D9"/>
    <w:rsid w:val="00117AEA"/>
    <w:rsid w:val="00117C64"/>
    <w:rsid w:val="00117C9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18"/>
    <w:rsid w:val="001227DA"/>
    <w:rsid w:val="0012298F"/>
    <w:rsid w:val="00122AA5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48"/>
    <w:rsid w:val="001231C8"/>
    <w:rsid w:val="00123244"/>
    <w:rsid w:val="0012338D"/>
    <w:rsid w:val="001233B6"/>
    <w:rsid w:val="00123466"/>
    <w:rsid w:val="00123523"/>
    <w:rsid w:val="00123812"/>
    <w:rsid w:val="0012381F"/>
    <w:rsid w:val="00123A47"/>
    <w:rsid w:val="00123AA0"/>
    <w:rsid w:val="00123AB7"/>
    <w:rsid w:val="00123B84"/>
    <w:rsid w:val="00123C38"/>
    <w:rsid w:val="00123C9E"/>
    <w:rsid w:val="00123EF0"/>
    <w:rsid w:val="0012440A"/>
    <w:rsid w:val="0012443B"/>
    <w:rsid w:val="001244E2"/>
    <w:rsid w:val="0012450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2CC"/>
    <w:rsid w:val="001273B7"/>
    <w:rsid w:val="001273F5"/>
    <w:rsid w:val="00127419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A6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8A5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30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0D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70CA"/>
    <w:rsid w:val="001373CF"/>
    <w:rsid w:val="001373D4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52B"/>
    <w:rsid w:val="0014060F"/>
    <w:rsid w:val="00140842"/>
    <w:rsid w:val="00140AFC"/>
    <w:rsid w:val="00140B72"/>
    <w:rsid w:val="00140C48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28A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76"/>
    <w:rsid w:val="00142FD4"/>
    <w:rsid w:val="00143245"/>
    <w:rsid w:val="001434D5"/>
    <w:rsid w:val="00143557"/>
    <w:rsid w:val="00143604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F60"/>
    <w:rsid w:val="00144094"/>
    <w:rsid w:val="00144182"/>
    <w:rsid w:val="0014424A"/>
    <w:rsid w:val="001443BF"/>
    <w:rsid w:val="00144517"/>
    <w:rsid w:val="001447D1"/>
    <w:rsid w:val="00144A22"/>
    <w:rsid w:val="00144B2D"/>
    <w:rsid w:val="00144BAE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35D"/>
    <w:rsid w:val="00145473"/>
    <w:rsid w:val="00145647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4A8"/>
    <w:rsid w:val="0014676B"/>
    <w:rsid w:val="00146840"/>
    <w:rsid w:val="001468B0"/>
    <w:rsid w:val="00146D1B"/>
    <w:rsid w:val="00146EAE"/>
    <w:rsid w:val="00147379"/>
    <w:rsid w:val="001473FC"/>
    <w:rsid w:val="00147446"/>
    <w:rsid w:val="001474FE"/>
    <w:rsid w:val="00147794"/>
    <w:rsid w:val="001477CC"/>
    <w:rsid w:val="001478EE"/>
    <w:rsid w:val="001479A3"/>
    <w:rsid w:val="001479F7"/>
    <w:rsid w:val="00147A80"/>
    <w:rsid w:val="00147C0E"/>
    <w:rsid w:val="001500B7"/>
    <w:rsid w:val="00150465"/>
    <w:rsid w:val="0015056D"/>
    <w:rsid w:val="001505F8"/>
    <w:rsid w:val="00150606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076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32D"/>
    <w:rsid w:val="001557FF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AE1"/>
    <w:rsid w:val="00156D38"/>
    <w:rsid w:val="00156D3C"/>
    <w:rsid w:val="00156D55"/>
    <w:rsid w:val="00156E26"/>
    <w:rsid w:val="001570D9"/>
    <w:rsid w:val="00157235"/>
    <w:rsid w:val="0015730E"/>
    <w:rsid w:val="0015757A"/>
    <w:rsid w:val="0015758C"/>
    <w:rsid w:val="001575F8"/>
    <w:rsid w:val="0015760C"/>
    <w:rsid w:val="00157613"/>
    <w:rsid w:val="00157622"/>
    <w:rsid w:val="001576CC"/>
    <w:rsid w:val="0015770F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D5"/>
    <w:rsid w:val="00160DE7"/>
    <w:rsid w:val="00160E38"/>
    <w:rsid w:val="001610DD"/>
    <w:rsid w:val="0016110B"/>
    <w:rsid w:val="00161135"/>
    <w:rsid w:val="00161168"/>
    <w:rsid w:val="00161317"/>
    <w:rsid w:val="00161531"/>
    <w:rsid w:val="00161552"/>
    <w:rsid w:val="001615B6"/>
    <w:rsid w:val="00161610"/>
    <w:rsid w:val="001618D8"/>
    <w:rsid w:val="00161C3F"/>
    <w:rsid w:val="00161CEA"/>
    <w:rsid w:val="00161DF2"/>
    <w:rsid w:val="00161E74"/>
    <w:rsid w:val="00161F1B"/>
    <w:rsid w:val="00162069"/>
    <w:rsid w:val="0016208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BA8"/>
    <w:rsid w:val="00162D34"/>
    <w:rsid w:val="00162ED7"/>
    <w:rsid w:val="00162F7F"/>
    <w:rsid w:val="00163057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A5A"/>
    <w:rsid w:val="00164DE5"/>
    <w:rsid w:val="00164EC5"/>
    <w:rsid w:val="0016501D"/>
    <w:rsid w:val="0016514D"/>
    <w:rsid w:val="001651A8"/>
    <w:rsid w:val="001652BD"/>
    <w:rsid w:val="001653CA"/>
    <w:rsid w:val="00165895"/>
    <w:rsid w:val="001659D3"/>
    <w:rsid w:val="001659F5"/>
    <w:rsid w:val="00165BF2"/>
    <w:rsid w:val="00165D79"/>
    <w:rsid w:val="00166058"/>
    <w:rsid w:val="001662F6"/>
    <w:rsid w:val="0016631F"/>
    <w:rsid w:val="00166521"/>
    <w:rsid w:val="00166524"/>
    <w:rsid w:val="0016657B"/>
    <w:rsid w:val="001665BE"/>
    <w:rsid w:val="00166705"/>
    <w:rsid w:val="0016670B"/>
    <w:rsid w:val="00166822"/>
    <w:rsid w:val="00166C8D"/>
    <w:rsid w:val="00166EBC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390"/>
    <w:rsid w:val="00171629"/>
    <w:rsid w:val="0017162E"/>
    <w:rsid w:val="0017166F"/>
    <w:rsid w:val="00171729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1EB7"/>
    <w:rsid w:val="001720E1"/>
    <w:rsid w:val="00172167"/>
    <w:rsid w:val="001721A0"/>
    <w:rsid w:val="0017220D"/>
    <w:rsid w:val="001722A7"/>
    <w:rsid w:val="0017239A"/>
    <w:rsid w:val="0017242D"/>
    <w:rsid w:val="0017271C"/>
    <w:rsid w:val="00172747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1DF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A6"/>
    <w:rsid w:val="001746ED"/>
    <w:rsid w:val="00174782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116"/>
    <w:rsid w:val="00175202"/>
    <w:rsid w:val="0017529C"/>
    <w:rsid w:val="001753CF"/>
    <w:rsid w:val="001753DA"/>
    <w:rsid w:val="001753E8"/>
    <w:rsid w:val="001753EE"/>
    <w:rsid w:val="001754D5"/>
    <w:rsid w:val="00175550"/>
    <w:rsid w:val="001755E3"/>
    <w:rsid w:val="00175A49"/>
    <w:rsid w:val="00175A7C"/>
    <w:rsid w:val="00175BBD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86E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AA9"/>
    <w:rsid w:val="00177B7B"/>
    <w:rsid w:val="00177B92"/>
    <w:rsid w:val="00177BFB"/>
    <w:rsid w:val="00177E07"/>
    <w:rsid w:val="00177FB7"/>
    <w:rsid w:val="00180118"/>
    <w:rsid w:val="0018012C"/>
    <w:rsid w:val="0018018A"/>
    <w:rsid w:val="001802BD"/>
    <w:rsid w:val="00180408"/>
    <w:rsid w:val="0018077D"/>
    <w:rsid w:val="0018084F"/>
    <w:rsid w:val="001809DD"/>
    <w:rsid w:val="00180A91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E99"/>
    <w:rsid w:val="00182193"/>
    <w:rsid w:val="0018219D"/>
    <w:rsid w:val="0018221F"/>
    <w:rsid w:val="00182281"/>
    <w:rsid w:val="0018238D"/>
    <w:rsid w:val="00182401"/>
    <w:rsid w:val="0018244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9B5"/>
    <w:rsid w:val="00185AEA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785"/>
    <w:rsid w:val="0018689F"/>
    <w:rsid w:val="001868D9"/>
    <w:rsid w:val="001869BE"/>
    <w:rsid w:val="00186A5A"/>
    <w:rsid w:val="00186A87"/>
    <w:rsid w:val="00186C23"/>
    <w:rsid w:val="00186C87"/>
    <w:rsid w:val="00186EAB"/>
    <w:rsid w:val="00186EFA"/>
    <w:rsid w:val="00186F2A"/>
    <w:rsid w:val="00186F4B"/>
    <w:rsid w:val="00186FA2"/>
    <w:rsid w:val="001872FF"/>
    <w:rsid w:val="001873EF"/>
    <w:rsid w:val="00187459"/>
    <w:rsid w:val="0018774B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6A9"/>
    <w:rsid w:val="001917DD"/>
    <w:rsid w:val="00191A0C"/>
    <w:rsid w:val="00191A82"/>
    <w:rsid w:val="00191B69"/>
    <w:rsid w:val="00191B97"/>
    <w:rsid w:val="00191BDC"/>
    <w:rsid w:val="001923E5"/>
    <w:rsid w:val="00192425"/>
    <w:rsid w:val="001924B1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25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185"/>
    <w:rsid w:val="001941BA"/>
    <w:rsid w:val="00194292"/>
    <w:rsid w:val="001942F8"/>
    <w:rsid w:val="00194316"/>
    <w:rsid w:val="001943EA"/>
    <w:rsid w:val="0019474E"/>
    <w:rsid w:val="00194817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624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76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3F55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8F"/>
    <w:rsid w:val="001A4BE7"/>
    <w:rsid w:val="001A4CDA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6A1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7D8"/>
    <w:rsid w:val="001A7953"/>
    <w:rsid w:val="001A7C26"/>
    <w:rsid w:val="001A7CAB"/>
    <w:rsid w:val="001B00EE"/>
    <w:rsid w:val="001B0388"/>
    <w:rsid w:val="001B04E2"/>
    <w:rsid w:val="001B0502"/>
    <w:rsid w:val="001B07DA"/>
    <w:rsid w:val="001B08A3"/>
    <w:rsid w:val="001B0955"/>
    <w:rsid w:val="001B0A09"/>
    <w:rsid w:val="001B0B10"/>
    <w:rsid w:val="001B1067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85C"/>
    <w:rsid w:val="001B3926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4B8"/>
    <w:rsid w:val="001B4544"/>
    <w:rsid w:val="001B4750"/>
    <w:rsid w:val="001B4875"/>
    <w:rsid w:val="001B48E9"/>
    <w:rsid w:val="001B4B86"/>
    <w:rsid w:val="001B4E5A"/>
    <w:rsid w:val="001B4E8A"/>
    <w:rsid w:val="001B5018"/>
    <w:rsid w:val="001B5204"/>
    <w:rsid w:val="001B5251"/>
    <w:rsid w:val="001B5476"/>
    <w:rsid w:val="001B5652"/>
    <w:rsid w:val="001B598D"/>
    <w:rsid w:val="001B59BE"/>
    <w:rsid w:val="001B5AA7"/>
    <w:rsid w:val="001B5AB5"/>
    <w:rsid w:val="001B5C33"/>
    <w:rsid w:val="001B5F24"/>
    <w:rsid w:val="001B6134"/>
    <w:rsid w:val="001B62B3"/>
    <w:rsid w:val="001B62D4"/>
    <w:rsid w:val="001B64EF"/>
    <w:rsid w:val="001B6662"/>
    <w:rsid w:val="001B670C"/>
    <w:rsid w:val="001B6726"/>
    <w:rsid w:val="001B6885"/>
    <w:rsid w:val="001B69FD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60D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FF1"/>
    <w:rsid w:val="001C1130"/>
    <w:rsid w:val="001C135E"/>
    <w:rsid w:val="001C14EC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48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0B4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B1"/>
    <w:rsid w:val="001C41FB"/>
    <w:rsid w:val="001C4259"/>
    <w:rsid w:val="001C432B"/>
    <w:rsid w:val="001C43D8"/>
    <w:rsid w:val="001C44A1"/>
    <w:rsid w:val="001C44B0"/>
    <w:rsid w:val="001C44FA"/>
    <w:rsid w:val="001C4522"/>
    <w:rsid w:val="001C47C9"/>
    <w:rsid w:val="001C4996"/>
    <w:rsid w:val="001C49BF"/>
    <w:rsid w:val="001C4B6F"/>
    <w:rsid w:val="001C4CA4"/>
    <w:rsid w:val="001C4CE7"/>
    <w:rsid w:val="001C4EE5"/>
    <w:rsid w:val="001C5374"/>
    <w:rsid w:val="001C5603"/>
    <w:rsid w:val="001C56F4"/>
    <w:rsid w:val="001C5BBB"/>
    <w:rsid w:val="001C5DE9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65E"/>
    <w:rsid w:val="001C68D8"/>
    <w:rsid w:val="001C69D3"/>
    <w:rsid w:val="001C6A29"/>
    <w:rsid w:val="001C6C79"/>
    <w:rsid w:val="001C6D9C"/>
    <w:rsid w:val="001C6F7C"/>
    <w:rsid w:val="001C709A"/>
    <w:rsid w:val="001C715B"/>
    <w:rsid w:val="001C71E5"/>
    <w:rsid w:val="001C72C1"/>
    <w:rsid w:val="001C751D"/>
    <w:rsid w:val="001C77D0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22C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1FB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460"/>
    <w:rsid w:val="001D2698"/>
    <w:rsid w:val="001D26CB"/>
    <w:rsid w:val="001D2745"/>
    <w:rsid w:val="001D27C9"/>
    <w:rsid w:val="001D2A0F"/>
    <w:rsid w:val="001D2AB6"/>
    <w:rsid w:val="001D2D5E"/>
    <w:rsid w:val="001D2ECF"/>
    <w:rsid w:val="001D3315"/>
    <w:rsid w:val="001D331E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641"/>
    <w:rsid w:val="001D4765"/>
    <w:rsid w:val="001D4864"/>
    <w:rsid w:val="001D4946"/>
    <w:rsid w:val="001D49CD"/>
    <w:rsid w:val="001D4B9A"/>
    <w:rsid w:val="001D5035"/>
    <w:rsid w:val="001D5210"/>
    <w:rsid w:val="001D5311"/>
    <w:rsid w:val="001D53AE"/>
    <w:rsid w:val="001D5498"/>
    <w:rsid w:val="001D5501"/>
    <w:rsid w:val="001D554B"/>
    <w:rsid w:val="001D55B0"/>
    <w:rsid w:val="001D5F0E"/>
    <w:rsid w:val="001D5F3A"/>
    <w:rsid w:val="001D5F5B"/>
    <w:rsid w:val="001D5FA9"/>
    <w:rsid w:val="001D6191"/>
    <w:rsid w:val="001D61AB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0D"/>
    <w:rsid w:val="001D66CA"/>
    <w:rsid w:val="001D66E7"/>
    <w:rsid w:val="001D66EB"/>
    <w:rsid w:val="001D67E5"/>
    <w:rsid w:val="001D67F1"/>
    <w:rsid w:val="001D682D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45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1A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087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EA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A4C"/>
    <w:rsid w:val="001E3A70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12A"/>
    <w:rsid w:val="001E5362"/>
    <w:rsid w:val="001E57D7"/>
    <w:rsid w:val="001E5980"/>
    <w:rsid w:val="001E5D98"/>
    <w:rsid w:val="001E5DC2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B53"/>
    <w:rsid w:val="001E6CAD"/>
    <w:rsid w:val="001E6E69"/>
    <w:rsid w:val="001E6EB1"/>
    <w:rsid w:val="001E6F29"/>
    <w:rsid w:val="001E6FDF"/>
    <w:rsid w:val="001E70AE"/>
    <w:rsid w:val="001E71E2"/>
    <w:rsid w:val="001E7454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3B"/>
    <w:rsid w:val="001F04E6"/>
    <w:rsid w:val="001F0511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A1"/>
    <w:rsid w:val="001F20D5"/>
    <w:rsid w:val="001F2148"/>
    <w:rsid w:val="001F21E4"/>
    <w:rsid w:val="001F2377"/>
    <w:rsid w:val="001F23E4"/>
    <w:rsid w:val="001F2544"/>
    <w:rsid w:val="001F2B9C"/>
    <w:rsid w:val="001F2FD5"/>
    <w:rsid w:val="001F3392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38C"/>
    <w:rsid w:val="001F4408"/>
    <w:rsid w:val="001F44D4"/>
    <w:rsid w:val="001F4636"/>
    <w:rsid w:val="001F49B2"/>
    <w:rsid w:val="001F4CC0"/>
    <w:rsid w:val="001F4F5B"/>
    <w:rsid w:val="001F5125"/>
    <w:rsid w:val="001F5163"/>
    <w:rsid w:val="001F5440"/>
    <w:rsid w:val="001F552A"/>
    <w:rsid w:val="001F5B05"/>
    <w:rsid w:val="001F5CD1"/>
    <w:rsid w:val="001F5DC4"/>
    <w:rsid w:val="001F5DCB"/>
    <w:rsid w:val="001F5E5C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E2A"/>
    <w:rsid w:val="001F6F42"/>
    <w:rsid w:val="001F6F64"/>
    <w:rsid w:val="001F715E"/>
    <w:rsid w:val="001F71E9"/>
    <w:rsid w:val="001F7248"/>
    <w:rsid w:val="001F729E"/>
    <w:rsid w:val="001F74C4"/>
    <w:rsid w:val="001F74F0"/>
    <w:rsid w:val="001F7782"/>
    <w:rsid w:val="001F7BD8"/>
    <w:rsid w:val="001F7CF7"/>
    <w:rsid w:val="001F7D1A"/>
    <w:rsid w:val="001F7E3B"/>
    <w:rsid w:val="0020012F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6FE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719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1C"/>
    <w:rsid w:val="00203E48"/>
    <w:rsid w:val="00203E6A"/>
    <w:rsid w:val="00203F21"/>
    <w:rsid w:val="00203FAD"/>
    <w:rsid w:val="002040AB"/>
    <w:rsid w:val="0020419D"/>
    <w:rsid w:val="0020431E"/>
    <w:rsid w:val="00204332"/>
    <w:rsid w:val="00204496"/>
    <w:rsid w:val="00204572"/>
    <w:rsid w:val="002048B0"/>
    <w:rsid w:val="00204913"/>
    <w:rsid w:val="00204AA0"/>
    <w:rsid w:val="00204E22"/>
    <w:rsid w:val="00204EF2"/>
    <w:rsid w:val="00205219"/>
    <w:rsid w:val="00205457"/>
    <w:rsid w:val="00205506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111"/>
    <w:rsid w:val="0020733F"/>
    <w:rsid w:val="00207397"/>
    <w:rsid w:val="00207402"/>
    <w:rsid w:val="00207430"/>
    <w:rsid w:val="002075E2"/>
    <w:rsid w:val="002077BA"/>
    <w:rsid w:val="0020783F"/>
    <w:rsid w:val="00207983"/>
    <w:rsid w:val="00207A09"/>
    <w:rsid w:val="00207A35"/>
    <w:rsid w:val="00207C9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03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0DF0"/>
    <w:rsid w:val="002110A9"/>
    <w:rsid w:val="00211624"/>
    <w:rsid w:val="002116AC"/>
    <w:rsid w:val="002116F4"/>
    <w:rsid w:val="002117EF"/>
    <w:rsid w:val="0021182D"/>
    <w:rsid w:val="002118CA"/>
    <w:rsid w:val="0021197C"/>
    <w:rsid w:val="002119B1"/>
    <w:rsid w:val="002119F5"/>
    <w:rsid w:val="00211BC7"/>
    <w:rsid w:val="00211CB3"/>
    <w:rsid w:val="00211F8F"/>
    <w:rsid w:val="0021205B"/>
    <w:rsid w:val="00212112"/>
    <w:rsid w:val="0021241B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C4E"/>
    <w:rsid w:val="00215ECA"/>
    <w:rsid w:val="00215F98"/>
    <w:rsid w:val="002160D2"/>
    <w:rsid w:val="002161D7"/>
    <w:rsid w:val="00216238"/>
    <w:rsid w:val="002162E6"/>
    <w:rsid w:val="0021637C"/>
    <w:rsid w:val="002163C4"/>
    <w:rsid w:val="002164B1"/>
    <w:rsid w:val="00216503"/>
    <w:rsid w:val="00216655"/>
    <w:rsid w:val="002166F7"/>
    <w:rsid w:val="00216741"/>
    <w:rsid w:val="0021694B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4B3"/>
    <w:rsid w:val="0022054B"/>
    <w:rsid w:val="00220793"/>
    <w:rsid w:val="002209BC"/>
    <w:rsid w:val="00220B48"/>
    <w:rsid w:val="00220C31"/>
    <w:rsid w:val="00220C3A"/>
    <w:rsid w:val="00220D70"/>
    <w:rsid w:val="00220E76"/>
    <w:rsid w:val="00220F0E"/>
    <w:rsid w:val="00221032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125"/>
    <w:rsid w:val="00222170"/>
    <w:rsid w:val="0022223B"/>
    <w:rsid w:val="00222384"/>
    <w:rsid w:val="0022243C"/>
    <w:rsid w:val="00222554"/>
    <w:rsid w:val="00222609"/>
    <w:rsid w:val="0022291D"/>
    <w:rsid w:val="00222A3E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252"/>
    <w:rsid w:val="002242E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7D3"/>
    <w:rsid w:val="0022590A"/>
    <w:rsid w:val="002259C8"/>
    <w:rsid w:val="00225A0C"/>
    <w:rsid w:val="00225AB0"/>
    <w:rsid w:val="00225B4D"/>
    <w:rsid w:val="00225E11"/>
    <w:rsid w:val="00225E8C"/>
    <w:rsid w:val="00225EA9"/>
    <w:rsid w:val="00225F4E"/>
    <w:rsid w:val="00225FD8"/>
    <w:rsid w:val="002263B7"/>
    <w:rsid w:val="0022641A"/>
    <w:rsid w:val="00226662"/>
    <w:rsid w:val="002266CE"/>
    <w:rsid w:val="00226726"/>
    <w:rsid w:val="0022699A"/>
    <w:rsid w:val="00226B7F"/>
    <w:rsid w:val="00226C14"/>
    <w:rsid w:val="00226C1F"/>
    <w:rsid w:val="00226E7C"/>
    <w:rsid w:val="00226F36"/>
    <w:rsid w:val="00226FC2"/>
    <w:rsid w:val="00226FE0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3B5"/>
    <w:rsid w:val="0023055A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70F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2CD4"/>
    <w:rsid w:val="00232D69"/>
    <w:rsid w:val="00232E7E"/>
    <w:rsid w:val="00232E93"/>
    <w:rsid w:val="00233028"/>
    <w:rsid w:val="00233095"/>
    <w:rsid w:val="002331AA"/>
    <w:rsid w:val="00233359"/>
    <w:rsid w:val="00233372"/>
    <w:rsid w:val="00233562"/>
    <w:rsid w:val="0023359B"/>
    <w:rsid w:val="00233981"/>
    <w:rsid w:val="00233ACB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DB8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05"/>
    <w:rsid w:val="0024059C"/>
    <w:rsid w:val="002405BF"/>
    <w:rsid w:val="002405C1"/>
    <w:rsid w:val="00240708"/>
    <w:rsid w:val="00240740"/>
    <w:rsid w:val="002407CE"/>
    <w:rsid w:val="0024084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5B9"/>
    <w:rsid w:val="002415F1"/>
    <w:rsid w:val="002416BE"/>
    <w:rsid w:val="002417A8"/>
    <w:rsid w:val="002417EB"/>
    <w:rsid w:val="0024199C"/>
    <w:rsid w:val="002419E9"/>
    <w:rsid w:val="00241ADB"/>
    <w:rsid w:val="00241B80"/>
    <w:rsid w:val="00241BA9"/>
    <w:rsid w:val="00241DCC"/>
    <w:rsid w:val="00241E57"/>
    <w:rsid w:val="0024205D"/>
    <w:rsid w:val="00242341"/>
    <w:rsid w:val="0024240E"/>
    <w:rsid w:val="0024246C"/>
    <w:rsid w:val="00242480"/>
    <w:rsid w:val="0024268B"/>
    <w:rsid w:val="002426DC"/>
    <w:rsid w:val="002426F4"/>
    <w:rsid w:val="002428AA"/>
    <w:rsid w:val="002429D3"/>
    <w:rsid w:val="00242BA6"/>
    <w:rsid w:val="00242F0C"/>
    <w:rsid w:val="0024320C"/>
    <w:rsid w:val="00243C28"/>
    <w:rsid w:val="00243C91"/>
    <w:rsid w:val="00243D4D"/>
    <w:rsid w:val="00243D5E"/>
    <w:rsid w:val="00243D9D"/>
    <w:rsid w:val="00243F0A"/>
    <w:rsid w:val="002440AA"/>
    <w:rsid w:val="002440E8"/>
    <w:rsid w:val="00244510"/>
    <w:rsid w:val="002445C1"/>
    <w:rsid w:val="00244A62"/>
    <w:rsid w:val="00244C09"/>
    <w:rsid w:val="00244E19"/>
    <w:rsid w:val="00244F02"/>
    <w:rsid w:val="00245141"/>
    <w:rsid w:val="0024531B"/>
    <w:rsid w:val="002453E6"/>
    <w:rsid w:val="00245486"/>
    <w:rsid w:val="002457DC"/>
    <w:rsid w:val="00245807"/>
    <w:rsid w:val="00245B67"/>
    <w:rsid w:val="00245B82"/>
    <w:rsid w:val="00245C3F"/>
    <w:rsid w:val="00245E2B"/>
    <w:rsid w:val="00245E7C"/>
    <w:rsid w:val="002461EE"/>
    <w:rsid w:val="0024631E"/>
    <w:rsid w:val="002463C1"/>
    <w:rsid w:val="00246627"/>
    <w:rsid w:val="00246697"/>
    <w:rsid w:val="00246740"/>
    <w:rsid w:val="002467D2"/>
    <w:rsid w:val="002467E0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6F6"/>
    <w:rsid w:val="002508BB"/>
    <w:rsid w:val="002508E6"/>
    <w:rsid w:val="002509AF"/>
    <w:rsid w:val="00250AB8"/>
    <w:rsid w:val="00250AF7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5D"/>
    <w:rsid w:val="002528E8"/>
    <w:rsid w:val="00252A71"/>
    <w:rsid w:val="00252D88"/>
    <w:rsid w:val="00252EAD"/>
    <w:rsid w:val="00252EBB"/>
    <w:rsid w:val="00252EC3"/>
    <w:rsid w:val="00252FEC"/>
    <w:rsid w:val="0025333A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91E"/>
    <w:rsid w:val="00253C2B"/>
    <w:rsid w:val="00253E15"/>
    <w:rsid w:val="00253F06"/>
    <w:rsid w:val="00254360"/>
    <w:rsid w:val="00254594"/>
    <w:rsid w:val="002545A5"/>
    <w:rsid w:val="002545C5"/>
    <w:rsid w:val="00254633"/>
    <w:rsid w:val="002546FA"/>
    <w:rsid w:val="00254866"/>
    <w:rsid w:val="00254A2C"/>
    <w:rsid w:val="00254E43"/>
    <w:rsid w:val="00254F5F"/>
    <w:rsid w:val="00254FFB"/>
    <w:rsid w:val="0025515B"/>
    <w:rsid w:val="00255184"/>
    <w:rsid w:val="00255292"/>
    <w:rsid w:val="0025553C"/>
    <w:rsid w:val="00255595"/>
    <w:rsid w:val="002555B7"/>
    <w:rsid w:val="0025571F"/>
    <w:rsid w:val="0025576F"/>
    <w:rsid w:val="0025599A"/>
    <w:rsid w:val="00255A02"/>
    <w:rsid w:val="00255A0E"/>
    <w:rsid w:val="00255A61"/>
    <w:rsid w:val="00255AF4"/>
    <w:rsid w:val="00255B34"/>
    <w:rsid w:val="00255C4A"/>
    <w:rsid w:val="00255CF0"/>
    <w:rsid w:val="00255E7B"/>
    <w:rsid w:val="00255F28"/>
    <w:rsid w:val="002560A8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EF6"/>
    <w:rsid w:val="00256FA2"/>
    <w:rsid w:val="00257139"/>
    <w:rsid w:val="00257212"/>
    <w:rsid w:val="002576C4"/>
    <w:rsid w:val="00257747"/>
    <w:rsid w:val="002578EA"/>
    <w:rsid w:val="00257B2D"/>
    <w:rsid w:val="00257BC9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E70"/>
    <w:rsid w:val="00260FD8"/>
    <w:rsid w:val="00261091"/>
    <w:rsid w:val="002610CF"/>
    <w:rsid w:val="00261236"/>
    <w:rsid w:val="002617CC"/>
    <w:rsid w:val="002618B0"/>
    <w:rsid w:val="00261929"/>
    <w:rsid w:val="00261A17"/>
    <w:rsid w:val="00261B3D"/>
    <w:rsid w:val="00261C0A"/>
    <w:rsid w:val="00261C5A"/>
    <w:rsid w:val="00261C84"/>
    <w:rsid w:val="00262004"/>
    <w:rsid w:val="0026208E"/>
    <w:rsid w:val="002620A9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24E"/>
    <w:rsid w:val="00263372"/>
    <w:rsid w:val="002633FA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3D1"/>
    <w:rsid w:val="00264506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50B1"/>
    <w:rsid w:val="00265174"/>
    <w:rsid w:val="0026517E"/>
    <w:rsid w:val="002651E7"/>
    <w:rsid w:val="0026531E"/>
    <w:rsid w:val="00265378"/>
    <w:rsid w:val="0026561D"/>
    <w:rsid w:val="00265714"/>
    <w:rsid w:val="00265725"/>
    <w:rsid w:val="0026590F"/>
    <w:rsid w:val="00265A0C"/>
    <w:rsid w:val="00265AF0"/>
    <w:rsid w:val="00265CE6"/>
    <w:rsid w:val="00265E1E"/>
    <w:rsid w:val="00265E31"/>
    <w:rsid w:val="0026600F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8F4"/>
    <w:rsid w:val="00267996"/>
    <w:rsid w:val="002679B5"/>
    <w:rsid w:val="00267B69"/>
    <w:rsid w:val="00267B76"/>
    <w:rsid w:val="00267B79"/>
    <w:rsid w:val="00267DBA"/>
    <w:rsid w:val="002701BF"/>
    <w:rsid w:val="0027025E"/>
    <w:rsid w:val="0027030A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162"/>
    <w:rsid w:val="00271271"/>
    <w:rsid w:val="0027128B"/>
    <w:rsid w:val="002714FA"/>
    <w:rsid w:val="00271672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63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20B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0E4"/>
    <w:rsid w:val="00276139"/>
    <w:rsid w:val="002761F8"/>
    <w:rsid w:val="00276363"/>
    <w:rsid w:val="0027637F"/>
    <w:rsid w:val="00276463"/>
    <w:rsid w:val="00276601"/>
    <w:rsid w:val="002766B5"/>
    <w:rsid w:val="002769A9"/>
    <w:rsid w:val="00276A3E"/>
    <w:rsid w:val="00276A75"/>
    <w:rsid w:val="00276ADC"/>
    <w:rsid w:val="00276BB8"/>
    <w:rsid w:val="00276C4C"/>
    <w:rsid w:val="00276CBB"/>
    <w:rsid w:val="00276D5F"/>
    <w:rsid w:val="00276D64"/>
    <w:rsid w:val="00276E56"/>
    <w:rsid w:val="00276F4D"/>
    <w:rsid w:val="00276F6A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B3D"/>
    <w:rsid w:val="00280C47"/>
    <w:rsid w:val="00280D77"/>
    <w:rsid w:val="00280E98"/>
    <w:rsid w:val="00280F74"/>
    <w:rsid w:val="002810B8"/>
    <w:rsid w:val="002810FB"/>
    <w:rsid w:val="00281188"/>
    <w:rsid w:val="00281210"/>
    <w:rsid w:val="00281227"/>
    <w:rsid w:val="0028144D"/>
    <w:rsid w:val="002814D6"/>
    <w:rsid w:val="00281654"/>
    <w:rsid w:val="002817A5"/>
    <w:rsid w:val="002817AE"/>
    <w:rsid w:val="00281825"/>
    <w:rsid w:val="00281907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1F0"/>
    <w:rsid w:val="00282458"/>
    <w:rsid w:val="002824A1"/>
    <w:rsid w:val="002824E6"/>
    <w:rsid w:val="002824E7"/>
    <w:rsid w:val="00282559"/>
    <w:rsid w:val="0028263A"/>
    <w:rsid w:val="00282686"/>
    <w:rsid w:val="0028281D"/>
    <w:rsid w:val="0028299D"/>
    <w:rsid w:val="00282ADB"/>
    <w:rsid w:val="00282D47"/>
    <w:rsid w:val="00282EE8"/>
    <w:rsid w:val="00282F7F"/>
    <w:rsid w:val="0028303F"/>
    <w:rsid w:val="00283059"/>
    <w:rsid w:val="00283119"/>
    <w:rsid w:val="002831B8"/>
    <w:rsid w:val="002831CC"/>
    <w:rsid w:val="00283204"/>
    <w:rsid w:val="00283233"/>
    <w:rsid w:val="00283263"/>
    <w:rsid w:val="0028342E"/>
    <w:rsid w:val="00283449"/>
    <w:rsid w:val="002834F1"/>
    <w:rsid w:val="00283511"/>
    <w:rsid w:val="0028367A"/>
    <w:rsid w:val="0028369D"/>
    <w:rsid w:val="002838EB"/>
    <w:rsid w:val="00283995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AFA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6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2D3"/>
    <w:rsid w:val="002864C7"/>
    <w:rsid w:val="00286532"/>
    <w:rsid w:val="00286570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69"/>
    <w:rsid w:val="00287CA5"/>
    <w:rsid w:val="00287CBA"/>
    <w:rsid w:val="00287E21"/>
    <w:rsid w:val="00287E7E"/>
    <w:rsid w:val="00287F27"/>
    <w:rsid w:val="00287F44"/>
    <w:rsid w:val="00287F73"/>
    <w:rsid w:val="00290195"/>
    <w:rsid w:val="002901B4"/>
    <w:rsid w:val="00290232"/>
    <w:rsid w:val="002902A4"/>
    <w:rsid w:val="002902F6"/>
    <w:rsid w:val="00290378"/>
    <w:rsid w:val="00290685"/>
    <w:rsid w:val="00290860"/>
    <w:rsid w:val="002908BB"/>
    <w:rsid w:val="00290945"/>
    <w:rsid w:val="00290C69"/>
    <w:rsid w:val="00290E0E"/>
    <w:rsid w:val="00290E5E"/>
    <w:rsid w:val="00290F0F"/>
    <w:rsid w:val="00291502"/>
    <w:rsid w:val="002917A1"/>
    <w:rsid w:val="00291951"/>
    <w:rsid w:val="00291A5E"/>
    <w:rsid w:val="00291AA8"/>
    <w:rsid w:val="00291CC0"/>
    <w:rsid w:val="00292025"/>
    <w:rsid w:val="0029203C"/>
    <w:rsid w:val="002921F6"/>
    <w:rsid w:val="0029220C"/>
    <w:rsid w:val="0029259F"/>
    <w:rsid w:val="0029270A"/>
    <w:rsid w:val="00292744"/>
    <w:rsid w:val="00292913"/>
    <w:rsid w:val="0029291D"/>
    <w:rsid w:val="00292976"/>
    <w:rsid w:val="002929D6"/>
    <w:rsid w:val="00292B02"/>
    <w:rsid w:val="002930F0"/>
    <w:rsid w:val="002932B1"/>
    <w:rsid w:val="0029345E"/>
    <w:rsid w:val="0029351C"/>
    <w:rsid w:val="00293729"/>
    <w:rsid w:val="00293792"/>
    <w:rsid w:val="00293979"/>
    <w:rsid w:val="002939B8"/>
    <w:rsid w:val="002939E9"/>
    <w:rsid w:val="00293C9A"/>
    <w:rsid w:val="00293D3C"/>
    <w:rsid w:val="00293EA9"/>
    <w:rsid w:val="00294391"/>
    <w:rsid w:val="00294480"/>
    <w:rsid w:val="00294707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C7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E6C"/>
    <w:rsid w:val="00295FB4"/>
    <w:rsid w:val="00295FFA"/>
    <w:rsid w:val="0029601A"/>
    <w:rsid w:val="00296183"/>
    <w:rsid w:val="002961D3"/>
    <w:rsid w:val="00296285"/>
    <w:rsid w:val="002965FA"/>
    <w:rsid w:val="00296679"/>
    <w:rsid w:val="002967B7"/>
    <w:rsid w:val="002967D3"/>
    <w:rsid w:val="00296A16"/>
    <w:rsid w:val="00296A69"/>
    <w:rsid w:val="00296ADF"/>
    <w:rsid w:val="00296AE9"/>
    <w:rsid w:val="00296B11"/>
    <w:rsid w:val="00296B61"/>
    <w:rsid w:val="00296BED"/>
    <w:rsid w:val="00296CA7"/>
    <w:rsid w:val="00296CAF"/>
    <w:rsid w:val="00296CDE"/>
    <w:rsid w:val="00296FDF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C88"/>
    <w:rsid w:val="002A0D2E"/>
    <w:rsid w:val="002A1133"/>
    <w:rsid w:val="002A1293"/>
    <w:rsid w:val="002A12B2"/>
    <w:rsid w:val="002A1334"/>
    <w:rsid w:val="002A136F"/>
    <w:rsid w:val="002A153E"/>
    <w:rsid w:val="002A16A6"/>
    <w:rsid w:val="002A1920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2D1F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01"/>
    <w:rsid w:val="002A4269"/>
    <w:rsid w:val="002A4397"/>
    <w:rsid w:val="002A4815"/>
    <w:rsid w:val="002A498E"/>
    <w:rsid w:val="002A49E2"/>
    <w:rsid w:val="002A4BD0"/>
    <w:rsid w:val="002A4DAC"/>
    <w:rsid w:val="002A4E11"/>
    <w:rsid w:val="002A4E4B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E1A"/>
    <w:rsid w:val="002A5E81"/>
    <w:rsid w:val="002A5EAB"/>
    <w:rsid w:val="002A5FDD"/>
    <w:rsid w:val="002A6128"/>
    <w:rsid w:val="002A6191"/>
    <w:rsid w:val="002A61AB"/>
    <w:rsid w:val="002A62FB"/>
    <w:rsid w:val="002A6347"/>
    <w:rsid w:val="002A6516"/>
    <w:rsid w:val="002A6587"/>
    <w:rsid w:val="002A65A1"/>
    <w:rsid w:val="002A6961"/>
    <w:rsid w:val="002A6A10"/>
    <w:rsid w:val="002A6A70"/>
    <w:rsid w:val="002A6B79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D04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567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7B"/>
    <w:rsid w:val="002B1DAE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2FC3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BEC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D17"/>
    <w:rsid w:val="002B5D7D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A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22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1ED"/>
    <w:rsid w:val="002C33D6"/>
    <w:rsid w:val="002C3507"/>
    <w:rsid w:val="002C3516"/>
    <w:rsid w:val="002C38CB"/>
    <w:rsid w:val="002C3A1D"/>
    <w:rsid w:val="002C3ADA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92F"/>
    <w:rsid w:val="002C5BB0"/>
    <w:rsid w:val="002C5C05"/>
    <w:rsid w:val="002C5D6D"/>
    <w:rsid w:val="002C5F0C"/>
    <w:rsid w:val="002C5FDB"/>
    <w:rsid w:val="002C628A"/>
    <w:rsid w:val="002C62D0"/>
    <w:rsid w:val="002C6517"/>
    <w:rsid w:val="002C6562"/>
    <w:rsid w:val="002C657F"/>
    <w:rsid w:val="002C66AB"/>
    <w:rsid w:val="002C68AB"/>
    <w:rsid w:val="002C6972"/>
    <w:rsid w:val="002C6ACF"/>
    <w:rsid w:val="002C6B2A"/>
    <w:rsid w:val="002C6E75"/>
    <w:rsid w:val="002C710B"/>
    <w:rsid w:val="002C717C"/>
    <w:rsid w:val="002C7325"/>
    <w:rsid w:val="002C76C8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641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1F"/>
    <w:rsid w:val="002D3637"/>
    <w:rsid w:val="002D370C"/>
    <w:rsid w:val="002D38BB"/>
    <w:rsid w:val="002D3AC7"/>
    <w:rsid w:val="002D3DA5"/>
    <w:rsid w:val="002D4120"/>
    <w:rsid w:val="002D46A9"/>
    <w:rsid w:val="002D4772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7D5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E2C"/>
    <w:rsid w:val="002D6F10"/>
    <w:rsid w:val="002D70AF"/>
    <w:rsid w:val="002D7245"/>
    <w:rsid w:val="002D7303"/>
    <w:rsid w:val="002D743F"/>
    <w:rsid w:val="002D7492"/>
    <w:rsid w:val="002D755C"/>
    <w:rsid w:val="002D75EB"/>
    <w:rsid w:val="002D78CD"/>
    <w:rsid w:val="002D78DD"/>
    <w:rsid w:val="002D7912"/>
    <w:rsid w:val="002D797A"/>
    <w:rsid w:val="002D7A67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994"/>
    <w:rsid w:val="002E1A2C"/>
    <w:rsid w:val="002E1ADE"/>
    <w:rsid w:val="002E1B1C"/>
    <w:rsid w:val="002E1ECF"/>
    <w:rsid w:val="002E1FA3"/>
    <w:rsid w:val="002E205D"/>
    <w:rsid w:val="002E2108"/>
    <w:rsid w:val="002E21FC"/>
    <w:rsid w:val="002E23C3"/>
    <w:rsid w:val="002E267F"/>
    <w:rsid w:val="002E2873"/>
    <w:rsid w:val="002E29DC"/>
    <w:rsid w:val="002E2BF0"/>
    <w:rsid w:val="002E2C60"/>
    <w:rsid w:val="002E2D36"/>
    <w:rsid w:val="002E302B"/>
    <w:rsid w:val="002E30BE"/>
    <w:rsid w:val="002E31BA"/>
    <w:rsid w:val="002E32F4"/>
    <w:rsid w:val="002E35A2"/>
    <w:rsid w:val="002E35FF"/>
    <w:rsid w:val="002E3650"/>
    <w:rsid w:val="002E36AA"/>
    <w:rsid w:val="002E36FC"/>
    <w:rsid w:val="002E3745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979"/>
    <w:rsid w:val="002E5C69"/>
    <w:rsid w:val="002E5CD0"/>
    <w:rsid w:val="002E5DF1"/>
    <w:rsid w:val="002E5EF6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83C"/>
    <w:rsid w:val="002E6A9E"/>
    <w:rsid w:val="002E6AAD"/>
    <w:rsid w:val="002E6B2F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A90"/>
    <w:rsid w:val="002F1A91"/>
    <w:rsid w:val="002F1CED"/>
    <w:rsid w:val="002F1F6B"/>
    <w:rsid w:val="002F2040"/>
    <w:rsid w:val="002F20E2"/>
    <w:rsid w:val="002F22C8"/>
    <w:rsid w:val="002F2592"/>
    <w:rsid w:val="002F26AD"/>
    <w:rsid w:val="002F26C8"/>
    <w:rsid w:val="002F270F"/>
    <w:rsid w:val="002F2B55"/>
    <w:rsid w:val="002F2C9F"/>
    <w:rsid w:val="002F2F9C"/>
    <w:rsid w:val="002F3038"/>
    <w:rsid w:val="002F30BE"/>
    <w:rsid w:val="002F31A6"/>
    <w:rsid w:val="002F3315"/>
    <w:rsid w:val="002F33FD"/>
    <w:rsid w:val="002F38B3"/>
    <w:rsid w:val="002F38CD"/>
    <w:rsid w:val="002F3EE9"/>
    <w:rsid w:val="002F40D2"/>
    <w:rsid w:val="002F40F4"/>
    <w:rsid w:val="002F4196"/>
    <w:rsid w:val="002F41CE"/>
    <w:rsid w:val="002F4274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107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1EC"/>
    <w:rsid w:val="002F6202"/>
    <w:rsid w:val="002F6489"/>
    <w:rsid w:val="002F6573"/>
    <w:rsid w:val="002F657C"/>
    <w:rsid w:val="002F681F"/>
    <w:rsid w:val="002F693A"/>
    <w:rsid w:val="002F69D2"/>
    <w:rsid w:val="002F6B01"/>
    <w:rsid w:val="002F6BDC"/>
    <w:rsid w:val="002F6D0E"/>
    <w:rsid w:val="002F6D73"/>
    <w:rsid w:val="002F6D97"/>
    <w:rsid w:val="002F6EE9"/>
    <w:rsid w:val="002F6F0B"/>
    <w:rsid w:val="002F7253"/>
    <w:rsid w:val="002F7463"/>
    <w:rsid w:val="002F75E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7E3"/>
    <w:rsid w:val="00300976"/>
    <w:rsid w:val="00300B8A"/>
    <w:rsid w:val="00300C88"/>
    <w:rsid w:val="00300D5A"/>
    <w:rsid w:val="0030139E"/>
    <w:rsid w:val="0030152E"/>
    <w:rsid w:val="0030154A"/>
    <w:rsid w:val="003015E3"/>
    <w:rsid w:val="0030165B"/>
    <w:rsid w:val="00301746"/>
    <w:rsid w:val="00301750"/>
    <w:rsid w:val="0030185D"/>
    <w:rsid w:val="0030186A"/>
    <w:rsid w:val="003018F9"/>
    <w:rsid w:val="003019C5"/>
    <w:rsid w:val="00301A18"/>
    <w:rsid w:val="00301B91"/>
    <w:rsid w:val="00301BD6"/>
    <w:rsid w:val="00301C83"/>
    <w:rsid w:val="00301D35"/>
    <w:rsid w:val="00301F26"/>
    <w:rsid w:val="00302046"/>
    <w:rsid w:val="003025E7"/>
    <w:rsid w:val="00302668"/>
    <w:rsid w:val="0030272A"/>
    <w:rsid w:val="0030272F"/>
    <w:rsid w:val="00302985"/>
    <w:rsid w:val="003029BB"/>
    <w:rsid w:val="00302A19"/>
    <w:rsid w:val="00302C5D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00D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05"/>
    <w:rsid w:val="00305EF2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B57"/>
    <w:rsid w:val="00307D6E"/>
    <w:rsid w:val="00307E40"/>
    <w:rsid w:val="00307E5D"/>
    <w:rsid w:val="00307F4C"/>
    <w:rsid w:val="0031006C"/>
    <w:rsid w:val="0031031D"/>
    <w:rsid w:val="00310370"/>
    <w:rsid w:val="00310489"/>
    <w:rsid w:val="00310517"/>
    <w:rsid w:val="003105FF"/>
    <w:rsid w:val="00310670"/>
    <w:rsid w:val="003106C1"/>
    <w:rsid w:val="003106FE"/>
    <w:rsid w:val="00310726"/>
    <w:rsid w:val="00310912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D7C"/>
    <w:rsid w:val="00312F20"/>
    <w:rsid w:val="00312F5D"/>
    <w:rsid w:val="003130DA"/>
    <w:rsid w:val="00313129"/>
    <w:rsid w:val="00313130"/>
    <w:rsid w:val="00313463"/>
    <w:rsid w:val="003135DF"/>
    <w:rsid w:val="0031363C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44E"/>
    <w:rsid w:val="003145DF"/>
    <w:rsid w:val="003146DC"/>
    <w:rsid w:val="003148FD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964"/>
    <w:rsid w:val="003159C3"/>
    <w:rsid w:val="00315B66"/>
    <w:rsid w:val="00315BA4"/>
    <w:rsid w:val="00315C59"/>
    <w:rsid w:val="00315C60"/>
    <w:rsid w:val="00315C75"/>
    <w:rsid w:val="00315D23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4EE"/>
    <w:rsid w:val="0031789A"/>
    <w:rsid w:val="0031794B"/>
    <w:rsid w:val="00317ABE"/>
    <w:rsid w:val="00317B02"/>
    <w:rsid w:val="00317DF2"/>
    <w:rsid w:val="0032001E"/>
    <w:rsid w:val="0032017A"/>
    <w:rsid w:val="0032017E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67A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56"/>
    <w:rsid w:val="00322AB5"/>
    <w:rsid w:val="00322DA9"/>
    <w:rsid w:val="00322DDE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3F81"/>
    <w:rsid w:val="0032417A"/>
    <w:rsid w:val="00324331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02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56D"/>
    <w:rsid w:val="0032665A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3B1"/>
    <w:rsid w:val="00327478"/>
    <w:rsid w:val="003274E5"/>
    <w:rsid w:val="00327616"/>
    <w:rsid w:val="00327663"/>
    <w:rsid w:val="003276D5"/>
    <w:rsid w:val="003277B0"/>
    <w:rsid w:val="0032781E"/>
    <w:rsid w:val="003278A1"/>
    <w:rsid w:val="003279CD"/>
    <w:rsid w:val="003279F4"/>
    <w:rsid w:val="00327B11"/>
    <w:rsid w:val="00327BAC"/>
    <w:rsid w:val="00327CD3"/>
    <w:rsid w:val="00327DAC"/>
    <w:rsid w:val="00327ECD"/>
    <w:rsid w:val="003300C1"/>
    <w:rsid w:val="003300F4"/>
    <w:rsid w:val="00330103"/>
    <w:rsid w:val="00330126"/>
    <w:rsid w:val="003302BD"/>
    <w:rsid w:val="0033043C"/>
    <w:rsid w:val="003304DA"/>
    <w:rsid w:val="00330552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58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30"/>
    <w:rsid w:val="00333759"/>
    <w:rsid w:val="0033396D"/>
    <w:rsid w:val="0033397B"/>
    <w:rsid w:val="00333E1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4C33"/>
    <w:rsid w:val="00334F1F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D5F"/>
    <w:rsid w:val="00337F1D"/>
    <w:rsid w:val="00337FFC"/>
    <w:rsid w:val="0034000B"/>
    <w:rsid w:val="00340016"/>
    <w:rsid w:val="00340133"/>
    <w:rsid w:val="00340264"/>
    <w:rsid w:val="003403F3"/>
    <w:rsid w:val="003406C8"/>
    <w:rsid w:val="003406CD"/>
    <w:rsid w:val="003406E1"/>
    <w:rsid w:val="00340782"/>
    <w:rsid w:val="0034082A"/>
    <w:rsid w:val="003408D4"/>
    <w:rsid w:val="00340B0A"/>
    <w:rsid w:val="00340B41"/>
    <w:rsid w:val="00340D02"/>
    <w:rsid w:val="00340D6B"/>
    <w:rsid w:val="00340E18"/>
    <w:rsid w:val="00340F3B"/>
    <w:rsid w:val="00341054"/>
    <w:rsid w:val="00341117"/>
    <w:rsid w:val="003411C3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3D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2E67"/>
    <w:rsid w:val="00343340"/>
    <w:rsid w:val="00343429"/>
    <w:rsid w:val="003435F4"/>
    <w:rsid w:val="003436AA"/>
    <w:rsid w:val="00343744"/>
    <w:rsid w:val="00343805"/>
    <w:rsid w:val="00343839"/>
    <w:rsid w:val="0034390C"/>
    <w:rsid w:val="00343AC3"/>
    <w:rsid w:val="00343ADD"/>
    <w:rsid w:val="00343B31"/>
    <w:rsid w:val="00343B58"/>
    <w:rsid w:val="00343B72"/>
    <w:rsid w:val="00343F2F"/>
    <w:rsid w:val="00343FE6"/>
    <w:rsid w:val="00344200"/>
    <w:rsid w:val="00344206"/>
    <w:rsid w:val="003442F0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2C1"/>
    <w:rsid w:val="003452E4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AF"/>
    <w:rsid w:val="00347EE4"/>
    <w:rsid w:val="003500CB"/>
    <w:rsid w:val="00350278"/>
    <w:rsid w:val="00350282"/>
    <w:rsid w:val="00350399"/>
    <w:rsid w:val="003503FB"/>
    <w:rsid w:val="00350459"/>
    <w:rsid w:val="00350627"/>
    <w:rsid w:val="00350848"/>
    <w:rsid w:val="0035095A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AE8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24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2F0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7229"/>
    <w:rsid w:val="003572FC"/>
    <w:rsid w:val="00357647"/>
    <w:rsid w:val="003577E0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2"/>
    <w:rsid w:val="0036126E"/>
    <w:rsid w:val="003614BC"/>
    <w:rsid w:val="0036162B"/>
    <w:rsid w:val="003616A1"/>
    <w:rsid w:val="00361833"/>
    <w:rsid w:val="00361B6F"/>
    <w:rsid w:val="00361DFF"/>
    <w:rsid w:val="00361E16"/>
    <w:rsid w:val="00361EFB"/>
    <w:rsid w:val="00361F8D"/>
    <w:rsid w:val="003620A7"/>
    <w:rsid w:val="0036219B"/>
    <w:rsid w:val="00362368"/>
    <w:rsid w:val="003623D5"/>
    <w:rsid w:val="003625C3"/>
    <w:rsid w:val="00362604"/>
    <w:rsid w:val="00362A7D"/>
    <w:rsid w:val="00362BA5"/>
    <w:rsid w:val="00362C49"/>
    <w:rsid w:val="00362DE3"/>
    <w:rsid w:val="00362E12"/>
    <w:rsid w:val="00362F09"/>
    <w:rsid w:val="003632A0"/>
    <w:rsid w:val="00363486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A2F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CF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838"/>
    <w:rsid w:val="00366A0D"/>
    <w:rsid w:val="00366B5A"/>
    <w:rsid w:val="00366C15"/>
    <w:rsid w:val="00366F62"/>
    <w:rsid w:val="00367043"/>
    <w:rsid w:val="0036705C"/>
    <w:rsid w:val="00367183"/>
    <w:rsid w:val="003671EC"/>
    <w:rsid w:val="00367BAE"/>
    <w:rsid w:val="00367BE8"/>
    <w:rsid w:val="00367C41"/>
    <w:rsid w:val="00367D70"/>
    <w:rsid w:val="00367E46"/>
    <w:rsid w:val="00367E89"/>
    <w:rsid w:val="00367EC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3F0"/>
    <w:rsid w:val="0037143D"/>
    <w:rsid w:val="003714C6"/>
    <w:rsid w:val="00371847"/>
    <w:rsid w:val="00371892"/>
    <w:rsid w:val="003718CF"/>
    <w:rsid w:val="0037194C"/>
    <w:rsid w:val="0037198D"/>
    <w:rsid w:val="0037198F"/>
    <w:rsid w:val="00371AC2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3EF9"/>
    <w:rsid w:val="0037406F"/>
    <w:rsid w:val="0037410E"/>
    <w:rsid w:val="00374452"/>
    <w:rsid w:val="0037478E"/>
    <w:rsid w:val="003747FB"/>
    <w:rsid w:val="00374AEA"/>
    <w:rsid w:val="00374BF3"/>
    <w:rsid w:val="00374C84"/>
    <w:rsid w:val="00374F5A"/>
    <w:rsid w:val="003750A3"/>
    <w:rsid w:val="003751EF"/>
    <w:rsid w:val="0037529E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146"/>
    <w:rsid w:val="0037725B"/>
    <w:rsid w:val="003772DA"/>
    <w:rsid w:val="003772EF"/>
    <w:rsid w:val="003773B2"/>
    <w:rsid w:val="00377460"/>
    <w:rsid w:val="00377672"/>
    <w:rsid w:val="00377707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A29"/>
    <w:rsid w:val="00382CEB"/>
    <w:rsid w:val="00382DCA"/>
    <w:rsid w:val="00382FA3"/>
    <w:rsid w:val="003831D9"/>
    <w:rsid w:val="00383201"/>
    <w:rsid w:val="00383305"/>
    <w:rsid w:val="00383417"/>
    <w:rsid w:val="0038341E"/>
    <w:rsid w:val="00383A0B"/>
    <w:rsid w:val="00383A2C"/>
    <w:rsid w:val="00383E84"/>
    <w:rsid w:val="00383FCA"/>
    <w:rsid w:val="003841D2"/>
    <w:rsid w:val="00384277"/>
    <w:rsid w:val="003842FC"/>
    <w:rsid w:val="0038440B"/>
    <w:rsid w:val="0038448E"/>
    <w:rsid w:val="0038453F"/>
    <w:rsid w:val="003845FF"/>
    <w:rsid w:val="0038489D"/>
    <w:rsid w:val="00384A5B"/>
    <w:rsid w:val="00384B79"/>
    <w:rsid w:val="00384C25"/>
    <w:rsid w:val="00384C6D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D4"/>
    <w:rsid w:val="00386CF4"/>
    <w:rsid w:val="00386D89"/>
    <w:rsid w:val="0038712E"/>
    <w:rsid w:val="00387424"/>
    <w:rsid w:val="0038748B"/>
    <w:rsid w:val="003874DB"/>
    <w:rsid w:val="003875E2"/>
    <w:rsid w:val="00387754"/>
    <w:rsid w:val="003878D3"/>
    <w:rsid w:val="0038793D"/>
    <w:rsid w:val="00387951"/>
    <w:rsid w:val="00387B59"/>
    <w:rsid w:val="00387BEA"/>
    <w:rsid w:val="00387C59"/>
    <w:rsid w:val="00387E23"/>
    <w:rsid w:val="00390000"/>
    <w:rsid w:val="0039001F"/>
    <w:rsid w:val="0039012C"/>
    <w:rsid w:val="003901BE"/>
    <w:rsid w:val="0039023A"/>
    <w:rsid w:val="00390306"/>
    <w:rsid w:val="00390394"/>
    <w:rsid w:val="0039039D"/>
    <w:rsid w:val="003903E0"/>
    <w:rsid w:val="00390553"/>
    <w:rsid w:val="0039060A"/>
    <w:rsid w:val="003908DA"/>
    <w:rsid w:val="00390A92"/>
    <w:rsid w:val="00390B96"/>
    <w:rsid w:val="00390CBD"/>
    <w:rsid w:val="00390D7A"/>
    <w:rsid w:val="00390DA0"/>
    <w:rsid w:val="00390DAC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276"/>
    <w:rsid w:val="0039240C"/>
    <w:rsid w:val="003924BB"/>
    <w:rsid w:val="00392539"/>
    <w:rsid w:val="00392548"/>
    <w:rsid w:val="00392659"/>
    <w:rsid w:val="00392745"/>
    <w:rsid w:val="00392867"/>
    <w:rsid w:val="003929F4"/>
    <w:rsid w:val="00392C74"/>
    <w:rsid w:val="00392D0D"/>
    <w:rsid w:val="00392D5C"/>
    <w:rsid w:val="00392DA2"/>
    <w:rsid w:val="00392E8D"/>
    <w:rsid w:val="00392F65"/>
    <w:rsid w:val="003930DF"/>
    <w:rsid w:val="003930F2"/>
    <w:rsid w:val="00393377"/>
    <w:rsid w:val="00393419"/>
    <w:rsid w:val="0039343E"/>
    <w:rsid w:val="003934D5"/>
    <w:rsid w:val="00393595"/>
    <w:rsid w:val="00393688"/>
    <w:rsid w:val="003938C1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BA"/>
    <w:rsid w:val="003958F6"/>
    <w:rsid w:val="0039590D"/>
    <w:rsid w:val="00395948"/>
    <w:rsid w:val="00395BF2"/>
    <w:rsid w:val="00395D10"/>
    <w:rsid w:val="00395D67"/>
    <w:rsid w:val="00395EE1"/>
    <w:rsid w:val="00395EED"/>
    <w:rsid w:val="00395F05"/>
    <w:rsid w:val="00395F1E"/>
    <w:rsid w:val="00395F5C"/>
    <w:rsid w:val="0039608F"/>
    <w:rsid w:val="003960E4"/>
    <w:rsid w:val="00396192"/>
    <w:rsid w:val="003961F7"/>
    <w:rsid w:val="00396411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23E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0D41"/>
    <w:rsid w:val="003A1041"/>
    <w:rsid w:val="003A1056"/>
    <w:rsid w:val="003A11E1"/>
    <w:rsid w:val="003A1296"/>
    <w:rsid w:val="003A1497"/>
    <w:rsid w:val="003A1619"/>
    <w:rsid w:val="003A177B"/>
    <w:rsid w:val="003A193C"/>
    <w:rsid w:val="003A1A79"/>
    <w:rsid w:val="003A1B5E"/>
    <w:rsid w:val="003A1D43"/>
    <w:rsid w:val="003A1E6F"/>
    <w:rsid w:val="003A1EE1"/>
    <w:rsid w:val="003A235C"/>
    <w:rsid w:val="003A2471"/>
    <w:rsid w:val="003A252C"/>
    <w:rsid w:val="003A25CF"/>
    <w:rsid w:val="003A288C"/>
    <w:rsid w:val="003A2A1C"/>
    <w:rsid w:val="003A2D46"/>
    <w:rsid w:val="003A2D59"/>
    <w:rsid w:val="003A2E19"/>
    <w:rsid w:val="003A2F3C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5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7"/>
    <w:rsid w:val="003A554C"/>
    <w:rsid w:val="003A57C5"/>
    <w:rsid w:val="003A582C"/>
    <w:rsid w:val="003A5871"/>
    <w:rsid w:val="003A5885"/>
    <w:rsid w:val="003A59F4"/>
    <w:rsid w:val="003A5CBF"/>
    <w:rsid w:val="003A5DB9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6EF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CC5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13BE"/>
    <w:rsid w:val="003B14BA"/>
    <w:rsid w:val="003B1640"/>
    <w:rsid w:val="003B1856"/>
    <w:rsid w:val="003B1865"/>
    <w:rsid w:val="003B1ABD"/>
    <w:rsid w:val="003B1BB1"/>
    <w:rsid w:val="003B1D3A"/>
    <w:rsid w:val="003B1E02"/>
    <w:rsid w:val="003B201A"/>
    <w:rsid w:val="003B2246"/>
    <w:rsid w:val="003B22E7"/>
    <w:rsid w:val="003B23CE"/>
    <w:rsid w:val="003B25A4"/>
    <w:rsid w:val="003B271F"/>
    <w:rsid w:val="003B2744"/>
    <w:rsid w:val="003B2913"/>
    <w:rsid w:val="003B29CA"/>
    <w:rsid w:val="003B2B70"/>
    <w:rsid w:val="003B2BCC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77F"/>
    <w:rsid w:val="003B59B2"/>
    <w:rsid w:val="003B5B3E"/>
    <w:rsid w:val="003B5B53"/>
    <w:rsid w:val="003B5CDD"/>
    <w:rsid w:val="003B5DD1"/>
    <w:rsid w:val="003B5DFA"/>
    <w:rsid w:val="003B5DFE"/>
    <w:rsid w:val="003B5E7B"/>
    <w:rsid w:val="003B6072"/>
    <w:rsid w:val="003B608F"/>
    <w:rsid w:val="003B61A3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97"/>
    <w:rsid w:val="003B6EC9"/>
    <w:rsid w:val="003B7560"/>
    <w:rsid w:val="003B763E"/>
    <w:rsid w:val="003B7791"/>
    <w:rsid w:val="003B78BE"/>
    <w:rsid w:val="003B7955"/>
    <w:rsid w:val="003B7A3F"/>
    <w:rsid w:val="003B7B40"/>
    <w:rsid w:val="003B7D59"/>
    <w:rsid w:val="003B7F19"/>
    <w:rsid w:val="003B7F4F"/>
    <w:rsid w:val="003C021C"/>
    <w:rsid w:val="003C0571"/>
    <w:rsid w:val="003C05C1"/>
    <w:rsid w:val="003C05C9"/>
    <w:rsid w:val="003C0691"/>
    <w:rsid w:val="003C0719"/>
    <w:rsid w:val="003C072E"/>
    <w:rsid w:val="003C0B61"/>
    <w:rsid w:val="003C0BE7"/>
    <w:rsid w:val="003C0CA0"/>
    <w:rsid w:val="003C0CE1"/>
    <w:rsid w:val="003C0EB0"/>
    <w:rsid w:val="003C0F68"/>
    <w:rsid w:val="003C10C1"/>
    <w:rsid w:val="003C10C6"/>
    <w:rsid w:val="003C10D9"/>
    <w:rsid w:val="003C1132"/>
    <w:rsid w:val="003C12BF"/>
    <w:rsid w:val="003C1488"/>
    <w:rsid w:val="003C16B8"/>
    <w:rsid w:val="003C175C"/>
    <w:rsid w:val="003C1913"/>
    <w:rsid w:val="003C19D6"/>
    <w:rsid w:val="003C1AB1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BC"/>
    <w:rsid w:val="003C30D8"/>
    <w:rsid w:val="003C3125"/>
    <w:rsid w:val="003C3367"/>
    <w:rsid w:val="003C34EB"/>
    <w:rsid w:val="003C3507"/>
    <w:rsid w:val="003C368D"/>
    <w:rsid w:val="003C373D"/>
    <w:rsid w:val="003C377A"/>
    <w:rsid w:val="003C388C"/>
    <w:rsid w:val="003C3AC5"/>
    <w:rsid w:val="003C3D1C"/>
    <w:rsid w:val="003C3E6D"/>
    <w:rsid w:val="003C3F1F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A54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AD1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A24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35"/>
    <w:rsid w:val="003D1DE7"/>
    <w:rsid w:val="003D1E18"/>
    <w:rsid w:val="003D1E54"/>
    <w:rsid w:val="003D217B"/>
    <w:rsid w:val="003D234F"/>
    <w:rsid w:val="003D245A"/>
    <w:rsid w:val="003D2467"/>
    <w:rsid w:val="003D250A"/>
    <w:rsid w:val="003D29D7"/>
    <w:rsid w:val="003D2BBB"/>
    <w:rsid w:val="003D2CA2"/>
    <w:rsid w:val="003D2E5D"/>
    <w:rsid w:val="003D2EBE"/>
    <w:rsid w:val="003D2EEF"/>
    <w:rsid w:val="003D3496"/>
    <w:rsid w:val="003D35C4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3C1"/>
    <w:rsid w:val="003D447D"/>
    <w:rsid w:val="003D45C2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B9E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E2C"/>
    <w:rsid w:val="003D6F0B"/>
    <w:rsid w:val="003D708F"/>
    <w:rsid w:val="003D7106"/>
    <w:rsid w:val="003D71CB"/>
    <w:rsid w:val="003D71D7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D7F63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91"/>
    <w:rsid w:val="003E13F2"/>
    <w:rsid w:val="003E1410"/>
    <w:rsid w:val="003E1975"/>
    <w:rsid w:val="003E1AA1"/>
    <w:rsid w:val="003E1B2D"/>
    <w:rsid w:val="003E1BA8"/>
    <w:rsid w:val="003E1E89"/>
    <w:rsid w:val="003E1F5E"/>
    <w:rsid w:val="003E208B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51E"/>
    <w:rsid w:val="003E377E"/>
    <w:rsid w:val="003E3888"/>
    <w:rsid w:val="003E3B0B"/>
    <w:rsid w:val="003E3B85"/>
    <w:rsid w:val="003E3D6E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06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17"/>
    <w:rsid w:val="003E665C"/>
    <w:rsid w:val="003E6708"/>
    <w:rsid w:val="003E6756"/>
    <w:rsid w:val="003E6823"/>
    <w:rsid w:val="003E68A2"/>
    <w:rsid w:val="003E6919"/>
    <w:rsid w:val="003E69ED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8FB"/>
    <w:rsid w:val="003E790F"/>
    <w:rsid w:val="003E7A08"/>
    <w:rsid w:val="003E7BE9"/>
    <w:rsid w:val="003E7C43"/>
    <w:rsid w:val="003E7C4E"/>
    <w:rsid w:val="003E7CDA"/>
    <w:rsid w:val="003E7D04"/>
    <w:rsid w:val="003E7E61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4E1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73D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37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444"/>
    <w:rsid w:val="003F45AC"/>
    <w:rsid w:val="003F4836"/>
    <w:rsid w:val="003F4A58"/>
    <w:rsid w:val="003F4A6A"/>
    <w:rsid w:val="003F4B4B"/>
    <w:rsid w:val="003F4CEE"/>
    <w:rsid w:val="003F4FA5"/>
    <w:rsid w:val="003F5056"/>
    <w:rsid w:val="003F50B7"/>
    <w:rsid w:val="003F53C3"/>
    <w:rsid w:val="003F5658"/>
    <w:rsid w:val="003F579B"/>
    <w:rsid w:val="003F57A9"/>
    <w:rsid w:val="003F57F7"/>
    <w:rsid w:val="003F598B"/>
    <w:rsid w:val="003F5A21"/>
    <w:rsid w:val="003F5A36"/>
    <w:rsid w:val="003F5A3C"/>
    <w:rsid w:val="003F5D34"/>
    <w:rsid w:val="003F5FF9"/>
    <w:rsid w:val="003F61CB"/>
    <w:rsid w:val="003F649B"/>
    <w:rsid w:val="003F68BB"/>
    <w:rsid w:val="003F697A"/>
    <w:rsid w:val="003F6AEE"/>
    <w:rsid w:val="003F6B68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295"/>
    <w:rsid w:val="00400342"/>
    <w:rsid w:val="0040035C"/>
    <w:rsid w:val="004003E6"/>
    <w:rsid w:val="004004F4"/>
    <w:rsid w:val="004006DE"/>
    <w:rsid w:val="0040085D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0C8"/>
    <w:rsid w:val="00403109"/>
    <w:rsid w:val="00403465"/>
    <w:rsid w:val="004036B7"/>
    <w:rsid w:val="0040387A"/>
    <w:rsid w:val="00403A9B"/>
    <w:rsid w:val="00403B71"/>
    <w:rsid w:val="00403BD6"/>
    <w:rsid w:val="00403CA2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86F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2F1"/>
    <w:rsid w:val="004065ED"/>
    <w:rsid w:val="004068FA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7A5"/>
    <w:rsid w:val="00407956"/>
    <w:rsid w:val="00407B82"/>
    <w:rsid w:val="00407DC4"/>
    <w:rsid w:val="00407DF1"/>
    <w:rsid w:val="004103E4"/>
    <w:rsid w:val="0041049F"/>
    <w:rsid w:val="00410519"/>
    <w:rsid w:val="004105A2"/>
    <w:rsid w:val="004106C4"/>
    <w:rsid w:val="00410848"/>
    <w:rsid w:val="00410A48"/>
    <w:rsid w:val="00410A7E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52C"/>
    <w:rsid w:val="004117A7"/>
    <w:rsid w:val="004119CE"/>
    <w:rsid w:val="004119DE"/>
    <w:rsid w:val="00411A45"/>
    <w:rsid w:val="00411A9E"/>
    <w:rsid w:val="00411AED"/>
    <w:rsid w:val="00411B05"/>
    <w:rsid w:val="00411C42"/>
    <w:rsid w:val="00411DB8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8D2"/>
    <w:rsid w:val="00412ABF"/>
    <w:rsid w:val="00412B44"/>
    <w:rsid w:val="00412DE4"/>
    <w:rsid w:val="00412F9C"/>
    <w:rsid w:val="00413009"/>
    <w:rsid w:val="00413046"/>
    <w:rsid w:val="004131F4"/>
    <w:rsid w:val="00413207"/>
    <w:rsid w:val="004133D3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58D"/>
    <w:rsid w:val="0041464D"/>
    <w:rsid w:val="0041474D"/>
    <w:rsid w:val="00414774"/>
    <w:rsid w:val="004147DF"/>
    <w:rsid w:val="00414824"/>
    <w:rsid w:val="0041485F"/>
    <w:rsid w:val="00414944"/>
    <w:rsid w:val="00414A1A"/>
    <w:rsid w:val="0041501A"/>
    <w:rsid w:val="004153E1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CD9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D3D"/>
    <w:rsid w:val="00421D54"/>
    <w:rsid w:val="00421DBC"/>
    <w:rsid w:val="00421E4B"/>
    <w:rsid w:val="00421E70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3E0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45"/>
    <w:rsid w:val="004236C5"/>
    <w:rsid w:val="00423812"/>
    <w:rsid w:val="00423AA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B69"/>
    <w:rsid w:val="00426B6C"/>
    <w:rsid w:val="00426C5D"/>
    <w:rsid w:val="00426EA9"/>
    <w:rsid w:val="00426F4E"/>
    <w:rsid w:val="00427175"/>
    <w:rsid w:val="00427182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21F"/>
    <w:rsid w:val="004304A0"/>
    <w:rsid w:val="004305E5"/>
    <w:rsid w:val="004305EF"/>
    <w:rsid w:val="00430754"/>
    <w:rsid w:val="004307B0"/>
    <w:rsid w:val="00430990"/>
    <w:rsid w:val="00430B1E"/>
    <w:rsid w:val="00430DCD"/>
    <w:rsid w:val="00430E08"/>
    <w:rsid w:val="00430EA9"/>
    <w:rsid w:val="00430F77"/>
    <w:rsid w:val="00430FF4"/>
    <w:rsid w:val="00431036"/>
    <w:rsid w:val="004310A6"/>
    <w:rsid w:val="00431285"/>
    <w:rsid w:val="004312ED"/>
    <w:rsid w:val="00431540"/>
    <w:rsid w:val="00431597"/>
    <w:rsid w:val="00431641"/>
    <w:rsid w:val="004316C1"/>
    <w:rsid w:val="004316C3"/>
    <w:rsid w:val="00431A2F"/>
    <w:rsid w:val="00431BA4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2DA1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728"/>
    <w:rsid w:val="00435729"/>
    <w:rsid w:val="004357CB"/>
    <w:rsid w:val="00435BDF"/>
    <w:rsid w:val="00435C73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A48"/>
    <w:rsid w:val="00437C77"/>
    <w:rsid w:val="00437D03"/>
    <w:rsid w:val="00437F47"/>
    <w:rsid w:val="00437F98"/>
    <w:rsid w:val="00440364"/>
    <w:rsid w:val="00440409"/>
    <w:rsid w:val="00440605"/>
    <w:rsid w:val="00440716"/>
    <w:rsid w:val="00440860"/>
    <w:rsid w:val="004409BC"/>
    <w:rsid w:val="00440A54"/>
    <w:rsid w:val="00440B23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2E47"/>
    <w:rsid w:val="00443033"/>
    <w:rsid w:val="00443143"/>
    <w:rsid w:val="0044316F"/>
    <w:rsid w:val="004431B7"/>
    <w:rsid w:val="004432F4"/>
    <w:rsid w:val="004435D3"/>
    <w:rsid w:val="004435EB"/>
    <w:rsid w:val="00443792"/>
    <w:rsid w:val="004437BD"/>
    <w:rsid w:val="004438B0"/>
    <w:rsid w:val="004438FC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112"/>
    <w:rsid w:val="0044625D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E8A"/>
    <w:rsid w:val="00446F7C"/>
    <w:rsid w:val="0044710A"/>
    <w:rsid w:val="00447326"/>
    <w:rsid w:val="00447411"/>
    <w:rsid w:val="00447513"/>
    <w:rsid w:val="00447529"/>
    <w:rsid w:val="0044756B"/>
    <w:rsid w:val="004475CE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846"/>
    <w:rsid w:val="00451AC3"/>
    <w:rsid w:val="00451BBA"/>
    <w:rsid w:val="00451DBD"/>
    <w:rsid w:val="0045201E"/>
    <w:rsid w:val="004520D5"/>
    <w:rsid w:val="004520E0"/>
    <w:rsid w:val="004520F9"/>
    <w:rsid w:val="004523C6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999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6E8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4D3"/>
    <w:rsid w:val="004556E5"/>
    <w:rsid w:val="0045580D"/>
    <w:rsid w:val="00455887"/>
    <w:rsid w:val="00455AB3"/>
    <w:rsid w:val="00455ACC"/>
    <w:rsid w:val="00455AF5"/>
    <w:rsid w:val="00455B89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D3"/>
    <w:rsid w:val="00456DEE"/>
    <w:rsid w:val="00456ED8"/>
    <w:rsid w:val="00456F68"/>
    <w:rsid w:val="004570EA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BCC"/>
    <w:rsid w:val="00457EA2"/>
    <w:rsid w:val="00457EBD"/>
    <w:rsid w:val="00457EF3"/>
    <w:rsid w:val="00457FB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168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BE"/>
    <w:rsid w:val="0046228F"/>
    <w:rsid w:val="004623D7"/>
    <w:rsid w:val="00462442"/>
    <w:rsid w:val="0046246E"/>
    <w:rsid w:val="0046255E"/>
    <w:rsid w:val="0046278E"/>
    <w:rsid w:val="004627EE"/>
    <w:rsid w:val="0046285F"/>
    <w:rsid w:val="004628E9"/>
    <w:rsid w:val="004628F4"/>
    <w:rsid w:val="004629C9"/>
    <w:rsid w:val="00462A20"/>
    <w:rsid w:val="00462ACB"/>
    <w:rsid w:val="00462AF7"/>
    <w:rsid w:val="00462BD1"/>
    <w:rsid w:val="00462E34"/>
    <w:rsid w:val="00462E6B"/>
    <w:rsid w:val="004630CB"/>
    <w:rsid w:val="004631FD"/>
    <w:rsid w:val="0046329E"/>
    <w:rsid w:val="00463377"/>
    <w:rsid w:val="00463397"/>
    <w:rsid w:val="00463450"/>
    <w:rsid w:val="004634E9"/>
    <w:rsid w:val="0046382B"/>
    <w:rsid w:val="00463902"/>
    <w:rsid w:val="00463916"/>
    <w:rsid w:val="00463A8C"/>
    <w:rsid w:val="00463B1A"/>
    <w:rsid w:val="00463BAA"/>
    <w:rsid w:val="00463BCE"/>
    <w:rsid w:val="00463C3E"/>
    <w:rsid w:val="00463C98"/>
    <w:rsid w:val="00463E58"/>
    <w:rsid w:val="00463FC6"/>
    <w:rsid w:val="0046439D"/>
    <w:rsid w:val="004644A5"/>
    <w:rsid w:val="004645B7"/>
    <w:rsid w:val="004646F6"/>
    <w:rsid w:val="00464BDF"/>
    <w:rsid w:val="00464D5A"/>
    <w:rsid w:val="00464E33"/>
    <w:rsid w:val="00464E57"/>
    <w:rsid w:val="00464F7B"/>
    <w:rsid w:val="004650BA"/>
    <w:rsid w:val="004650D9"/>
    <w:rsid w:val="00465293"/>
    <w:rsid w:val="004655E5"/>
    <w:rsid w:val="00465744"/>
    <w:rsid w:val="004657CE"/>
    <w:rsid w:val="004658A5"/>
    <w:rsid w:val="00465953"/>
    <w:rsid w:val="00465988"/>
    <w:rsid w:val="00465B4A"/>
    <w:rsid w:val="00465D41"/>
    <w:rsid w:val="00465EF2"/>
    <w:rsid w:val="00465F71"/>
    <w:rsid w:val="004660BA"/>
    <w:rsid w:val="004661BC"/>
    <w:rsid w:val="00466336"/>
    <w:rsid w:val="004663F5"/>
    <w:rsid w:val="00466460"/>
    <w:rsid w:val="00466672"/>
    <w:rsid w:val="00466717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1B"/>
    <w:rsid w:val="00467E72"/>
    <w:rsid w:val="00467F3C"/>
    <w:rsid w:val="00470199"/>
    <w:rsid w:val="00470244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74C"/>
    <w:rsid w:val="00473A0D"/>
    <w:rsid w:val="00473D0C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5E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FA1"/>
    <w:rsid w:val="0047624B"/>
    <w:rsid w:val="004763E5"/>
    <w:rsid w:val="0047641A"/>
    <w:rsid w:val="00476500"/>
    <w:rsid w:val="00476519"/>
    <w:rsid w:val="00476564"/>
    <w:rsid w:val="004765F6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D06"/>
    <w:rsid w:val="00477EB8"/>
    <w:rsid w:val="00480147"/>
    <w:rsid w:val="00480352"/>
    <w:rsid w:val="004805C8"/>
    <w:rsid w:val="00480649"/>
    <w:rsid w:val="00480770"/>
    <w:rsid w:val="0048088D"/>
    <w:rsid w:val="00480A99"/>
    <w:rsid w:val="00480B48"/>
    <w:rsid w:val="00480B60"/>
    <w:rsid w:val="00480C85"/>
    <w:rsid w:val="00480CC6"/>
    <w:rsid w:val="00480EFF"/>
    <w:rsid w:val="00480F98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3E"/>
    <w:rsid w:val="004853FC"/>
    <w:rsid w:val="004855B8"/>
    <w:rsid w:val="00485782"/>
    <w:rsid w:val="004858CC"/>
    <w:rsid w:val="00485992"/>
    <w:rsid w:val="00485A13"/>
    <w:rsid w:val="00485B9E"/>
    <w:rsid w:val="00485CC8"/>
    <w:rsid w:val="00485D5A"/>
    <w:rsid w:val="00485EC0"/>
    <w:rsid w:val="00485F51"/>
    <w:rsid w:val="00486320"/>
    <w:rsid w:val="0048633C"/>
    <w:rsid w:val="004864D8"/>
    <w:rsid w:val="004865C8"/>
    <w:rsid w:val="004865E1"/>
    <w:rsid w:val="00486626"/>
    <w:rsid w:val="0048668F"/>
    <w:rsid w:val="004866ED"/>
    <w:rsid w:val="004869E1"/>
    <w:rsid w:val="00486A54"/>
    <w:rsid w:val="00486A62"/>
    <w:rsid w:val="00486BD3"/>
    <w:rsid w:val="00486D73"/>
    <w:rsid w:val="00486DE2"/>
    <w:rsid w:val="00486FD9"/>
    <w:rsid w:val="00486FFE"/>
    <w:rsid w:val="004871EB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87FF7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7D5"/>
    <w:rsid w:val="00490907"/>
    <w:rsid w:val="00490AC3"/>
    <w:rsid w:val="00490ADF"/>
    <w:rsid w:val="00490BC2"/>
    <w:rsid w:val="00490BE3"/>
    <w:rsid w:val="00490BF4"/>
    <w:rsid w:val="00490C21"/>
    <w:rsid w:val="00490C30"/>
    <w:rsid w:val="00490CA8"/>
    <w:rsid w:val="00490D2A"/>
    <w:rsid w:val="00490FB7"/>
    <w:rsid w:val="0049148A"/>
    <w:rsid w:val="004914B8"/>
    <w:rsid w:val="00491653"/>
    <w:rsid w:val="0049190A"/>
    <w:rsid w:val="00491B3C"/>
    <w:rsid w:val="00491C00"/>
    <w:rsid w:val="00491DF7"/>
    <w:rsid w:val="00491E23"/>
    <w:rsid w:val="00491E7A"/>
    <w:rsid w:val="0049204B"/>
    <w:rsid w:val="004921C6"/>
    <w:rsid w:val="00492214"/>
    <w:rsid w:val="0049222C"/>
    <w:rsid w:val="004923B0"/>
    <w:rsid w:val="00492458"/>
    <w:rsid w:val="0049263C"/>
    <w:rsid w:val="00492705"/>
    <w:rsid w:val="00492B8A"/>
    <w:rsid w:val="00492C16"/>
    <w:rsid w:val="00492CA1"/>
    <w:rsid w:val="00492D18"/>
    <w:rsid w:val="00492E12"/>
    <w:rsid w:val="00493289"/>
    <w:rsid w:val="00493574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5DF"/>
    <w:rsid w:val="00494668"/>
    <w:rsid w:val="0049475E"/>
    <w:rsid w:val="0049484A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1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3CE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96E"/>
    <w:rsid w:val="00497DF8"/>
    <w:rsid w:val="00497F06"/>
    <w:rsid w:val="00497FDC"/>
    <w:rsid w:val="004A002E"/>
    <w:rsid w:val="004A04A8"/>
    <w:rsid w:val="004A0584"/>
    <w:rsid w:val="004A076F"/>
    <w:rsid w:val="004A0801"/>
    <w:rsid w:val="004A0913"/>
    <w:rsid w:val="004A09E4"/>
    <w:rsid w:val="004A0ABD"/>
    <w:rsid w:val="004A0AD3"/>
    <w:rsid w:val="004A0B78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902"/>
    <w:rsid w:val="004A2AFE"/>
    <w:rsid w:val="004A2BA3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83"/>
    <w:rsid w:val="004A42B0"/>
    <w:rsid w:val="004A4453"/>
    <w:rsid w:val="004A449F"/>
    <w:rsid w:val="004A454D"/>
    <w:rsid w:val="004A4747"/>
    <w:rsid w:val="004A4DE9"/>
    <w:rsid w:val="004A4FEC"/>
    <w:rsid w:val="004A5156"/>
    <w:rsid w:val="004A520A"/>
    <w:rsid w:val="004A5211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38"/>
    <w:rsid w:val="004A5F86"/>
    <w:rsid w:val="004A60A1"/>
    <w:rsid w:val="004A6377"/>
    <w:rsid w:val="004A6653"/>
    <w:rsid w:val="004A67B6"/>
    <w:rsid w:val="004A6819"/>
    <w:rsid w:val="004A6830"/>
    <w:rsid w:val="004A69F1"/>
    <w:rsid w:val="004A6B3A"/>
    <w:rsid w:val="004A6D20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80"/>
    <w:rsid w:val="004B3895"/>
    <w:rsid w:val="004B38E0"/>
    <w:rsid w:val="004B39A8"/>
    <w:rsid w:val="004B3AA9"/>
    <w:rsid w:val="004B3BD4"/>
    <w:rsid w:val="004B3C62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4F93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626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917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F4"/>
    <w:rsid w:val="004C1425"/>
    <w:rsid w:val="004C143D"/>
    <w:rsid w:val="004C145B"/>
    <w:rsid w:val="004C1471"/>
    <w:rsid w:val="004C1600"/>
    <w:rsid w:val="004C1648"/>
    <w:rsid w:val="004C164E"/>
    <w:rsid w:val="004C1A3F"/>
    <w:rsid w:val="004C1C34"/>
    <w:rsid w:val="004C206B"/>
    <w:rsid w:val="004C2077"/>
    <w:rsid w:val="004C2420"/>
    <w:rsid w:val="004C24CE"/>
    <w:rsid w:val="004C2586"/>
    <w:rsid w:val="004C271F"/>
    <w:rsid w:val="004C2752"/>
    <w:rsid w:val="004C276C"/>
    <w:rsid w:val="004C278E"/>
    <w:rsid w:val="004C27A0"/>
    <w:rsid w:val="004C29D4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3C"/>
    <w:rsid w:val="004C3BAC"/>
    <w:rsid w:val="004C3E70"/>
    <w:rsid w:val="004C3FBA"/>
    <w:rsid w:val="004C404C"/>
    <w:rsid w:val="004C4075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26"/>
    <w:rsid w:val="004C57A5"/>
    <w:rsid w:val="004C5966"/>
    <w:rsid w:val="004C59B7"/>
    <w:rsid w:val="004C5A43"/>
    <w:rsid w:val="004C5BDC"/>
    <w:rsid w:val="004C5CFE"/>
    <w:rsid w:val="004C5D73"/>
    <w:rsid w:val="004C5DFD"/>
    <w:rsid w:val="004C5E3E"/>
    <w:rsid w:val="004C5E58"/>
    <w:rsid w:val="004C61F7"/>
    <w:rsid w:val="004C6222"/>
    <w:rsid w:val="004C62C0"/>
    <w:rsid w:val="004C6367"/>
    <w:rsid w:val="004C64A1"/>
    <w:rsid w:val="004C684A"/>
    <w:rsid w:val="004C6910"/>
    <w:rsid w:val="004C6A54"/>
    <w:rsid w:val="004C6A5F"/>
    <w:rsid w:val="004C6B22"/>
    <w:rsid w:val="004C6CFD"/>
    <w:rsid w:val="004C6ED5"/>
    <w:rsid w:val="004C6F50"/>
    <w:rsid w:val="004C6FD3"/>
    <w:rsid w:val="004C7031"/>
    <w:rsid w:val="004C735B"/>
    <w:rsid w:val="004C743B"/>
    <w:rsid w:val="004C74C1"/>
    <w:rsid w:val="004C76C5"/>
    <w:rsid w:val="004C77CE"/>
    <w:rsid w:val="004C79D1"/>
    <w:rsid w:val="004C7B82"/>
    <w:rsid w:val="004C7D1C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352"/>
    <w:rsid w:val="004D360D"/>
    <w:rsid w:val="004D3864"/>
    <w:rsid w:val="004D39C7"/>
    <w:rsid w:val="004D3AEB"/>
    <w:rsid w:val="004D3B41"/>
    <w:rsid w:val="004D3D08"/>
    <w:rsid w:val="004D3EFD"/>
    <w:rsid w:val="004D4057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135"/>
    <w:rsid w:val="004D5207"/>
    <w:rsid w:val="004D52A4"/>
    <w:rsid w:val="004D539B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568"/>
    <w:rsid w:val="004D6725"/>
    <w:rsid w:val="004D69CB"/>
    <w:rsid w:val="004D6AB1"/>
    <w:rsid w:val="004D6B8B"/>
    <w:rsid w:val="004D6D58"/>
    <w:rsid w:val="004D6E2A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E48"/>
    <w:rsid w:val="004D7F50"/>
    <w:rsid w:val="004D7FE5"/>
    <w:rsid w:val="004E0034"/>
    <w:rsid w:val="004E036F"/>
    <w:rsid w:val="004E06E9"/>
    <w:rsid w:val="004E06EC"/>
    <w:rsid w:val="004E07B8"/>
    <w:rsid w:val="004E0901"/>
    <w:rsid w:val="004E0C07"/>
    <w:rsid w:val="004E0C20"/>
    <w:rsid w:val="004E0F00"/>
    <w:rsid w:val="004E0F9F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A2"/>
    <w:rsid w:val="004E3781"/>
    <w:rsid w:val="004E37BC"/>
    <w:rsid w:val="004E3836"/>
    <w:rsid w:val="004E3943"/>
    <w:rsid w:val="004E3A5B"/>
    <w:rsid w:val="004E3BAC"/>
    <w:rsid w:val="004E3D97"/>
    <w:rsid w:val="004E4009"/>
    <w:rsid w:val="004E41BC"/>
    <w:rsid w:val="004E42DE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5FA2"/>
    <w:rsid w:val="004E609A"/>
    <w:rsid w:val="004E6192"/>
    <w:rsid w:val="004E64B8"/>
    <w:rsid w:val="004E6543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52A"/>
    <w:rsid w:val="004E76BE"/>
    <w:rsid w:val="004E78D5"/>
    <w:rsid w:val="004E7AFD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1D5"/>
    <w:rsid w:val="004F2296"/>
    <w:rsid w:val="004F231F"/>
    <w:rsid w:val="004F2355"/>
    <w:rsid w:val="004F23EC"/>
    <w:rsid w:val="004F245D"/>
    <w:rsid w:val="004F24A2"/>
    <w:rsid w:val="004F24C3"/>
    <w:rsid w:val="004F24E9"/>
    <w:rsid w:val="004F2674"/>
    <w:rsid w:val="004F277D"/>
    <w:rsid w:val="004F2A72"/>
    <w:rsid w:val="004F2D46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BE6"/>
    <w:rsid w:val="004F3EFC"/>
    <w:rsid w:val="004F3F74"/>
    <w:rsid w:val="004F4026"/>
    <w:rsid w:val="004F4075"/>
    <w:rsid w:val="004F41DA"/>
    <w:rsid w:val="004F42C9"/>
    <w:rsid w:val="004F43D5"/>
    <w:rsid w:val="004F44E4"/>
    <w:rsid w:val="004F450E"/>
    <w:rsid w:val="004F4605"/>
    <w:rsid w:val="004F468D"/>
    <w:rsid w:val="004F4921"/>
    <w:rsid w:val="004F4B21"/>
    <w:rsid w:val="004F4B66"/>
    <w:rsid w:val="004F4BAE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404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7A8"/>
    <w:rsid w:val="004F7814"/>
    <w:rsid w:val="004F787E"/>
    <w:rsid w:val="004F79AA"/>
    <w:rsid w:val="004F7BB7"/>
    <w:rsid w:val="004F7BCE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2B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05"/>
    <w:rsid w:val="00501A75"/>
    <w:rsid w:val="00501C26"/>
    <w:rsid w:val="0050208C"/>
    <w:rsid w:val="0050245B"/>
    <w:rsid w:val="00502592"/>
    <w:rsid w:val="00502836"/>
    <w:rsid w:val="00502973"/>
    <w:rsid w:val="00502AC5"/>
    <w:rsid w:val="00502B41"/>
    <w:rsid w:val="00502DEA"/>
    <w:rsid w:val="00502F9C"/>
    <w:rsid w:val="0050317F"/>
    <w:rsid w:val="005031DE"/>
    <w:rsid w:val="00503250"/>
    <w:rsid w:val="00503295"/>
    <w:rsid w:val="005032CC"/>
    <w:rsid w:val="005034C0"/>
    <w:rsid w:val="00503552"/>
    <w:rsid w:val="00503643"/>
    <w:rsid w:val="005036E8"/>
    <w:rsid w:val="00503714"/>
    <w:rsid w:val="00503740"/>
    <w:rsid w:val="005037B3"/>
    <w:rsid w:val="00503A11"/>
    <w:rsid w:val="00503B05"/>
    <w:rsid w:val="00503B5E"/>
    <w:rsid w:val="00503D15"/>
    <w:rsid w:val="00503F45"/>
    <w:rsid w:val="00504040"/>
    <w:rsid w:val="00504053"/>
    <w:rsid w:val="00504096"/>
    <w:rsid w:val="00504265"/>
    <w:rsid w:val="005042C4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A10"/>
    <w:rsid w:val="00505B4A"/>
    <w:rsid w:val="00505BAF"/>
    <w:rsid w:val="00505E4B"/>
    <w:rsid w:val="00505EBF"/>
    <w:rsid w:val="005061A2"/>
    <w:rsid w:val="005062FD"/>
    <w:rsid w:val="0050633D"/>
    <w:rsid w:val="00506397"/>
    <w:rsid w:val="005063D5"/>
    <w:rsid w:val="0050657B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D43"/>
    <w:rsid w:val="00507E54"/>
    <w:rsid w:val="00507F7E"/>
    <w:rsid w:val="00507FF8"/>
    <w:rsid w:val="005103B3"/>
    <w:rsid w:val="00510561"/>
    <w:rsid w:val="005105D5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24E"/>
    <w:rsid w:val="00511387"/>
    <w:rsid w:val="005114DC"/>
    <w:rsid w:val="00511AB6"/>
    <w:rsid w:val="00511B4D"/>
    <w:rsid w:val="00511BC4"/>
    <w:rsid w:val="00511FC4"/>
    <w:rsid w:val="005124D4"/>
    <w:rsid w:val="005125DA"/>
    <w:rsid w:val="005125E0"/>
    <w:rsid w:val="005129AB"/>
    <w:rsid w:val="00512A6A"/>
    <w:rsid w:val="00512AF7"/>
    <w:rsid w:val="00512BF4"/>
    <w:rsid w:val="00512C2D"/>
    <w:rsid w:val="00512E3F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6"/>
    <w:rsid w:val="0051620D"/>
    <w:rsid w:val="00516270"/>
    <w:rsid w:val="0051629A"/>
    <w:rsid w:val="005162A9"/>
    <w:rsid w:val="005163E6"/>
    <w:rsid w:val="0051641F"/>
    <w:rsid w:val="0051655E"/>
    <w:rsid w:val="005165FF"/>
    <w:rsid w:val="005169CD"/>
    <w:rsid w:val="00516A3F"/>
    <w:rsid w:val="00516A75"/>
    <w:rsid w:val="00516A90"/>
    <w:rsid w:val="00516BBC"/>
    <w:rsid w:val="00516CA1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906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988"/>
    <w:rsid w:val="00520B6D"/>
    <w:rsid w:val="00520BA0"/>
    <w:rsid w:val="00520BFF"/>
    <w:rsid w:val="00520E85"/>
    <w:rsid w:val="00520F9F"/>
    <w:rsid w:val="005210BC"/>
    <w:rsid w:val="005211D1"/>
    <w:rsid w:val="00521416"/>
    <w:rsid w:val="00521495"/>
    <w:rsid w:val="005216B3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26"/>
    <w:rsid w:val="00523790"/>
    <w:rsid w:val="005237FC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B68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79D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6F33"/>
    <w:rsid w:val="005271E7"/>
    <w:rsid w:val="00527301"/>
    <w:rsid w:val="0052732A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20A"/>
    <w:rsid w:val="00530391"/>
    <w:rsid w:val="0053074A"/>
    <w:rsid w:val="00530779"/>
    <w:rsid w:val="005308EF"/>
    <w:rsid w:val="0053093A"/>
    <w:rsid w:val="00530A1A"/>
    <w:rsid w:val="00530A95"/>
    <w:rsid w:val="00530CD7"/>
    <w:rsid w:val="00530D08"/>
    <w:rsid w:val="00530DE7"/>
    <w:rsid w:val="005312CA"/>
    <w:rsid w:val="00531373"/>
    <w:rsid w:val="005313AE"/>
    <w:rsid w:val="00531573"/>
    <w:rsid w:val="00531611"/>
    <w:rsid w:val="005316FD"/>
    <w:rsid w:val="00531847"/>
    <w:rsid w:val="005319F8"/>
    <w:rsid w:val="00531B9F"/>
    <w:rsid w:val="00531EE1"/>
    <w:rsid w:val="00531FCE"/>
    <w:rsid w:val="00531FEA"/>
    <w:rsid w:val="00531FEE"/>
    <w:rsid w:val="00532282"/>
    <w:rsid w:val="00532293"/>
    <w:rsid w:val="0053264E"/>
    <w:rsid w:val="0053267D"/>
    <w:rsid w:val="00532742"/>
    <w:rsid w:val="00532948"/>
    <w:rsid w:val="00532DA6"/>
    <w:rsid w:val="0053326E"/>
    <w:rsid w:val="00533317"/>
    <w:rsid w:val="0053338F"/>
    <w:rsid w:val="0053372C"/>
    <w:rsid w:val="00533799"/>
    <w:rsid w:val="0053388C"/>
    <w:rsid w:val="005338AC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E5"/>
    <w:rsid w:val="00535122"/>
    <w:rsid w:val="0053523A"/>
    <w:rsid w:val="0053534B"/>
    <w:rsid w:val="0053546B"/>
    <w:rsid w:val="005354C1"/>
    <w:rsid w:val="005355CD"/>
    <w:rsid w:val="00535801"/>
    <w:rsid w:val="00535813"/>
    <w:rsid w:val="00535815"/>
    <w:rsid w:val="00535B25"/>
    <w:rsid w:val="00535B29"/>
    <w:rsid w:val="00535B6A"/>
    <w:rsid w:val="00535CF0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47"/>
    <w:rsid w:val="00536B98"/>
    <w:rsid w:val="00536BDD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A90"/>
    <w:rsid w:val="00537B2A"/>
    <w:rsid w:val="00537C5B"/>
    <w:rsid w:val="00537CF7"/>
    <w:rsid w:val="00537E39"/>
    <w:rsid w:val="00537E92"/>
    <w:rsid w:val="00537F86"/>
    <w:rsid w:val="005401E1"/>
    <w:rsid w:val="0054035E"/>
    <w:rsid w:val="0054094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41"/>
    <w:rsid w:val="005410B6"/>
    <w:rsid w:val="005410C4"/>
    <w:rsid w:val="00541187"/>
    <w:rsid w:val="00541283"/>
    <w:rsid w:val="005413E1"/>
    <w:rsid w:val="00541496"/>
    <w:rsid w:val="005414E7"/>
    <w:rsid w:val="00541514"/>
    <w:rsid w:val="00541683"/>
    <w:rsid w:val="005419DE"/>
    <w:rsid w:val="00541A00"/>
    <w:rsid w:val="00541AED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487"/>
    <w:rsid w:val="0054353A"/>
    <w:rsid w:val="005437C4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409"/>
    <w:rsid w:val="0054573C"/>
    <w:rsid w:val="0054594A"/>
    <w:rsid w:val="00545BD8"/>
    <w:rsid w:val="00545BFF"/>
    <w:rsid w:val="00545C51"/>
    <w:rsid w:val="00545EA1"/>
    <w:rsid w:val="005460D9"/>
    <w:rsid w:val="00546167"/>
    <w:rsid w:val="005464BC"/>
    <w:rsid w:val="00546829"/>
    <w:rsid w:val="0054683C"/>
    <w:rsid w:val="00546A16"/>
    <w:rsid w:val="00546B40"/>
    <w:rsid w:val="00546B75"/>
    <w:rsid w:val="00546D98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0C"/>
    <w:rsid w:val="00547E5B"/>
    <w:rsid w:val="00547F1C"/>
    <w:rsid w:val="00547F70"/>
    <w:rsid w:val="0055013B"/>
    <w:rsid w:val="0055031B"/>
    <w:rsid w:val="00550645"/>
    <w:rsid w:val="005506E2"/>
    <w:rsid w:val="005507DD"/>
    <w:rsid w:val="00550808"/>
    <w:rsid w:val="005508D1"/>
    <w:rsid w:val="005508F0"/>
    <w:rsid w:val="00550A01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6DA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59"/>
    <w:rsid w:val="00555A07"/>
    <w:rsid w:val="00555AE5"/>
    <w:rsid w:val="00555C01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DBE"/>
    <w:rsid w:val="00561EA6"/>
    <w:rsid w:val="0056200E"/>
    <w:rsid w:val="00562260"/>
    <w:rsid w:val="005622D0"/>
    <w:rsid w:val="005622E8"/>
    <w:rsid w:val="00562458"/>
    <w:rsid w:val="005624E6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E5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6B1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03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3F9"/>
    <w:rsid w:val="00566493"/>
    <w:rsid w:val="005664EF"/>
    <w:rsid w:val="00566549"/>
    <w:rsid w:val="00566576"/>
    <w:rsid w:val="0056666E"/>
    <w:rsid w:val="00566748"/>
    <w:rsid w:val="00566849"/>
    <w:rsid w:val="00566A59"/>
    <w:rsid w:val="00566C93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A77"/>
    <w:rsid w:val="00570A83"/>
    <w:rsid w:val="00570ADB"/>
    <w:rsid w:val="00570BB6"/>
    <w:rsid w:val="00570C1D"/>
    <w:rsid w:val="00570EEA"/>
    <w:rsid w:val="005710C2"/>
    <w:rsid w:val="0057143D"/>
    <w:rsid w:val="00571B3F"/>
    <w:rsid w:val="00571B82"/>
    <w:rsid w:val="00571D40"/>
    <w:rsid w:val="00571EAB"/>
    <w:rsid w:val="005720E2"/>
    <w:rsid w:val="005722F1"/>
    <w:rsid w:val="00572390"/>
    <w:rsid w:val="005723C8"/>
    <w:rsid w:val="005723F2"/>
    <w:rsid w:val="00572428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6E7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9EE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3A4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246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D77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30F"/>
    <w:rsid w:val="00580716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2ED"/>
    <w:rsid w:val="005824FE"/>
    <w:rsid w:val="00582780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1F"/>
    <w:rsid w:val="00584887"/>
    <w:rsid w:val="00584915"/>
    <w:rsid w:val="00584B57"/>
    <w:rsid w:val="00584D8C"/>
    <w:rsid w:val="00584E74"/>
    <w:rsid w:val="00584EF5"/>
    <w:rsid w:val="00584FC3"/>
    <w:rsid w:val="00584FD8"/>
    <w:rsid w:val="005850D6"/>
    <w:rsid w:val="00585157"/>
    <w:rsid w:val="00585164"/>
    <w:rsid w:val="0058542D"/>
    <w:rsid w:val="0058548F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9E8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5E"/>
    <w:rsid w:val="00590697"/>
    <w:rsid w:val="005908B5"/>
    <w:rsid w:val="005908CE"/>
    <w:rsid w:val="00590CE7"/>
    <w:rsid w:val="00591099"/>
    <w:rsid w:val="005910C2"/>
    <w:rsid w:val="005910C6"/>
    <w:rsid w:val="005911A9"/>
    <w:rsid w:val="00591227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A23"/>
    <w:rsid w:val="00593A60"/>
    <w:rsid w:val="00593DA2"/>
    <w:rsid w:val="00594071"/>
    <w:rsid w:val="00594180"/>
    <w:rsid w:val="00594265"/>
    <w:rsid w:val="005943A9"/>
    <w:rsid w:val="005943F5"/>
    <w:rsid w:val="0059453E"/>
    <w:rsid w:val="0059463B"/>
    <w:rsid w:val="00594665"/>
    <w:rsid w:val="005946E0"/>
    <w:rsid w:val="005949E6"/>
    <w:rsid w:val="00594A52"/>
    <w:rsid w:val="00594A91"/>
    <w:rsid w:val="00594D22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7C"/>
    <w:rsid w:val="005963E5"/>
    <w:rsid w:val="005963F3"/>
    <w:rsid w:val="0059651B"/>
    <w:rsid w:val="00596667"/>
    <w:rsid w:val="005966B7"/>
    <w:rsid w:val="00596700"/>
    <w:rsid w:val="00596796"/>
    <w:rsid w:val="00596B43"/>
    <w:rsid w:val="00596B6D"/>
    <w:rsid w:val="00596BFE"/>
    <w:rsid w:val="00596D44"/>
    <w:rsid w:val="00596D90"/>
    <w:rsid w:val="00596FAA"/>
    <w:rsid w:val="005972F3"/>
    <w:rsid w:val="00597424"/>
    <w:rsid w:val="00597437"/>
    <w:rsid w:val="0059760F"/>
    <w:rsid w:val="00597659"/>
    <w:rsid w:val="005976B4"/>
    <w:rsid w:val="0059772F"/>
    <w:rsid w:val="0059775B"/>
    <w:rsid w:val="00597AC0"/>
    <w:rsid w:val="00597C52"/>
    <w:rsid w:val="00597D5E"/>
    <w:rsid w:val="00597E21"/>
    <w:rsid w:val="00597EDD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619"/>
    <w:rsid w:val="005A166B"/>
    <w:rsid w:val="005A19C1"/>
    <w:rsid w:val="005A1AD5"/>
    <w:rsid w:val="005A1B8A"/>
    <w:rsid w:val="005A1BD2"/>
    <w:rsid w:val="005A1BE8"/>
    <w:rsid w:val="005A1CB3"/>
    <w:rsid w:val="005A1D64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3FE"/>
    <w:rsid w:val="005A4523"/>
    <w:rsid w:val="005A456C"/>
    <w:rsid w:val="005A45BD"/>
    <w:rsid w:val="005A4726"/>
    <w:rsid w:val="005A4733"/>
    <w:rsid w:val="005A4754"/>
    <w:rsid w:val="005A490C"/>
    <w:rsid w:val="005A4995"/>
    <w:rsid w:val="005A49F1"/>
    <w:rsid w:val="005A4AE6"/>
    <w:rsid w:val="005A4C5C"/>
    <w:rsid w:val="005A4D3D"/>
    <w:rsid w:val="005A4EBA"/>
    <w:rsid w:val="005A50F1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4A"/>
    <w:rsid w:val="005A5C71"/>
    <w:rsid w:val="005A5D4F"/>
    <w:rsid w:val="005A5DB3"/>
    <w:rsid w:val="005A5F1C"/>
    <w:rsid w:val="005A5FD3"/>
    <w:rsid w:val="005A6115"/>
    <w:rsid w:val="005A6472"/>
    <w:rsid w:val="005A6779"/>
    <w:rsid w:val="005A68F1"/>
    <w:rsid w:val="005A690A"/>
    <w:rsid w:val="005A6C22"/>
    <w:rsid w:val="005A6D97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517"/>
    <w:rsid w:val="005A7913"/>
    <w:rsid w:val="005A7A44"/>
    <w:rsid w:val="005A7ABA"/>
    <w:rsid w:val="005A7BCA"/>
    <w:rsid w:val="005A7C87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6B"/>
    <w:rsid w:val="005B0A81"/>
    <w:rsid w:val="005B0AFD"/>
    <w:rsid w:val="005B0F3B"/>
    <w:rsid w:val="005B121E"/>
    <w:rsid w:val="005B12D5"/>
    <w:rsid w:val="005B1CDB"/>
    <w:rsid w:val="005B1D2C"/>
    <w:rsid w:val="005B1D39"/>
    <w:rsid w:val="005B1DF8"/>
    <w:rsid w:val="005B1E5A"/>
    <w:rsid w:val="005B1E6D"/>
    <w:rsid w:val="005B1FD4"/>
    <w:rsid w:val="005B1FE0"/>
    <w:rsid w:val="005B218F"/>
    <w:rsid w:val="005B21C3"/>
    <w:rsid w:val="005B21DE"/>
    <w:rsid w:val="005B220A"/>
    <w:rsid w:val="005B2726"/>
    <w:rsid w:val="005B2927"/>
    <w:rsid w:val="005B2C9D"/>
    <w:rsid w:val="005B2E28"/>
    <w:rsid w:val="005B2EA0"/>
    <w:rsid w:val="005B2F29"/>
    <w:rsid w:val="005B2FD0"/>
    <w:rsid w:val="005B2FFD"/>
    <w:rsid w:val="005B30C2"/>
    <w:rsid w:val="005B3141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C46"/>
    <w:rsid w:val="005B4D0A"/>
    <w:rsid w:val="005B4D58"/>
    <w:rsid w:val="005B4FC3"/>
    <w:rsid w:val="005B5074"/>
    <w:rsid w:val="005B5162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A64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DB1"/>
    <w:rsid w:val="005B6E9A"/>
    <w:rsid w:val="005B6F41"/>
    <w:rsid w:val="005B6F47"/>
    <w:rsid w:val="005B6FFA"/>
    <w:rsid w:val="005B7133"/>
    <w:rsid w:val="005B725A"/>
    <w:rsid w:val="005B72A1"/>
    <w:rsid w:val="005B7634"/>
    <w:rsid w:val="005B77AA"/>
    <w:rsid w:val="005B78A0"/>
    <w:rsid w:val="005B79AC"/>
    <w:rsid w:val="005B79E6"/>
    <w:rsid w:val="005B7A68"/>
    <w:rsid w:val="005B7B92"/>
    <w:rsid w:val="005B7C22"/>
    <w:rsid w:val="005B7EE1"/>
    <w:rsid w:val="005B7F8D"/>
    <w:rsid w:val="005B7FFC"/>
    <w:rsid w:val="005C00E1"/>
    <w:rsid w:val="005C0130"/>
    <w:rsid w:val="005C0196"/>
    <w:rsid w:val="005C03F4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47"/>
    <w:rsid w:val="005C14BA"/>
    <w:rsid w:val="005C152B"/>
    <w:rsid w:val="005C16EE"/>
    <w:rsid w:val="005C180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77B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D72"/>
    <w:rsid w:val="005C3F3A"/>
    <w:rsid w:val="005C436D"/>
    <w:rsid w:val="005C43A1"/>
    <w:rsid w:val="005C445E"/>
    <w:rsid w:val="005C4475"/>
    <w:rsid w:val="005C44B6"/>
    <w:rsid w:val="005C44DF"/>
    <w:rsid w:val="005C467D"/>
    <w:rsid w:val="005C46B8"/>
    <w:rsid w:val="005C46C8"/>
    <w:rsid w:val="005C478C"/>
    <w:rsid w:val="005C4799"/>
    <w:rsid w:val="005C4D5E"/>
    <w:rsid w:val="005C4DDD"/>
    <w:rsid w:val="005C4E23"/>
    <w:rsid w:val="005C4F07"/>
    <w:rsid w:val="005C5119"/>
    <w:rsid w:val="005C518F"/>
    <w:rsid w:val="005C51FB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CAA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3A"/>
    <w:rsid w:val="005C68D6"/>
    <w:rsid w:val="005C69C5"/>
    <w:rsid w:val="005C6B32"/>
    <w:rsid w:val="005C6BC5"/>
    <w:rsid w:val="005C6E77"/>
    <w:rsid w:val="005C6F3D"/>
    <w:rsid w:val="005C6F74"/>
    <w:rsid w:val="005C70B9"/>
    <w:rsid w:val="005C70D4"/>
    <w:rsid w:val="005C7384"/>
    <w:rsid w:val="005C741C"/>
    <w:rsid w:val="005C7477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6E7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9C"/>
    <w:rsid w:val="005D16C7"/>
    <w:rsid w:val="005D179B"/>
    <w:rsid w:val="005D18B2"/>
    <w:rsid w:val="005D1965"/>
    <w:rsid w:val="005D19C4"/>
    <w:rsid w:val="005D1C0D"/>
    <w:rsid w:val="005D1CCF"/>
    <w:rsid w:val="005D1D5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5B"/>
    <w:rsid w:val="005D3094"/>
    <w:rsid w:val="005D32D5"/>
    <w:rsid w:val="005D3330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702"/>
    <w:rsid w:val="005D4B15"/>
    <w:rsid w:val="005D4BE2"/>
    <w:rsid w:val="005D4D76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54C"/>
    <w:rsid w:val="005D660E"/>
    <w:rsid w:val="005D6AE7"/>
    <w:rsid w:val="005D7046"/>
    <w:rsid w:val="005D7131"/>
    <w:rsid w:val="005D7216"/>
    <w:rsid w:val="005D7361"/>
    <w:rsid w:val="005D73B7"/>
    <w:rsid w:val="005D7511"/>
    <w:rsid w:val="005D7597"/>
    <w:rsid w:val="005D75F1"/>
    <w:rsid w:val="005D7608"/>
    <w:rsid w:val="005D764F"/>
    <w:rsid w:val="005D76B0"/>
    <w:rsid w:val="005D78DD"/>
    <w:rsid w:val="005D7A16"/>
    <w:rsid w:val="005D7BAF"/>
    <w:rsid w:val="005D7DC1"/>
    <w:rsid w:val="005D7DCA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B5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B1C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11D"/>
    <w:rsid w:val="005E3210"/>
    <w:rsid w:val="005E32ED"/>
    <w:rsid w:val="005E346E"/>
    <w:rsid w:val="005E34F2"/>
    <w:rsid w:val="005E35E3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85A"/>
    <w:rsid w:val="005E59F3"/>
    <w:rsid w:val="005E5A04"/>
    <w:rsid w:val="005E5A72"/>
    <w:rsid w:val="005E5CD0"/>
    <w:rsid w:val="005E5DBB"/>
    <w:rsid w:val="005E5E83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D2"/>
    <w:rsid w:val="005E74FA"/>
    <w:rsid w:val="005E7531"/>
    <w:rsid w:val="005E7660"/>
    <w:rsid w:val="005E76D2"/>
    <w:rsid w:val="005E7AF7"/>
    <w:rsid w:val="005E7B5E"/>
    <w:rsid w:val="005E7C44"/>
    <w:rsid w:val="005E7E2E"/>
    <w:rsid w:val="005E7EFA"/>
    <w:rsid w:val="005F0088"/>
    <w:rsid w:val="005F00FB"/>
    <w:rsid w:val="005F0146"/>
    <w:rsid w:val="005F01BD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EE2"/>
    <w:rsid w:val="005F1F8F"/>
    <w:rsid w:val="005F2152"/>
    <w:rsid w:val="005F21EB"/>
    <w:rsid w:val="005F2511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433"/>
    <w:rsid w:val="005F35DC"/>
    <w:rsid w:val="005F3873"/>
    <w:rsid w:val="005F3970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F2"/>
    <w:rsid w:val="005F44A0"/>
    <w:rsid w:val="005F45D8"/>
    <w:rsid w:val="005F47EF"/>
    <w:rsid w:val="005F488C"/>
    <w:rsid w:val="005F489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2E0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17"/>
    <w:rsid w:val="005F7F4C"/>
    <w:rsid w:val="00600225"/>
    <w:rsid w:val="00600261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29F"/>
    <w:rsid w:val="0060134E"/>
    <w:rsid w:val="00601636"/>
    <w:rsid w:val="006016B7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53A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D7B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EC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2CD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5D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086"/>
    <w:rsid w:val="006100BC"/>
    <w:rsid w:val="00610379"/>
    <w:rsid w:val="00610387"/>
    <w:rsid w:val="006104CF"/>
    <w:rsid w:val="0061050D"/>
    <w:rsid w:val="0061054E"/>
    <w:rsid w:val="00610721"/>
    <w:rsid w:val="00610923"/>
    <w:rsid w:val="00610B3B"/>
    <w:rsid w:val="00610CA9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93D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124"/>
    <w:rsid w:val="006133AF"/>
    <w:rsid w:val="006134DE"/>
    <w:rsid w:val="00613753"/>
    <w:rsid w:val="0061395A"/>
    <w:rsid w:val="006139A8"/>
    <w:rsid w:val="00613A83"/>
    <w:rsid w:val="00613ACF"/>
    <w:rsid w:val="00613C9F"/>
    <w:rsid w:val="00613CA9"/>
    <w:rsid w:val="00613D3D"/>
    <w:rsid w:val="00613E15"/>
    <w:rsid w:val="0061445E"/>
    <w:rsid w:val="00614630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C97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665"/>
    <w:rsid w:val="0061766D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17FF5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313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11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3A1"/>
    <w:rsid w:val="006235A7"/>
    <w:rsid w:val="006235BF"/>
    <w:rsid w:val="0062372A"/>
    <w:rsid w:val="00623826"/>
    <w:rsid w:val="0062389E"/>
    <w:rsid w:val="00623BA8"/>
    <w:rsid w:val="00623BFD"/>
    <w:rsid w:val="00623C83"/>
    <w:rsid w:val="0062423D"/>
    <w:rsid w:val="006243EB"/>
    <w:rsid w:val="0062440C"/>
    <w:rsid w:val="006246C8"/>
    <w:rsid w:val="00624808"/>
    <w:rsid w:val="006248EC"/>
    <w:rsid w:val="006248FC"/>
    <w:rsid w:val="00624AE6"/>
    <w:rsid w:val="00624C82"/>
    <w:rsid w:val="00624D12"/>
    <w:rsid w:val="00624D71"/>
    <w:rsid w:val="006250F5"/>
    <w:rsid w:val="0062534B"/>
    <w:rsid w:val="006256DE"/>
    <w:rsid w:val="00625767"/>
    <w:rsid w:val="00625910"/>
    <w:rsid w:val="00625976"/>
    <w:rsid w:val="00625A9A"/>
    <w:rsid w:val="00625DDB"/>
    <w:rsid w:val="00625E01"/>
    <w:rsid w:val="00625E14"/>
    <w:rsid w:val="00625E21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B93"/>
    <w:rsid w:val="00626D8F"/>
    <w:rsid w:val="00626E85"/>
    <w:rsid w:val="00626EC2"/>
    <w:rsid w:val="00626EEE"/>
    <w:rsid w:val="00626F30"/>
    <w:rsid w:val="0062719B"/>
    <w:rsid w:val="00627338"/>
    <w:rsid w:val="00627455"/>
    <w:rsid w:val="006274D5"/>
    <w:rsid w:val="00627868"/>
    <w:rsid w:val="006278A1"/>
    <w:rsid w:val="00627994"/>
    <w:rsid w:val="00627A94"/>
    <w:rsid w:val="00627C4E"/>
    <w:rsid w:val="00627C9A"/>
    <w:rsid w:val="006300B6"/>
    <w:rsid w:val="00630150"/>
    <w:rsid w:val="006301A3"/>
    <w:rsid w:val="0063035D"/>
    <w:rsid w:val="006303D4"/>
    <w:rsid w:val="00630479"/>
    <w:rsid w:val="00630535"/>
    <w:rsid w:val="0063060A"/>
    <w:rsid w:val="006306E8"/>
    <w:rsid w:val="006307A3"/>
    <w:rsid w:val="006308E6"/>
    <w:rsid w:val="006308F6"/>
    <w:rsid w:val="0063091A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D7"/>
    <w:rsid w:val="006316E0"/>
    <w:rsid w:val="00631751"/>
    <w:rsid w:val="00631945"/>
    <w:rsid w:val="0063198A"/>
    <w:rsid w:val="00631BE5"/>
    <w:rsid w:val="00631C69"/>
    <w:rsid w:val="00631F7B"/>
    <w:rsid w:val="00631FA9"/>
    <w:rsid w:val="00631FEF"/>
    <w:rsid w:val="0063207E"/>
    <w:rsid w:val="00632221"/>
    <w:rsid w:val="006322B0"/>
    <w:rsid w:val="006322EF"/>
    <w:rsid w:val="00632430"/>
    <w:rsid w:val="00632454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B2"/>
    <w:rsid w:val="00634AE6"/>
    <w:rsid w:val="00634BAC"/>
    <w:rsid w:val="00634C1D"/>
    <w:rsid w:val="00634D2D"/>
    <w:rsid w:val="00634D76"/>
    <w:rsid w:val="00635104"/>
    <w:rsid w:val="0063511F"/>
    <w:rsid w:val="00635177"/>
    <w:rsid w:val="00635352"/>
    <w:rsid w:val="00635448"/>
    <w:rsid w:val="0063573C"/>
    <w:rsid w:val="0063577C"/>
    <w:rsid w:val="00635C3F"/>
    <w:rsid w:val="00635CB4"/>
    <w:rsid w:val="00635CEC"/>
    <w:rsid w:val="00635D08"/>
    <w:rsid w:val="0063603E"/>
    <w:rsid w:val="006363D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9A0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3C5"/>
    <w:rsid w:val="006415DE"/>
    <w:rsid w:val="00641652"/>
    <w:rsid w:val="006417CB"/>
    <w:rsid w:val="006417E4"/>
    <w:rsid w:val="006418F7"/>
    <w:rsid w:val="00641B83"/>
    <w:rsid w:val="00641BF6"/>
    <w:rsid w:val="00641ED5"/>
    <w:rsid w:val="00641F90"/>
    <w:rsid w:val="00642457"/>
    <w:rsid w:val="006424A6"/>
    <w:rsid w:val="0064268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085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7C"/>
    <w:rsid w:val="006452EE"/>
    <w:rsid w:val="006455FF"/>
    <w:rsid w:val="0064561C"/>
    <w:rsid w:val="006457E5"/>
    <w:rsid w:val="00645A9B"/>
    <w:rsid w:val="00645C7B"/>
    <w:rsid w:val="00645ED7"/>
    <w:rsid w:val="006461C5"/>
    <w:rsid w:val="00646225"/>
    <w:rsid w:val="0064628C"/>
    <w:rsid w:val="00646455"/>
    <w:rsid w:val="006465A7"/>
    <w:rsid w:val="006465DB"/>
    <w:rsid w:val="00646618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EB7"/>
    <w:rsid w:val="00647FBA"/>
    <w:rsid w:val="00647FC2"/>
    <w:rsid w:val="0065026A"/>
    <w:rsid w:val="006504E1"/>
    <w:rsid w:val="006506BA"/>
    <w:rsid w:val="00650C85"/>
    <w:rsid w:val="00650CA5"/>
    <w:rsid w:val="00650E58"/>
    <w:rsid w:val="00650FB3"/>
    <w:rsid w:val="00651369"/>
    <w:rsid w:val="00651471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D32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974"/>
    <w:rsid w:val="006549C3"/>
    <w:rsid w:val="00654A23"/>
    <w:rsid w:val="00654C60"/>
    <w:rsid w:val="00654C7E"/>
    <w:rsid w:val="00654D0A"/>
    <w:rsid w:val="00654EFF"/>
    <w:rsid w:val="00655036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B43"/>
    <w:rsid w:val="00655CF1"/>
    <w:rsid w:val="00655FBC"/>
    <w:rsid w:val="0065604A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570"/>
    <w:rsid w:val="00657727"/>
    <w:rsid w:val="00657891"/>
    <w:rsid w:val="00657A66"/>
    <w:rsid w:val="00657AA5"/>
    <w:rsid w:val="00657BDA"/>
    <w:rsid w:val="00657CCD"/>
    <w:rsid w:val="00657E0B"/>
    <w:rsid w:val="00657E83"/>
    <w:rsid w:val="0066046E"/>
    <w:rsid w:val="0066048F"/>
    <w:rsid w:val="00660518"/>
    <w:rsid w:val="0066069F"/>
    <w:rsid w:val="00660A6F"/>
    <w:rsid w:val="00660A94"/>
    <w:rsid w:val="00660AFD"/>
    <w:rsid w:val="00660C18"/>
    <w:rsid w:val="00660F13"/>
    <w:rsid w:val="00660FA4"/>
    <w:rsid w:val="00661048"/>
    <w:rsid w:val="006612C5"/>
    <w:rsid w:val="006613FD"/>
    <w:rsid w:val="006619E6"/>
    <w:rsid w:val="00661A5C"/>
    <w:rsid w:val="00661B66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E74"/>
    <w:rsid w:val="00662EBB"/>
    <w:rsid w:val="00662F77"/>
    <w:rsid w:val="00662F78"/>
    <w:rsid w:val="00662FAC"/>
    <w:rsid w:val="00663315"/>
    <w:rsid w:val="00663420"/>
    <w:rsid w:val="00663443"/>
    <w:rsid w:val="00663518"/>
    <w:rsid w:val="0066368F"/>
    <w:rsid w:val="00663A43"/>
    <w:rsid w:val="00663B22"/>
    <w:rsid w:val="00663EAA"/>
    <w:rsid w:val="00663F27"/>
    <w:rsid w:val="00664039"/>
    <w:rsid w:val="006640CB"/>
    <w:rsid w:val="006640F0"/>
    <w:rsid w:val="0066446F"/>
    <w:rsid w:val="006644BF"/>
    <w:rsid w:val="00664AA0"/>
    <w:rsid w:val="00664ADB"/>
    <w:rsid w:val="00664B50"/>
    <w:rsid w:val="00664B5C"/>
    <w:rsid w:val="00664BB5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1B"/>
    <w:rsid w:val="00665DF4"/>
    <w:rsid w:val="00666040"/>
    <w:rsid w:val="006660B2"/>
    <w:rsid w:val="006660FC"/>
    <w:rsid w:val="00666130"/>
    <w:rsid w:val="00666137"/>
    <w:rsid w:val="00666199"/>
    <w:rsid w:val="006661DD"/>
    <w:rsid w:val="0066625A"/>
    <w:rsid w:val="00666510"/>
    <w:rsid w:val="0066664B"/>
    <w:rsid w:val="00666733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39A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D41"/>
    <w:rsid w:val="00667D67"/>
    <w:rsid w:val="00667F1E"/>
    <w:rsid w:val="00667F9C"/>
    <w:rsid w:val="00667FB0"/>
    <w:rsid w:val="0067008A"/>
    <w:rsid w:val="006700EC"/>
    <w:rsid w:val="00670266"/>
    <w:rsid w:val="006702A0"/>
    <w:rsid w:val="00670391"/>
    <w:rsid w:val="006703B5"/>
    <w:rsid w:val="0067045D"/>
    <w:rsid w:val="0067047B"/>
    <w:rsid w:val="006707C8"/>
    <w:rsid w:val="006709CD"/>
    <w:rsid w:val="00670E57"/>
    <w:rsid w:val="00670F16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7AD"/>
    <w:rsid w:val="00671980"/>
    <w:rsid w:val="00671AC0"/>
    <w:rsid w:val="00671B4C"/>
    <w:rsid w:val="00671B55"/>
    <w:rsid w:val="00671CC3"/>
    <w:rsid w:val="00671D20"/>
    <w:rsid w:val="00671DA9"/>
    <w:rsid w:val="00671DCD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CEF"/>
    <w:rsid w:val="00673E2C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04B"/>
    <w:rsid w:val="006750F9"/>
    <w:rsid w:val="00675285"/>
    <w:rsid w:val="00675403"/>
    <w:rsid w:val="006754C9"/>
    <w:rsid w:val="00675A07"/>
    <w:rsid w:val="00676028"/>
    <w:rsid w:val="00676107"/>
    <w:rsid w:val="006761DC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06"/>
    <w:rsid w:val="00677FD9"/>
    <w:rsid w:val="00680110"/>
    <w:rsid w:val="006801AB"/>
    <w:rsid w:val="0068047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7FF"/>
    <w:rsid w:val="00681A61"/>
    <w:rsid w:val="00681B90"/>
    <w:rsid w:val="00681C27"/>
    <w:rsid w:val="00681E2A"/>
    <w:rsid w:val="00681E3F"/>
    <w:rsid w:val="00681E4D"/>
    <w:rsid w:val="00681E5E"/>
    <w:rsid w:val="00681E63"/>
    <w:rsid w:val="00681E6D"/>
    <w:rsid w:val="00681F88"/>
    <w:rsid w:val="00681FA5"/>
    <w:rsid w:val="00681FC2"/>
    <w:rsid w:val="006820D9"/>
    <w:rsid w:val="00682391"/>
    <w:rsid w:val="00682402"/>
    <w:rsid w:val="00682549"/>
    <w:rsid w:val="0068264C"/>
    <w:rsid w:val="00682675"/>
    <w:rsid w:val="0068267B"/>
    <w:rsid w:val="00682730"/>
    <w:rsid w:val="00682938"/>
    <w:rsid w:val="00682A34"/>
    <w:rsid w:val="00682A4B"/>
    <w:rsid w:val="00682BA7"/>
    <w:rsid w:val="00682D57"/>
    <w:rsid w:val="00682E47"/>
    <w:rsid w:val="006830D8"/>
    <w:rsid w:val="00683192"/>
    <w:rsid w:val="00683216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A17"/>
    <w:rsid w:val="00685C9B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06"/>
    <w:rsid w:val="006868E8"/>
    <w:rsid w:val="0068692C"/>
    <w:rsid w:val="00686C24"/>
    <w:rsid w:val="00686E63"/>
    <w:rsid w:val="00686E67"/>
    <w:rsid w:val="00687078"/>
    <w:rsid w:val="006870A2"/>
    <w:rsid w:val="006870F2"/>
    <w:rsid w:val="00687180"/>
    <w:rsid w:val="006873E8"/>
    <w:rsid w:val="00687400"/>
    <w:rsid w:val="00687417"/>
    <w:rsid w:val="00687458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6EF"/>
    <w:rsid w:val="0069072A"/>
    <w:rsid w:val="0069082C"/>
    <w:rsid w:val="006909E1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11C8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2EDF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C33"/>
    <w:rsid w:val="00694CB3"/>
    <w:rsid w:val="00694D09"/>
    <w:rsid w:val="00694E7B"/>
    <w:rsid w:val="00694ED4"/>
    <w:rsid w:val="00694F49"/>
    <w:rsid w:val="00695127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BE0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1EB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34C"/>
    <w:rsid w:val="006A068F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A3"/>
    <w:rsid w:val="006A2FC5"/>
    <w:rsid w:val="006A32D9"/>
    <w:rsid w:val="006A32ED"/>
    <w:rsid w:val="006A33DA"/>
    <w:rsid w:val="006A34C6"/>
    <w:rsid w:val="006A3561"/>
    <w:rsid w:val="006A3808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558"/>
    <w:rsid w:val="006A461C"/>
    <w:rsid w:val="006A4A5F"/>
    <w:rsid w:val="006A4B4B"/>
    <w:rsid w:val="006A4BB5"/>
    <w:rsid w:val="006A4DF7"/>
    <w:rsid w:val="006A5111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666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685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414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162"/>
    <w:rsid w:val="006B42B6"/>
    <w:rsid w:val="006B4512"/>
    <w:rsid w:val="006B455D"/>
    <w:rsid w:val="006B461B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3C3"/>
    <w:rsid w:val="006B64B6"/>
    <w:rsid w:val="006B64D8"/>
    <w:rsid w:val="006B64E7"/>
    <w:rsid w:val="006B6531"/>
    <w:rsid w:val="006B653F"/>
    <w:rsid w:val="006B6586"/>
    <w:rsid w:val="006B65F1"/>
    <w:rsid w:val="006B6753"/>
    <w:rsid w:val="006B68DD"/>
    <w:rsid w:val="006B6923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B89"/>
    <w:rsid w:val="006B7EDE"/>
    <w:rsid w:val="006C0100"/>
    <w:rsid w:val="006C02F9"/>
    <w:rsid w:val="006C0307"/>
    <w:rsid w:val="006C034B"/>
    <w:rsid w:val="006C0410"/>
    <w:rsid w:val="006C04B1"/>
    <w:rsid w:val="006C0571"/>
    <w:rsid w:val="006C0661"/>
    <w:rsid w:val="006C081B"/>
    <w:rsid w:val="006C0984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5C7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0FB"/>
    <w:rsid w:val="006C723B"/>
    <w:rsid w:val="006C7262"/>
    <w:rsid w:val="006C7334"/>
    <w:rsid w:val="006C7352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DF3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C1"/>
    <w:rsid w:val="006D23F5"/>
    <w:rsid w:val="006D2479"/>
    <w:rsid w:val="006D2482"/>
    <w:rsid w:val="006D25A1"/>
    <w:rsid w:val="006D26C9"/>
    <w:rsid w:val="006D2767"/>
    <w:rsid w:val="006D28C2"/>
    <w:rsid w:val="006D2973"/>
    <w:rsid w:val="006D29FC"/>
    <w:rsid w:val="006D29FE"/>
    <w:rsid w:val="006D2A18"/>
    <w:rsid w:val="006D2B0C"/>
    <w:rsid w:val="006D2C95"/>
    <w:rsid w:val="006D2CA0"/>
    <w:rsid w:val="006D2F95"/>
    <w:rsid w:val="006D3019"/>
    <w:rsid w:val="006D30A5"/>
    <w:rsid w:val="006D31EC"/>
    <w:rsid w:val="006D327E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880"/>
    <w:rsid w:val="006D49F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75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19"/>
    <w:rsid w:val="006D6650"/>
    <w:rsid w:val="006D6685"/>
    <w:rsid w:val="006D672D"/>
    <w:rsid w:val="006D67B7"/>
    <w:rsid w:val="006D67D5"/>
    <w:rsid w:val="006D67F1"/>
    <w:rsid w:val="006D6AE2"/>
    <w:rsid w:val="006D6BB1"/>
    <w:rsid w:val="006D6C73"/>
    <w:rsid w:val="006D6C77"/>
    <w:rsid w:val="006D6D7C"/>
    <w:rsid w:val="006D6FDC"/>
    <w:rsid w:val="006D7043"/>
    <w:rsid w:val="006D73AD"/>
    <w:rsid w:val="006D7466"/>
    <w:rsid w:val="006D767F"/>
    <w:rsid w:val="006D7718"/>
    <w:rsid w:val="006D77B5"/>
    <w:rsid w:val="006D7959"/>
    <w:rsid w:val="006D7991"/>
    <w:rsid w:val="006D7BBB"/>
    <w:rsid w:val="006D7E07"/>
    <w:rsid w:val="006D7F01"/>
    <w:rsid w:val="006E00B4"/>
    <w:rsid w:val="006E03E6"/>
    <w:rsid w:val="006E0481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55B"/>
    <w:rsid w:val="006E3701"/>
    <w:rsid w:val="006E3778"/>
    <w:rsid w:val="006E3905"/>
    <w:rsid w:val="006E3E5B"/>
    <w:rsid w:val="006E3F0A"/>
    <w:rsid w:val="006E421E"/>
    <w:rsid w:val="006E4267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C20"/>
    <w:rsid w:val="006E5D37"/>
    <w:rsid w:val="006E5F84"/>
    <w:rsid w:val="006E60E9"/>
    <w:rsid w:val="006E612E"/>
    <w:rsid w:val="006E619F"/>
    <w:rsid w:val="006E61D9"/>
    <w:rsid w:val="006E6267"/>
    <w:rsid w:val="006E62B3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A2"/>
    <w:rsid w:val="006E6ACD"/>
    <w:rsid w:val="006E6B49"/>
    <w:rsid w:val="006E6C1A"/>
    <w:rsid w:val="006E6EE8"/>
    <w:rsid w:val="006E6FE3"/>
    <w:rsid w:val="006E70E5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AE7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A92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AF1"/>
    <w:rsid w:val="006F2CC6"/>
    <w:rsid w:val="006F2D74"/>
    <w:rsid w:val="006F2DB9"/>
    <w:rsid w:val="006F2FD9"/>
    <w:rsid w:val="006F305C"/>
    <w:rsid w:val="006F308B"/>
    <w:rsid w:val="006F3172"/>
    <w:rsid w:val="006F31EB"/>
    <w:rsid w:val="006F31FB"/>
    <w:rsid w:val="006F320F"/>
    <w:rsid w:val="006F32B4"/>
    <w:rsid w:val="006F3652"/>
    <w:rsid w:val="006F3655"/>
    <w:rsid w:val="006F3C58"/>
    <w:rsid w:val="006F3C7E"/>
    <w:rsid w:val="006F3F8D"/>
    <w:rsid w:val="006F41D6"/>
    <w:rsid w:val="006F43AF"/>
    <w:rsid w:val="006F45B9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2A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036"/>
    <w:rsid w:val="006F6163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5A"/>
    <w:rsid w:val="006F6DCC"/>
    <w:rsid w:val="006F6EFF"/>
    <w:rsid w:val="006F7001"/>
    <w:rsid w:val="006F70AC"/>
    <w:rsid w:val="006F71F4"/>
    <w:rsid w:val="006F7458"/>
    <w:rsid w:val="006F7553"/>
    <w:rsid w:val="006F7728"/>
    <w:rsid w:val="006F77C9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8FF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6DD"/>
    <w:rsid w:val="007027B1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99F"/>
    <w:rsid w:val="00703A87"/>
    <w:rsid w:val="00703ADF"/>
    <w:rsid w:val="00703B98"/>
    <w:rsid w:val="00703BF0"/>
    <w:rsid w:val="00703C3B"/>
    <w:rsid w:val="00703D82"/>
    <w:rsid w:val="00703DC9"/>
    <w:rsid w:val="00703E38"/>
    <w:rsid w:val="0070409E"/>
    <w:rsid w:val="007040A5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4F3"/>
    <w:rsid w:val="00705513"/>
    <w:rsid w:val="0070563E"/>
    <w:rsid w:val="00705669"/>
    <w:rsid w:val="00705683"/>
    <w:rsid w:val="00705735"/>
    <w:rsid w:val="007058EE"/>
    <w:rsid w:val="00705973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B16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55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1F7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2E08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ABE"/>
    <w:rsid w:val="00713C63"/>
    <w:rsid w:val="00713E3B"/>
    <w:rsid w:val="00713F5B"/>
    <w:rsid w:val="00713FE4"/>
    <w:rsid w:val="007140A6"/>
    <w:rsid w:val="00714103"/>
    <w:rsid w:val="007141B7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5F75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4DA"/>
    <w:rsid w:val="00717786"/>
    <w:rsid w:val="007177E6"/>
    <w:rsid w:val="007179C3"/>
    <w:rsid w:val="00717AEE"/>
    <w:rsid w:val="00717B8A"/>
    <w:rsid w:val="00717D37"/>
    <w:rsid w:val="00717DA1"/>
    <w:rsid w:val="00717E4F"/>
    <w:rsid w:val="00717FF7"/>
    <w:rsid w:val="00717FFA"/>
    <w:rsid w:val="00720059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0FFC"/>
    <w:rsid w:val="007210D5"/>
    <w:rsid w:val="00721362"/>
    <w:rsid w:val="007213A9"/>
    <w:rsid w:val="00721521"/>
    <w:rsid w:val="007216F1"/>
    <w:rsid w:val="0072177C"/>
    <w:rsid w:val="007217E4"/>
    <w:rsid w:val="007218B1"/>
    <w:rsid w:val="0072191B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0"/>
    <w:rsid w:val="00723854"/>
    <w:rsid w:val="0072398B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5D1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3E3"/>
    <w:rsid w:val="00732477"/>
    <w:rsid w:val="007324D0"/>
    <w:rsid w:val="00732500"/>
    <w:rsid w:val="00732663"/>
    <w:rsid w:val="00732722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B1"/>
    <w:rsid w:val="00733BFB"/>
    <w:rsid w:val="00733E3F"/>
    <w:rsid w:val="00733E65"/>
    <w:rsid w:val="00733F26"/>
    <w:rsid w:val="00733F5D"/>
    <w:rsid w:val="00733FE6"/>
    <w:rsid w:val="00734176"/>
    <w:rsid w:val="0073436B"/>
    <w:rsid w:val="007343F9"/>
    <w:rsid w:val="0073458A"/>
    <w:rsid w:val="007346C6"/>
    <w:rsid w:val="0073470B"/>
    <w:rsid w:val="00734B9C"/>
    <w:rsid w:val="00734D01"/>
    <w:rsid w:val="00734D0D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522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14"/>
    <w:rsid w:val="007365A9"/>
    <w:rsid w:val="0073661C"/>
    <w:rsid w:val="0073696B"/>
    <w:rsid w:val="00736A2D"/>
    <w:rsid w:val="00736A39"/>
    <w:rsid w:val="00736AD8"/>
    <w:rsid w:val="00736AE0"/>
    <w:rsid w:val="00736B63"/>
    <w:rsid w:val="00736B7B"/>
    <w:rsid w:val="00736CE8"/>
    <w:rsid w:val="00736F36"/>
    <w:rsid w:val="00736FCF"/>
    <w:rsid w:val="00737073"/>
    <w:rsid w:val="007370FD"/>
    <w:rsid w:val="00737506"/>
    <w:rsid w:val="00737518"/>
    <w:rsid w:val="00737537"/>
    <w:rsid w:val="0073769E"/>
    <w:rsid w:val="007376CD"/>
    <w:rsid w:val="0073771B"/>
    <w:rsid w:val="00737726"/>
    <w:rsid w:val="0073794F"/>
    <w:rsid w:val="007379CB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51E"/>
    <w:rsid w:val="00740AC7"/>
    <w:rsid w:val="00740B65"/>
    <w:rsid w:val="00740D64"/>
    <w:rsid w:val="00740E00"/>
    <w:rsid w:val="00740F07"/>
    <w:rsid w:val="00741031"/>
    <w:rsid w:val="00741192"/>
    <w:rsid w:val="007411AA"/>
    <w:rsid w:val="0074124F"/>
    <w:rsid w:val="0074125D"/>
    <w:rsid w:val="007413B2"/>
    <w:rsid w:val="007413CB"/>
    <w:rsid w:val="00741478"/>
    <w:rsid w:val="007414A4"/>
    <w:rsid w:val="00741603"/>
    <w:rsid w:val="0074164E"/>
    <w:rsid w:val="00741673"/>
    <w:rsid w:val="007416EE"/>
    <w:rsid w:val="00741A99"/>
    <w:rsid w:val="00741C49"/>
    <w:rsid w:val="00741ED3"/>
    <w:rsid w:val="00741FEE"/>
    <w:rsid w:val="007421F5"/>
    <w:rsid w:val="00742212"/>
    <w:rsid w:val="00742227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13C"/>
    <w:rsid w:val="007431AE"/>
    <w:rsid w:val="00743260"/>
    <w:rsid w:val="00743267"/>
    <w:rsid w:val="007432E4"/>
    <w:rsid w:val="00743347"/>
    <w:rsid w:val="00743376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B"/>
    <w:rsid w:val="007464FC"/>
    <w:rsid w:val="007465A0"/>
    <w:rsid w:val="0074690D"/>
    <w:rsid w:val="00746911"/>
    <w:rsid w:val="0074691A"/>
    <w:rsid w:val="00746BC9"/>
    <w:rsid w:val="00746C27"/>
    <w:rsid w:val="00746C4D"/>
    <w:rsid w:val="00746CDC"/>
    <w:rsid w:val="00746E23"/>
    <w:rsid w:val="00746F52"/>
    <w:rsid w:val="00747035"/>
    <w:rsid w:val="0074709D"/>
    <w:rsid w:val="007470A9"/>
    <w:rsid w:val="007470D6"/>
    <w:rsid w:val="0074711F"/>
    <w:rsid w:val="007472E0"/>
    <w:rsid w:val="00747400"/>
    <w:rsid w:val="00747404"/>
    <w:rsid w:val="00747505"/>
    <w:rsid w:val="007477AB"/>
    <w:rsid w:val="007478E7"/>
    <w:rsid w:val="00747A16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81"/>
    <w:rsid w:val="007506F4"/>
    <w:rsid w:val="007507BA"/>
    <w:rsid w:val="00750BA5"/>
    <w:rsid w:val="00750C86"/>
    <w:rsid w:val="00750DE8"/>
    <w:rsid w:val="00750E1E"/>
    <w:rsid w:val="007513E4"/>
    <w:rsid w:val="0075146B"/>
    <w:rsid w:val="00751515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204D"/>
    <w:rsid w:val="00752076"/>
    <w:rsid w:val="00752125"/>
    <w:rsid w:val="00752281"/>
    <w:rsid w:val="00752482"/>
    <w:rsid w:val="0075249F"/>
    <w:rsid w:val="007524D1"/>
    <w:rsid w:val="007525F9"/>
    <w:rsid w:val="00752648"/>
    <w:rsid w:val="00752681"/>
    <w:rsid w:val="007527AB"/>
    <w:rsid w:val="007528B5"/>
    <w:rsid w:val="00752B56"/>
    <w:rsid w:val="00752C40"/>
    <w:rsid w:val="0075309D"/>
    <w:rsid w:val="00753263"/>
    <w:rsid w:val="007534B2"/>
    <w:rsid w:val="007534DD"/>
    <w:rsid w:val="007535D5"/>
    <w:rsid w:val="00753755"/>
    <w:rsid w:val="007537F8"/>
    <w:rsid w:val="00753937"/>
    <w:rsid w:val="00753A34"/>
    <w:rsid w:val="00753A36"/>
    <w:rsid w:val="00753AA9"/>
    <w:rsid w:val="00753BEA"/>
    <w:rsid w:val="00753CCF"/>
    <w:rsid w:val="00753D80"/>
    <w:rsid w:val="00753D81"/>
    <w:rsid w:val="00753DF9"/>
    <w:rsid w:val="0075412A"/>
    <w:rsid w:val="007541B7"/>
    <w:rsid w:val="007542AD"/>
    <w:rsid w:val="00754489"/>
    <w:rsid w:val="00754555"/>
    <w:rsid w:val="0075460D"/>
    <w:rsid w:val="00754629"/>
    <w:rsid w:val="0075478D"/>
    <w:rsid w:val="00754898"/>
    <w:rsid w:val="007548FC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82"/>
    <w:rsid w:val="007566DF"/>
    <w:rsid w:val="007566FF"/>
    <w:rsid w:val="0075685A"/>
    <w:rsid w:val="00756E81"/>
    <w:rsid w:val="0075706E"/>
    <w:rsid w:val="00757125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98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5CC"/>
    <w:rsid w:val="007616E5"/>
    <w:rsid w:val="007618D4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69F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4C4"/>
    <w:rsid w:val="00765706"/>
    <w:rsid w:val="00765765"/>
    <w:rsid w:val="00765937"/>
    <w:rsid w:val="00765A4E"/>
    <w:rsid w:val="00765A67"/>
    <w:rsid w:val="00765A8E"/>
    <w:rsid w:val="00765B41"/>
    <w:rsid w:val="00765B63"/>
    <w:rsid w:val="00765C0B"/>
    <w:rsid w:val="00765C10"/>
    <w:rsid w:val="00765D13"/>
    <w:rsid w:val="0076629C"/>
    <w:rsid w:val="00766388"/>
    <w:rsid w:val="0076639F"/>
    <w:rsid w:val="00766429"/>
    <w:rsid w:val="00766603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72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E15"/>
    <w:rsid w:val="00770F91"/>
    <w:rsid w:val="00771092"/>
    <w:rsid w:val="00771119"/>
    <w:rsid w:val="00771417"/>
    <w:rsid w:val="0077158C"/>
    <w:rsid w:val="0077167C"/>
    <w:rsid w:val="007716D2"/>
    <w:rsid w:val="0077171B"/>
    <w:rsid w:val="00771932"/>
    <w:rsid w:val="00771935"/>
    <w:rsid w:val="00771BB4"/>
    <w:rsid w:val="00771E94"/>
    <w:rsid w:val="00772073"/>
    <w:rsid w:val="00772114"/>
    <w:rsid w:val="00772155"/>
    <w:rsid w:val="00772465"/>
    <w:rsid w:val="007724FF"/>
    <w:rsid w:val="007727ED"/>
    <w:rsid w:val="00772860"/>
    <w:rsid w:val="0077295A"/>
    <w:rsid w:val="00772BDA"/>
    <w:rsid w:val="00772E5C"/>
    <w:rsid w:val="00772F5B"/>
    <w:rsid w:val="00772FB8"/>
    <w:rsid w:val="0077302C"/>
    <w:rsid w:val="00773037"/>
    <w:rsid w:val="0077306D"/>
    <w:rsid w:val="0077308F"/>
    <w:rsid w:val="0077318E"/>
    <w:rsid w:val="007731B2"/>
    <w:rsid w:val="00773269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82"/>
    <w:rsid w:val="0077439A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D8E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5E"/>
    <w:rsid w:val="0077576E"/>
    <w:rsid w:val="007758B6"/>
    <w:rsid w:val="00775D21"/>
    <w:rsid w:val="00775DCB"/>
    <w:rsid w:val="0077602E"/>
    <w:rsid w:val="00776054"/>
    <w:rsid w:val="0077608B"/>
    <w:rsid w:val="007765BF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D0"/>
    <w:rsid w:val="0077751E"/>
    <w:rsid w:val="0077756A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731"/>
    <w:rsid w:val="007809B0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2C"/>
    <w:rsid w:val="00781778"/>
    <w:rsid w:val="0078183B"/>
    <w:rsid w:val="0078187C"/>
    <w:rsid w:val="00781884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970"/>
    <w:rsid w:val="007829BB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3B"/>
    <w:rsid w:val="00783D77"/>
    <w:rsid w:val="00783E2F"/>
    <w:rsid w:val="00783E44"/>
    <w:rsid w:val="00783EC2"/>
    <w:rsid w:val="0078414F"/>
    <w:rsid w:val="007846FC"/>
    <w:rsid w:val="007849B7"/>
    <w:rsid w:val="00784B84"/>
    <w:rsid w:val="00784E66"/>
    <w:rsid w:val="00784EA6"/>
    <w:rsid w:val="00784EEE"/>
    <w:rsid w:val="0078526E"/>
    <w:rsid w:val="00785375"/>
    <w:rsid w:val="007853BE"/>
    <w:rsid w:val="007853E2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519"/>
    <w:rsid w:val="007867E3"/>
    <w:rsid w:val="00786872"/>
    <w:rsid w:val="00786884"/>
    <w:rsid w:val="00786C8E"/>
    <w:rsid w:val="00786E52"/>
    <w:rsid w:val="00786E64"/>
    <w:rsid w:val="00786E8D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23C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EA3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5F8"/>
    <w:rsid w:val="00792879"/>
    <w:rsid w:val="007928FC"/>
    <w:rsid w:val="00792917"/>
    <w:rsid w:val="00792BFD"/>
    <w:rsid w:val="00792CE6"/>
    <w:rsid w:val="00792F2C"/>
    <w:rsid w:val="0079336A"/>
    <w:rsid w:val="007933C2"/>
    <w:rsid w:val="007934FA"/>
    <w:rsid w:val="0079355E"/>
    <w:rsid w:val="0079360D"/>
    <w:rsid w:val="0079362C"/>
    <w:rsid w:val="007936FC"/>
    <w:rsid w:val="007939D1"/>
    <w:rsid w:val="007939F7"/>
    <w:rsid w:val="00793B58"/>
    <w:rsid w:val="00793B95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DD5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52"/>
    <w:rsid w:val="00797D84"/>
    <w:rsid w:val="00797E37"/>
    <w:rsid w:val="007A0176"/>
    <w:rsid w:val="007A01A4"/>
    <w:rsid w:val="007A0331"/>
    <w:rsid w:val="007A0441"/>
    <w:rsid w:val="007A0483"/>
    <w:rsid w:val="007A052E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79E"/>
    <w:rsid w:val="007A1897"/>
    <w:rsid w:val="007A18EB"/>
    <w:rsid w:val="007A19AB"/>
    <w:rsid w:val="007A1B35"/>
    <w:rsid w:val="007A1B7E"/>
    <w:rsid w:val="007A1D1C"/>
    <w:rsid w:val="007A1DF3"/>
    <w:rsid w:val="007A1EBF"/>
    <w:rsid w:val="007A22C9"/>
    <w:rsid w:val="007A23B3"/>
    <w:rsid w:val="007A23DC"/>
    <w:rsid w:val="007A244D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C6F"/>
    <w:rsid w:val="007A3CD1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4D49"/>
    <w:rsid w:val="007A50B8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72"/>
    <w:rsid w:val="007A7288"/>
    <w:rsid w:val="007A72A6"/>
    <w:rsid w:val="007A7310"/>
    <w:rsid w:val="007A7333"/>
    <w:rsid w:val="007A7338"/>
    <w:rsid w:val="007A735E"/>
    <w:rsid w:val="007A7550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2AC"/>
    <w:rsid w:val="007B14D3"/>
    <w:rsid w:val="007B14E6"/>
    <w:rsid w:val="007B1607"/>
    <w:rsid w:val="007B176A"/>
    <w:rsid w:val="007B1817"/>
    <w:rsid w:val="007B18E8"/>
    <w:rsid w:val="007B1AF0"/>
    <w:rsid w:val="007B1CCE"/>
    <w:rsid w:val="007B1F9F"/>
    <w:rsid w:val="007B2623"/>
    <w:rsid w:val="007B2715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3AE3"/>
    <w:rsid w:val="007B3BE9"/>
    <w:rsid w:val="007B4488"/>
    <w:rsid w:val="007B459D"/>
    <w:rsid w:val="007B46A3"/>
    <w:rsid w:val="007B46B7"/>
    <w:rsid w:val="007B4796"/>
    <w:rsid w:val="007B4AA0"/>
    <w:rsid w:val="007B4B81"/>
    <w:rsid w:val="007B4BA7"/>
    <w:rsid w:val="007B4BB6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8B"/>
    <w:rsid w:val="007B59A3"/>
    <w:rsid w:val="007B5A90"/>
    <w:rsid w:val="007B5AD5"/>
    <w:rsid w:val="007B5B9C"/>
    <w:rsid w:val="007B5D49"/>
    <w:rsid w:val="007B5E39"/>
    <w:rsid w:val="007B5FFA"/>
    <w:rsid w:val="007B64DE"/>
    <w:rsid w:val="007B67BA"/>
    <w:rsid w:val="007B686E"/>
    <w:rsid w:val="007B69EE"/>
    <w:rsid w:val="007B6AC2"/>
    <w:rsid w:val="007B6ACA"/>
    <w:rsid w:val="007B6B8D"/>
    <w:rsid w:val="007B6BB6"/>
    <w:rsid w:val="007B6BE0"/>
    <w:rsid w:val="007B6C47"/>
    <w:rsid w:val="007B6E4E"/>
    <w:rsid w:val="007B6EC3"/>
    <w:rsid w:val="007B6EE3"/>
    <w:rsid w:val="007B6EEF"/>
    <w:rsid w:val="007B72BE"/>
    <w:rsid w:val="007B7405"/>
    <w:rsid w:val="007B7479"/>
    <w:rsid w:val="007B7529"/>
    <w:rsid w:val="007B7562"/>
    <w:rsid w:val="007B758A"/>
    <w:rsid w:val="007B762C"/>
    <w:rsid w:val="007B7665"/>
    <w:rsid w:val="007B7791"/>
    <w:rsid w:val="007B787C"/>
    <w:rsid w:val="007B7AF2"/>
    <w:rsid w:val="007B7B79"/>
    <w:rsid w:val="007B7CA7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162"/>
    <w:rsid w:val="007C15F9"/>
    <w:rsid w:val="007C1600"/>
    <w:rsid w:val="007C17DF"/>
    <w:rsid w:val="007C18F7"/>
    <w:rsid w:val="007C1A8F"/>
    <w:rsid w:val="007C1B09"/>
    <w:rsid w:val="007C1BFB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13C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974"/>
    <w:rsid w:val="007C5A6A"/>
    <w:rsid w:val="007C5C0B"/>
    <w:rsid w:val="007C5C5A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499"/>
    <w:rsid w:val="007C65EE"/>
    <w:rsid w:val="007C6645"/>
    <w:rsid w:val="007C6774"/>
    <w:rsid w:val="007C68DE"/>
    <w:rsid w:val="007C69B7"/>
    <w:rsid w:val="007C6A0E"/>
    <w:rsid w:val="007C6BCC"/>
    <w:rsid w:val="007C6BE1"/>
    <w:rsid w:val="007C7180"/>
    <w:rsid w:val="007C72D1"/>
    <w:rsid w:val="007C745F"/>
    <w:rsid w:val="007C74CB"/>
    <w:rsid w:val="007C761A"/>
    <w:rsid w:val="007C77F3"/>
    <w:rsid w:val="007C77F8"/>
    <w:rsid w:val="007C7978"/>
    <w:rsid w:val="007C7B43"/>
    <w:rsid w:val="007C7C50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8E3"/>
    <w:rsid w:val="007D090F"/>
    <w:rsid w:val="007D0962"/>
    <w:rsid w:val="007D0CDC"/>
    <w:rsid w:val="007D0E22"/>
    <w:rsid w:val="007D0F20"/>
    <w:rsid w:val="007D11E4"/>
    <w:rsid w:val="007D137D"/>
    <w:rsid w:val="007D13D4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06A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0CC"/>
    <w:rsid w:val="007D4124"/>
    <w:rsid w:val="007D41C2"/>
    <w:rsid w:val="007D41DA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BE9"/>
    <w:rsid w:val="007D5C92"/>
    <w:rsid w:val="007D60AE"/>
    <w:rsid w:val="007D61E0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9E7"/>
    <w:rsid w:val="007E0A27"/>
    <w:rsid w:val="007E0A85"/>
    <w:rsid w:val="007E0B23"/>
    <w:rsid w:val="007E0C20"/>
    <w:rsid w:val="007E0C7D"/>
    <w:rsid w:val="007E0E17"/>
    <w:rsid w:val="007E0F0E"/>
    <w:rsid w:val="007E0F92"/>
    <w:rsid w:val="007E0FE6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7C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6"/>
    <w:rsid w:val="007E316A"/>
    <w:rsid w:val="007E3368"/>
    <w:rsid w:val="007E34E4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321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762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94F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4C1"/>
    <w:rsid w:val="007E7528"/>
    <w:rsid w:val="007E7679"/>
    <w:rsid w:val="007E769D"/>
    <w:rsid w:val="007E78B0"/>
    <w:rsid w:val="007E797E"/>
    <w:rsid w:val="007E7A69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727"/>
    <w:rsid w:val="007F08DD"/>
    <w:rsid w:val="007F0B2E"/>
    <w:rsid w:val="007F0B54"/>
    <w:rsid w:val="007F0B60"/>
    <w:rsid w:val="007F0E05"/>
    <w:rsid w:val="007F0E30"/>
    <w:rsid w:val="007F11C1"/>
    <w:rsid w:val="007F1271"/>
    <w:rsid w:val="007F132C"/>
    <w:rsid w:val="007F1369"/>
    <w:rsid w:val="007F13C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D8"/>
    <w:rsid w:val="007F2533"/>
    <w:rsid w:val="007F2587"/>
    <w:rsid w:val="007F2660"/>
    <w:rsid w:val="007F268F"/>
    <w:rsid w:val="007F28D4"/>
    <w:rsid w:val="007F28E6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829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85"/>
    <w:rsid w:val="007F4FE3"/>
    <w:rsid w:val="007F5114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3F"/>
    <w:rsid w:val="00800AF2"/>
    <w:rsid w:val="00800C23"/>
    <w:rsid w:val="00800C3C"/>
    <w:rsid w:val="00800D7A"/>
    <w:rsid w:val="00800FA1"/>
    <w:rsid w:val="008010B3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747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8"/>
    <w:rsid w:val="00804929"/>
    <w:rsid w:val="00804985"/>
    <w:rsid w:val="008049A3"/>
    <w:rsid w:val="00804BA7"/>
    <w:rsid w:val="00804BE7"/>
    <w:rsid w:val="00804C11"/>
    <w:rsid w:val="00804E68"/>
    <w:rsid w:val="00804F85"/>
    <w:rsid w:val="00804FF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264"/>
    <w:rsid w:val="008062E0"/>
    <w:rsid w:val="0080632C"/>
    <w:rsid w:val="0080636A"/>
    <w:rsid w:val="0080649A"/>
    <w:rsid w:val="00806669"/>
    <w:rsid w:val="0080671E"/>
    <w:rsid w:val="0080697D"/>
    <w:rsid w:val="00806B4C"/>
    <w:rsid w:val="00806B7F"/>
    <w:rsid w:val="00806B84"/>
    <w:rsid w:val="00806CD5"/>
    <w:rsid w:val="00806D35"/>
    <w:rsid w:val="00806F16"/>
    <w:rsid w:val="00806F54"/>
    <w:rsid w:val="0080717D"/>
    <w:rsid w:val="008075FE"/>
    <w:rsid w:val="008077A7"/>
    <w:rsid w:val="00807891"/>
    <w:rsid w:val="0080792B"/>
    <w:rsid w:val="00807A72"/>
    <w:rsid w:val="00807B86"/>
    <w:rsid w:val="00807BE9"/>
    <w:rsid w:val="00807CDC"/>
    <w:rsid w:val="00807D75"/>
    <w:rsid w:val="00807DB8"/>
    <w:rsid w:val="00807FFB"/>
    <w:rsid w:val="00810131"/>
    <w:rsid w:val="0081019B"/>
    <w:rsid w:val="00810524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0"/>
    <w:rsid w:val="00810F8D"/>
    <w:rsid w:val="00810FEA"/>
    <w:rsid w:val="008110C3"/>
    <w:rsid w:val="0081118E"/>
    <w:rsid w:val="008112E3"/>
    <w:rsid w:val="00811356"/>
    <w:rsid w:val="00811385"/>
    <w:rsid w:val="00811694"/>
    <w:rsid w:val="00811847"/>
    <w:rsid w:val="008118FA"/>
    <w:rsid w:val="00811A1A"/>
    <w:rsid w:val="00811AE0"/>
    <w:rsid w:val="00811B46"/>
    <w:rsid w:val="00811B69"/>
    <w:rsid w:val="00811D90"/>
    <w:rsid w:val="00811DFA"/>
    <w:rsid w:val="00811F34"/>
    <w:rsid w:val="0081206D"/>
    <w:rsid w:val="008120EE"/>
    <w:rsid w:val="0081213F"/>
    <w:rsid w:val="0081245C"/>
    <w:rsid w:val="0081256D"/>
    <w:rsid w:val="00812799"/>
    <w:rsid w:val="00812807"/>
    <w:rsid w:val="00812863"/>
    <w:rsid w:val="0081292E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3EEA"/>
    <w:rsid w:val="00813F18"/>
    <w:rsid w:val="00814265"/>
    <w:rsid w:val="008143C0"/>
    <w:rsid w:val="00814479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DFF"/>
    <w:rsid w:val="00814EF9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398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DC7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3AD"/>
    <w:rsid w:val="00824927"/>
    <w:rsid w:val="00824A6F"/>
    <w:rsid w:val="00824A73"/>
    <w:rsid w:val="00824B02"/>
    <w:rsid w:val="00824D64"/>
    <w:rsid w:val="00825095"/>
    <w:rsid w:val="008250E8"/>
    <w:rsid w:val="00825199"/>
    <w:rsid w:val="0082520D"/>
    <w:rsid w:val="00825507"/>
    <w:rsid w:val="00825515"/>
    <w:rsid w:val="00825950"/>
    <w:rsid w:val="00825F4A"/>
    <w:rsid w:val="00825FF9"/>
    <w:rsid w:val="00826336"/>
    <w:rsid w:val="008263A7"/>
    <w:rsid w:val="00826434"/>
    <w:rsid w:val="008265BE"/>
    <w:rsid w:val="008265F9"/>
    <w:rsid w:val="00826927"/>
    <w:rsid w:val="00826A3F"/>
    <w:rsid w:val="00826A63"/>
    <w:rsid w:val="00826C52"/>
    <w:rsid w:val="00826F26"/>
    <w:rsid w:val="00826FA3"/>
    <w:rsid w:val="0082700D"/>
    <w:rsid w:val="008270D1"/>
    <w:rsid w:val="00827180"/>
    <w:rsid w:val="008271D7"/>
    <w:rsid w:val="008272B7"/>
    <w:rsid w:val="00827325"/>
    <w:rsid w:val="008275E4"/>
    <w:rsid w:val="0082760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410"/>
    <w:rsid w:val="00830497"/>
    <w:rsid w:val="00830547"/>
    <w:rsid w:val="0083059A"/>
    <w:rsid w:val="008305A3"/>
    <w:rsid w:val="008305CA"/>
    <w:rsid w:val="0083067B"/>
    <w:rsid w:val="008307D8"/>
    <w:rsid w:val="00830843"/>
    <w:rsid w:val="008309EC"/>
    <w:rsid w:val="00830AFD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447"/>
    <w:rsid w:val="00832464"/>
    <w:rsid w:val="008324CC"/>
    <w:rsid w:val="00832796"/>
    <w:rsid w:val="008328C2"/>
    <w:rsid w:val="008328E9"/>
    <w:rsid w:val="00832954"/>
    <w:rsid w:val="00832A51"/>
    <w:rsid w:val="00832AD3"/>
    <w:rsid w:val="00832B7F"/>
    <w:rsid w:val="00832CC3"/>
    <w:rsid w:val="00832FB3"/>
    <w:rsid w:val="00833136"/>
    <w:rsid w:val="008331D1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A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86B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A7"/>
    <w:rsid w:val="008361BC"/>
    <w:rsid w:val="00836321"/>
    <w:rsid w:val="0083636C"/>
    <w:rsid w:val="008363A1"/>
    <w:rsid w:val="008363FB"/>
    <w:rsid w:val="008364DA"/>
    <w:rsid w:val="00836589"/>
    <w:rsid w:val="008366DB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0F3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1EE8"/>
    <w:rsid w:val="0084208F"/>
    <w:rsid w:val="00842174"/>
    <w:rsid w:val="00842228"/>
    <w:rsid w:val="00842535"/>
    <w:rsid w:val="008427AF"/>
    <w:rsid w:val="0084292F"/>
    <w:rsid w:val="008429C4"/>
    <w:rsid w:val="008429F0"/>
    <w:rsid w:val="00842C59"/>
    <w:rsid w:val="00842C8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3F23"/>
    <w:rsid w:val="008440C4"/>
    <w:rsid w:val="0084410C"/>
    <w:rsid w:val="008441C6"/>
    <w:rsid w:val="00844384"/>
    <w:rsid w:val="00844457"/>
    <w:rsid w:val="00844463"/>
    <w:rsid w:val="00844558"/>
    <w:rsid w:val="00844772"/>
    <w:rsid w:val="00844A81"/>
    <w:rsid w:val="00844B4E"/>
    <w:rsid w:val="00844C3D"/>
    <w:rsid w:val="00844C79"/>
    <w:rsid w:val="00844E2A"/>
    <w:rsid w:val="00844EBF"/>
    <w:rsid w:val="00844EDF"/>
    <w:rsid w:val="00845022"/>
    <w:rsid w:val="0084503B"/>
    <w:rsid w:val="008450E8"/>
    <w:rsid w:val="00845117"/>
    <w:rsid w:val="008451A6"/>
    <w:rsid w:val="00845273"/>
    <w:rsid w:val="00845408"/>
    <w:rsid w:val="008454ED"/>
    <w:rsid w:val="00845571"/>
    <w:rsid w:val="00845689"/>
    <w:rsid w:val="00845693"/>
    <w:rsid w:val="008456FC"/>
    <w:rsid w:val="008457AD"/>
    <w:rsid w:val="008458D8"/>
    <w:rsid w:val="00845954"/>
    <w:rsid w:val="00845987"/>
    <w:rsid w:val="008459AE"/>
    <w:rsid w:val="00845D2D"/>
    <w:rsid w:val="00845DED"/>
    <w:rsid w:val="00845FEE"/>
    <w:rsid w:val="00846042"/>
    <w:rsid w:val="00846080"/>
    <w:rsid w:val="008460A9"/>
    <w:rsid w:val="00846627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8EC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CA1"/>
    <w:rsid w:val="00852E40"/>
    <w:rsid w:val="0085323E"/>
    <w:rsid w:val="00853383"/>
    <w:rsid w:val="00853434"/>
    <w:rsid w:val="008534FC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AEE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80"/>
    <w:rsid w:val="00855C94"/>
    <w:rsid w:val="00855CD0"/>
    <w:rsid w:val="00855EF9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9"/>
    <w:rsid w:val="008575ED"/>
    <w:rsid w:val="008576FB"/>
    <w:rsid w:val="0085787F"/>
    <w:rsid w:val="008578F9"/>
    <w:rsid w:val="00857AAB"/>
    <w:rsid w:val="00857D30"/>
    <w:rsid w:val="00857E1E"/>
    <w:rsid w:val="00857E47"/>
    <w:rsid w:val="00857F18"/>
    <w:rsid w:val="00857F1B"/>
    <w:rsid w:val="008600C6"/>
    <w:rsid w:val="00860236"/>
    <w:rsid w:val="008604D2"/>
    <w:rsid w:val="008605B1"/>
    <w:rsid w:val="00860634"/>
    <w:rsid w:val="0086084B"/>
    <w:rsid w:val="00860934"/>
    <w:rsid w:val="008609D2"/>
    <w:rsid w:val="00860BC6"/>
    <w:rsid w:val="00860BDE"/>
    <w:rsid w:val="00860CA2"/>
    <w:rsid w:val="00860CE1"/>
    <w:rsid w:val="00860D30"/>
    <w:rsid w:val="00860DB0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5DE"/>
    <w:rsid w:val="008617DB"/>
    <w:rsid w:val="0086194C"/>
    <w:rsid w:val="008619B0"/>
    <w:rsid w:val="008619BB"/>
    <w:rsid w:val="00861B52"/>
    <w:rsid w:val="00861E56"/>
    <w:rsid w:val="0086210C"/>
    <w:rsid w:val="008622CA"/>
    <w:rsid w:val="008623D9"/>
    <w:rsid w:val="0086241B"/>
    <w:rsid w:val="008624A8"/>
    <w:rsid w:val="008624BE"/>
    <w:rsid w:val="008626D8"/>
    <w:rsid w:val="008626F8"/>
    <w:rsid w:val="00862900"/>
    <w:rsid w:val="00862A77"/>
    <w:rsid w:val="00862C8F"/>
    <w:rsid w:val="00862CCA"/>
    <w:rsid w:val="00862D45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CD3"/>
    <w:rsid w:val="00865EED"/>
    <w:rsid w:val="00866035"/>
    <w:rsid w:val="008660B9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1D3"/>
    <w:rsid w:val="00870281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4DB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26"/>
    <w:rsid w:val="008746C2"/>
    <w:rsid w:val="0087489C"/>
    <w:rsid w:val="00874AA9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C"/>
    <w:rsid w:val="008752FF"/>
    <w:rsid w:val="0087537D"/>
    <w:rsid w:val="00875479"/>
    <w:rsid w:val="008754A6"/>
    <w:rsid w:val="00875541"/>
    <w:rsid w:val="0087572B"/>
    <w:rsid w:val="00875A0D"/>
    <w:rsid w:val="00875A1C"/>
    <w:rsid w:val="00875A57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46"/>
    <w:rsid w:val="008770D2"/>
    <w:rsid w:val="00877240"/>
    <w:rsid w:val="00877306"/>
    <w:rsid w:val="0087749B"/>
    <w:rsid w:val="0087759D"/>
    <w:rsid w:val="00877679"/>
    <w:rsid w:val="00877796"/>
    <w:rsid w:val="008778F4"/>
    <w:rsid w:val="0087798B"/>
    <w:rsid w:val="00877B04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93"/>
    <w:rsid w:val="00880B9F"/>
    <w:rsid w:val="00880C6D"/>
    <w:rsid w:val="00880C7B"/>
    <w:rsid w:val="00880CC0"/>
    <w:rsid w:val="00880DF9"/>
    <w:rsid w:val="00880FEF"/>
    <w:rsid w:val="008811F4"/>
    <w:rsid w:val="0088159C"/>
    <w:rsid w:val="00881730"/>
    <w:rsid w:val="008817DA"/>
    <w:rsid w:val="0088190F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7D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3ED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9A9"/>
    <w:rsid w:val="00883DC2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4C36"/>
    <w:rsid w:val="00885017"/>
    <w:rsid w:val="00885041"/>
    <w:rsid w:val="00885046"/>
    <w:rsid w:val="00885067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0D"/>
    <w:rsid w:val="00885DE2"/>
    <w:rsid w:val="00885FF1"/>
    <w:rsid w:val="00886121"/>
    <w:rsid w:val="008861BB"/>
    <w:rsid w:val="008865C8"/>
    <w:rsid w:val="00886741"/>
    <w:rsid w:val="008867CC"/>
    <w:rsid w:val="00886865"/>
    <w:rsid w:val="008869AA"/>
    <w:rsid w:val="00886BB4"/>
    <w:rsid w:val="00886C4C"/>
    <w:rsid w:val="00886F30"/>
    <w:rsid w:val="00886F64"/>
    <w:rsid w:val="00886FC4"/>
    <w:rsid w:val="008870AA"/>
    <w:rsid w:val="008871FE"/>
    <w:rsid w:val="00887274"/>
    <w:rsid w:val="008873A8"/>
    <w:rsid w:val="00887881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0ED1"/>
    <w:rsid w:val="00891318"/>
    <w:rsid w:val="008913D0"/>
    <w:rsid w:val="008913D1"/>
    <w:rsid w:val="0089145D"/>
    <w:rsid w:val="00891500"/>
    <w:rsid w:val="008916E3"/>
    <w:rsid w:val="008916EC"/>
    <w:rsid w:val="00891714"/>
    <w:rsid w:val="00891739"/>
    <w:rsid w:val="00891749"/>
    <w:rsid w:val="008917B2"/>
    <w:rsid w:val="008917F9"/>
    <w:rsid w:val="008918FA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218"/>
    <w:rsid w:val="008934D8"/>
    <w:rsid w:val="008935D3"/>
    <w:rsid w:val="00893635"/>
    <w:rsid w:val="008936C1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BFC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FF"/>
    <w:rsid w:val="00895CD5"/>
    <w:rsid w:val="00895D63"/>
    <w:rsid w:val="00895D88"/>
    <w:rsid w:val="00895ED1"/>
    <w:rsid w:val="00895FDB"/>
    <w:rsid w:val="008960A3"/>
    <w:rsid w:val="008961FB"/>
    <w:rsid w:val="008963EE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31F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61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7D5"/>
    <w:rsid w:val="008A1938"/>
    <w:rsid w:val="008A1AF0"/>
    <w:rsid w:val="008A1C1C"/>
    <w:rsid w:val="008A1C80"/>
    <w:rsid w:val="008A1FCD"/>
    <w:rsid w:val="008A219E"/>
    <w:rsid w:val="008A21A8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B3B"/>
    <w:rsid w:val="008A2EE5"/>
    <w:rsid w:val="008A2FAB"/>
    <w:rsid w:val="008A309A"/>
    <w:rsid w:val="008A30EB"/>
    <w:rsid w:val="008A310A"/>
    <w:rsid w:val="008A34A3"/>
    <w:rsid w:val="008A34BC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4E3"/>
    <w:rsid w:val="008A4708"/>
    <w:rsid w:val="008A489D"/>
    <w:rsid w:val="008A493E"/>
    <w:rsid w:val="008A4A11"/>
    <w:rsid w:val="008A4A2B"/>
    <w:rsid w:val="008A4AD2"/>
    <w:rsid w:val="008A4F62"/>
    <w:rsid w:val="008A4FC1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855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07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8DB"/>
    <w:rsid w:val="008B4938"/>
    <w:rsid w:val="008B49AB"/>
    <w:rsid w:val="008B4A88"/>
    <w:rsid w:val="008B4EC4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5BC"/>
    <w:rsid w:val="008B661E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DC2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C99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924"/>
    <w:rsid w:val="008C1D08"/>
    <w:rsid w:val="008C1D45"/>
    <w:rsid w:val="008C1DC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3CB"/>
    <w:rsid w:val="008C351F"/>
    <w:rsid w:val="008C368A"/>
    <w:rsid w:val="008C36AC"/>
    <w:rsid w:val="008C3809"/>
    <w:rsid w:val="008C386D"/>
    <w:rsid w:val="008C3D7D"/>
    <w:rsid w:val="008C3E4E"/>
    <w:rsid w:val="008C4098"/>
    <w:rsid w:val="008C434C"/>
    <w:rsid w:val="008C434E"/>
    <w:rsid w:val="008C438E"/>
    <w:rsid w:val="008C43D5"/>
    <w:rsid w:val="008C462E"/>
    <w:rsid w:val="008C46BE"/>
    <w:rsid w:val="008C47EF"/>
    <w:rsid w:val="008C484B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9FB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53"/>
    <w:rsid w:val="008C6574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38C"/>
    <w:rsid w:val="008C75B3"/>
    <w:rsid w:val="008C7603"/>
    <w:rsid w:val="008C775C"/>
    <w:rsid w:val="008C7908"/>
    <w:rsid w:val="008C7A43"/>
    <w:rsid w:val="008C7C18"/>
    <w:rsid w:val="008C7C4F"/>
    <w:rsid w:val="008C7D54"/>
    <w:rsid w:val="008C7FA5"/>
    <w:rsid w:val="008D00AF"/>
    <w:rsid w:val="008D00C9"/>
    <w:rsid w:val="008D03EA"/>
    <w:rsid w:val="008D0409"/>
    <w:rsid w:val="008D0455"/>
    <w:rsid w:val="008D045A"/>
    <w:rsid w:val="008D04BD"/>
    <w:rsid w:val="008D0695"/>
    <w:rsid w:val="008D0736"/>
    <w:rsid w:val="008D0774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1EE7"/>
    <w:rsid w:val="008D2053"/>
    <w:rsid w:val="008D2244"/>
    <w:rsid w:val="008D264B"/>
    <w:rsid w:val="008D29B9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6F1"/>
    <w:rsid w:val="008D4719"/>
    <w:rsid w:val="008D4954"/>
    <w:rsid w:val="008D4CE5"/>
    <w:rsid w:val="008D4DDF"/>
    <w:rsid w:val="008D4E08"/>
    <w:rsid w:val="008D4E90"/>
    <w:rsid w:val="008D5106"/>
    <w:rsid w:val="008D53C4"/>
    <w:rsid w:val="008D53E1"/>
    <w:rsid w:val="008D5526"/>
    <w:rsid w:val="008D5549"/>
    <w:rsid w:val="008D56EE"/>
    <w:rsid w:val="008D5EF5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1E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E07"/>
    <w:rsid w:val="008D7F07"/>
    <w:rsid w:val="008D7F0A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3AF"/>
    <w:rsid w:val="008E183F"/>
    <w:rsid w:val="008E1995"/>
    <w:rsid w:val="008E19C5"/>
    <w:rsid w:val="008E19E1"/>
    <w:rsid w:val="008E19FA"/>
    <w:rsid w:val="008E1A54"/>
    <w:rsid w:val="008E1B46"/>
    <w:rsid w:val="008E1F64"/>
    <w:rsid w:val="008E21D9"/>
    <w:rsid w:val="008E24C8"/>
    <w:rsid w:val="008E27A3"/>
    <w:rsid w:val="008E2A5C"/>
    <w:rsid w:val="008E2A9C"/>
    <w:rsid w:val="008E2B25"/>
    <w:rsid w:val="008E2B37"/>
    <w:rsid w:val="008E2C07"/>
    <w:rsid w:val="008E2D03"/>
    <w:rsid w:val="008E3077"/>
    <w:rsid w:val="008E3094"/>
    <w:rsid w:val="008E3107"/>
    <w:rsid w:val="008E3167"/>
    <w:rsid w:val="008E32CA"/>
    <w:rsid w:val="008E3326"/>
    <w:rsid w:val="008E33B6"/>
    <w:rsid w:val="008E33B7"/>
    <w:rsid w:val="008E33C5"/>
    <w:rsid w:val="008E34F9"/>
    <w:rsid w:val="008E3527"/>
    <w:rsid w:val="008E36BE"/>
    <w:rsid w:val="008E3706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C0C"/>
    <w:rsid w:val="008E4D12"/>
    <w:rsid w:val="008E4ED8"/>
    <w:rsid w:val="008E5142"/>
    <w:rsid w:val="008E5143"/>
    <w:rsid w:val="008E5347"/>
    <w:rsid w:val="008E535D"/>
    <w:rsid w:val="008E53E2"/>
    <w:rsid w:val="008E5505"/>
    <w:rsid w:val="008E5530"/>
    <w:rsid w:val="008E568D"/>
    <w:rsid w:val="008E5722"/>
    <w:rsid w:val="008E5779"/>
    <w:rsid w:val="008E57FE"/>
    <w:rsid w:val="008E587B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17A"/>
    <w:rsid w:val="008F1430"/>
    <w:rsid w:val="008F1877"/>
    <w:rsid w:val="008F19B4"/>
    <w:rsid w:val="008F19F1"/>
    <w:rsid w:val="008F1A87"/>
    <w:rsid w:val="008F1CB7"/>
    <w:rsid w:val="008F1CF8"/>
    <w:rsid w:val="008F1D22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AA"/>
    <w:rsid w:val="008F3CDD"/>
    <w:rsid w:val="008F3EE9"/>
    <w:rsid w:val="008F3FF1"/>
    <w:rsid w:val="008F40D8"/>
    <w:rsid w:val="008F4172"/>
    <w:rsid w:val="008F42A3"/>
    <w:rsid w:val="008F43A9"/>
    <w:rsid w:val="008F441D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C60"/>
    <w:rsid w:val="008F5D02"/>
    <w:rsid w:val="008F5E01"/>
    <w:rsid w:val="008F5E8A"/>
    <w:rsid w:val="008F61DF"/>
    <w:rsid w:val="008F61E7"/>
    <w:rsid w:val="008F63FC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6AA4"/>
    <w:rsid w:val="008F7069"/>
    <w:rsid w:val="008F70F7"/>
    <w:rsid w:val="008F712C"/>
    <w:rsid w:val="008F72D1"/>
    <w:rsid w:val="008F72DF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2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862"/>
    <w:rsid w:val="00901907"/>
    <w:rsid w:val="00901AF5"/>
    <w:rsid w:val="00901B66"/>
    <w:rsid w:val="00901B8D"/>
    <w:rsid w:val="00901B8F"/>
    <w:rsid w:val="00901BB7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8AE"/>
    <w:rsid w:val="00903928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355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32"/>
    <w:rsid w:val="00905367"/>
    <w:rsid w:val="00905389"/>
    <w:rsid w:val="00905803"/>
    <w:rsid w:val="00905937"/>
    <w:rsid w:val="00905A0A"/>
    <w:rsid w:val="00905BE3"/>
    <w:rsid w:val="00905CB4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B1"/>
    <w:rsid w:val="00906AE0"/>
    <w:rsid w:val="00906CB5"/>
    <w:rsid w:val="00906CEC"/>
    <w:rsid w:val="00906E4D"/>
    <w:rsid w:val="00906ED0"/>
    <w:rsid w:val="00906F66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0F3E"/>
    <w:rsid w:val="00910FFF"/>
    <w:rsid w:val="00911137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0B9"/>
    <w:rsid w:val="009121CE"/>
    <w:rsid w:val="00912364"/>
    <w:rsid w:val="00912388"/>
    <w:rsid w:val="00912408"/>
    <w:rsid w:val="00912423"/>
    <w:rsid w:val="00912534"/>
    <w:rsid w:val="00912645"/>
    <w:rsid w:val="00912652"/>
    <w:rsid w:val="009126AD"/>
    <w:rsid w:val="0091274D"/>
    <w:rsid w:val="00912766"/>
    <w:rsid w:val="009127A1"/>
    <w:rsid w:val="009127C9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DBC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86F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314"/>
    <w:rsid w:val="009164B4"/>
    <w:rsid w:val="00916728"/>
    <w:rsid w:val="0091686E"/>
    <w:rsid w:val="0091692D"/>
    <w:rsid w:val="009169A6"/>
    <w:rsid w:val="00916E87"/>
    <w:rsid w:val="0091727A"/>
    <w:rsid w:val="00917297"/>
    <w:rsid w:val="0091740C"/>
    <w:rsid w:val="0091741E"/>
    <w:rsid w:val="0091749D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D0B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1B"/>
    <w:rsid w:val="0092299B"/>
    <w:rsid w:val="00922FCA"/>
    <w:rsid w:val="00923006"/>
    <w:rsid w:val="0092315E"/>
    <w:rsid w:val="0092316B"/>
    <w:rsid w:val="009231B7"/>
    <w:rsid w:val="009232C5"/>
    <w:rsid w:val="00923497"/>
    <w:rsid w:val="009234D4"/>
    <w:rsid w:val="0092355F"/>
    <w:rsid w:val="009237D9"/>
    <w:rsid w:val="00923867"/>
    <w:rsid w:val="00923C18"/>
    <w:rsid w:val="00923D08"/>
    <w:rsid w:val="00923D1D"/>
    <w:rsid w:val="00923EB9"/>
    <w:rsid w:val="009242A1"/>
    <w:rsid w:val="009244DF"/>
    <w:rsid w:val="009244FC"/>
    <w:rsid w:val="00924862"/>
    <w:rsid w:val="009248BB"/>
    <w:rsid w:val="00924939"/>
    <w:rsid w:val="00924C21"/>
    <w:rsid w:val="00924C5A"/>
    <w:rsid w:val="00924D08"/>
    <w:rsid w:val="00924E69"/>
    <w:rsid w:val="00925050"/>
    <w:rsid w:val="00925110"/>
    <w:rsid w:val="009251AB"/>
    <w:rsid w:val="009255F9"/>
    <w:rsid w:val="009256BC"/>
    <w:rsid w:val="009257BF"/>
    <w:rsid w:val="009258CA"/>
    <w:rsid w:val="00925905"/>
    <w:rsid w:val="009259B2"/>
    <w:rsid w:val="00925AF8"/>
    <w:rsid w:val="00925BA8"/>
    <w:rsid w:val="00926085"/>
    <w:rsid w:val="00926205"/>
    <w:rsid w:val="0092633F"/>
    <w:rsid w:val="00926570"/>
    <w:rsid w:val="00926697"/>
    <w:rsid w:val="009266C9"/>
    <w:rsid w:val="009268D4"/>
    <w:rsid w:val="00926B21"/>
    <w:rsid w:val="00926CAD"/>
    <w:rsid w:val="00926CD1"/>
    <w:rsid w:val="00926D5D"/>
    <w:rsid w:val="00926D6A"/>
    <w:rsid w:val="00927081"/>
    <w:rsid w:val="009272F5"/>
    <w:rsid w:val="00927737"/>
    <w:rsid w:val="00927866"/>
    <w:rsid w:val="009278E8"/>
    <w:rsid w:val="009279BA"/>
    <w:rsid w:val="00927ADB"/>
    <w:rsid w:val="00927BD0"/>
    <w:rsid w:val="00927D47"/>
    <w:rsid w:val="00927E90"/>
    <w:rsid w:val="00927EBA"/>
    <w:rsid w:val="00927F04"/>
    <w:rsid w:val="00927F2E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D0C"/>
    <w:rsid w:val="00930FB5"/>
    <w:rsid w:val="00931125"/>
    <w:rsid w:val="00931366"/>
    <w:rsid w:val="0093136C"/>
    <w:rsid w:val="00931416"/>
    <w:rsid w:val="00931418"/>
    <w:rsid w:val="00931597"/>
    <w:rsid w:val="00931758"/>
    <w:rsid w:val="0093195D"/>
    <w:rsid w:val="00931A64"/>
    <w:rsid w:val="00931AC9"/>
    <w:rsid w:val="00931BF8"/>
    <w:rsid w:val="00931E86"/>
    <w:rsid w:val="00931F90"/>
    <w:rsid w:val="00931FFB"/>
    <w:rsid w:val="00932023"/>
    <w:rsid w:val="009320FD"/>
    <w:rsid w:val="009321F4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98E"/>
    <w:rsid w:val="00933B0F"/>
    <w:rsid w:val="00933C69"/>
    <w:rsid w:val="00933D87"/>
    <w:rsid w:val="00933E44"/>
    <w:rsid w:val="00933E51"/>
    <w:rsid w:val="00933EAC"/>
    <w:rsid w:val="009340DF"/>
    <w:rsid w:val="00934165"/>
    <w:rsid w:val="009341F3"/>
    <w:rsid w:val="00934243"/>
    <w:rsid w:val="009342AC"/>
    <w:rsid w:val="009342C3"/>
    <w:rsid w:val="0093448E"/>
    <w:rsid w:val="009344E1"/>
    <w:rsid w:val="009345C6"/>
    <w:rsid w:val="00934669"/>
    <w:rsid w:val="009346D5"/>
    <w:rsid w:val="0093486A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A36"/>
    <w:rsid w:val="00936AAC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C61"/>
    <w:rsid w:val="00940D4C"/>
    <w:rsid w:val="00940E12"/>
    <w:rsid w:val="00941116"/>
    <w:rsid w:val="0094124A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0F"/>
    <w:rsid w:val="00942821"/>
    <w:rsid w:val="00942840"/>
    <w:rsid w:val="0094284B"/>
    <w:rsid w:val="00942A7A"/>
    <w:rsid w:val="00942B5D"/>
    <w:rsid w:val="00942C7B"/>
    <w:rsid w:val="00942C83"/>
    <w:rsid w:val="00942D56"/>
    <w:rsid w:val="00942DEE"/>
    <w:rsid w:val="00942E95"/>
    <w:rsid w:val="00943157"/>
    <w:rsid w:val="009431B3"/>
    <w:rsid w:val="0094325A"/>
    <w:rsid w:val="009433E4"/>
    <w:rsid w:val="00943423"/>
    <w:rsid w:val="00943743"/>
    <w:rsid w:val="00943784"/>
    <w:rsid w:val="00943852"/>
    <w:rsid w:val="00943C84"/>
    <w:rsid w:val="00943E07"/>
    <w:rsid w:val="00943E7F"/>
    <w:rsid w:val="00944029"/>
    <w:rsid w:val="009446AB"/>
    <w:rsid w:val="00944828"/>
    <w:rsid w:val="00944D7F"/>
    <w:rsid w:val="00944DC6"/>
    <w:rsid w:val="00944E7D"/>
    <w:rsid w:val="00945051"/>
    <w:rsid w:val="009451A7"/>
    <w:rsid w:val="00945236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7E"/>
    <w:rsid w:val="009468BF"/>
    <w:rsid w:val="00946907"/>
    <w:rsid w:val="009469BA"/>
    <w:rsid w:val="00946B04"/>
    <w:rsid w:val="00946B2E"/>
    <w:rsid w:val="00946B45"/>
    <w:rsid w:val="00946C90"/>
    <w:rsid w:val="00946D66"/>
    <w:rsid w:val="00946D8F"/>
    <w:rsid w:val="00946E36"/>
    <w:rsid w:val="009472A7"/>
    <w:rsid w:val="00947303"/>
    <w:rsid w:val="00947423"/>
    <w:rsid w:val="00947560"/>
    <w:rsid w:val="009478BD"/>
    <w:rsid w:val="0094794B"/>
    <w:rsid w:val="00947984"/>
    <w:rsid w:val="00947ACD"/>
    <w:rsid w:val="00947C24"/>
    <w:rsid w:val="00947D90"/>
    <w:rsid w:val="009500D9"/>
    <w:rsid w:val="00950156"/>
    <w:rsid w:val="0095022E"/>
    <w:rsid w:val="009502D8"/>
    <w:rsid w:val="009502F8"/>
    <w:rsid w:val="0095030E"/>
    <w:rsid w:val="009503A2"/>
    <w:rsid w:val="0095057A"/>
    <w:rsid w:val="009506BC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0FD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5F9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CAE"/>
    <w:rsid w:val="00953F3A"/>
    <w:rsid w:val="00954000"/>
    <w:rsid w:val="0095410D"/>
    <w:rsid w:val="00954511"/>
    <w:rsid w:val="009545C9"/>
    <w:rsid w:val="00954605"/>
    <w:rsid w:val="00954639"/>
    <w:rsid w:val="0095476D"/>
    <w:rsid w:val="00954871"/>
    <w:rsid w:val="00954A1E"/>
    <w:rsid w:val="00954BEE"/>
    <w:rsid w:val="00954DCE"/>
    <w:rsid w:val="00954F2F"/>
    <w:rsid w:val="00955021"/>
    <w:rsid w:val="009550B5"/>
    <w:rsid w:val="009550FC"/>
    <w:rsid w:val="009551D9"/>
    <w:rsid w:val="0095520C"/>
    <w:rsid w:val="00955220"/>
    <w:rsid w:val="00955267"/>
    <w:rsid w:val="00955379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368"/>
    <w:rsid w:val="00957637"/>
    <w:rsid w:val="0095767D"/>
    <w:rsid w:val="009576B1"/>
    <w:rsid w:val="00957872"/>
    <w:rsid w:val="0095788B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38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94C"/>
    <w:rsid w:val="009629F1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2C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A2E"/>
    <w:rsid w:val="00966B14"/>
    <w:rsid w:val="00966B59"/>
    <w:rsid w:val="00966B87"/>
    <w:rsid w:val="00966B96"/>
    <w:rsid w:val="00966C2C"/>
    <w:rsid w:val="00967028"/>
    <w:rsid w:val="00967036"/>
    <w:rsid w:val="0096709D"/>
    <w:rsid w:val="0096713D"/>
    <w:rsid w:val="0096739A"/>
    <w:rsid w:val="009673B9"/>
    <w:rsid w:val="0096756D"/>
    <w:rsid w:val="009676DA"/>
    <w:rsid w:val="0096794E"/>
    <w:rsid w:val="00967C78"/>
    <w:rsid w:val="00967E7B"/>
    <w:rsid w:val="00967EDE"/>
    <w:rsid w:val="00970365"/>
    <w:rsid w:val="00970468"/>
    <w:rsid w:val="009704C9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2CF"/>
    <w:rsid w:val="0097136A"/>
    <w:rsid w:val="009713A2"/>
    <w:rsid w:val="009716E7"/>
    <w:rsid w:val="009716FD"/>
    <w:rsid w:val="00971755"/>
    <w:rsid w:val="009717B8"/>
    <w:rsid w:val="00971828"/>
    <w:rsid w:val="009719B4"/>
    <w:rsid w:val="00971A5F"/>
    <w:rsid w:val="00971CBE"/>
    <w:rsid w:val="00971CD1"/>
    <w:rsid w:val="00971DBF"/>
    <w:rsid w:val="00971F66"/>
    <w:rsid w:val="00971FC7"/>
    <w:rsid w:val="0097228A"/>
    <w:rsid w:val="00972450"/>
    <w:rsid w:val="00972470"/>
    <w:rsid w:val="009724DE"/>
    <w:rsid w:val="00972605"/>
    <w:rsid w:val="00972686"/>
    <w:rsid w:val="00972816"/>
    <w:rsid w:val="00972890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781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1EA"/>
    <w:rsid w:val="0097633E"/>
    <w:rsid w:val="00976378"/>
    <w:rsid w:val="00976402"/>
    <w:rsid w:val="00976447"/>
    <w:rsid w:val="0097656C"/>
    <w:rsid w:val="00976677"/>
    <w:rsid w:val="009766DB"/>
    <w:rsid w:val="00976891"/>
    <w:rsid w:val="009769F6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58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0FE4"/>
    <w:rsid w:val="009812E5"/>
    <w:rsid w:val="0098141D"/>
    <w:rsid w:val="0098167F"/>
    <w:rsid w:val="009816C2"/>
    <w:rsid w:val="009816C3"/>
    <w:rsid w:val="00981972"/>
    <w:rsid w:val="00981A66"/>
    <w:rsid w:val="00981A8A"/>
    <w:rsid w:val="00981AFF"/>
    <w:rsid w:val="00981D0B"/>
    <w:rsid w:val="00981D43"/>
    <w:rsid w:val="00981ED8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9D4"/>
    <w:rsid w:val="00982A26"/>
    <w:rsid w:val="00982A72"/>
    <w:rsid w:val="00982BE2"/>
    <w:rsid w:val="00982C42"/>
    <w:rsid w:val="00982D88"/>
    <w:rsid w:val="00982DC8"/>
    <w:rsid w:val="00982F4E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2B"/>
    <w:rsid w:val="00984875"/>
    <w:rsid w:val="009848CA"/>
    <w:rsid w:val="00984ABC"/>
    <w:rsid w:val="00984CB6"/>
    <w:rsid w:val="00984CE4"/>
    <w:rsid w:val="00984E47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62D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D2D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78E"/>
    <w:rsid w:val="00991968"/>
    <w:rsid w:val="009919BA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975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A71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343"/>
    <w:rsid w:val="0099758D"/>
    <w:rsid w:val="0099763D"/>
    <w:rsid w:val="00997735"/>
    <w:rsid w:val="0099775E"/>
    <w:rsid w:val="009978EB"/>
    <w:rsid w:val="00997903"/>
    <w:rsid w:val="0099791B"/>
    <w:rsid w:val="00997AEB"/>
    <w:rsid w:val="00997C07"/>
    <w:rsid w:val="00997C30"/>
    <w:rsid w:val="00997D5E"/>
    <w:rsid w:val="00997DFD"/>
    <w:rsid w:val="00997EF3"/>
    <w:rsid w:val="00997F00"/>
    <w:rsid w:val="00997F7E"/>
    <w:rsid w:val="009A01DE"/>
    <w:rsid w:val="009A0253"/>
    <w:rsid w:val="009A0510"/>
    <w:rsid w:val="009A05DD"/>
    <w:rsid w:val="009A0611"/>
    <w:rsid w:val="009A074E"/>
    <w:rsid w:val="009A078E"/>
    <w:rsid w:val="009A07CE"/>
    <w:rsid w:val="009A09F5"/>
    <w:rsid w:val="009A0A21"/>
    <w:rsid w:val="009A0B43"/>
    <w:rsid w:val="009A0D18"/>
    <w:rsid w:val="009A0F4F"/>
    <w:rsid w:val="009A10F2"/>
    <w:rsid w:val="009A11FB"/>
    <w:rsid w:val="009A1310"/>
    <w:rsid w:val="009A1442"/>
    <w:rsid w:val="009A17A6"/>
    <w:rsid w:val="009A1ADB"/>
    <w:rsid w:val="009A1DFE"/>
    <w:rsid w:val="009A1E88"/>
    <w:rsid w:val="009A1FBC"/>
    <w:rsid w:val="009A1FD7"/>
    <w:rsid w:val="009A22EF"/>
    <w:rsid w:val="009A235A"/>
    <w:rsid w:val="009A239D"/>
    <w:rsid w:val="009A23DC"/>
    <w:rsid w:val="009A2457"/>
    <w:rsid w:val="009A2635"/>
    <w:rsid w:val="009A2936"/>
    <w:rsid w:val="009A2AE4"/>
    <w:rsid w:val="009A2AEF"/>
    <w:rsid w:val="009A2BE2"/>
    <w:rsid w:val="009A2C63"/>
    <w:rsid w:val="009A2CD6"/>
    <w:rsid w:val="009A2D84"/>
    <w:rsid w:val="009A2DB3"/>
    <w:rsid w:val="009A2E72"/>
    <w:rsid w:val="009A2EB1"/>
    <w:rsid w:val="009A2EDF"/>
    <w:rsid w:val="009A2F09"/>
    <w:rsid w:val="009A322F"/>
    <w:rsid w:val="009A3418"/>
    <w:rsid w:val="009A34D2"/>
    <w:rsid w:val="009A36EB"/>
    <w:rsid w:val="009A38E7"/>
    <w:rsid w:val="009A3AAE"/>
    <w:rsid w:val="009A3C08"/>
    <w:rsid w:val="009A3E44"/>
    <w:rsid w:val="009A3F9E"/>
    <w:rsid w:val="009A3FEE"/>
    <w:rsid w:val="009A4142"/>
    <w:rsid w:val="009A418F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EA4"/>
    <w:rsid w:val="009A4F76"/>
    <w:rsid w:val="009A4F7F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6E"/>
    <w:rsid w:val="009A6781"/>
    <w:rsid w:val="009A6BC4"/>
    <w:rsid w:val="009A6C17"/>
    <w:rsid w:val="009A6D72"/>
    <w:rsid w:val="009A6E78"/>
    <w:rsid w:val="009A6F21"/>
    <w:rsid w:val="009A7145"/>
    <w:rsid w:val="009A717B"/>
    <w:rsid w:val="009A71BA"/>
    <w:rsid w:val="009A73FB"/>
    <w:rsid w:val="009A7821"/>
    <w:rsid w:val="009A7938"/>
    <w:rsid w:val="009A7BA6"/>
    <w:rsid w:val="009A7D0D"/>
    <w:rsid w:val="009A7F06"/>
    <w:rsid w:val="009B0309"/>
    <w:rsid w:val="009B0423"/>
    <w:rsid w:val="009B05C6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06"/>
    <w:rsid w:val="009B184E"/>
    <w:rsid w:val="009B186C"/>
    <w:rsid w:val="009B1B7B"/>
    <w:rsid w:val="009B1B80"/>
    <w:rsid w:val="009B1C2F"/>
    <w:rsid w:val="009B1E08"/>
    <w:rsid w:val="009B1F1E"/>
    <w:rsid w:val="009B2013"/>
    <w:rsid w:val="009B20D4"/>
    <w:rsid w:val="009B2166"/>
    <w:rsid w:val="009B2200"/>
    <w:rsid w:val="009B2347"/>
    <w:rsid w:val="009B242E"/>
    <w:rsid w:val="009B244F"/>
    <w:rsid w:val="009B260B"/>
    <w:rsid w:val="009B2A9C"/>
    <w:rsid w:val="009B2FA7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28"/>
    <w:rsid w:val="009B3A39"/>
    <w:rsid w:val="009B3A92"/>
    <w:rsid w:val="009B3DA8"/>
    <w:rsid w:val="009B3DB1"/>
    <w:rsid w:val="009B3E77"/>
    <w:rsid w:val="009B3F0A"/>
    <w:rsid w:val="009B4117"/>
    <w:rsid w:val="009B41DE"/>
    <w:rsid w:val="009B4433"/>
    <w:rsid w:val="009B4635"/>
    <w:rsid w:val="009B4842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C5"/>
    <w:rsid w:val="009B54EB"/>
    <w:rsid w:val="009B554D"/>
    <w:rsid w:val="009B571E"/>
    <w:rsid w:val="009B57A4"/>
    <w:rsid w:val="009B57CF"/>
    <w:rsid w:val="009B5854"/>
    <w:rsid w:val="009B586B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29"/>
    <w:rsid w:val="009B6487"/>
    <w:rsid w:val="009B6523"/>
    <w:rsid w:val="009B66D8"/>
    <w:rsid w:val="009B69B7"/>
    <w:rsid w:val="009B6D61"/>
    <w:rsid w:val="009B6D8C"/>
    <w:rsid w:val="009B6EDE"/>
    <w:rsid w:val="009B6F08"/>
    <w:rsid w:val="009B7100"/>
    <w:rsid w:val="009B71C6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B7C92"/>
    <w:rsid w:val="009B7E4E"/>
    <w:rsid w:val="009C0079"/>
    <w:rsid w:val="009C05F5"/>
    <w:rsid w:val="009C0698"/>
    <w:rsid w:val="009C071B"/>
    <w:rsid w:val="009C0774"/>
    <w:rsid w:val="009C07A0"/>
    <w:rsid w:val="009C07AD"/>
    <w:rsid w:val="009C093D"/>
    <w:rsid w:val="009C0A96"/>
    <w:rsid w:val="009C0A9E"/>
    <w:rsid w:val="009C0AC1"/>
    <w:rsid w:val="009C0AFA"/>
    <w:rsid w:val="009C0B38"/>
    <w:rsid w:val="009C0B8A"/>
    <w:rsid w:val="009C0C72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1FAF"/>
    <w:rsid w:val="009C2053"/>
    <w:rsid w:val="009C2099"/>
    <w:rsid w:val="009C21A6"/>
    <w:rsid w:val="009C24DC"/>
    <w:rsid w:val="009C28E6"/>
    <w:rsid w:val="009C298A"/>
    <w:rsid w:val="009C29B1"/>
    <w:rsid w:val="009C29B3"/>
    <w:rsid w:val="009C2BF9"/>
    <w:rsid w:val="009C2C57"/>
    <w:rsid w:val="009C2C7B"/>
    <w:rsid w:val="009C2CC1"/>
    <w:rsid w:val="009C2E77"/>
    <w:rsid w:val="009C2EEA"/>
    <w:rsid w:val="009C30BE"/>
    <w:rsid w:val="009C30DE"/>
    <w:rsid w:val="009C317D"/>
    <w:rsid w:val="009C3269"/>
    <w:rsid w:val="009C332A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01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27B"/>
    <w:rsid w:val="009C575F"/>
    <w:rsid w:val="009C5885"/>
    <w:rsid w:val="009C595C"/>
    <w:rsid w:val="009C5AA9"/>
    <w:rsid w:val="009C5B7C"/>
    <w:rsid w:val="009C5BDB"/>
    <w:rsid w:val="009C5C10"/>
    <w:rsid w:val="009C5F88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855"/>
    <w:rsid w:val="009C6991"/>
    <w:rsid w:val="009C6994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B55"/>
    <w:rsid w:val="009D0DDE"/>
    <w:rsid w:val="009D123A"/>
    <w:rsid w:val="009D1448"/>
    <w:rsid w:val="009D15CE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DF8"/>
    <w:rsid w:val="009D1E15"/>
    <w:rsid w:val="009D1F92"/>
    <w:rsid w:val="009D1FD4"/>
    <w:rsid w:val="009D1FE9"/>
    <w:rsid w:val="009D20A0"/>
    <w:rsid w:val="009D220F"/>
    <w:rsid w:val="009D231E"/>
    <w:rsid w:val="009D26D9"/>
    <w:rsid w:val="009D2B40"/>
    <w:rsid w:val="009D2BC1"/>
    <w:rsid w:val="009D2CED"/>
    <w:rsid w:val="009D2CF9"/>
    <w:rsid w:val="009D2FDC"/>
    <w:rsid w:val="009D2FFB"/>
    <w:rsid w:val="009D31E8"/>
    <w:rsid w:val="009D3206"/>
    <w:rsid w:val="009D347B"/>
    <w:rsid w:val="009D36F6"/>
    <w:rsid w:val="009D36FB"/>
    <w:rsid w:val="009D3800"/>
    <w:rsid w:val="009D387F"/>
    <w:rsid w:val="009D392B"/>
    <w:rsid w:val="009D3AAD"/>
    <w:rsid w:val="009D3B05"/>
    <w:rsid w:val="009D3CFF"/>
    <w:rsid w:val="009D3D13"/>
    <w:rsid w:val="009D3E6A"/>
    <w:rsid w:val="009D40D0"/>
    <w:rsid w:val="009D4268"/>
    <w:rsid w:val="009D42CE"/>
    <w:rsid w:val="009D4398"/>
    <w:rsid w:val="009D47E3"/>
    <w:rsid w:val="009D4952"/>
    <w:rsid w:val="009D4B72"/>
    <w:rsid w:val="009D4D12"/>
    <w:rsid w:val="009D4D22"/>
    <w:rsid w:val="009D4D84"/>
    <w:rsid w:val="009D4E96"/>
    <w:rsid w:val="009D4EDF"/>
    <w:rsid w:val="009D52D2"/>
    <w:rsid w:val="009D53C3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601"/>
    <w:rsid w:val="009D7705"/>
    <w:rsid w:val="009D7720"/>
    <w:rsid w:val="009D78EF"/>
    <w:rsid w:val="009D793B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3D7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352"/>
    <w:rsid w:val="009E1474"/>
    <w:rsid w:val="009E1521"/>
    <w:rsid w:val="009E1592"/>
    <w:rsid w:val="009E1624"/>
    <w:rsid w:val="009E162E"/>
    <w:rsid w:val="009E16A6"/>
    <w:rsid w:val="009E1736"/>
    <w:rsid w:val="009E1849"/>
    <w:rsid w:val="009E186F"/>
    <w:rsid w:val="009E1D3F"/>
    <w:rsid w:val="009E1D44"/>
    <w:rsid w:val="009E20F6"/>
    <w:rsid w:val="009E219F"/>
    <w:rsid w:val="009E235C"/>
    <w:rsid w:val="009E239E"/>
    <w:rsid w:val="009E264E"/>
    <w:rsid w:val="009E2881"/>
    <w:rsid w:val="009E2A6C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65C"/>
    <w:rsid w:val="009E3726"/>
    <w:rsid w:val="009E3813"/>
    <w:rsid w:val="009E38C2"/>
    <w:rsid w:val="009E38FC"/>
    <w:rsid w:val="009E3946"/>
    <w:rsid w:val="009E3E0F"/>
    <w:rsid w:val="009E3E2C"/>
    <w:rsid w:val="009E3E31"/>
    <w:rsid w:val="009E3FD0"/>
    <w:rsid w:val="009E3FEC"/>
    <w:rsid w:val="009E413A"/>
    <w:rsid w:val="009E41C6"/>
    <w:rsid w:val="009E43A6"/>
    <w:rsid w:val="009E444A"/>
    <w:rsid w:val="009E44C8"/>
    <w:rsid w:val="009E4883"/>
    <w:rsid w:val="009E4A20"/>
    <w:rsid w:val="009E4A74"/>
    <w:rsid w:val="009E4B81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AE0"/>
    <w:rsid w:val="009E5B7A"/>
    <w:rsid w:val="009E5C06"/>
    <w:rsid w:val="009E5E37"/>
    <w:rsid w:val="009E5E8F"/>
    <w:rsid w:val="009E62C4"/>
    <w:rsid w:val="009E632C"/>
    <w:rsid w:val="009E6395"/>
    <w:rsid w:val="009E6588"/>
    <w:rsid w:val="009E6630"/>
    <w:rsid w:val="009E692D"/>
    <w:rsid w:val="009E6959"/>
    <w:rsid w:val="009E6A69"/>
    <w:rsid w:val="009E6B1F"/>
    <w:rsid w:val="009E6CBD"/>
    <w:rsid w:val="009E6DB1"/>
    <w:rsid w:val="009E6DDF"/>
    <w:rsid w:val="009E6E04"/>
    <w:rsid w:val="009E6E80"/>
    <w:rsid w:val="009E708B"/>
    <w:rsid w:val="009E735A"/>
    <w:rsid w:val="009E73FC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32B"/>
    <w:rsid w:val="009F053C"/>
    <w:rsid w:val="009F0643"/>
    <w:rsid w:val="009F0826"/>
    <w:rsid w:val="009F08F0"/>
    <w:rsid w:val="009F0907"/>
    <w:rsid w:val="009F091B"/>
    <w:rsid w:val="009F0ADA"/>
    <w:rsid w:val="009F0BFC"/>
    <w:rsid w:val="009F0C2A"/>
    <w:rsid w:val="009F0D43"/>
    <w:rsid w:val="009F0EC0"/>
    <w:rsid w:val="009F0EFD"/>
    <w:rsid w:val="009F122F"/>
    <w:rsid w:val="009F124C"/>
    <w:rsid w:val="009F12B9"/>
    <w:rsid w:val="009F1314"/>
    <w:rsid w:val="009F13A0"/>
    <w:rsid w:val="009F15C0"/>
    <w:rsid w:val="009F1659"/>
    <w:rsid w:val="009F169F"/>
    <w:rsid w:val="009F178B"/>
    <w:rsid w:val="009F17C1"/>
    <w:rsid w:val="009F17DC"/>
    <w:rsid w:val="009F1911"/>
    <w:rsid w:val="009F1A4A"/>
    <w:rsid w:val="009F1B7B"/>
    <w:rsid w:val="009F1E58"/>
    <w:rsid w:val="009F1E66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2DFE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738"/>
    <w:rsid w:val="009F481B"/>
    <w:rsid w:val="009F488D"/>
    <w:rsid w:val="009F48EF"/>
    <w:rsid w:val="009F49B7"/>
    <w:rsid w:val="009F4D13"/>
    <w:rsid w:val="009F4F21"/>
    <w:rsid w:val="009F510A"/>
    <w:rsid w:val="009F537C"/>
    <w:rsid w:val="009F5434"/>
    <w:rsid w:val="009F5440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2D4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0F37"/>
    <w:rsid w:val="00A012CE"/>
    <w:rsid w:val="00A0139D"/>
    <w:rsid w:val="00A013C0"/>
    <w:rsid w:val="00A01427"/>
    <w:rsid w:val="00A0155C"/>
    <w:rsid w:val="00A0183A"/>
    <w:rsid w:val="00A019A4"/>
    <w:rsid w:val="00A01A75"/>
    <w:rsid w:val="00A01BD3"/>
    <w:rsid w:val="00A01C48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20"/>
    <w:rsid w:val="00A03FA2"/>
    <w:rsid w:val="00A04262"/>
    <w:rsid w:val="00A0436F"/>
    <w:rsid w:val="00A0445C"/>
    <w:rsid w:val="00A044FD"/>
    <w:rsid w:val="00A045CD"/>
    <w:rsid w:val="00A0468B"/>
    <w:rsid w:val="00A047F2"/>
    <w:rsid w:val="00A0487E"/>
    <w:rsid w:val="00A04A59"/>
    <w:rsid w:val="00A04AAA"/>
    <w:rsid w:val="00A04DAE"/>
    <w:rsid w:val="00A0502C"/>
    <w:rsid w:val="00A0506B"/>
    <w:rsid w:val="00A051F5"/>
    <w:rsid w:val="00A05210"/>
    <w:rsid w:val="00A0521A"/>
    <w:rsid w:val="00A052A3"/>
    <w:rsid w:val="00A053FC"/>
    <w:rsid w:val="00A05430"/>
    <w:rsid w:val="00A0544A"/>
    <w:rsid w:val="00A05462"/>
    <w:rsid w:val="00A054CA"/>
    <w:rsid w:val="00A055A6"/>
    <w:rsid w:val="00A0565B"/>
    <w:rsid w:val="00A057CB"/>
    <w:rsid w:val="00A05AC2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07FD4"/>
    <w:rsid w:val="00A10032"/>
    <w:rsid w:val="00A10133"/>
    <w:rsid w:val="00A10426"/>
    <w:rsid w:val="00A104A9"/>
    <w:rsid w:val="00A10542"/>
    <w:rsid w:val="00A1088E"/>
    <w:rsid w:val="00A10C85"/>
    <w:rsid w:val="00A10CA3"/>
    <w:rsid w:val="00A10F56"/>
    <w:rsid w:val="00A11024"/>
    <w:rsid w:val="00A11055"/>
    <w:rsid w:val="00A110FF"/>
    <w:rsid w:val="00A111D4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03D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BEA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1A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917"/>
    <w:rsid w:val="00A17A16"/>
    <w:rsid w:val="00A17A3C"/>
    <w:rsid w:val="00A17AF7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8FB"/>
    <w:rsid w:val="00A2394F"/>
    <w:rsid w:val="00A23A96"/>
    <w:rsid w:val="00A23B5F"/>
    <w:rsid w:val="00A23BE7"/>
    <w:rsid w:val="00A23E00"/>
    <w:rsid w:val="00A23F36"/>
    <w:rsid w:val="00A240C4"/>
    <w:rsid w:val="00A24144"/>
    <w:rsid w:val="00A241EC"/>
    <w:rsid w:val="00A242D2"/>
    <w:rsid w:val="00A249E0"/>
    <w:rsid w:val="00A24B51"/>
    <w:rsid w:val="00A24DDA"/>
    <w:rsid w:val="00A24E3F"/>
    <w:rsid w:val="00A24FF1"/>
    <w:rsid w:val="00A25118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27F14"/>
    <w:rsid w:val="00A301FB"/>
    <w:rsid w:val="00A30319"/>
    <w:rsid w:val="00A30390"/>
    <w:rsid w:val="00A309FD"/>
    <w:rsid w:val="00A30A93"/>
    <w:rsid w:val="00A30B23"/>
    <w:rsid w:val="00A30B8B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140"/>
    <w:rsid w:val="00A3228F"/>
    <w:rsid w:val="00A322FF"/>
    <w:rsid w:val="00A32559"/>
    <w:rsid w:val="00A325F7"/>
    <w:rsid w:val="00A327B7"/>
    <w:rsid w:val="00A32884"/>
    <w:rsid w:val="00A329E0"/>
    <w:rsid w:val="00A32D2C"/>
    <w:rsid w:val="00A32D82"/>
    <w:rsid w:val="00A32DAF"/>
    <w:rsid w:val="00A32F69"/>
    <w:rsid w:val="00A3307B"/>
    <w:rsid w:val="00A330AC"/>
    <w:rsid w:val="00A331E4"/>
    <w:rsid w:val="00A3320A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49A"/>
    <w:rsid w:val="00A354F2"/>
    <w:rsid w:val="00A356A2"/>
    <w:rsid w:val="00A357E7"/>
    <w:rsid w:val="00A357F9"/>
    <w:rsid w:val="00A35CA2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6EB0"/>
    <w:rsid w:val="00A36F48"/>
    <w:rsid w:val="00A37115"/>
    <w:rsid w:val="00A372FE"/>
    <w:rsid w:val="00A37347"/>
    <w:rsid w:val="00A375A2"/>
    <w:rsid w:val="00A378F6"/>
    <w:rsid w:val="00A379FA"/>
    <w:rsid w:val="00A37A87"/>
    <w:rsid w:val="00A37B69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D5"/>
    <w:rsid w:val="00A40CE0"/>
    <w:rsid w:val="00A40D6F"/>
    <w:rsid w:val="00A40E87"/>
    <w:rsid w:val="00A40F17"/>
    <w:rsid w:val="00A40F47"/>
    <w:rsid w:val="00A41037"/>
    <w:rsid w:val="00A41073"/>
    <w:rsid w:val="00A410F2"/>
    <w:rsid w:val="00A414B1"/>
    <w:rsid w:val="00A41642"/>
    <w:rsid w:val="00A41903"/>
    <w:rsid w:val="00A419DA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982"/>
    <w:rsid w:val="00A42BBE"/>
    <w:rsid w:val="00A42C6F"/>
    <w:rsid w:val="00A42C7C"/>
    <w:rsid w:val="00A42EC7"/>
    <w:rsid w:val="00A42F0C"/>
    <w:rsid w:val="00A43013"/>
    <w:rsid w:val="00A432C8"/>
    <w:rsid w:val="00A4357B"/>
    <w:rsid w:val="00A436C3"/>
    <w:rsid w:val="00A4370C"/>
    <w:rsid w:val="00A43755"/>
    <w:rsid w:val="00A4386D"/>
    <w:rsid w:val="00A438D6"/>
    <w:rsid w:val="00A43C0D"/>
    <w:rsid w:val="00A43CF1"/>
    <w:rsid w:val="00A43D85"/>
    <w:rsid w:val="00A43E02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B1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440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10F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0A4"/>
    <w:rsid w:val="00A47147"/>
    <w:rsid w:val="00A4716B"/>
    <w:rsid w:val="00A47242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574"/>
    <w:rsid w:val="00A50665"/>
    <w:rsid w:val="00A50865"/>
    <w:rsid w:val="00A50939"/>
    <w:rsid w:val="00A50A3E"/>
    <w:rsid w:val="00A50C09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00"/>
    <w:rsid w:val="00A543AB"/>
    <w:rsid w:val="00A543CE"/>
    <w:rsid w:val="00A543DC"/>
    <w:rsid w:val="00A5456C"/>
    <w:rsid w:val="00A546D8"/>
    <w:rsid w:val="00A5476B"/>
    <w:rsid w:val="00A54792"/>
    <w:rsid w:val="00A54A82"/>
    <w:rsid w:val="00A54B5E"/>
    <w:rsid w:val="00A54BCB"/>
    <w:rsid w:val="00A55150"/>
    <w:rsid w:val="00A551C0"/>
    <w:rsid w:val="00A5549F"/>
    <w:rsid w:val="00A556BA"/>
    <w:rsid w:val="00A5579D"/>
    <w:rsid w:val="00A557A6"/>
    <w:rsid w:val="00A559D5"/>
    <w:rsid w:val="00A55C18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AB"/>
    <w:rsid w:val="00A568E3"/>
    <w:rsid w:val="00A568E9"/>
    <w:rsid w:val="00A56912"/>
    <w:rsid w:val="00A56A8C"/>
    <w:rsid w:val="00A56BE2"/>
    <w:rsid w:val="00A56C23"/>
    <w:rsid w:val="00A56C5C"/>
    <w:rsid w:val="00A56F8F"/>
    <w:rsid w:val="00A571FC"/>
    <w:rsid w:val="00A57241"/>
    <w:rsid w:val="00A572D5"/>
    <w:rsid w:val="00A573C4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736"/>
    <w:rsid w:val="00A60826"/>
    <w:rsid w:val="00A60BE3"/>
    <w:rsid w:val="00A60C02"/>
    <w:rsid w:val="00A60E3C"/>
    <w:rsid w:val="00A60F58"/>
    <w:rsid w:val="00A60F8C"/>
    <w:rsid w:val="00A61855"/>
    <w:rsid w:val="00A6193F"/>
    <w:rsid w:val="00A61CAC"/>
    <w:rsid w:val="00A620B1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374"/>
    <w:rsid w:val="00A643D3"/>
    <w:rsid w:val="00A6452D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5D1"/>
    <w:rsid w:val="00A65667"/>
    <w:rsid w:val="00A6569E"/>
    <w:rsid w:val="00A65705"/>
    <w:rsid w:val="00A6586C"/>
    <w:rsid w:val="00A65A99"/>
    <w:rsid w:val="00A65B0E"/>
    <w:rsid w:val="00A65E16"/>
    <w:rsid w:val="00A65FFC"/>
    <w:rsid w:val="00A66096"/>
    <w:rsid w:val="00A660BE"/>
    <w:rsid w:val="00A661FA"/>
    <w:rsid w:val="00A662DF"/>
    <w:rsid w:val="00A6658F"/>
    <w:rsid w:val="00A66726"/>
    <w:rsid w:val="00A667E5"/>
    <w:rsid w:val="00A66870"/>
    <w:rsid w:val="00A66B1E"/>
    <w:rsid w:val="00A66DC6"/>
    <w:rsid w:val="00A66E13"/>
    <w:rsid w:val="00A66E45"/>
    <w:rsid w:val="00A66EA5"/>
    <w:rsid w:val="00A66F29"/>
    <w:rsid w:val="00A67044"/>
    <w:rsid w:val="00A67106"/>
    <w:rsid w:val="00A67182"/>
    <w:rsid w:val="00A6724C"/>
    <w:rsid w:val="00A6763C"/>
    <w:rsid w:val="00A678C4"/>
    <w:rsid w:val="00A67AF3"/>
    <w:rsid w:val="00A67C75"/>
    <w:rsid w:val="00A67F4E"/>
    <w:rsid w:val="00A67FEF"/>
    <w:rsid w:val="00A70632"/>
    <w:rsid w:val="00A706C2"/>
    <w:rsid w:val="00A709B8"/>
    <w:rsid w:val="00A70B2A"/>
    <w:rsid w:val="00A70B6F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B8E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7C"/>
    <w:rsid w:val="00A72A45"/>
    <w:rsid w:val="00A72ABF"/>
    <w:rsid w:val="00A72B92"/>
    <w:rsid w:val="00A72E6B"/>
    <w:rsid w:val="00A72F46"/>
    <w:rsid w:val="00A72FDE"/>
    <w:rsid w:val="00A7302C"/>
    <w:rsid w:val="00A73451"/>
    <w:rsid w:val="00A734FC"/>
    <w:rsid w:val="00A73821"/>
    <w:rsid w:val="00A73863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2EF"/>
    <w:rsid w:val="00A74365"/>
    <w:rsid w:val="00A7449E"/>
    <w:rsid w:val="00A748EF"/>
    <w:rsid w:val="00A7494C"/>
    <w:rsid w:val="00A74C62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51F"/>
    <w:rsid w:val="00A76577"/>
    <w:rsid w:val="00A765DD"/>
    <w:rsid w:val="00A76B43"/>
    <w:rsid w:val="00A76B6D"/>
    <w:rsid w:val="00A76B6F"/>
    <w:rsid w:val="00A76BC9"/>
    <w:rsid w:val="00A76D59"/>
    <w:rsid w:val="00A76DD5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D82"/>
    <w:rsid w:val="00A80F74"/>
    <w:rsid w:val="00A80FAA"/>
    <w:rsid w:val="00A81164"/>
    <w:rsid w:val="00A81257"/>
    <w:rsid w:val="00A812ED"/>
    <w:rsid w:val="00A812EF"/>
    <w:rsid w:val="00A813FB"/>
    <w:rsid w:val="00A81508"/>
    <w:rsid w:val="00A8154F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4FF"/>
    <w:rsid w:val="00A82504"/>
    <w:rsid w:val="00A82510"/>
    <w:rsid w:val="00A825B7"/>
    <w:rsid w:val="00A8263D"/>
    <w:rsid w:val="00A826E9"/>
    <w:rsid w:val="00A828B2"/>
    <w:rsid w:val="00A8296A"/>
    <w:rsid w:val="00A8297F"/>
    <w:rsid w:val="00A829AC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1F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4C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C3"/>
    <w:rsid w:val="00A909F3"/>
    <w:rsid w:val="00A90A18"/>
    <w:rsid w:val="00A90B07"/>
    <w:rsid w:val="00A90CD3"/>
    <w:rsid w:val="00A90E38"/>
    <w:rsid w:val="00A9107A"/>
    <w:rsid w:val="00A91105"/>
    <w:rsid w:val="00A9120E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50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3F"/>
    <w:rsid w:val="00A93ACB"/>
    <w:rsid w:val="00A93EF0"/>
    <w:rsid w:val="00A9422F"/>
    <w:rsid w:val="00A94566"/>
    <w:rsid w:val="00A945BE"/>
    <w:rsid w:val="00A945D9"/>
    <w:rsid w:val="00A949C4"/>
    <w:rsid w:val="00A94A55"/>
    <w:rsid w:val="00A94B6D"/>
    <w:rsid w:val="00A94CA3"/>
    <w:rsid w:val="00A94D13"/>
    <w:rsid w:val="00A94EE9"/>
    <w:rsid w:val="00A9538E"/>
    <w:rsid w:val="00A953B0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146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2D"/>
    <w:rsid w:val="00AA1D37"/>
    <w:rsid w:val="00AA1D7F"/>
    <w:rsid w:val="00AA1FA9"/>
    <w:rsid w:val="00AA1FAC"/>
    <w:rsid w:val="00AA20C5"/>
    <w:rsid w:val="00AA20E7"/>
    <w:rsid w:val="00AA2183"/>
    <w:rsid w:val="00AA21CA"/>
    <w:rsid w:val="00AA256A"/>
    <w:rsid w:val="00AA29BA"/>
    <w:rsid w:val="00AA29E0"/>
    <w:rsid w:val="00AA2D4E"/>
    <w:rsid w:val="00AA2DF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143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019"/>
    <w:rsid w:val="00AA51AC"/>
    <w:rsid w:val="00AA53A8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BE5"/>
    <w:rsid w:val="00AA5C82"/>
    <w:rsid w:val="00AA6087"/>
    <w:rsid w:val="00AA60D0"/>
    <w:rsid w:val="00AA613E"/>
    <w:rsid w:val="00AA615B"/>
    <w:rsid w:val="00AA6246"/>
    <w:rsid w:val="00AA64B3"/>
    <w:rsid w:val="00AA64B7"/>
    <w:rsid w:val="00AA64DD"/>
    <w:rsid w:val="00AA6525"/>
    <w:rsid w:val="00AA6569"/>
    <w:rsid w:val="00AA666B"/>
    <w:rsid w:val="00AA66CA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21"/>
    <w:rsid w:val="00AA7BE2"/>
    <w:rsid w:val="00AA7C5B"/>
    <w:rsid w:val="00AA7DB1"/>
    <w:rsid w:val="00AA7F03"/>
    <w:rsid w:val="00AB0094"/>
    <w:rsid w:val="00AB010F"/>
    <w:rsid w:val="00AB01E7"/>
    <w:rsid w:val="00AB024D"/>
    <w:rsid w:val="00AB0551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700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32"/>
    <w:rsid w:val="00AB256E"/>
    <w:rsid w:val="00AB29EC"/>
    <w:rsid w:val="00AB2A59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55"/>
    <w:rsid w:val="00AB458D"/>
    <w:rsid w:val="00AB46A8"/>
    <w:rsid w:val="00AB4738"/>
    <w:rsid w:val="00AB49C5"/>
    <w:rsid w:val="00AB4AA6"/>
    <w:rsid w:val="00AB4B43"/>
    <w:rsid w:val="00AB4C18"/>
    <w:rsid w:val="00AB4E07"/>
    <w:rsid w:val="00AB4F54"/>
    <w:rsid w:val="00AB50E1"/>
    <w:rsid w:val="00AB5273"/>
    <w:rsid w:val="00AB5341"/>
    <w:rsid w:val="00AB538B"/>
    <w:rsid w:val="00AB5451"/>
    <w:rsid w:val="00AB545F"/>
    <w:rsid w:val="00AB54F3"/>
    <w:rsid w:val="00AB550A"/>
    <w:rsid w:val="00AB5565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75C"/>
    <w:rsid w:val="00AB685F"/>
    <w:rsid w:val="00AB6B20"/>
    <w:rsid w:val="00AB6B42"/>
    <w:rsid w:val="00AB6C33"/>
    <w:rsid w:val="00AB6C47"/>
    <w:rsid w:val="00AB6EF7"/>
    <w:rsid w:val="00AB6F53"/>
    <w:rsid w:val="00AB7207"/>
    <w:rsid w:val="00AB78CB"/>
    <w:rsid w:val="00AB794B"/>
    <w:rsid w:val="00AB7AB4"/>
    <w:rsid w:val="00AB7AB6"/>
    <w:rsid w:val="00AB7B01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1EDF"/>
    <w:rsid w:val="00AC202A"/>
    <w:rsid w:val="00AC2054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21A"/>
    <w:rsid w:val="00AC35CB"/>
    <w:rsid w:val="00AC36E3"/>
    <w:rsid w:val="00AC378E"/>
    <w:rsid w:val="00AC37B0"/>
    <w:rsid w:val="00AC3811"/>
    <w:rsid w:val="00AC3999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AEC"/>
    <w:rsid w:val="00AC7B1B"/>
    <w:rsid w:val="00AC7B20"/>
    <w:rsid w:val="00AC7E4A"/>
    <w:rsid w:val="00AD008D"/>
    <w:rsid w:val="00AD03CD"/>
    <w:rsid w:val="00AD042D"/>
    <w:rsid w:val="00AD0628"/>
    <w:rsid w:val="00AD0692"/>
    <w:rsid w:val="00AD0738"/>
    <w:rsid w:val="00AD0870"/>
    <w:rsid w:val="00AD094D"/>
    <w:rsid w:val="00AD09A2"/>
    <w:rsid w:val="00AD0AFA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0C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1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29D"/>
    <w:rsid w:val="00AD432E"/>
    <w:rsid w:val="00AD438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4FEE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D95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3C"/>
    <w:rsid w:val="00AD736C"/>
    <w:rsid w:val="00AD73DE"/>
    <w:rsid w:val="00AD7577"/>
    <w:rsid w:val="00AD78EE"/>
    <w:rsid w:val="00AD79E6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6A6"/>
    <w:rsid w:val="00AE083A"/>
    <w:rsid w:val="00AE08E0"/>
    <w:rsid w:val="00AE08EF"/>
    <w:rsid w:val="00AE0A34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C48"/>
    <w:rsid w:val="00AE2DBE"/>
    <w:rsid w:val="00AE2DD4"/>
    <w:rsid w:val="00AE2EF0"/>
    <w:rsid w:val="00AE2F1C"/>
    <w:rsid w:val="00AE3432"/>
    <w:rsid w:val="00AE3597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5F2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452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E7F25"/>
    <w:rsid w:val="00AF0125"/>
    <w:rsid w:val="00AF027E"/>
    <w:rsid w:val="00AF05BF"/>
    <w:rsid w:val="00AF072E"/>
    <w:rsid w:val="00AF0785"/>
    <w:rsid w:val="00AF07DD"/>
    <w:rsid w:val="00AF08DA"/>
    <w:rsid w:val="00AF0955"/>
    <w:rsid w:val="00AF0B83"/>
    <w:rsid w:val="00AF0D09"/>
    <w:rsid w:val="00AF0DAB"/>
    <w:rsid w:val="00AF0E6A"/>
    <w:rsid w:val="00AF0F18"/>
    <w:rsid w:val="00AF0F4F"/>
    <w:rsid w:val="00AF102C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41C"/>
    <w:rsid w:val="00AF250F"/>
    <w:rsid w:val="00AF2554"/>
    <w:rsid w:val="00AF2587"/>
    <w:rsid w:val="00AF2592"/>
    <w:rsid w:val="00AF25BE"/>
    <w:rsid w:val="00AF2625"/>
    <w:rsid w:val="00AF282C"/>
    <w:rsid w:val="00AF29A1"/>
    <w:rsid w:val="00AF2A7F"/>
    <w:rsid w:val="00AF2A9D"/>
    <w:rsid w:val="00AF2AC6"/>
    <w:rsid w:val="00AF2D04"/>
    <w:rsid w:val="00AF2E2D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39"/>
    <w:rsid w:val="00AF3DC3"/>
    <w:rsid w:val="00AF3EEA"/>
    <w:rsid w:val="00AF41BC"/>
    <w:rsid w:val="00AF4287"/>
    <w:rsid w:val="00AF43A7"/>
    <w:rsid w:val="00AF4442"/>
    <w:rsid w:val="00AF447E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03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57"/>
    <w:rsid w:val="00AF5ECD"/>
    <w:rsid w:val="00AF5FEF"/>
    <w:rsid w:val="00AF62BF"/>
    <w:rsid w:val="00AF63F4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491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A26"/>
    <w:rsid w:val="00B01B4B"/>
    <w:rsid w:val="00B01B73"/>
    <w:rsid w:val="00B01CF5"/>
    <w:rsid w:val="00B01DA1"/>
    <w:rsid w:val="00B0224E"/>
    <w:rsid w:val="00B023DB"/>
    <w:rsid w:val="00B02A03"/>
    <w:rsid w:val="00B02F93"/>
    <w:rsid w:val="00B0315D"/>
    <w:rsid w:val="00B03166"/>
    <w:rsid w:val="00B0340A"/>
    <w:rsid w:val="00B03657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D3A"/>
    <w:rsid w:val="00B04E7A"/>
    <w:rsid w:val="00B04FB5"/>
    <w:rsid w:val="00B05033"/>
    <w:rsid w:val="00B0529E"/>
    <w:rsid w:val="00B054A4"/>
    <w:rsid w:val="00B05503"/>
    <w:rsid w:val="00B0563D"/>
    <w:rsid w:val="00B0566D"/>
    <w:rsid w:val="00B056B1"/>
    <w:rsid w:val="00B056DF"/>
    <w:rsid w:val="00B05801"/>
    <w:rsid w:val="00B05964"/>
    <w:rsid w:val="00B0596B"/>
    <w:rsid w:val="00B05983"/>
    <w:rsid w:val="00B05AF9"/>
    <w:rsid w:val="00B05B84"/>
    <w:rsid w:val="00B05EF2"/>
    <w:rsid w:val="00B0604A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4A1"/>
    <w:rsid w:val="00B0752A"/>
    <w:rsid w:val="00B0753C"/>
    <w:rsid w:val="00B0760C"/>
    <w:rsid w:val="00B076A5"/>
    <w:rsid w:val="00B07853"/>
    <w:rsid w:val="00B0789D"/>
    <w:rsid w:val="00B078A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394"/>
    <w:rsid w:val="00B1249C"/>
    <w:rsid w:val="00B1268D"/>
    <w:rsid w:val="00B127D8"/>
    <w:rsid w:val="00B12922"/>
    <w:rsid w:val="00B12A23"/>
    <w:rsid w:val="00B12B70"/>
    <w:rsid w:val="00B12C74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CF2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7C"/>
    <w:rsid w:val="00B16BA8"/>
    <w:rsid w:val="00B16CED"/>
    <w:rsid w:val="00B16F88"/>
    <w:rsid w:val="00B17144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634"/>
    <w:rsid w:val="00B207BE"/>
    <w:rsid w:val="00B209F3"/>
    <w:rsid w:val="00B20A57"/>
    <w:rsid w:val="00B20BAE"/>
    <w:rsid w:val="00B20C7C"/>
    <w:rsid w:val="00B20D0E"/>
    <w:rsid w:val="00B20EA6"/>
    <w:rsid w:val="00B20ED5"/>
    <w:rsid w:val="00B2112E"/>
    <w:rsid w:val="00B21210"/>
    <w:rsid w:val="00B2141D"/>
    <w:rsid w:val="00B215B2"/>
    <w:rsid w:val="00B2161D"/>
    <w:rsid w:val="00B218BB"/>
    <w:rsid w:val="00B21A05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0E"/>
    <w:rsid w:val="00B22D1D"/>
    <w:rsid w:val="00B22E1B"/>
    <w:rsid w:val="00B22EFC"/>
    <w:rsid w:val="00B22F8F"/>
    <w:rsid w:val="00B2307F"/>
    <w:rsid w:val="00B23167"/>
    <w:rsid w:val="00B231AA"/>
    <w:rsid w:val="00B232B0"/>
    <w:rsid w:val="00B23314"/>
    <w:rsid w:val="00B233FB"/>
    <w:rsid w:val="00B23400"/>
    <w:rsid w:val="00B23842"/>
    <w:rsid w:val="00B239DE"/>
    <w:rsid w:val="00B23A29"/>
    <w:rsid w:val="00B23A41"/>
    <w:rsid w:val="00B23AD1"/>
    <w:rsid w:val="00B23B76"/>
    <w:rsid w:val="00B23B7E"/>
    <w:rsid w:val="00B23C4E"/>
    <w:rsid w:val="00B24364"/>
    <w:rsid w:val="00B24A6D"/>
    <w:rsid w:val="00B24B28"/>
    <w:rsid w:val="00B24D5D"/>
    <w:rsid w:val="00B24D99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0DE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33"/>
    <w:rsid w:val="00B3097E"/>
    <w:rsid w:val="00B30AB2"/>
    <w:rsid w:val="00B30AC0"/>
    <w:rsid w:val="00B30BCB"/>
    <w:rsid w:val="00B30D00"/>
    <w:rsid w:val="00B30E78"/>
    <w:rsid w:val="00B31043"/>
    <w:rsid w:val="00B312F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1FC1"/>
    <w:rsid w:val="00B3215D"/>
    <w:rsid w:val="00B32270"/>
    <w:rsid w:val="00B32373"/>
    <w:rsid w:val="00B323B2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BFB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10"/>
    <w:rsid w:val="00B3458A"/>
    <w:rsid w:val="00B3468D"/>
    <w:rsid w:val="00B34A93"/>
    <w:rsid w:val="00B34BA0"/>
    <w:rsid w:val="00B34E99"/>
    <w:rsid w:val="00B34ED5"/>
    <w:rsid w:val="00B351DD"/>
    <w:rsid w:val="00B35227"/>
    <w:rsid w:val="00B35242"/>
    <w:rsid w:val="00B3526D"/>
    <w:rsid w:val="00B352C2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5F6E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BBB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89A"/>
    <w:rsid w:val="00B37980"/>
    <w:rsid w:val="00B37A1A"/>
    <w:rsid w:val="00B37AD1"/>
    <w:rsid w:val="00B37AF4"/>
    <w:rsid w:val="00B37BC0"/>
    <w:rsid w:val="00B37C15"/>
    <w:rsid w:val="00B37F24"/>
    <w:rsid w:val="00B40038"/>
    <w:rsid w:val="00B40154"/>
    <w:rsid w:val="00B405BB"/>
    <w:rsid w:val="00B405E4"/>
    <w:rsid w:val="00B40880"/>
    <w:rsid w:val="00B40AF4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A8A"/>
    <w:rsid w:val="00B43EDE"/>
    <w:rsid w:val="00B43EF5"/>
    <w:rsid w:val="00B43FCC"/>
    <w:rsid w:val="00B441B5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41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3"/>
    <w:rsid w:val="00B478D7"/>
    <w:rsid w:val="00B47A74"/>
    <w:rsid w:val="00B47CAD"/>
    <w:rsid w:val="00B47D85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0A"/>
    <w:rsid w:val="00B51D35"/>
    <w:rsid w:val="00B51E0C"/>
    <w:rsid w:val="00B51E66"/>
    <w:rsid w:val="00B51E7C"/>
    <w:rsid w:val="00B52263"/>
    <w:rsid w:val="00B5243F"/>
    <w:rsid w:val="00B5268E"/>
    <w:rsid w:val="00B5269F"/>
    <w:rsid w:val="00B52704"/>
    <w:rsid w:val="00B52728"/>
    <w:rsid w:val="00B52A22"/>
    <w:rsid w:val="00B52B18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9C8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80"/>
    <w:rsid w:val="00B544CD"/>
    <w:rsid w:val="00B5457C"/>
    <w:rsid w:val="00B54684"/>
    <w:rsid w:val="00B54C8E"/>
    <w:rsid w:val="00B54CA0"/>
    <w:rsid w:val="00B5512C"/>
    <w:rsid w:val="00B5561A"/>
    <w:rsid w:val="00B5567B"/>
    <w:rsid w:val="00B5574F"/>
    <w:rsid w:val="00B55A56"/>
    <w:rsid w:val="00B55C9E"/>
    <w:rsid w:val="00B55DAD"/>
    <w:rsid w:val="00B55E0B"/>
    <w:rsid w:val="00B560E1"/>
    <w:rsid w:val="00B5610B"/>
    <w:rsid w:val="00B56173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6CB"/>
    <w:rsid w:val="00B56A16"/>
    <w:rsid w:val="00B56CD5"/>
    <w:rsid w:val="00B5701E"/>
    <w:rsid w:val="00B57354"/>
    <w:rsid w:val="00B5753E"/>
    <w:rsid w:val="00B57789"/>
    <w:rsid w:val="00B5783F"/>
    <w:rsid w:val="00B5785E"/>
    <w:rsid w:val="00B57A50"/>
    <w:rsid w:val="00B57B9A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174"/>
    <w:rsid w:val="00B612AD"/>
    <w:rsid w:val="00B613AE"/>
    <w:rsid w:val="00B6147C"/>
    <w:rsid w:val="00B615B9"/>
    <w:rsid w:val="00B615F8"/>
    <w:rsid w:val="00B61608"/>
    <w:rsid w:val="00B61724"/>
    <w:rsid w:val="00B61760"/>
    <w:rsid w:val="00B61945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C92"/>
    <w:rsid w:val="00B62D2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9C7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407"/>
    <w:rsid w:val="00B705FD"/>
    <w:rsid w:val="00B705FE"/>
    <w:rsid w:val="00B70784"/>
    <w:rsid w:val="00B709B7"/>
    <w:rsid w:val="00B70A31"/>
    <w:rsid w:val="00B70A95"/>
    <w:rsid w:val="00B71174"/>
    <w:rsid w:val="00B71485"/>
    <w:rsid w:val="00B716C5"/>
    <w:rsid w:val="00B717EC"/>
    <w:rsid w:val="00B71A1F"/>
    <w:rsid w:val="00B71A5D"/>
    <w:rsid w:val="00B71ACD"/>
    <w:rsid w:val="00B71D22"/>
    <w:rsid w:val="00B71D42"/>
    <w:rsid w:val="00B71D45"/>
    <w:rsid w:val="00B71D54"/>
    <w:rsid w:val="00B71E08"/>
    <w:rsid w:val="00B71E66"/>
    <w:rsid w:val="00B71E9B"/>
    <w:rsid w:val="00B71FDE"/>
    <w:rsid w:val="00B72653"/>
    <w:rsid w:val="00B72864"/>
    <w:rsid w:val="00B72916"/>
    <w:rsid w:val="00B72BAB"/>
    <w:rsid w:val="00B72D43"/>
    <w:rsid w:val="00B72E6C"/>
    <w:rsid w:val="00B72EB4"/>
    <w:rsid w:val="00B72F5D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5BC"/>
    <w:rsid w:val="00B747D8"/>
    <w:rsid w:val="00B74993"/>
    <w:rsid w:val="00B749AA"/>
    <w:rsid w:val="00B749FB"/>
    <w:rsid w:val="00B74BD7"/>
    <w:rsid w:val="00B74C4B"/>
    <w:rsid w:val="00B74C58"/>
    <w:rsid w:val="00B74CC5"/>
    <w:rsid w:val="00B74DD6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BD4"/>
    <w:rsid w:val="00B75E22"/>
    <w:rsid w:val="00B75E6C"/>
    <w:rsid w:val="00B75EFC"/>
    <w:rsid w:val="00B75F5A"/>
    <w:rsid w:val="00B75FEA"/>
    <w:rsid w:val="00B7618D"/>
    <w:rsid w:val="00B7637B"/>
    <w:rsid w:val="00B76436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E"/>
    <w:rsid w:val="00B77611"/>
    <w:rsid w:val="00B777A2"/>
    <w:rsid w:val="00B77AC0"/>
    <w:rsid w:val="00B77B4F"/>
    <w:rsid w:val="00B77CC1"/>
    <w:rsid w:val="00B80253"/>
    <w:rsid w:val="00B8025E"/>
    <w:rsid w:val="00B80264"/>
    <w:rsid w:val="00B80380"/>
    <w:rsid w:val="00B80392"/>
    <w:rsid w:val="00B804D7"/>
    <w:rsid w:val="00B80502"/>
    <w:rsid w:val="00B80677"/>
    <w:rsid w:val="00B806B5"/>
    <w:rsid w:val="00B806D4"/>
    <w:rsid w:val="00B808A9"/>
    <w:rsid w:val="00B80A3B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D1E"/>
    <w:rsid w:val="00B81EB9"/>
    <w:rsid w:val="00B8213F"/>
    <w:rsid w:val="00B821D3"/>
    <w:rsid w:val="00B821F6"/>
    <w:rsid w:val="00B82218"/>
    <w:rsid w:val="00B822D8"/>
    <w:rsid w:val="00B82377"/>
    <w:rsid w:val="00B8238F"/>
    <w:rsid w:val="00B82443"/>
    <w:rsid w:val="00B825D9"/>
    <w:rsid w:val="00B82696"/>
    <w:rsid w:val="00B827D6"/>
    <w:rsid w:val="00B82813"/>
    <w:rsid w:val="00B82907"/>
    <w:rsid w:val="00B82916"/>
    <w:rsid w:val="00B8293D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3F5A"/>
    <w:rsid w:val="00B840B4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65"/>
    <w:rsid w:val="00B85D90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52"/>
    <w:rsid w:val="00B877DB"/>
    <w:rsid w:val="00B877FF"/>
    <w:rsid w:val="00B8788B"/>
    <w:rsid w:val="00B87B13"/>
    <w:rsid w:val="00B87BA1"/>
    <w:rsid w:val="00B87BF2"/>
    <w:rsid w:val="00B87CF4"/>
    <w:rsid w:val="00B87E12"/>
    <w:rsid w:val="00B87EEE"/>
    <w:rsid w:val="00B87FB9"/>
    <w:rsid w:val="00B900FC"/>
    <w:rsid w:val="00B90114"/>
    <w:rsid w:val="00B902BF"/>
    <w:rsid w:val="00B904A1"/>
    <w:rsid w:val="00B90982"/>
    <w:rsid w:val="00B90A27"/>
    <w:rsid w:val="00B90A9D"/>
    <w:rsid w:val="00B90C01"/>
    <w:rsid w:val="00B90C0E"/>
    <w:rsid w:val="00B90CC5"/>
    <w:rsid w:val="00B90EB3"/>
    <w:rsid w:val="00B90EF6"/>
    <w:rsid w:val="00B90F85"/>
    <w:rsid w:val="00B910FD"/>
    <w:rsid w:val="00B91276"/>
    <w:rsid w:val="00B91457"/>
    <w:rsid w:val="00B915F4"/>
    <w:rsid w:val="00B91862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A34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0E"/>
    <w:rsid w:val="00B9484C"/>
    <w:rsid w:val="00B94A42"/>
    <w:rsid w:val="00B94AB2"/>
    <w:rsid w:val="00B94ABF"/>
    <w:rsid w:val="00B94ACD"/>
    <w:rsid w:val="00B94B8C"/>
    <w:rsid w:val="00B94C8D"/>
    <w:rsid w:val="00B94CE6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5FE5"/>
    <w:rsid w:val="00B96039"/>
    <w:rsid w:val="00B960E1"/>
    <w:rsid w:val="00B965D9"/>
    <w:rsid w:val="00B96655"/>
    <w:rsid w:val="00B96770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84D"/>
    <w:rsid w:val="00B97941"/>
    <w:rsid w:val="00B97B03"/>
    <w:rsid w:val="00B97B93"/>
    <w:rsid w:val="00B97EF4"/>
    <w:rsid w:val="00BA006E"/>
    <w:rsid w:val="00BA0225"/>
    <w:rsid w:val="00BA0613"/>
    <w:rsid w:val="00BA08E9"/>
    <w:rsid w:val="00BA093D"/>
    <w:rsid w:val="00BA0DC8"/>
    <w:rsid w:val="00BA0F4D"/>
    <w:rsid w:val="00BA1054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17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493"/>
    <w:rsid w:val="00BA54A6"/>
    <w:rsid w:val="00BA5705"/>
    <w:rsid w:val="00BA578B"/>
    <w:rsid w:val="00BA58B9"/>
    <w:rsid w:val="00BA593F"/>
    <w:rsid w:val="00BA5C28"/>
    <w:rsid w:val="00BA5F62"/>
    <w:rsid w:val="00BA600F"/>
    <w:rsid w:val="00BA62DC"/>
    <w:rsid w:val="00BA6426"/>
    <w:rsid w:val="00BA6449"/>
    <w:rsid w:val="00BA6457"/>
    <w:rsid w:val="00BA646E"/>
    <w:rsid w:val="00BA6515"/>
    <w:rsid w:val="00BA65D8"/>
    <w:rsid w:val="00BA67F2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660"/>
    <w:rsid w:val="00BA77AC"/>
    <w:rsid w:val="00BA7A71"/>
    <w:rsid w:val="00BA7C17"/>
    <w:rsid w:val="00BA7CE3"/>
    <w:rsid w:val="00BA7D55"/>
    <w:rsid w:val="00BA7E6A"/>
    <w:rsid w:val="00BA7E6D"/>
    <w:rsid w:val="00BA7F49"/>
    <w:rsid w:val="00BA7FDF"/>
    <w:rsid w:val="00BB008D"/>
    <w:rsid w:val="00BB0162"/>
    <w:rsid w:val="00BB01D1"/>
    <w:rsid w:val="00BB03C9"/>
    <w:rsid w:val="00BB0494"/>
    <w:rsid w:val="00BB0641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03"/>
    <w:rsid w:val="00BB1675"/>
    <w:rsid w:val="00BB17F9"/>
    <w:rsid w:val="00BB181B"/>
    <w:rsid w:val="00BB1881"/>
    <w:rsid w:val="00BB1BEB"/>
    <w:rsid w:val="00BB1DE4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5C"/>
    <w:rsid w:val="00BB2AB6"/>
    <w:rsid w:val="00BB2BDE"/>
    <w:rsid w:val="00BB2D0C"/>
    <w:rsid w:val="00BB2D98"/>
    <w:rsid w:val="00BB2D99"/>
    <w:rsid w:val="00BB300F"/>
    <w:rsid w:val="00BB30A4"/>
    <w:rsid w:val="00BB316C"/>
    <w:rsid w:val="00BB3250"/>
    <w:rsid w:val="00BB338A"/>
    <w:rsid w:val="00BB3405"/>
    <w:rsid w:val="00BB35F5"/>
    <w:rsid w:val="00BB36F9"/>
    <w:rsid w:val="00BB37D7"/>
    <w:rsid w:val="00BB39B4"/>
    <w:rsid w:val="00BB3A55"/>
    <w:rsid w:val="00BB3C15"/>
    <w:rsid w:val="00BB3DC7"/>
    <w:rsid w:val="00BB3E9A"/>
    <w:rsid w:val="00BB4023"/>
    <w:rsid w:val="00BB4104"/>
    <w:rsid w:val="00BB4382"/>
    <w:rsid w:val="00BB43E6"/>
    <w:rsid w:val="00BB4491"/>
    <w:rsid w:val="00BB46DB"/>
    <w:rsid w:val="00BB488D"/>
    <w:rsid w:val="00BB48A4"/>
    <w:rsid w:val="00BB48E4"/>
    <w:rsid w:val="00BB4A7E"/>
    <w:rsid w:val="00BB4BAE"/>
    <w:rsid w:val="00BB4C08"/>
    <w:rsid w:val="00BB4E3A"/>
    <w:rsid w:val="00BB50CD"/>
    <w:rsid w:val="00BB52CE"/>
    <w:rsid w:val="00BB58FC"/>
    <w:rsid w:val="00BB5991"/>
    <w:rsid w:val="00BB5B65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BF"/>
    <w:rsid w:val="00BB79DB"/>
    <w:rsid w:val="00BB7A91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69F"/>
    <w:rsid w:val="00BC06B5"/>
    <w:rsid w:val="00BC075B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21B"/>
    <w:rsid w:val="00BC2223"/>
    <w:rsid w:val="00BC2279"/>
    <w:rsid w:val="00BC25F9"/>
    <w:rsid w:val="00BC26CE"/>
    <w:rsid w:val="00BC2877"/>
    <w:rsid w:val="00BC2886"/>
    <w:rsid w:val="00BC2935"/>
    <w:rsid w:val="00BC29DA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250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8AE"/>
    <w:rsid w:val="00BC6AFC"/>
    <w:rsid w:val="00BC6B52"/>
    <w:rsid w:val="00BC6B6B"/>
    <w:rsid w:val="00BC6C4D"/>
    <w:rsid w:val="00BC7067"/>
    <w:rsid w:val="00BC7135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45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0C"/>
    <w:rsid w:val="00BD0622"/>
    <w:rsid w:val="00BD06BF"/>
    <w:rsid w:val="00BD07D2"/>
    <w:rsid w:val="00BD086B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1F"/>
    <w:rsid w:val="00BD2160"/>
    <w:rsid w:val="00BD2196"/>
    <w:rsid w:val="00BD22C5"/>
    <w:rsid w:val="00BD2416"/>
    <w:rsid w:val="00BD2586"/>
    <w:rsid w:val="00BD25E0"/>
    <w:rsid w:val="00BD2604"/>
    <w:rsid w:val="00BD27B7"/>
    <w:rsid w:val="00BD2972"/>
    <w:rsid w:val="00BD2A04"/>
    <w:rsid w:val="00BD2AEC"/>
    <w:rsid w:val="00BD2CC6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3F2E"/>
    <w:rsid w:val="00BD4000"/>
    <w:rsid w:val="00BD4058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4A"/>
    <w:rsid w:val="00BD51CF"/>
    <w:rsid w:val="00BD53BB"/>
    <w:rsid w:val="00BD53BE"/>
    <w:rsid w:val="00BD5590"/>
    <w:rsid w:val="00BD569B"/>
    <w:rsid w:val="00BD57C4"/>
    <w:rsid w:val="00BD5845"/>
    <w:rsid w:val="00BD5A97"/>
    <w:rsid w:val="00BD5C22"/>
    <w:rsid w:val="00BD5CEF"/>
    <w:rsid w:val="00BD5D39"/>
    <w:rsid w:val="00BD5F76"/>
    <w:rsid w:val="00BD5FBB"/>
    <w:rsid w:val="00BD60A4"/>
    <w:rsid w:val="00BD61D4"/>
    <w:rsid w:val="00BD61FB"/>
    <w:rsid w:val="00BD6248"/>
    <w:rsid w:val="00BD6305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7A"/>
    <w:rsid w:val="00BD7EC3"/>
    <w:rsid w:val="00BD7F80"/>
    <w:rsid w:val="00BE00D4"/>
    <w:rsid w:val="00BE0369"/>
    <w:rsid w:val="00BE08EB"/>
    <w:rsid w:val="00BE09D0"/>
    <w:rsid w:val="00BE0ABB"/>
    <w:rsid w:val="00BE0B83"/>
    <w:rsid w:val="00BE0CDA"/>
    <w:rsid w:val="00BE0FB3"/>
    <w:rsid w:val="00BE1102"/>
    <w:rsid w:val="00BE1663"/>
    <w:rsid w:val="00BE19B9"/>
    <w:rsid w:val="00BE1A54"/>
    <w:rsid w:val="00BE1AE8"/>
    <w:rsid w:val="00BE1B35"/>
    <w:rsid w:val="00BE1BDD"/>
    <w:rsid w:val="00BE1CAC"/>
    <w:rsid w:val="00BE1D39"/>
    <w:rsid w:val="00BE21F8"/>
    <w:rsid w:val="00BE2350"/>
    <w:rsid w:val="00BE2586"/>
    <w:rsid w:val="00BE2633"/>
    <w:rsid w:val="00BE29A2"/>
    <w:rsid w:val="00BE2C6B"/>
    <w:rsid w:val="00BE2C76"/>
    <w:rsid w:val="00BE2D40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1A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1D"/>
    <w:rsid w:val="00BF002A"/>
    <w:rsid w:val="00BF0422"/>
    <w:rsid w:val="00BF0516"/>
    <w:rsid w:val="00BF051C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0DDD"/>
    <w:rsid w:val="00BF1175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9CF"/>
    <w:rsid w:val="00BF2AED"/>
    <w:rsid w:val="00BF2BAF"/>
    <w:rsid w:val="00BF2C9E"/>
    <w:rsid w:val="00BF2D1B"/>
    <w:rsid w:val="00BF2D29"/>
    <w:rsid w:val="00BF3081"/>
    <w:rsid w:val="00BF317C"/>
    <w:rsid w:val="00BF31EF"/>
    <w:rsid w:val="00BF325F"/>
    <w:rsid w:val="00BF3438"/>
    <w:rsid w:val="00BF3749"/>
    <w:rsid w:val="00BF379F"/>
    <w:rsid w:val="00BF3839"/>
    <w:rsid w:val="00BF39C2"/>
    <w:rsid w:val="00BF3B49"/>
    <w:rsid w:val="00BF3C22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4C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15F"/>
    <w:rsid w:val="00BF61D9"/>
    <w:rsid w:val="00BF624A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5D3"/>
    <w:rsid w:val="00BF7A52"/>
    <w:rsid w:val="00BF7A7D"/>
    <w:rsid w:val="00BF7B51"/>
    <w:rsid w:val="00BF7BFC"/>
    <w:rsid w:val="00BF7CED"/>
    <w:rsid w:val="00BF7CF9"/>
    <w:rsid w:val="00C00084"/>
    <w:rsid w:val="00C0027B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ACF"/>
    <w:rsid w:val="00C01B4B"/>
    <w:rsid w:val="00C01CD2"/>
    <w:rsid w:val="00C01D63"/>
    <w:rsid w:val="00C01DDD"/>
    <w:rsid w:val="00C01ED0"/>
    <w:rsid w:val="00C01FF2"/>
    <w:rsid w:val="00C02011"/>
    <w:rsid w:val="00C021AE"/>
    <w:rsid w:val="00C024C8"/>
    <w:rsid w:val="00C026DE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AF7"/>
    <w:rsid w:val="00C03B9A"/>
    <w:rsid w:val="00C03C9C"/>
    <w:rsid w:val="00C040B3"/>
    <w:rsid w:val="00C04287"/>
    <w:rsid w:val="00C0432B"/>
    <w:rsid w:val="00C048CD"/>
    <w:rsid w:val="00C049BD"/>
    <w:rsid w:val="00C049CE"/>
    <w:rsid w:val="00C04B75"/>
    <w:rsid w:val="00C04D3C"/>
    <w:rsid w:val="00C04D9D"/>
    <w:rsid w:val="00C04E39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5E21"/>
    <w:rsid w:val="00C06293"/>
    <w:rsid w:val="00C06319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6E2E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EFE"/>
    <w:rsid w:val="00C07FAB"/>
    <w:rsid w:val="00C1016D"/>
    <w:rsid w:val="00C10197"/>
    <w:rsid w:val="00C1046B"/>
    <w:rsid w:val="00C1049A"/>
    <w:rsid w:val="00C104FF"/>
    <w:rsid w:val="00C105D6"/>
    <w:rsid w:val="00C107A1"/>
    <w:rsid w:val="00C107CC"/>
    <w:rsid w:val="00C10914"/>
    <w:rsid w:val="00C10A09"/>
    <w:rsid w:val="00C10AD8"/>
    <w:rsid w:val="00C10BF2"/>
    <w:rsid w:val="00C10C57"/>
    <w:rsid w:val="00C10D05"/>
    <w:rsid w:val="00C10D18"/>
    <w:rsid w:val="00C10D8F"/>
    <w:rsid w:val="00C10DDE"/>
    <w:rsid w:val="00C10EC7"/>
    <w:rsid w:val="00C10EF3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19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A7"/>
    <w:rsid w:val="00C12CB5"/>
    <w:rsid w:val="00C12DA7"/>
    <w:rsid w:val="00C12E7C"/>
    <w:rsid w:val="00C130F9"/>
    <w:rsid w:val="00C13249"/>
    <w:rsid w:val="00C1328B"/>
    <w:rsid w:val="00C13342"/>
    <w:rsid w:val="00C137A2"/>
    <w:rsid w:val="00C13877"/>
    <w:rsid w:val="00C138EE"/>
    <w:rsid w:val="00C13A31"/>
    <w:rsid w:val="00C13E1F"/>
    <w:rsid w:val="00C13E4D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6EED"/>
    <w:rsid w:val="00C1704E"/>
    <w:rsid w:val="00C17061"/>
    <w:rsid w:val="00C1709D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AE4"/>
    <w:rsid w:val="00C17B74"/>
    <w:rsid w:val="00C17CF9"/>
    <w:rsid w:val="00C17D8E"/>
    <w:rsid w:val="00C17DBB"/>
    <w:rsid w:val="00C17F34"/>
    <w:rsid w:val="00C17F82"/>
    <w:rsid w:val="00C200AA"/>
    <w:rsid w:val="00C200E8"/>
    <w:rsid w:val="00C20247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A31"/>
    <w:rsid w:val="00C21A88"/>
    <w:rsid w:val="00C21BA9"/>
    <w:rsid w:val="00C21BCA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03"/>
    <w:rsid w:val="00C23043"/>
    <w:rsid w:val="00C2308D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F8"/>
    <w:rsid w:val="00C30427"/>
    <w:rsid w:val="00C3042F"/>
    <w:rsid w:val="00C304C2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C8B"/>
    <w:rsid w:val="00C30EED"/>
    <w:rsid w:val="00C3100F"/>
    <w:rsid w:val="00C3136C"/>
    <w:rsid w:val="00C31423"/>
    <w:rsid w:val="00C315D3"/>
    <w:rsid w:val="00C316F0"/>
    <w:rsid w:val="00C31805"/>
    <w:rsid w:val="00C31B0C"/>
    <w:rsid w:val="00C31BCB"/>
    <w:rsid w:val="00C31BE7"/>
    <w:rsid w:val="00C31F44"/>
    <w:rsid w:val="00C3203F"/>
    <w:rsid w:val="00C32099"/>
    <w:rsid w:val="00C320D7"/>
    <w:rsid w:val="00C3211D"/>
    <w:rsid w:val="00C32298"/>
    <w:rsid w:val="00C32338"/>
    <w:rsid w:val="00C323DD"/>
    <w:rsid w:val="00C32735"/>
    <w:rsid w:val="00C3275B"/>
    <w:rsid w:val="00C32882"/>
    <w:rsid w:val="00C32894"/>
    <w:rsid w:val="00C32A1D"/>
    <w:rsid w:val="00C32F08"/>
    <w:rsid w:val="00C32F85"/>
    <w:rsid w:val="00C32FA0"/>
    <w:rsid w:val="00C33056"/>
    <w:rsid w:val="00C33082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C4"/>
    <w:rsid w:val="00C344F1"/>
    <w:rsid w:val="00C345A1"/>
    <w:rsid w:val="00C34657"/>
    <w:rsid w:val="00C3473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4E81"/>
    <w:rsid w:val="00C35190"/>
    <w:rsid w:val="00C35232"/>
    <w:rsid w:val="00C35348"/>
    <w:rsid w:val="00C353E5"/>
    <w:rsid w:val="00C355A2"/>
    <w:rsid w:val="00C355AC"/>
    <w:rsid w:val="00C355EE"/>
    <w:rsid w:val="00C35857"/>
    <w:rsid w:val="00C358BA"/>
    <w:rsid w:val="00C35AF7"/>
    <w:rsid w:val="00C35C1F"/>
    <w:rsid w:val="00C35ED9"/>
    <w:rsid w:val="00C36095"/>
    <w:rsid w:val="00C3690E"/>
    <w:rsid w:val="00C36A0A"/>
    <w:rsid w:val="00C36A83"/>
    <w:rsid w:val="00C36C76"/>
    <w:rsid w:val="00C36CF8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9AF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33"/>
    <w:rsid w:val="00C4357B"/>
    <w:rsid w:val="00C43597"/>
    <w:rsid w:val="00C4363A"/>
    <w:rsid w:val="00C437F6"/>
    <w:rsid w:val="00C439D5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4F8A"/>
    <w:rsid w:val="00C451A0"/>
    <w:rsid w:val="00C452BF"/>
    <w:rsid w:val="00C452EE"/>
    <w:rsid w:val="00C45398"/>
    <w:rsid w:val="00C453C0"/>
    <w:rsid w:val="00C453DC"/>
    <w:rsid w:val="00C45456"/>
    <w:rsid w:val="00C45462"/>
    <w:rsid w:val="00C454A5"/>
    <w:rsid w:val="00C45547"/>
    <w:rsid w:val="00C455D2"/>
    <w:rsid w:val="00C4561A"/>
    <w:rsid w:val="00C4568A"/>
    <w:rsid w:val="00C45693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12B"/>
    <w:rsid w:val="00C47215"/>
    <w:rsid w:val="00C4738B"/>
    <w:rsid w:val="00C474FB"/>
    <w:rsid w:val="00C4771B"/>
    <w:rsid w:val="00C47816"/>
    <w:rsid w:val="00C479CD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25F"/>
    <w:rsid w:val="00C512AC"/>
    <w:rsid w:val="00C512B6"/>
    <w:rsid w:val="00C51492"/>
    <w:rsid w:val="00C5158E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07"/>
    <w:rsid w:val="00C52C86"/>
    <w:rsid w:val="00C52F76"/>
    <w:rsid w:val="00C53017"/>
    <w:rsid w:val="00C531B3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4FC7"/>
    <w:rsid w:val="00C55493"/>
    <w:rsid w:val="00C554FE"/>
    <w:rsid w:val="00C55521"/>
    <w:rsid w:val="00C5579A"/>
    <w:rsid w:val="00C558E3"/>
    <w:rsid w:val="00C55B15"/>
    <w:rsid w:val="00C55BCE"/>
    <w:rsid w:val="00C55C87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150"/>
    <w:rsid w:val="00C57208"/>
    <w:rsid w:val="00C5720D"/>
    <w:rsid w:val="00C57224"/>
    <w:rsid w:val="00C57292"/>
    <w:rsid w:val="00C5735B"/>
    <w:rsid w:val="00C573ED"/>
    <w:rsid w:val="00C5743B"/>
    <w:rsid w:val="00C57579"/>
    <w:rsid w:val="00C5758F"/>
    <w:rsid w:val="00C57613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112"/>
    <w:rsid w:val="00C6025F"/>
    <w:rsid w:val="00C606ED"/>
    <w:rsid w:val="00C6072D"/>
    <w:rsid w:val="00C6074E"/>
    <w:rsid w:val="00C6076A"/>
    <w:rsid w:val="00C60B99"/>
    <w:rsid w:val="00C610EB"/>
    <w:rsid w:val="00C613A8"/>
    <w:rsid w:val="00C61521"/>
    <w:rsid w:val="00C61649"/>
    <w:rsid w:val="00C61756"/>
    <w:rsid w:val="00C61BC9"/>
    <w:rsid w:val="00C61C58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F35"/>
    <w:rsid w:val="00C63FC4"/>
    <w:rsid w:val="00C6458C"/>
    <w:rsid w:val="00C6498B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6C9"/>
    <w:rsid w:val="00C65760"/>
    <w:rsid w:val="00C65768"/>
    <w:rsid w:val="00C659E0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79"/>
    <w:rsid w:val="00C664F6"/>
    <w:rsid w:val="00C6651D"/>
    <w:rsid w:val="00C66623"/>
    <w:rsid w:val="00C66626"/>
    <w:rsid w:val="00C6674E"/>
    <w:rsid w:val="00C66899"/>
    <w:rsid w:val="00C66B33"/>
    <w:rsid w:val="00C66BF5"/>
    <w:rsid w:val="00C66CE7"/>
    <w:rsid w:val="00C66F74"/>
    <w:rsid w:val="00C66FA2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694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AEB"/>
    <w:rsid w:val="00C71BB7"/>
    <w:rsid w:val="00C71D13"/>
    <w:rsid w:val="00C71D25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5B8"/>
    <w:rsid w:val="00C73645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947"/>
    <w:rsid w:val="00C76CF5"/>
    <w:rsid w:val="00C76D54"/>
    <w:rsid w:val="00C76F48"/>
    <w:rsid w:val="00C7704A"/>
    <w:rsid w:val="00C77276"/>
    <w:rsid w:val="00C772C9"/>
    <w:rsid w:val="00C77362"/>
    <w:rsid w:val="00C77455"/>
    <w:rsid w:val="00C77540"/>
    <w:rsid w:val="00C77846"/>
    <w:rsid w:val="00C778B6"/>
    <w:rsid w:val="00C7796A"/>
    <w:rsid w:val="00C7799F"/>
    <w:rsid w:val="00C779C0"/>
    <w:rsid w:val="00C77C63"/>
    <w:rsid w:val="00C77F2B"/>
    <w:rsid w:val="00C77FA9"/>
    <w:rsid w:val="00C77FEA"/>
    <w:rsid w:val="00C80144"/>
    <w:rsid w:val="00C80152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13"/>
    <w:rsid w:val="00C80D35"/>
    <w:rsid w:val="00C80E9B"/>
    <w:rsid w:val="00C80FB7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96"/>
    <w:rsid w:val="00C820DB"/>
    <w:rsid w:val="00C8213F"/>
    <w:rsid w:val="00C824C7"/>
    <w:rsid w:val="00C82558"/>
    <w:rsid w:val="00C8260A"/>
    <w:rsid w:val="00C829D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952"/>
    <w:rsid w:val="00C83A2C"/>
    <w:rsid w:val="00C83A73"/>
    <w:rsid w:val="00C83B7A"/>
    <w:rsid w:val="00C83CD5"/>
    <w:rsid w:val="00C83E57"/>
    <w:rsid w:val="00C83EE1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508F"/>
    <w:rsid w:val="00C8511D"/>
    <w:rsid w:val="00C851E3"/>
    <w:rsid w:val="00C85299"/>
    <w:rsid w:val="00C85392"/>
    <w:rsid w:val="00C85433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7C"/>
    <w:rsid w:val="00C863A7"/>
    <w:rsid w:val="00C864BD"/>
    <w:rsid w:val="00C8656F"/>
    <w:rsid w:val="00C865EA"/>
    <w:rsid w:val="00C86803"/>
    <w:rsid w:val="00C868FC"/>
    <w:rsid w:val="00C86A31"/>
    <w:rsid w:val="00C86B64"/>
    <w:rsid w:val="00C86B75"/>
    <w:rsid w:val="00C86BCA"/>
    <w:rsid w:val="00C86CA1"/>
    <w:rsid w:val="00C86F48"/>
    <w:rsid w:val="00C8706E"/>
    <w:rsid w:val="00C872EB"/>
    <w:rsid w:val="00C872F0"/>
    <w:rsid w:val="00C87356"/>
    <w:rsid w:val="00C873DF"/>
    <w:rsid w:val="00C87585"/>
    <w:rsid w:val="00C875C2"/>
    <w:rsid w:val="00C876B7"/>
    <w:rsid w:val="00C87819"/>
    <w:rsid w:val="00C879E2"/>
    <w:rsid w:val="00C87D7A"/>
    <w:rsid w:val="00C87E68"/>
    <w:rsid w:val="00C87F50"/>
    <w:rsid w:val="00C87F69"/>
    <w:rsid w:val="00C90051"/>
    <w:rsid w:val="00C90146"/>
    <w:rsid w:val="00C901FF"/>
    <w:rsid w:val="00C905F1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9E"/>
    <w:rsid w:val="00C910F4"/>
    <w:rsid w:val="00C91296"/>
    <w:rsid w:val="00C91330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26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969"/>
    <w:rsid w:val="00C95CAD"/>
    <w:rsid w:val="00C95CEE"/>
    <w:rsid w:val="00C95D2B"/>
    <w:rsid w:val="00C95D9D"/>
    <w:rsid w:val="00C95E7B"/>
    <w:rsid w:val="00C95EB3"/>
    <w:rsid w:val="00C95F3A"/>
    <w:rsid w:val="00C96192"/>
    <w:rsid w:val="00C9634A"/>
    <w:rsid w:val="00C966F8"/>
    <w:rsid w:val="00C96717"/>
    <w:rsid w:val="00C968F8"/>
    <w:rsid w:val="00C96B66"/>
    <w:rsid w:val="00C96BBF"/>
    <w:rsid w:val="00C96DAA"/>
    <w:rsid w:val="00C96E8D"/>
    <w:rsid w:val="00C96F3B"/>
    <w:rsid w:val="00C96FDA"/>
    <w:rsid w:val="00C96FFA"/>
    <w:rsid w:val="00C97046"/>
    <w:rsid w:val="00C97113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4B"/>
    <w:rsid w:val="00CA01D1"/>
    <w:rsid w:val="00CA0246"/>
    <w:rsid w:val="00CA0275"/>
    <w:rsid w:val="00CA0379"/>
    <w:rsid w:val="00CA03BE"/>
    <w:rsid w:val="00CA03E4"/>
    <w:rsid w:val="00CA0405"/>
    <w:rsid w:val="00CA0604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1B0"/>
    <w:rsid w:val="00CA1317"/>
    <w:rsid w:val="00CA134A"/>
    <w:rsid w:val="00CA136D"/>
    <w:rsid w:val="00CA140A"/>
    <w:rsid w:val="00CA15CE"/>
    <w:rsid w:val="00CA1728"/>
    <w:rsid w:val="00CA1795"/>
    <w:rsid w:val="00CA1846"/>
    <w:rsid w:val="00CA1A8E"/>
    <w:rsid w:val="00CA1D58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C9"/>
    <w:rsid w:val="00CA27DE"/>
    <w:rsid w:val="00CA294E"/>
    <w:rsid w:val="00CA2970"/>
    <w:rsid w:val="00CA29F0"/>
    <w:rsid w:val="00CA2B45"/>
    <w:rsid w:val="00CA2BB8"/>
    <w:rsid w:val="00CA3262"/>
    <w:rsid w:val="00CA32E2"/>
    <w:rsid w:val="00CA32F6"/>
    <w:rsid w:val="00CA332C"/>
    <w:rsid w:val="00CA3347"/>
    <w:rsid w:val="00CA3356"/>
    <w:rsid w:val="00CA3404"/>
    <w:rsid w:val="00CA3537"/>
    <w:rsid w:val="00CA3740"/>
    <w:rsid w:val="00CA399B"/>
    <w:rsid w:val="00CA3C3B"/>
    <w:rsid w:val="00CA3D3A"/>
    <w:rsid w:val="00CA3D79"/>
    <w:rsid w:val="00CA3F1F"/>
    <w:rsid w:val="00CA3F4E"/>
    <w:rsid w:val="00CA3FB2"/>
    <w:rsid w:val="00CA4026"/>
    <w:rsid w:val="00CA40F0"/>
    <w:rsid w:val="00CA4283"/>
    <w:rsid w:val="00CA450D"/>
    <w:rsid w:val="00CA48AA"/>
    <w:rsid w:val="00CA48AF"/>
    <w:rsid w:val="00CA4ACA"/>
    <w:rsid w:val="00CA4B7A"/>
    <w:rsid w:val="00CA4DD2"/>
    <w:rsid w:val="00CA5390"/>
    <w:rsid w:val="00CA53C2"/>
    <w:rsid w:val="00CA5411"/>
    <w:rsid w:val="00CA5424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53E"/>
    <w:rsid w:val="00CA66CA"/>
    <w:rsid w:val="00CA686B"/>
    <w:rsid w:val="00CA6D4D"/>
    <w:rsid w:val="00CA6E14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E8E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49"/>
    <w:rsid w:val="00CB19E9"/>
    <w:rsid w:val="00CB19F7"/>
    <w:rsid w:val="00CB1BD4"/>
    <w:rsid w:val="00CB1C54"/>
    <w:rsid w:val="00CB1C72"/>
    <w:rsid w:val="00CB1F00"/>
    <w:rsid w:val="00CB1F17"/>
    <w:rsid w:val="00CB206A"/>
    <w:rsid w:val="00CB20D0"/>
    <w:rsid w:val="00CB2127"/>
    <w:rsid w:val="00CB21F7"/>
    <w:rsid w:val="00CB2281"/>
    <w:rsid w:val="00CB2306"/>
    <w:rsid w:val="00CB236E"/>
    <w:rsid w:val="00CB264C"/>
    <w:rsid w:val="00CB27F6"/>
    <w:rsid w:val="00CB2877"/>
    <w:rsid w:val="00CB28BC"/>
    <w:rsid w:val="00CB28E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4BD"/>
    <w:rsid w:val="00CB3564"/>
    <w:rsid w:val="00CB3775"/>
    <w:rsid w:val="00CB38E7"/>
    <w:rsid w:val="00CB38F4"/>
    <w:rsid w:val="00CB39EA"/>
    <w:rsid w:val="00CB3B0F"/>
    <w:rsid w:val="00CB3DCE"/>
    <w:rsid w:val="00CB3E3E"/>
    <w:rsid w:val="00CB407D"/>
    <w:rsid w:val="00CB40BE"/>
    <w:rsid w:val="00CB4500"/>
    <w:rsid w:val="00CB4557"/>
    <w:rsid w:val="00CB45F4"/>
    <w:rsid w:val="00CB460F"/>
    <w:rsid w:val="00CB462E"/>
    <w:rsid w:val="00CB4690"/>
    <w:rsid w:val="00CB4776"/>
    <w:rsid w:val="00CB477F"/>
    <w:rsid w:val="00CB4796"/>
    <w:rsid w:val="00CB49F6"/>
    <w:rsid w:val="00CB4B6F"/>
    <w:rsid w:val="00CB4BEC"/>
    <w:rsid w:val="00CB4CDA"/>
    <w:rsid w:val="00CB4E94"/>
    <w:rsid w:val="00CB4EF6"/>
    <w:rsid w:val="00CB4F32"/>
    <w:rsid w:val="00CB5198"/>
    <w:rsid w:val="00CB5376"/>
    <w:rsid w:val="00CB54A0"/>
    <w:rsid w:val="00CB5590"/>
    <w:rsid w:val="00CB5616"/>
    <w:rsid w:val="00CB5631"/>
    <w:rsid w:val="00CB5B60"/>
    <w:rsid w:val="00CB5C13"/>
    <w:rsid w:val="00CB5D66"/>
    <w:rsid w:val="00CB5E4B"/>
    <w:rsid w:val="00CB5FD2"/>
    <w:rsid w:val="00CB5FE5"/>
    <w:rsid w:val="00CB60BF"/>
    <w:rsid w:val="00CB6158"/>
    <w:rsid w:val="00CB6381"/>
    <w:rsid w:val="00CB63FD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4B2"/>
    <w:rsid w:val="00CB756D"/>
    <w:rsid w:val="00CB7574"/>
    <w:rsid w:val="00CB773F"/>
    <w:rsid w:val="00CB782C"/>
    <w:rsid w:val="00CB78C6"/>
    <w:rsid w:val="00CB7979"/>
    <w:rsid w:val="00CB79B2"/>
    <w:rsid w:val="00CB79B3"/>
    <w:rsid w:val="00CB79EF"/>
    <w:rsid w:val="00CB7BE5"/>
    <w:rsid w:val="00CB7C27"/>
    <w:rsid w:val="00CB7C62"/>
    <w:rsid w:val="00CB7D64"/>
    <w:rsid w:val="00CB7D9F"/>
    <w:rsid w:val="00CB7DDB"/>
    <w:rsid w:val="00CC00AB"/>
    <w:rsid w:val="00CC0216"/>
    <w:rsid w:val="00CC02ED"/>
    <w:rsid w:val="00CC032E"/>
    <w:rsid w:val="00CC0497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8C5"/>
    <w:rsid w:val="00CC2BEF"/>
    <w:rsid w:val="00CC2BFF"/>
    <w:rsid w:val="00CC2D59"/>
    <w:rsid w:val="00CC2E0C"/>
    <w:rsid w:val="00CC303F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9DF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5B82"/>
    <w:rsid w:val="00CC5F9C"/>
    <w:rsid w:val="00CC6039"/>
    <w:rsid w:val="00CC634A"/>
    <w:rsid w:val="00CC63D8"/>
    <w:rsid w:val="00CC6779"/>
    <w:rsid w:val="00CC6814"/>
    <w:rsid w:val="00CC68DB"/>
    <w:rsid w:val="00CC6AE8"/>
    <w:rsid w:val="00CC6B3A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C7E3C"/>
    <w:rsid w:val="00CD0025"/>
    <w:rsid w:val="00CD0275"/>
    <w:rsid w:val="00CD04C8"/>
    <w:rsid w:val="00CD097B"/>
    <w:rsid w:val="00CD0995"/>
    <w:rsid w:val="00CD0B02"/>
    <w:rsid w:val="00CD0B0F"/>
    <w:rsid w:val="00CD0BC5"/>
    <w:rsid w:val="00CD0BCE"/>
    <w:rsid w:val="00CD0FB1"/>
    <w:rsid w:val="00CD10BB"/>
    <w:rsid w:val="00CD10D5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3BF5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94A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60C1"/>
    <w:rsid w:val="00CD61FB"/>
    <w:rsid w:val="00CD64C0"/>
    <w:rsid w:val="00CD64DB"/>
    <w:rsid w:val="00CD66AC"/>
    <w:rsid w:val="00CD671B"/>
    <w:rsid w:val="00CD67EA"/>
    <w:rsid w:val="00CD6831"/>
    <w:rsid w:val="00CD6AB0"/>
    <w:rsid w:val="00CD6BEB"/>
    <w:rsid w:val="00CD6C14"/>
    <w:rsid w:val="00CD6E14"/>
    <w:rsid w:val="00CD713E"/>
    <w:rsid w:val="00CD718A"/>
    <w:rsid w:val="00CD7601"/>
    <w:rsid w:val="00CD7658"/>
    <w:rsid w:val="00CD78D1"/>
    <w:rsid w:val="00CD792A"/>
    <w:rsid w:val="00CD797C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3FA"/>
    <w:rsid w:val="00CE1411"/>
    <w:rsid w:val="00CE1539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454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DF7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46"/>
    <w:rsid w:val="00CE4651"/>
    <w:rsid w:val="00CE46CB"/>
    <w:rsid w:val="00CE4790"/>
    <w:rsid w:val="00CE49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6E8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5C0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81"/>
    <w:rsid w:val="00CE7F9C"/>
    <w:rsid w:val="00CF032B"/>
    <w:rsid w:val="00CF0415"/>
    <w:rsid w:val="00CF06A7"/>
    <w:rsid w:val="00CF06B7"/>
    <w:rsid w:val="00CF070A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B3C"/>
    <w:rsid w:val="00CF1C8B"/>
    <w:rsid w:val="00CF1CDF"/>
    <w:rsid w:val="00CF1F28"/>
    <w:rsid w:val="00CF1FC3"/>
    <w:rsid w:val="00CF1FE2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15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0FD"/>
    <w:rsid w:val="00CF6341"/>
    <w:rsid w:val="00CF657E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B97"/>
    <w:rsid w:val="00CF6C84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EB0"/>
    <w:rsid w:val="00D01019"/>
    <w:rsid w:val="00D01160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1B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69"/>
    <w:rsid w:val="00D03B97"/>
    <w:rsid w:val="00D03EC7"/>
    <w:rsid w:val="00D03F3F"/>
    <w:rsid w:val="00D041F4"/>
    <w:rsid w:val="00D042FA"/>
    <w:rsid w:val="00D04980"/>
    <w:rsid w:val="00D04A59"/>
    <w:rsid w:val="00D05178"/>
    <w:rsid w:val="00D052D7"/>
    <w:rsid w:val="00D05813"/>
    <w:rsid w:val="00D0599D"/>
    <w:rsid w:val="00D05A28"/>
    <w:rsid w:val="00D05AB0"/>
    <w:rsid w:val="00D05ADC"/>
    <w:rsid w:val="00D05D2F"/>
    <w:rsid w:val="00D05FC9"/>
    <w:rsid w:val="00D06249"/>
    <w:rsid w:val="00D06375"/>
    <w:rsid w:val="00D06377"/>
    <w:rsid w:val="00D065C0"/>
    <w:rsid w:val="00D065DE"/>
    <w:rsid w:val="00D0665C"/>
    <w:rsid w:val="00D06C11"/>
    <w:rsid w:val="00D06C73"/>
    <w:rsid w:val="00D06CAD"/>
    <w:rsid w:val="00D0703A"/>
    <w:rsid w:val="00D0737B"/>
    <w:rsid w:val="00D0739C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6E"/>
    <w:rsid w:val="00D117E7"/>
    <w:rsid w:val="00D11D91"/>
    <w:rsid w:val="00D11F69"/>
    <w:rsid w:val="00D120AC"/>
    <w:rsid w:val="00D12126"/>
    <w:rsid w:val="00D122A5"/>
    <w:rsid w:val="00D123D8"/>
    <w:rsid w:val="00D12556"/>
    <w:rsid w:val="00D12564"/>
    <w:rsid w:val="00D12586"/>
    <w:rsid w:val="00D125A0"/>
    <w:rsid w:val="00D12623"/>
    <w:rsid w:val="00D128E1"/>
    <w:rsid w:val="00D129C7"/>
    <w:rsid w:val="00D12A4B"/>
    <w:rsid w:val="00D12AAE"/>
    <w:rsid w:val="00D12BE2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4B4"/>
    <w:rsid w:val="00D157D5"/>
    <w:rsid w:val="00D158A9"/>
    <w:rsid w:val="00D159B9"/>
    <w:rsid w:val="00D15A4D"/>
    <w:rsid w:val="00D15A4F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1F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E6"/>
    <w:rsid w:val="00D17D90"/>
    <w:rsid w:val="00D17E41"/>
    <w:rsid w:val="00D17FFB"/>
    <w:rsid w:val="00D20273"/>
    <w:rsid w:val="00D202F5"/>
    <w:rsid w:val="00D20314"/>
    <w:rsid w:val="00D2032A"/>
    <w:rsid w:val="00D20334"/>
    <w:rsid w:val="00D2052E"/>
    <w:rsid w:val="00D20791"/>
    <w:rsid w:val="00D20886"/>
    <w:rsid w:val="00D208ED"/>
    <w:rsid w:val="00D209E7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876"/>
    <w:rsid w:val="00D219EF"/>
    <w:rsid w:val="00D21A41"/>
    <w:rsid w:val="00D21A48"/>
    <w:rsid w:val="00D21B0B"/>
    <w:rsid w:val="00D21C6E"/>
    <w:rsid w:val="00D21E45"/>
    <w:rsid w:val="00D21E98"/>
    <w:rsid w:val="00D22017"/>
    <w:rsid w:val="00D22151"/>
    <w:rsid w:val="00D2224C"/>
    <w:rsid w:val="00D22346"/>
    <w:rsid w:val="00D2249A"/>
    <w:rsid w:val="00D22700"/>
    <w:rsid w:val="00D22799"/>
    <w:rsid w:val="00D22940"/>
    <w:rsid w:val="00D229D9"/>
    <w:rsid w:val="00D22C05"/>
    <w:rsid w:val="00D22C4A"/>
    <w:rsid w:val="00D22F39"/>
    <w:rsid w:val="00D23021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3BEE"/>
    <w:rsid w:val="00D23F41"/>
    <w:rsid w:val="00D24048"/>
    <w:rsid w:val="00D24140"/>
    <w:rsid w:val="00D24324"/>
    <w:rsid w:val="00D24343"/>
    <w:rsid w:val="00D2441A"/>
    <w:rsid w:val="00D24602"/>
    <w:rsid w:val="00D24626"/>
    <w:rsid w:val="00D249BE"/>
    <w:rsid w:val="00D24AFB"/>
    <w:rsid w:val="00D24CE5"/>
    <w:rsid w:val="00D24D59"/>
    <w:rsid w:val="00D24F14"/>
    <w:rsid w:val="00D24FFC"/>
    <w:rsid w:val="00D25118"/>
    <w:rsid w:val="00D25448"/>
    <w:rsid w:val="00D25550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FB6"/>
    <w:rsid w:val="00D2608B"/>
    <w:rsid w:val="00D2633A"/>
    <w:rsid w:val="00D26434"/>
    <w:rsid w:val="00D26480"/>
    <w:rsid w:val="00D2652E"/>
    <w:rsid w:val="00D2665D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054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1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6EA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457"/>
    <w:rsid w:val="00D37584"/>
    <w:rsid w:val="00D379E5"/>
    <w:rsid w:val="00D37C96"/>
    <w:rsid w:val="00D37D2E"/>
    <w:rsid w:val="00D40293"/>
    <w:rsid w:val="00D40294"/>
    <w:rsid w:val="00D4066B"/>
    <w:rsid w:val="00D406C9"/>
    <w:rsid w:val="00D406FA"/>
    <w:rsid w:val="00D4090D"/>
    <w:rsid w:val="00D40925"/>
    <w:rsid w:val="00D40A25"/>
    <w:rsid w:val="00D40B36"/>
    <w:rsid w:val="00D40C8D"/>
    <w:rsid w:val="00D40DCB"/>
    <w:rsid w:val="00D41144"/>
    <w:rsid w:val="00D411B4"/>
    <w:rsid w:val="00D411BC"/>
    <w:rsid w:val="00D4129E"/>
    <w:rsid w:val="00D412B1"/>
    <w:rsid w:val="00D417C7"/>
    <w:rsid w:val="00D41835"/>
    <w:rsid w:val="00D41844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34"/>
    <w:rsid w:val="00D42E5B"/>
    <w:rsid w:val="00D43029"/>
    <w:rsid w:val="00D43100"/>
    <w:rsid w:val="00D43169"/>
    <w:rsid w:val="00D4334E"/>
    <w:rsid w:val="00D4342E"/>
    <w:rsid w:val="00D4347E"/>
    <w:rsid w:val="00D43645"/>
    <w:rsid w:val="00D4367D"/>
    <w:rsid w:val="00D437F2"/>
    <w:rsid w:val="00D43888"/>
    <w:rsid w:val="00D438B2"/>
    <w:rsid w:val="00D43A8F"/>
    <w:rsid w:val="00D43D44"/>
    <w:rsid w:val="00D43D51"/>
    <w:rsid w:val="00D43E36"/>
    <w:rsid w:val="00D43EC4"/>
    <w:rsid w:val="00D43F44"/>
    <w:rsid w:val="00D44091"/>
    <w:rsid w:val="00D44272"/>
    <w:rsid w:val="00D44289"/>
    <w:rsid w:val="00D442FC"/>
    <w:rsid w:val="00D44495"/>
    <w:rsid w:val="00D444BC"/>
    <w:rsid w:val="00D447A3"/>
    <w:rsid w:val="00D447BA"/>
    <w:rsid w:val="00D449EE"/>
    <w:rsid w:val="00D44B5A"/>
    <w:rsid w:val="00D44C60"/>
    <w:rsid w:val="00D44CF3"/>
    <w:rsid w:val="00D44DF7"/>
    <w:rsid w:val="00D44EE4"/>
    <w:rsid w:val="00D452F9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56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E03"/>
    <w:rsid w:val="00D47F61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6FD"/>
    <w:rsid w:val="00D518D6"/>
    <w:rsid w:val="00D51937"/>
    <w:rsid w:val="00D51AB4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290"/>
    <w:rsid w:val="00D542C7"/>
    <w:rsid w:val="00D5431D"/>
    <w:rsid w:val="00D54970"/>
    <w:rsid w:val="00D5497C"/>
    <w:rsid w:val="00D54B70"/>
    <w:rsid w:val="00D54DE3"/>
    <w:rsid w:val="00D54E23"/>
    <w:rsid w:val="00D54E36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79"/>
    <w:rsid w:val="00D564B9"/>
    <w:rsid w:val="00D5650C"/>
    <w:rsid w:val="00D56725"/>
    <w:rsid w:val="00D569C1"/>
    <w:rsid w:val="00D56A7E"/>
    <w:rsid w:val="00D56C76"/>
    <w:rsid w:val="00D56D0D"/>
    <w:rsid w:val="00D56D73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E76"/>
    <w:rsid w:val="00D62F33"/>
    <w:rsid w:val="00D6304C"/>
    <w:rsid w:val="00D63283"/>
    <w:rsid w:val="00D633C1"/>
    <w:rsid w:val="00D6343A"/>
    <w:rsid w:val="00D6360F"/>
    <w:rsid w:val="00D6375F"/>
    <w:rsid w:val="00D637D2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DE5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9C9"/>
    <w:rsid w:val="00D66B5A"/>
    <w:rsid w:val="00D66DD8"/>
    <w:rsid w:val="00D67042"/>
    <w:rsid w:val="00D671A9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0C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6D0"/>
    <w:rsid w:val="00D729A0"/>
    <w:rsid w:val="00D72AFA"/>
    <w:rsid w:val="00D72B69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AA9"/>
    <w:rsid w:val="00D74AAC"/>
    <w:rsid w:val="00D74AD3"/>
    <w:rsid w:val="00D74D6D"/>
    <w:rsid w:val="00D74D99"/>
    <w:rsid w:val="00D74DB9"/>
    <w:rsid w:val="00D74E5D"/>
    <w:rsid w:val="00D74F83"/>
    <w:rsid w:val="00D74FA5"/>
    <w:rsid w:val="00D7504B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4E1"/>
    <w:rsid w:val="00D80684"/>
    <w:rsid w:val="00D80993"/>
    <w:rsid w:val="00D809B5"/>
    <w:rsid w:val="00D80AD6"/>
    <w:rsid w:val="00D80AE8"/>
    <w:rsid w:val="00D80C19"/>
    <w:rsid w:val="00D80C35"/>
    <w:rsid w:val="00D80C68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226"/>
    <w:rsid w:val="00D81466"/>
    <w:rsid w:val="00D815CA"/>
    <w:rsid w:val="00D8163E"/>
    <w:rsid w:val="00D81698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463"/>
    <w:rsid w:val="00D83569"/>
    <w:rsid w:val="00D83689"/>
    <w:rsid w:val="00D838EF"/>
    <w:rsid w:val="00D8398A"/>
    <w:rsid w:val="00D839DD"/>
    <w:rsid w:val="00D83A19"/>
    <w:rsid w:val="00D83AAB"/>
    <w:rsid w:val="00D83BC8"/>
    <w:rsid w:val="00D8407A"/>
    <w:rsid w:val="00D84090"/>
    <w:rsid w:val="00D841E8"/>
    <w:rsid w:val="00D842DF"/>
    <w:rsid w:val="00D84391"/>
    <w:rsid w:val="00D84425"/>
    <w:rsid w:val="00D846BA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50"/>
    <w:rsid w:val="00D90261"/>
    <w:rsid w:val="00D9028E"/>
    <w:rsid w:val="00D904F1"/>
    <w:rsid w:val="00D90647"/>
    <w:rsid w:val="00D908CD"/>
    <w:rsid w:val="00D90959"/>
    <w:rsid w:val="00D90ADE"/>
    <w:rsid w:val="00D90BBE"/>
    <w:rsid w:val="00D90BC2"/>
    <w:rsid w:val="00D90C79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9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5C0"/>
    <w:rsid w:val="00D93709"/>
    <w:rsid w:val="00D93773"/>
    <w:rsid w:val="00D93946"/>
    <w:rsid w:val="00D93AAF"/>
    <w:rsid w:val="00D93D3A"/>
    <w:rsid w:val="00D93E9F"/>
    <w:rsid w:val="00D93EE8"/>
    <w:rsid w:val="00D93F7E"/>
    <w:rsid w:val="00D94024"/>
    <w:rsid w:val="00D94277"/>
    <w:rsid w:val="00D943A5"/>
    <w:rsid w:val="00D943A6"/>
    <w:rsid w:val="00D94488"/>
    <w:rsid w:val="00D94676"/>
    <w:rsid w:val="00D9477A"/>
    <w:rsid w:val="00D94824"/>
    <w:rsid w:val="00D948B2"/>
    <w:rsid w:val="00D949FC"/>
    <w:rsid w:val="00D94A65"/>
    <w:rsid w:val="00D94BED"/>
    <w:rsid w:val="00D94C9B"/>
    <w:rsid w:val="00D94CD7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05E"/>
    <w:rsid w:val="00D96115"/>
    <w:rsid w:val="00D96353"/>
    <w:rsid w:val="00D964A8"/>
    <w:rsid w:val="00D9666D"/>
    <w:rsid w:val="00D96762"/>
    <w:rsid w:val="00D96826"/>
    <w:rsid w:val="00D96E46"/>
    <w:rsid w:val="00D96E52"/>
    <w:rsid w:val="00D96ED8"/>
    <w:rsid w:val="00D9712A"/>
    <w:rsid w:val="00D9719D"/>
    <w:rsid w:val="00D97489"/>
    <w:rsid w:val="00D974E2"/>
    <w:rsid w:val="00D9757C"/>
    <w:rsid w:val="00D9783A"/>
    <w:rsid w:val="00D9793E"/>
    <w:rsid w:val="00D979DC"/>
    <w:rsid w:val="00D97B4F"/>
    <w:rsid w:val="00D97B6D"/>
    <w:rsid w:val="00D97BA9"/>
    <w:rsid w:val="00D97C58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38"/>
    <w:rsid w:val="00DA1099"/>
    <w:rsid w:val="00DA119E"/>
    <w:rsid w:val="00DA12B1"/>
    <w:rsid w:val="00DA155F"/>
    <w:rsid w:val="00DA15B6"/>
    <w:rsid w:val="00DA173A"/>
    <w:rsid w:val="00DA184D"/>
    <w:rsid w:val="00DA1BDE"/>
    <w:rsid w:val="00DA1C53"/>
    <w:rsid w:val="00DA1D73"/>
    <w:rsid w:val="00DA1D9E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1A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7E9"/>
    <w:rsid w:val="00DA3826"/>
    <w:rsid w:val="00DA3871"/>
    <w:rsid w:val="00DA399C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560"/>
    <w:rsid w:val="00DA466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763"/>
    <w:rsid w:val="00DA58AF"/>
    <w:rsid w:val="00DA59B6"/>
    <w:rsid w:val="00DA5A96"/>
    <w:rsid w:val="00DA5C8E"/>
    <w:rsid w:val="00DA5DFC"/>
    <w:rsid w:val="00DA5FE6"/>
    <w:rsid w:val="00DA640C"/>
    <w:rsid w:val="00DA66AC"/>
    <w:rsid w:val="00DA6CB0"/>
    <w:rsid w:val="00DA6E31"/>
    <w:rsid w:val="00DA71D1"/>
    <w:rsid w:val="00DA72BA"/>
    <w:rsid w:val="00DA752E"/>
    <w:rsid w:val="00DA7559"/>
    <w:rsid w:val="00DA7567"/>
    <w:rsid w:val="00DA763D"/>
    <w:rsid w:val="00DA7710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418A"/>
    <w:rsid w:val="00DB442A"/>
    <w:rsid w:val="00DB4439"/>
    <w:rsid w:val="00DB4445"/>
    <w:rsid w:val="00DB44B7"/>
    <w:rsid w:val="00DB45E2"/>
    <w:rsid w:val="00DB467A"/>
    <w:rsid w:val="00DB4757"/>
    <w:rsid w:val="00DB475E"/>
    <w:rsid w:val="00DB49A6"/>
    <w:rsid w:val="00DB4CC1"/>
    <w:rsid w:val="00DB4D52"/>
    <w:rsid w:val="00DB5457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DC0"/>
    <w:rsid w:val="00DB6ED5"/>
    <w:rsid w:val="00DB6F4D"/>
    <w:rsid w:val="00DB6F66"/>
    <w:rsid w:val="00DB6F76"/>
    <w:rsid w:val="00DB7113"/>
    <w:rsid w:val="00DB719E"/>
    <w:rsid w:val="00DB721A"/>
    <w:rsid w:val="00DB725A"/>
    <w:rsid w:val="00DB78D8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CF8"/>
    <w:rsid w:val="00DC1D68"/>
    <w:rsid w:val="00DC1EC8"/>
    <w:rsid w:val="00DC1F05"/>
    <w:rsid w:val="00DC1F99"/>
    <w:rsid w:val="00DC2051"/>
    <w:rsid w:val="00DC2474"/>
    <w:rsid w:val="00DC24B5"/>
    <w:rsid w:val="00DC257D"/>
    <w:rsid w:val="00DC268A"/>
    <w:rsid w:val="00DC2695"/>
    <w:rsid w:val="00DC26DC"/>
    <w:rsid w:val="00DC2722"/>
    <w:rsid w:val="00DC2781"/>
    <w:rsid w:val="00DC287A"/>
    <w:rsid w:val="00DC2A35"/>
    <w:rsid w:val="00DC2A3E"/>
    <w:rsid w:val="00DC2A87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19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5E2"/>
    <w:rsid w:val="00DC5618"/>
    <w:rsid w:val="00DC56A2"/>
    <w:rsid w:val="00DC58B2"/>
    <w:rsid w:val="00DC5902"/>
    <w:rsid w:val="00DC5A37"/>
    <w:rsid w:val="00DC5A9A"/>
    <w:rsid w:val="00DC5C5E"/>
    <w:rsid w:val="00DC5D8C"/>
    <w:rsid w:val="00DC5DC2"/>
    <w:rsid w:val="00DC5EC6"/>
    <w:rsid w:val="00DC5FDF"/>
    <w:rsid w:val="00DC6056"/>
    <w:rsid w:val="00DC6094"/>
    <w:rsid w:val="00DC60AF"/>
    <w:rsid w:val="00DC6158"/>
    <w:rsid w:val="00DC62A8"/>
    <w:rsid w:val="00DC6326"/>
    <w:rsid w:val="00DC6385"/>
    <w:rsid w:val="00DC6469"/>
    <w:rsid w:val="00DC6489"/>
    <w:rsid w:val="00DC6633"/>
    <w:rsid w:val="00DC6868"/>
    <w:rsid w:val="00DC68E9"/>
    <w:rsid w:val="00DC69A0"/>
    <w:rsid w:val="00DC6B7D"/>
    <w:rsid w:val="00DC6B7F"/>
    <w:rsid w:val="00DC6C5B"/>
    <w:rsid w:val="00DC6C6C"/>
    <w:rsid w:val="00DC6DF7"/>
    <w:rsid w:val="00DC6E6D"/>
    <w:rsid w:val="00DC6EB0"/>
    <w:rsid w:val="00DC716B"/>
    <w:rsid w:val="00DC7354"/>
    <w:rsid w:val="00DC7449"/>
    <w:rsid w:val="00DC752B"/>
    <w:rsid w:val="00DC7649"/>
    <w:rsid w:val="00DC76CA"/>
    <w:rsid w:val="00DC77DE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06"/>
    <w:rsid w:val="00DD0B60"/>
    <w:rsid w:val="00DD0CDA"/>
    <w:rsid w:val="00DD0E30"/>
    <w:rsid w:val="00DD0E37"/>
    <w:rsid w:val="00DD10C2"/>
    <w:rsid w:val="00DD140C"/>
    <w:rsid w:val="00DD145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6B"/>
    <w:rsid w:val="00DD36EF"/>
    <w:rsid w:val="00DD3A5D"/>
    <w:rsid w:val="00DD3B7D"/>
    <w:rsid w:val="00DD3DD1"/>
    <w:rsid w:val="00DD408A"/>
    <w:rsid w:val="00DD413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1"/>
    <w:rsid w:val="00DD4BCA"/>
    <w:rsid w:val="00DD4DA7"/>
    <w:rsid w:val="00DD4F87"/>
    <w:rsid w:val="00DD5043"/>
    <w:rsid w:val="00DD52DF"/>
    <w:rsid w:val="00DD5464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090"/>
    <w:rsid w:val="00DD70C9"/>
    <w:rsid w:val="00DD72EF"/>
    <w:rsid w:val="00DD7341"/>
    <w:rsid w:val="00DD7417"/>
    <w:rsid w:val="00DD77B7"/>
    <w:rsid w:val="00DD7C11"/>
    <w:rsid w:val="00DD7C7B"/>
    <w:rsid w:val="00DD7EEC"/>
    <w:rsid w:val="00DD7FE8"/>
    <w:rsid w:val="00DE0020"/>
    <w:rsid w:val="00DE026A"/>
    <w:rsid w:val="00DE030E"/>
    <w:rsid w:val="00DE05DC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9AB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720"/>
    <w:rsid w:val="00DE3888"/>
    <w:rsid w:val="00DE3A59"/>
    <w:rsid w:val="00DE3BCB"/>
    <w:rsid w:val="00DE3DD8"/>
    <w:rsid w:val="00DE3F87"/>
    <w:rsid w:val="00DE4206"/>
    <w:rsid w:val="00DE4393"/>
    <w:rsid w:val="00DE4747"/>
    <w:rsid w:val="00DE4751"/>
    <w:rsid w:val="00DE4AA2"/>
    <w:rsid w:val="00DE4AB4"/>
    <w:rsid w:val="00DE4AF1"/>
    <w:rsid w:val="00DE4E04"/>
    <w:rsid w:val="00DE543B"/>
    <w:rsid w:val="00DE555A"/>
    <w:rsid w:val="00DE56CE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54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B4C"/>
    <w:rsid w:val="00DE7DA4"/>
    <w:rsid w:val="00DE7DF9"/>
    <w:rsid w:val="00DE7E47"/>
    <w:rsid w:val="00DE7EDA"/>
    <w:rsid w:val="00DE7FE4"/>
    <w:rsid w:val="00DF003A"/>
    <w:rsid w:val="00DF016F"/>
    <w:rsid w:val="00DF0252"/>
    <w:rsid w:val="00DF03D4"/>
    <w:rsid w:val="00DF03FE"/>
    <w:rsid w:val="00DF04CD"/>
    <w:rsid w:val="00DF05FB"/>
    <w:rsid w:val="00DF0643"/>
    <w:rsid w:val="00DF071E"/>
    <w:rsid w:val="00DF0740"/>
    <w:rsid w:val="00DF076D"/>
    <w:rsid w:val="00DF08A8"/>
    <w:rsid w:val="00DF0909"/>
    <w:rsid w:val="00DF09FC"/>
    <w:rsid w:val="00DF0B86"/>
    <w:rsid w:val="00DF0CBF"/>
    <w:rsid w:val="00DF0F72"/>
    <w:rsid w:val="00DF0FE6"/>
    <w:rsid w:val="00DF10F2"/>
    <w:rsid w:val="00DF114A"/>
    <w:rsid w:val="00DF1263"/>
    <w:rsid w:val="00DF12FF"/>
    <w:rsid w:val="00DF1311"/>
    <w:rsid w:val="00DF13E5"/>
    <w:rsid w:val="00DF14D8"/>
    <w:rsid w:val="00DF17EC"/>
    <w:rsid w:val="00DF181B"/>
    <w:rsid w:val="00DF1993"/>
    <w:rsid w:val="00DF19AE"/>
    <w:rsid w:val="00DF1A4A"/>
    <w:rsid w:val="00DF1BB5"/>
    <w:rsid w:val="00DF1DA0"/>
    <w:rsid w:val="00DF1E82"/>
    <w:rsid w:val="00DF2381"/>
    <w:rsid w:val="00DF2558"/>
    <w:rsid w:val="00DF25BE"/>
    <w:rsid w:val="00DF27B8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C4C"/>
    <w:rsid w:val="00DF3CDF"/>
    <w:rsid w:val="00DF3D3B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942"/>
    <w:rsid w:val="00DF4B05"/>
    <w:rsid w:val="00DF4BD9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4BE"/>
    <w:rsid w:val="00DF655D"/>
    <w:rsid w:val="00DF6563"/>
    <w:rsid w:val="00DF6598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39"/>
    <w:rsid w:val="00DF796C"/>
    <w:rsid w:val="00DF7ADE"/>
    <w:rsid w:val="00DF7C09"/>
    <w:rsid w:val="00DF7CD7"/>
    <w:rsid w:val="00DF7CE0"/>
    <w:rsid w:val="00DF7D90"/>
    <w:rsid w:val="00DF7E65"/>
    <w:rsid w:val="00DF7EF2"/>
    <w:rsid w:val="00DF7F89"/>
    <w:rsid w:val="00E0003C"/>
    <w:rsid w:val="00E00144"/>
    <w:rsid w:val="00E00258"/>
    <w:rsid w:val="00E00273"/>
    <w:rsid w:val="00E004D8"/>
    <w:rsid w:val="00E00539"/>
    <w:rsid w:val="00E0070C"/>
    <w:rsid w:val="00E007FF"/>
    <w:rsid w:val="00E00809"/>
    <w:rsid w:val="00E008AD"/>
    <w:rsid w:val="00E00AD7"/>
    <w:rsid w:val="00E00C02"/>
    <w:rsid w:val="00E00D29"/>
    <w:rsid w:val="00E00E8D"/>
    <w:rsid w:val="00E0110A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11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89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8AE"/>
    <w:rsid w:val="00E049EB"/>
    <w:rsid w:val="00E04A6E"/>
    <w:rsid w:val="00E04AE2"/>
    <w:rsid w:val="00E04B3B"/>
    <w:rsid w:val="00E04F66"/>
    <w:rsid w:val="00E051E0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794"/>
    <w:rsid w:val="00E06941"/>
    <w:rsid w:val="00E06A67"/>
    <w:rsid w:val="00E06A89"/>
    <w:rsid w:val="00E06CEB"/>
    <w:rsid w:val="00E06D9A"/>
    <w:rsid w:val="00E06DB3"/>
    <w:rsid w:val="00E06E71"/>
    <w:rsid w:val="00E0709E"/>
    <w:rsid w:val="00E07387"/>
    <w:rsid w:val="00E073D8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39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7D8"/>
    <w:rsid w:val="00E118BB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0C"/>
    <w:rsid w:val="00E134FC"/>
    <w:rsid w:val="00E1350A"/>
    <w:rsid w:val="00E1377C"/>
    <w:rsid w:val="00E137C3"/>
    <w:rsid w:val="00E13841"/>
    <w:rsid w:val="00E13926"/>
    <w:rsid w:val="00E13C89"/>
    <w:rsid w:val="00E13D08"/>
    <w:rsid w:val="00E13E96"/>
    <w:rsid w:val="00E140A7"/>
    <w:rsid w:val="00E140AA"/>
    <w:rsid w:val="00E140E4"/>
    <w:rsid w:val="00E141EC"/>
    <w:rsid w:val="00E144C4"/>
    <w:rsid w:val="00E1478E"/>
    <w:rsid w:val="00E147AF"/>
    <w:rsid w:val="00E14862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54B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30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1DB"/>
    <w:rsid w:val="00E2220F"/>
    <w:rsid w:val="00E2247A"/>
    <w:rsid w:val="00E224D3"/>
    <w:rsid w:val="00E224F7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4AF"/>
    <w:rsid w:val="00E2357D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917"/>
    <w:rsid w:val="00E24ADF"/>
    <w:rsid w:val="00E24D2E"/>
    <w:rsid w:val="00E24EC6"/>
    <w:rsid w:val="00E251D7"/>
    <w:rsid w:val="00E25500"/>
    <w:rsid w:val="00E2554B"/>
    <w:rsid w:val="00E255E3"/>
    <w:rsid w:val="00E25637"/>
    <w:rsid w:val="00E257BB"/>
    <w:rsid w:val="00E257ED"/>
    <w:rsid w:val="00E25825"/>
    <w:rsid w:val="00E2584E"/>
    <w:rsid w:val="00E25981"/>
    <w:rsid w:val="00E25A06"/>
    <w:rsid w:val="00E25A34"/>
    <w:rsid w:val="00E25B5B"/>
    <w:rsid w:val="00E25C0E"/>
    <w:rsid w:val="00E25CBA"/>
    <w:rsid w:val="00E25D46"/>
    <w:rsid w:val="00E25D92"/>
    <w:rsid w:val="00E25FC7"/>
    <w:rsid w:val="00E26037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4F8"/>
    <w:rsid w:val="00E265A2"/>
    <w:rsid w:val="00E265D4"/>
    <w:rsid w:val="00E26963"/>
    <w:rsid w:val="00E26B01"/>
    <w:rsid w:val="00E26CC8"/>
    <w:rsid w:val="00E26D1C"/>
    <w:rsid w:val="00E26D29"/>
    <w:rsid w:val="00E26EE1"/>
    <w:rsid w:val="00E26FC3"/>
    <w:rsid w:val="00E270C7"/>
    <w:rsid w:val="00E27104"/>
    <w:rsid w:val="00E27296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CE"/>
    <w:rsid w:val="00E278F6"/>
    <w:rsid w:val="00E279C4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59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70"/>
    <w:rsid w:val="00E311A3"/>
    <w:rsid w:val="00E311C6"/>
    <w:rsid w:val="00E312B2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5BA"/>
    <w:rsid w:val="00E32680"/>
    <w:rsid w:val="00E3275D"/>
    <w:rsid w:val="00E327CA"/>
    <w:rsid w:val="00E3295A"/>
    <w:rsid w:val="00E32A15"/>
    <w:rsid w:val="00E32CCB"/>
    <w:rsid w:val="00E32F7C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EB7"/>
    <w:rsid w:val="00E33F0B"/>
    <w:rsid w:val="00E33FE7"/>
    <w:rsid w:val="00E3400A"/>
    <w:rsid w:val="00E34061"/>
    <w:rsid w:val="00E341DA"/>
    <w:rsid w:val="00E342F2"/>
    <w:rsid w:val="00E34392"/>
    <w:rsid w:val="00E3454E"/>
    <w:rsid w:val="00E34559"/>
    <w:rsid w:val="00E345A4"/>
    <w:rsid w:val="00E345BA"/>
    <w:rsid w:val="00E346E2"/>
    <w:rsid w:val="00E34943"/>
    <w:rsid w:val="00E34BC4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A53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D43"/>
    <w:rsid w:val="00E36F3B"/>
    <w:rsid w:val="00E3717B"/>
    <w:rsid w:val="00E372B0"/>
    <w:rsid w:val="00E37505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172"/>
    <w:rsid w:val="00E422E4"/>
    <w:rsid w:val="00E4246B"/>
    <w:rsid w:val="00E42502"/>
    <w:rsid w:val="00E4258D"/>
    <w:rsid w:val="00E42612"/>
    <w:rsid w:val="00E426D1"/>
    <w:rsid w:val="00E42703"/>
    <w:rsid w:val="00E42732"/>
    <w:rsid w:val="00E427D3"/>
    <w:rsid w:val="00E42C19"/>
    <w:rsid w:val="00E42C84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B3E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8A2"/>
    <w:rsid w:val="00E448F4"/>
    <w:rsid w:val="00E449AC"/>
    <w:rsid w:val="00E449C2"/>
    <w:rsid w:val="00E449CF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4B7"/>
    <w:rsid w:val="00E45765"/>
    <w:rsid w:val="00E4577B"/>
    <w:rsid w:val="00E45870"/>
    <w:rsid w:val="00E459C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70B"/>
    <w:rsid w:val="00E46843"/>
    <w:rsid w:val="00E46971"/>
    <w:rsid w:val="00E46A0C"/>
    <w:rsid w:val="00E46C21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CC"/>
    <w:rsid w:val="00E474F7"/>
    <w:rsid w:val="00E475B7"/>
    <w:rsid w:val="00E478B7"/>
    <w:rsid w:val="00E47993"/>
    <w:rsid w:val="00E47B0D"/>
    <w:rsid w:val="00E47B44"/>
    <w:rsid w:val="00E47CC8"/>
    <w:rsid w:val="00E47F2C"/>
    <w:rsid w:val="00E50066"/>
    <w:rsid w:val="00E5007D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0FF7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A8C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3E0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471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C3F"/>
    <w:rsid w:val="00E55EF4"/>
    <w:rsid w:val="00E55FBB"/>
    <w:rsid w:val="00E560AD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BDD"/>
    <w:rsid w:val="00E57D4F"/>
    <w:rsid w:val="00E57D7C"/>
    <w:rsid w:val="00E57E78"/>
    <w:rsid w:val="00E57EF9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C7B"/>
    <w:rsid w:val="00E62D1C"/>
    <w:rsid w:val="00E62DEC"/>
    <w:rsid w:val="00E62E7C"/>
    <w:rsid w:val="00E62F3F"/>
    <w:rsid w:val="00E62FDB"/>
    <w:rsid w:val="00E63033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D65"/>
    <w:rsid w:val="00E64D89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0B"/>
    <w:rsid w:val="00E66222"/>
    <w:rsid w:val="00E663D5"/>
    <w:rsid w:val="00E6642D"/>
    <w:rsid w:val="00E66473"/>
    <w:rsid w:val="00E66511"/>
    <w:rsid w:val="00E66532"/>
    <w:rsid w:val="00E66550"/>
    <w:rsid w:val="00E66593"/>
    <w:rsid w:val="00E6686B"/>
    <w:rsid w:val="00E6694A"/>
    <w:rsid w:val="00E669C2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BB2"/>
    <w:rsid w:val="00E71D0F"/>
    <w:rsid w:val="00E71E90"/>
    <w:rsid w:val="00E71E98"/>
    <w:rsid w:val="00E71EDE"/>
    <w:rsid w:val="00E7204A"/>
    <w:rsid w:val="00E72059"/>
    <w:rsid w:val="00E72405"/>
    <w:rsid w:val="00E725D2"/>
    <w:rsid w:val="00E72797"/>
    <w:rsid w:val="00E72830"/>
    <w:rsid w:val="00E728EA"/>
    <w:rsid w:val="00E72A42"/>
    <w:rsid w:val="00E72A50"/>
    <w:rsid w:val="00E72B83"/>
    <w:rsid w:val="00E72CD0"/>
    <w:rsid w:val="00E72F9B"/>
    <w:rsid w:val="00E72FE1"/>
    <w:rsid w:val="00E73053"/>
    <w:rsid w:val="00E730F0"/>
    <w:rsid w:val="00E73116"/>
    <w:rsid w:val="00E731E4"/>
    <w:rsid w:val="00E7325D"/>
    <w:rsid w:val="00E7327E"/>
    <w:rsid w:val="00E7346D"/>
    <w:rsid w:val="00E7388F"/>
    <w:rsid w:val="00E7389F"/>
    <w:rsid w:val="00E73A1A"/>
    <w:rsid w:val="00E73AB2"/>
    <w:rsid w:val="00E73EB4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00D"/>
    <w:rsid w:val="00E7517B"/>
    <w:rsid w:val="00E751FD"/>
    <w:rsid w:val="00E75260"/>
    <w:rsid w:val="00E752B1"/>
    <w:rsid w:val="00E75399"/>
    <w:rsid w:val="00E756EC"/>
    <w:rsid w:val="00E759E5"/>
    <w:rsid w:val="00E75AC3"/>
    <w:rsid w:val="00E75C98"/>
    <w:rsid w:val="00E75D9F"/>
    <w:rsid w:val="00E75EF8"/>
    <w:rsid w:val="00E7648F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5F9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5B7"/>
    <w:rsid w:val="00E817DD"/>
    <w:rsid w:val="00E81800"/>
    <w:rsid w:val="00E81947"/>
    <w:rsid w:val="00E81A3F"/>
    <w:rsid w:val="00E81ABD"/>
    <w:rsid w:val="00E81BED"/>
    <w:rsid w:val="00E81C0A"/>
    <w:rsid w:val="00E81DDB"/>
    <w:rsid w:val="00E81FBE"/>
    <w:rsid w:val="00E8209B"/>
    <w:rsid w:val="00E820DB"/>
    <w:rsid w:val="00E82161"/>
    <w:rsid w:val="00E82164"/>
    <w:rsid w:val="00E82218"/>
    <w:rsid w:val="00E82455"/>
    <w:rsid w:val="00E8269D"/>
    <w:rsid w:val="00E826AE"/>
    <w:rsid w:val="00E826DA"/>
    <w:rsid w:val="00E828A0"/>
    <w:rsid w:val="00E82947"/>
    <w:rsid w:val="00E82C44"/>
    <w:rsid w:val="00E82DC1"/>
    <w:rsid w:val="00E82E72"/>
    <w:rsid w:val="00E83062"/>
    <w:rsid w:val="00E83231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76C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182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4F8"/>
    <w:rsid w:val="00E916AE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2"/>
    <w:rsid w:val="00E920E9"/>
    <w:rsid w:val="00E920EF"/>
    <w:rsid w:val="00E9220A"/>
    <w:rsid w:val="00E92234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EE"/>
    <w:rsid w:val="00E932F2"/>
    <w:rsid w:val="00E93393"/>
    <w:rsid w:val="00E9344E"/>
    <w:rsid w:val="00E9350A"/>
    <w:rsid w:val="00E9361C"/>
    <w:rsid w:val="00E93637"/>
    <w:rsid w:val="00E93886"/>
    <w:rsid w:val="00E939CD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8D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28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DF2"/>
    <w:rsid w:val="00E95FDE"/>
    <w:rsid w:val="00E96011"/>
    <w:rsid w:val="00E96038"/>
    <w:rsid w:val="00E96225"/>
    <w:rsid w:val="00E965C3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61E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361"/>
    <w:rsid w:val="00EA349B"/>
    <w:rsid w:val="00EA34D4"/>
    <w:rsid w:val="00EA36FD"/>
    <w:rsid w:val="00EA3956"/>
    <w:rsid w:val="00EA3E6F"/>
    <w:rsid w:val="00EA3FF5"/>
    <w:rsid w:val="00EA40C5"/>
    <w:rsid w:val="00EA410F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D6B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2EF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973"/>
    <w:rsid w:val="00EB1C71"/>
    <w:rsid w:val="00EB1CF6"/>
    <w:rsid w:val="00EB1E7C"/>
    <w:rsid w:val="00EB2131"/>
    <w:rsid w:val="00EB21F3"/>
    <w:rsid w:val="00EB22A2"/>
    <w:rsid w:val="00EB2392"/>
    <w:rsid w:val="00EB254D"/>
    <w:rsid w:val="00EB259A"/>
    <w:rsid w:val="00EB268C"/>
    <w:rsid w:val="00EB2873"/>
    <w:rsid w:val="00EB28D2"/>
    <w:rsid w:val="00EB2B4C"/>
    <w:rsid w:val="00EB2C7E"/>
    <w:rsid w:val="00EB2DBE"/>
    <w:rsid w:val="00EB2E78"/>
    <w:rsid w:val="00EB2EDA"/>
    <w:rsid w:val="00EB30F4"/>
    <w:rsid w:val="00EB312B"/>
    <w:rsid w:val="00EB314A"/>
    <w:rsid w:val="00EB31F8"/>
    <w:rsid w:val="00EB324F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E66"/>
    <w:rsid w:val="00EB4F96"/>
    <w:rsid w:val="00EB5314"/>
    <w:rsid w:val="00EB5399"/>
    <w:rsid w:val="00EB54F3"/>
    <w:rsid w:val="00EB557A"/>
    <w:rsid w:val="00EB5651"/>
    <w:rsid w:val="00EB58F8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AC2"/>
    <w:rsid w:val="00EB6BCC"/>
    <w:rsid w:val="00EB6C2E"/>
    <w:rsid w:val="00EB6CEF"/>
    <w:rsid w:val="00EB6DE1"/>
    <w:rsid w:val="00EB6DF5"/>
    <w:rsid w:val="00EB6F57"/>
    <w:rsid w:val="00EB705C"/>
    <w:rsid w:val="00EB725A"/>
    <w:rsid w:val="00EB738A"/>
    <w:rsid w:val="00EB7424"/>
    <w:rsid w:val="00EB746E"/>
    <w:rsid w:val="00EB74A8"/>
    <w:rsid w:val="00EB74CA"/>
    <w:rsid w:val="00EB75CA"/>
    <w:rsid w:val="00EB761D"/>
    <w:rsid w:val="00EB784F"/>
    <w:rsid w:val="00EB7B32"/>
    <w:rsid w:val="00EB7D04"/>
    <w:rsid w:val="00EB7D1F"/>
    <w:rsid w:val="00EB7E5D"/>
    <w:rsid w:val="00EB7F0C"/>
    <w:rsid w:val="00EC00AB"/>
    <w:rsid w:val="00EC0136"/>
    <w:rsid w:val="00EC0151"/>
    <w:rsid w:val="00EC035C"/>
    <w:rsid w:val="00EC03D7"/>
    <w:rsid w:val="00EC050C"/>
    <w:rsid w:val="00EC07B6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580"/>
    <w:rsid w:val="00EC1683"/>
    <w:rsid w:val="00EC16D9"/>
    <w:rsid w:val="00EC1797"/>
    <w:rsid w:val="00EC17A0"/>
    <w:rsid w:val="00EC17DB"/>
    <w:rsid w:val="00EC194C"/>
    <w:rsid w:val="00EC19B1"/>
    <w:rsid w:val="00EC1AAE"/>
    <w:rsid w:val="00EC1EFB"/>
    <w:rsid w:val="00EC1FF1"/>
    <w:rsid w:val="00EC204B"/>
    <w:rsid w:val="00EC2446"/>
    <w:rsid w:val="00EC2524"/>
    <w:rsid w:val="00EC2581"/>
    <w:rsid w:val="00EC26B4"/>
    <w:rsid w:val="00EC272D"/>
    <w:rsid w:val="00EC2899"/>
    <w:rsid w:val="00EC2929"/>
    <w:rsid w:val="00EC29BA"/>
    <w:rsid w:val="00EC29DF"/>
    <w:rsid w:val="00EC2FC8"/>
    <w:rsid w:val="00EC30D6"/>
    <w:rsid w:val="00EC3222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3B4"/>
    <w:rsid w:val="00EC552F"/>
    <w:rsid w:val="00EC5595"/>
    <w:rsid w:val="00EC55C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5B3"/>
    <w:rsid w:val="00EC66B7"/>
    <w:rsid w:val="00EC683E"/>
    <w:rsid w:val="00EC6920"/>
    <w:rsid w:val="00EC6ACC"/>
    <w:rsid w:val="00EC6B4B"/>
    <w:rsid w:val="00EC6B54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ADE"/>
    <w:rsid w:val="00EC7C65"/>
    <w:rsid w:val="00EC7D44"/>
    <w:rsid w:val="00EC7ED0"/>
    <w:rsid w:val="00EC7F59"/>
    <w:rsid w:val="00ED015D"/>
    <w:rsid w:val="00ED01AE"/>
    <w:rsid w:val="00ED01C1"/>
    <w:rsid w:val="00ED04A1"/>
    <w:rsid w:val="00ED04C7"/>
    <w:rsid w:val="00ED05CA"/>
    <w:rsid w:val="00ED0885"/>
    <w:rsid w:val="00ED0EC2"/>
    <w:rsid w:val="00ED0FCC"/>
    <w:rsid w:val="00ED1006"/>
    <w:rsid w:val="00ED1174"/>
    <w:rsid w:val="00ED11A1"/>
    <w:rsid w:val="00ED12E8"/>
    <w:rsid w:val="00ED12FB"/>
    <w:rsid w:val="00ED1395"/>
    <w:rsid w:val="00ED13BB"/>
    <w:rsid w:val="00ED14E2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2E4D"/>
    <w:rsid w:val="00ED3064"/>
    <w:rsid w:val="00ED30EB"/>
    <w:rsid w:val="00ED35CC"/>
    <w:rsid w:val="00ED3818"/>
    <w:rsid w:val="00ED38DD"/>
    <w:rsid w:val="00ED39C2"/>
    <w:rsid w:val="00ED3A64"/>
    <w:rsid w:val="00ED3BC3"/>
    <w:rsid w:val="00ED3DDF"/>
    <w:rsid w:val="00ED3E13"/>
    <w:rsid w:val="00ED3E8F"/>
    <w:rsid w:val="00ED4004"/>
    <w:rsid w:val="00ED403D"/>
    <w:rsid w:val="00ED4066"/>
    <w:rsid w:val="00ED408C"/>
    <w:rsid w:val="00ED409D"/>
    <w:rsid w:val="00ED40DA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4FE2"/>
    <w:rsid w:val="00ED52C1"/>
    <w:rsid w:val="00ED534A"/>
    <w:rsid w:val="00ED558E"/>
    <w:rsid w:val="00ED563E"/>
    <w:rsid w:val="00ED56BF"/>
    <w:rsid w:val="00ED57C8"/>
    <w:rsid w:val="00ED58C4"/>
    <w:rsid w:val="00ED598F"/>
    <w:rsid w:val="00ED5ABE"/>
    <w:rsid w:val="00ED5C4B"/>
    <w:rsid w:val="00ED5E6C"/>
    <w:rsid w:val="00ED5FE5"/>
    <w:rsid w:val="00ED6061"/>
    <w:rsid w:val="00ED60A7"/>
    <w:rsid w:val="00ED6172"/>
    <w:rsid w:val="00ED6193"/>
    <w:rsid w:val="00ED6283"/>
    <w:rsid w:val="00ED6657"/>
    <w:rsid w:val="00ED676A"/>
    <w:rsid w:val="00ED6834"/>
    <w:rsid w:val="00ED683E"/>
    <w:rsid w:val="00ED6844"/>
    <w:rsid w:val="00ED6BD1"/>
    <w:rsid w:val="00ED6DAD"/>
    <w:rsid w:val="00ED6E36"/>
    <w:rsid w:val="00ED6E37"/>
    <w:rsid w:val="00ED6E77"/>
    <w:rsid w:val="00ED7042"/>
    <w:rsid w:val="00ED7064"/>
    <w:rsid w:val="00ED7065"/>
    <w:rsid w:val="00ED70C6"/>
    <w:rsid w:val="00ED7102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A0"/>
    <w:rsid w:val="00EE03B6"/>
    <w:rsid w:val="00EE03C4"/>
    <w:rsid w:val="00EE04B5"/>
    <w:rsid w:val="00EE0645"/>
    <w:rsid w:val="00EE0700"/>
    <w:rsid w:val="00EE0727"/>
    <w:rsid w:val="00EE090D"/>
    <w:rsid w:val="00EE0977"/>
    <w:rsid w:val="00EE0A87"/>
    <w:rsid w:val="00EE0B4A"/>
    <w:rsid w:val="00EE0B88"/>
    <w:rsid w:val="00EE0BF8"/>
    <w:rsid w:val="00EE0D02"/>
    <w:rsid w:val="00EE101F"/>
    <w:rsid w:val="00EE1164"/>
    <w:rsid w:val="00EE1286"/>
    <w:rsid w:val="00EE1385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6"/>
    <w:rsid w:val="00EE2317"/>
    <w:rsid w:val="00EE2393"/>
    <w:rsid w:val="00EE24DC"/>
    <w:rsid w:val="00EE2640"/>
    <w:rsid w:val="00EE272D"/>
    <w:rsid w:val="00EE27E4"/>
    <w:rsid w:val="00EE286E"/>
    <w:rsid w:val="00EE2B2D"/>
    <w:rsid w:val="00EE2DD4"/>
    <w:rsid w:val="00EE2F0E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8FE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5F60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68B"/>
    <w:rsid w:val="00EE79C8"/>
    <w:rsid w:val="00EE7A4C"/>
    <w:rsid w:val="00EE7AD4"/>
    <w:rsid w:val="00EE7B1B"/>
    <w:rsid w:val="00EE7B59"/>
    <w:rsid w:val="00EE7BF1"/>
    <w:rsid w:val="00EE7C91"/>
    <w:rsid w:val="00EE7E0C"/>
    <w:rsid w:val="00EF011D"/>
    <w:rsid w:val="00EF0253"/>
    <w:rsid w:val="00EF029F"/>
    <w:rsid w:val="00EF02AF"/>
    <w:rsid w:val="00EF0517"/>
    <w:rsid w:val="00EF05BE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91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C9"/>
    <w:rsid w:val="00EF49E6"/>
    <w:rsid w:val="00EF4A00"/>
    <w:rsid w:val="00EF4A9A"/>
    <w:rsid w:val="00EF4AD9"/>
    <w:rsid w:val="00EF4C43"/>
    <w:rsid w:val="00EF4D1E"/>
    <w:rsid w:val="00EF4DE3"/>
    <w:rsid w:val="00EF4F6E"/>
    <w:rsid w:val="00EF4F77"/>
    <w:rsid w:val="00EF5123"/>
    <w:rsid w:val="00EF5225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16"/>
    <w:rsid w:val="00EF7220"/>
    <w:rsid w:val="00EF7792"/>
    <w:rsid w:val="00EF7866"/>
    <w:rsid w:val="00EF79BA"/>
    <w:rsid w:val="00EF7BB7"/>
    <w:rsid w:val="00EF7D7F"/>
    <w:rsid w:val="00EF7EE8"/>
    <w:rsid w:val="00EF7F4F"/>
    <w:rsid w:val="00F000DC"/>
    <w:rsid w:val="00F00335"/>
    <w:rsid w:val="00F0044F"/>
    <w:rsid w:val="00F0054D"/>
    <w:rsid w:val="00F00824"/>
    <w:rsid w:val="00F00B8B"/>
    <w:rsid w:val="00F00BF6"/>
    <w:rsid w:val="00F00F88"/>
    <w:rsid w:val="00F0103B"/>
    <w:rsid w:val="00F0131B"/>
    <w:rsid w:val="00F01330"/>
    <w:rsid w:val="00F017E3"/>
    <w:rsid w:val="00F017FA"/>
    <w:rsid w:val="00F0184E"/>
    <w:rsid w:val="00F01919"/>
    <w:rsid w:val="00F019DF"/>
    <w:rsid w:val="00F01A77"/>
    <w:rsid w:val="00F01D20"/>
    <w:rsid w:val="00F01D3C"/>
    <w:rsid w:val="00F01D9F"/>
    <w:rsid w:val="00F01DE6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232"/>
    <w:rsid w:val="00F03376"/>
    <w:rsid w:val="00F033EE"/>
    <w:rsid w:val="00F03515"/>
    <w:rsid w:val="00F035AE"/>
    <w:rsid w:val="00F03645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66F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BF0"/>
    <w:rsid w:val="00F05CFF"/>
    <w:rsid w:val="00F05D34"/>
    <w:rsid w:val="00F05DF7"/>
    <w:rsid w:val="00F05E82"/>
    <w:rsid w:val="00F05E8A"/>
    <w:rsid w:val="00F061D6"/>
    <w:rsid w:val="00F06224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077"/>
    <w:rsid w:val="00F0711C"/>
    <w:rsid w:val="00F0724B"/>
    <w:rsid w:val="00F07265"/>
    <w:rsid w:val="00F0745C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96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A8"/>
    <w:rsid w:val="00F119DC"/>
    <w:rsid w:val="00F11ED5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DF8"/>
    <w:rsid w:val="00F12E53"/>
    <w:rsid w:val="00F12EF4"/>
    <w:rsid w:val="00F1303B"/>
    <w:rsid w:val="00F1324F"/>
    <w:rsid w:val="00F132DC"/>
    <w:rsid w:val="00F133D7"/>
    <w:rsid w:val="00F13400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24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4C"/>
    <w:rsid w:val="00F16C62"/>
    <w:rsid w:val="00F16D1A"/>
    <w:rsid w:val="00F16DAE"/>
    <w:rsid w:val="00F16E1D"/>
    <w:rsid w:val="00F17078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345"/>
    <w:rsid w:val="00F207A7"/>
    <w:rsid w:val="00F20914"/>
    <w:rsid w:val="00F20AB7"/>
    <w:rsid w:val="00F20CD4"/>
    <w:rsid w:val="00F20DD1"/>
    <w:rsid w:val="00F20F3D"/>
    <w:rsid w:val="00F20FED"/>
    <w:rsid w:val="00F2106A"/>
    <w:rsid w:val="00F210A0"/>
    <w:rsid w:val="00F21186"/>
    <w:rsid w:val="00F211F9"/>
    <w:rsid w:val="00F21203"/>
    <w:rsid w:val="00F21210"/>
    <w:rsid w:val="00F21246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0D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3FFC"/>
    <w:rsid w:val="00F24158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C69"/>
    <w:rsid w:val="00F24DDD"/>
    <w:rsid w:val="00F24F34"/>
    <w:rsid w:val="00F24FDC"/>
    <w:rsid w:val="00F25062"/>
    <w:rsid w:val="00F250AE"/>
    <w:rsid w:val="00F250CE"/>
    <w:rsid w:val="00F25207"/>
    <w:rsid w:val="00F2521B"/>
    <w:rsid w:val="00F25457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D4"/>
    <w:rsid w:val="00F2671D"/>
    <w:rsid w:val="00F2698D"/>
    <w:rsid w:val="00F26992"/>
    <w:rsid w:val="00F26B08"/>
    <w:rsid w:val="00F26E3D"/>
    <w:rsid w:val="00F26EC0"/>
    <w:rsid w:val="00F26ECF"/>
    <w:rsid w:val="00F26F79"/>
    <w:rsid w:val="00F2716F"/>
    <w:rsid w:val="00F2734A"/>
    <w:rsid w:val="00F273F7"/>
    <w:rsid w:val="00F2750F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6F"/>
    <w:rsid w:val="00F30277"/>
    <w:rsid w:val="00F30282"/>
    <w:rsid w:val="00F3030B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070"/>
    <w:rsid w:val="00F32445"/>
    <w:rsid w:val="00F3258B"/>
    <w:rsid w:val="00F327EC"/>
    <w:rsid w:val="00F32877"/>
    <w:rsid w:val="00F3292E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8E"/>
    <w:rsid w:val="00F33DB9"/>
    <w:rsid w:val="00F33E40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12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D1"/>
    <w:rsid w:val="00F362FF"/>
    <w:rsid w:val="00F3644F"/>
    <w:rsid w:val="00F36588"/>
    <w:rsid w:val="00F3659B"/>
    <w:rsid w:val="00F3666C"/>
    <w:rsid w:val="00F36817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08"/>
    <w:rsid w:val="00F37C7D"/>
    <w:rsid w:val="00F37CBD"/>
    <w:rsid w:val="00F37F66"/>
    <w:rsid w:val="00F4017B"/>
    <w:rsid w:val="00F402A6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101A"/>
    <w:rsid w:val="00F41227"/>
    <w:rsid w:val="00F41506"/>
    <w:rsid w:val="00F41658"/>
    <w:rsid w:val="00F416F2"/>
    <w:rsid w:val="00F41899"/>
    <w:rsid w:val="00F41CF7"/>
    <w:rsid w:val="00F41D65"/>
    <w:rsid w:val="00F41E54"/>
    <w:rsid w:val="00F42197"/>
    <w:rsid w:val="00F421B3"/>
    <w:rsid w:val="00F42227"/>
    <w:rsid w:val="00F42386"/>
    <w:rsid w:val="00F42567"/>
    <w:rsid w:val="00F42601"/>
    <w:rsid w:val="00F4274C"/>
    <w:rsid w:val="00F427FC"/>
    <w:rsid w:val="00F42897"/>
    <w:rsid w:val="00F428F0"/>
    <w:rsid w:val="00F42BD4"/>
    <w:rsid w:val="00F42C27"/>
    <w:rsid w:val="00F42C56"/>
    <w:rsid w:val="00F42D74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538"/>
    <w:rsid w:val="00F43602"/>
    <w:rsid w:val="00F43790"/>
    <w:rsid w:val="00F437AD"/>
    <w:rsid w:val="00F438A0"/>
    <w:rsid w:val="00F4392E"/>
    <w:rsid w:val="00F43AB5"/>
    <w:rsid w:val="00F43AF8"/>
    <w:rsid w:val="00F43B70"/>
    <w:rsid w:val="00F43CDE"/>
    <w:rsid w:val="00F43E55"/>
    <w:rsid w:val="00F44148"/>
    <w:rsid w:val="00F441AF"/>
    <w:rsid w:val="00F44229"/>
    <w:rsid w:val="00F44268"/>
    <w:rsid w:val="00F443EF"/>
    <w:rsid w:val="00F444A5"/>
    <w:rsid w:val="00F4451F"/>
    <w:rsid w:val="00F44571"/>
    <w:rsid w:val="00F446FE"/>
    <w:rsid w:val="00F44C98"/>
    <w:rsid w:val="00F4502C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CF"/>
    <w:rsid w:val="00F466D9"/>
    <w:rsid w:val="00F469D4"/>
    <w:rsid w:val="00F46B04"/>
    <w:rsid w:val="00F46BA3"/>
    <w:rsid w:val="00F46E9F"/>
    <w:rsid w:val="00F46EBD"/>
    <w:rsid w:val="00F46EF4"/>
    <w:rsid w:val="00F47445"/>
    <w:rsid w:val="00F476E6"/>
    <w:rsid w:val="00F4793A"/>
    <w:rsid w:val="00F47948"/>
    <w:rsid w:val="00F4799D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784"/>
    <w:rsid w:val="00F51805"/>
    <w:rsid w:val="00F51887"/>
    <w:rsid w:val="00F51986"/>
    <w:rsid w:val="00F51A51"/>
    <w:rsid w:val="00F51B4E"/>
    <w:rsid w:val="00F51B84"/>
    <w:rsid w:val="00F51C28"/>
    <w:rsid w:val="00F51F64"/>
    <w:rsid w:val="00F5212C"/>
    <w:rsid w:val="00F52146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C"/>
    <w:rsid w:val="00F5377F"/>
    <w:rsid w:val="00F538A5"/>
    <w:rsid w:val="00F5393F"/>
    <w:rsid w:val="00F53AE2"/>
    <w:rsid w:val="00F53AFE"/>
    <w:rsid w:val="00F53CF4"/>
    <w:rsid w:val="00F53EAB"/>
    <w:rsid w:val="00F5407E"/>
    <w:rsid w:val="00F540A7"/>
    <w:rsid w:val="00F5411D"/>
    <w:rsid w:val="00F541A9"/>
    <w:rsid w:val="00F54441"/>
    <w:rsid w:val="00F54A3E"/>
    <w:rsid w:val="00F54C4F"/>
    <w:rsid w:val="00F54D31"/>
    <w:rsid w:val="00F55027"/>
    <w:rsid w:val="00F5505D"/>
    <w:rsid w:val="00F551F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2FA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5F3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5E"/>
    <w:rsid w:val="00F601F1"/>
    <w:rsid w:val="00F601F5"/>
    <w:rsid w:val="00F6037B"/>
    <w:rsid w:val="00F603C3"/>
    <w:rsid w:val="00F60453"/>
    <w:rsid w:val="00F6051C"/>
    <w:rsid w:val="00F6062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6D4"/>
    <w:rsid w:val="00F618DC"/>
    <w:rsid w:val="00F61906"/>
    <w:rsid w:val="00F61A10"/>
    <w:rsid w:val="00F61C08"/>
    <w:rsid w:val="00F61D24"/>
    <w:rsid w:val="00F61E55"/>
    <w:rsid w:val="00F61EE9"/>
    <w:rsid w:val="00F62267"/>
    <w:rsid w:val="00F622D9"/>
    <w:rsid w:val="00F624A6"/>
    <w:rsid w:val="00F6269F"/>
    <w:rsid w:val="00F62774"/>
    <w:rsid w:val="00F62B30"/>
    <w:rsid w:val="00F62BFF"/>
    <w:rsid w:val="00F62D1E"/>
    <w:rsid w:val="00F62D69"/>
    <w:rsid w:val="00F62D75"/>
    <w:rsid w:val="00F62DE2"/>
    <w:rsid w:val="00F62EB0"/>
    <w:rsid w:val="00F62F01"/>
    <w:rsid w:val="00F62FE8"/>
    <w:rsid w:val="00F63066"/>
    <w:rsid w:val="00F6308F"/>
    <w:rsid w:val="00F63100"/>
    <w:rsid w:val="00F6316D"/>
    <w:rsid w:val="00F63435"/>
    <w:rsid w:val="00F634A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46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35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759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9DF"/>
    <w:rsid w:val="00F719FC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BE9"/>
    <w:rsid w:val="00F74C0C"/>
    <w:rsid w:val="00F74CC6"/>
    <w:rsid w:val="00F74D30"/>
    <w:rsid w:val="00F74D99"/>
    <w:rsid w:val="00F74EAC"/>
    <w:rsid w:val="00F75073"/>
    <w:rsid w:val="00F754DD"/>
    <w:rsid w:val="00F75ABD"/>
    <w:rsid w:val="00F75BA1"/>
    <w:rsid w:val="00F75BD9"/>
    <w:rsid w:val="00F75D22"/>
    <w:rsid w:val="00F75D5D"/>
    <w:rsid w:val="00F75E32"/>
    <w:rsid w:val="00F75EBD"/>
    <w:rsid w:val="00F75F12"/>
    <w:rsid w:val="00F76280"/>
    <w:rsid w:val="00F762F4"/>
    <w:rsid w:val="00F76321"/>
    <w:rsid w:val="00F7637F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7F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18"/>
    <w:rsid w:val="00F80CB2"/>
    <w:rsid w:val="00F80CE1"/>
    <w:rsid w:val="00F80D08"/>
    <w:rsid w:val="00F80E96"/>
    <w:rsid w:val="00F80F1E"/>
    <w:rsid w:val="00F80F8A"/>
    <w:rsid w:val="00F811B9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7CC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1A"/>
    <w:rsid w:val="00F8312E"/>
    <w:rsid w:val="00F83585"/>
    <w:rsid w:val="00F837A0"/>
    <w:rsid w:val="00F8389C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0BE"/>
    <w:rsid w:val="00F8717F"/>
    <w:rsid w:val="00F871AA"/>
    <w:rsid w:val="00F872DE"/>
    <w:rsid w:val="00F87354"/>
    <w:rsid w:val="00F87495"/>
    <w:rsid w:val="00F87809"/>
    <w:rsid w:val="00F8796B"/>
    <w:rsid w:val="00F87ADB"/>
    <w:rsid w:val="00F87B90"/>
    <w:rsid w:val="00F87CDE"/>
    <w:rsid w:val="00F87D4C"/>
    <w:rsid w:val="00F9005B"/>
    <w:rsid w:val="00F901A6"/>
    <w:rsid w:val="00F9032A"/>
    <w:rsid w:val="00F90346"/>
    <w:rsid w:val="00F903DC"/>
    <w:rsid w:val="00F90487"/>
    <w:rsid w:val="00F905D6"/>
    <w:rsid w:val="00F9066F"/>
    <w:rsid w:val="00F90680"/>
    <w:rsid w:val="00F90717"/>
    <w:rsid w:val="00F9078C"/>
    <w:rsid w:val="00F90807"/>
    <w:rsid w:val="00F90A97"/>
    <w:rsid w:val="00F90D3D"/>
    <w:rsid w:val="00F90D9E"/>
    <w:rsid w:val="00F90EDF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3AC"/>
    <w:rsid w:val="00F92463"/>
    <w:rsid w:val="00F9254C"/>
    <w:rsid w:val="00F926A7"/>
    <w:rsid w:val="00F92878"/>
    <w:rsid w:val="00F92953"/>
    <w:rsid w:val="00F92A53"/>
    <w:rsid w:val="00F92B47"/>
    <w:rsid w:val="00F92C3E"/>
    <w:rsid w:val="00F92C66"/>
    <w:rsid w:val="00F92F7A"/>
    <w:rsid w:val="00F93135"/>
    <w:rsid w:val="00F9322D"/>
    <w:rsid w:val="00F9330B"/>
    <w:rsid w:val="00F93315"/>
    <w:rsid w:val="00F93494"/>
    <w:rsid w:val="00F93651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1A6"/>
    <w:rsid w:val="00F94369"/>
    <w:rsid w:val="00F946BD"/>
    <w:rsid w:val="00F948B9"/>
    <w:rsid w:val="00F94932"/>
    <w:rsid w:val="00F9493B"/>
    <w:rsid w:val="00F94A36"/>
    <w:rsid w:val="00F94B24"/>
    <w:rsid w:val="00F94DD1"/>
    <w:rsid w:val="00F94F29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CBB"/>
    <w:rsid w:val="00F95F8A"/>
    <w:rsid w:val="00F963E0"/>
    <w:rsid w:val="00F96715"/>
    <w:rsid w:val="00F9686E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728E"/>
    <w:rsid w:val="00F97446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97E89"/>
    <w:rsid w:val="00FA0000"/>
    <w:rsid w:val="00FA00DD"/>
    <w:rsid w:val="00FA034E"/>
    <w:rsid w:val="00FA03F8"/>
    <w:rsid w:val="00FA0419"/>
    <w:rsid w:val="00FA04A0"/>
    <w:rsid w:val="00FA05D7"/>
    <w:rsid w:val="00FA0765"/>
    <w:rsid w:val="00FA07E6"/>
    <w:rsid w:val="00FA09F0"/>
    <w:rsid w:val="00FA0DB7"/>
    <w:rsid w:val="00FA101A"/>
    <w:rsid w:val="00FA104B"/>
    <w:rsid w:val="00FA1061"/>
    <w:rsid w:val="00FA1558"/>
    <w:rsid w:val="00FA166B"/>
    <w:rsid w:val="00FA1709"/>
    <w:rsid w:val="00FA1787"/>
    <w:rsid w:val="00FA1799"/>
    <w:rsid w:val="00FA1883"/>
    <w:rsid w:val="00FA1891"/>
    <w:rsid w:val="00FA18C0"/>
    <w:rsid w:val="00FA1935"/>
    <w:rsid w:val="00FA1999"/>
    <w:rsid w:val="00FA19C2"/>
    <w:rsid w:val="00FA1B61"/>
    <w:rsid w:val="00FA1C39"/>
    <w:rsid w:val="00FA1CDB"/>
    <w:rsid w:val="00FA1CED"/>
    <w:rsid w:val="00FA1DB2"/>
    <w:rsid w:val="00FA1DED"/>
    <w:rsid w:val="00FA1E48"/>
    <w:rsid w:val="00FA1E96"/>
    <w:rsid w:val="00FA2573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5B5"/>
    <w:rsid w:val="00FA4835"/>
    <w:rsid w:val="00FA495A"/>
    <w:rsid w:val="00FA4B68"/>
    <w:rsid w:val="00FA4D42"/>
    <w:rsid w:val="00FA4FF2"/>
    <w:rsid w:val="00FA5275"/>
    <w:rsid w:val="00FA5573"/>
    <w:rsid w:val="00FA566C"/>
    <w:rsid w:val="00FA566E"/>
    <w:rsid w:val="00FA5686"/>
    <w:rsid w:val="00FA5692"/>
    <w:rsid w:val="00FA5697"/>
    <w:rsid w:val="00FA574F"/>
    <w:rsid w:val="00FA57F9"/>
    <w:rsid w:val="00FA59F6"/>
    <w:rsid w:val="00FA5A4C"/>
    <w:rsid w:val="00FA5C02"/>
    <w:rsid w:val="00FA5C1A"/>
    <w:rsid w:val="00FA5D21"/>
    <w:rsid w:val="00FA5DA5"/>
    <w:rsid w:val="00FA5DB9"/>
    <w:rsid w:val="00FA5E00"/>
    <w:rsid w:val="00FA5E92"/>
    <w:rsid w:val="00FA6050"/>
    <w:rsid w:val="00FA6188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E4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9C"/>
    <w:rsid w:val="00FB0AC1"/>
    <w:rsid w:val="00FB0C47"/>
    <w:rsid w:val="00FB0D53"/>
    <w:rsid w:val="00FB0F9F"/>
    <w:rsid w:val="00FB1027"/>
    <w:rsid w:val="00FB1085"/>
    <w:rsid w:val="00FB14F7"/>
    <w:rsid w:val="00FB1577"/>
    <w:rsid w:val="00FB16B7"/>
    <w:rsid w:val="00FB16C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5A"/>
    <w:rsid w:val="00FB39CD"/>
    <w:rsid w:val="00FB3A6B"/>
    <w:rsid w:val="00FB3B39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43"/>
    <w:rsid w:val="00FB47C7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BB1"/>
    <w:rsid w:val="00FB5D63"/>
    <w:rsid w:val="00FB5E54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880"/>
    <w:rsid w:val="00FB7BD4"/>
    <w:rsid w:val="00FB7E58"/>
    <w:rsid w:val="00FB7F9E"/>
    <w:rsid w:val="00FC00E4"/>
    <w:rsid w:val="00FC01F9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D35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D3C"/>
    <w:rsid w:val="00FC3E51"/>
    <w:rsid w:val="00FC3F9D"/>
    <w:rsid w:val="00FC3FD2"/>
    <w:rsid w:val="00FC4167"/>
    <w:rsid w:val="00FC4362"/>
    <w:rsid w:val="00FC441D"/>
    <w:rsid w:val="00FC46F6"/>
    <w:rsid w:val="00FC476F"/>
    <w:rsid w:val="00FC483B"/>
    <w:rsid w:val="00FC486D"/>
    <w:rsid w:val="00FC4A07"/>
    <w:rsid w:val="00FC4AD9"/>
    <w:rsid w:val="00FC4B6F"/>
    <w:rsid w:val="00FC4BA0"/>
    <w:rsid w:val="00FC4E3A"/>
    <w:rsid w:val="00FC4EB1"/>
    <w:rsid w:val="00FC4FE3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A62"/>
    <w:rsid w:val="00FC5BF6"/>
    <w:rsid w:val="00FC5BF7"/>
    <w:rsid w:val="00FC5E39"/>
    <w:rsid w:val="00FC5F06"/>
    <w:rsid w:val="00FC612F"/>
    <w:rsid w:val="00FC61DC"/>
    <w:rsid w:val="00FC632F"/>
    <w:rsid w:val="00FC64DF"/>
    <w:rsid w:val="00FC6511"/>
    <w:rsid w:val="00FC65C2"/>
    <w:rsid w:val="00FC6916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54F"/>
    <w:rsid w:val="00FC759A"/>
    <w:rsid w:val="00FC75F8"/>
    <w:rsid w:val="00FC7726"/>
    <w:rsid w:val="00FC77C9"/>
    <w:rsid w:val="00FC7940"/>
    <w:rsid w:val="00FC7958"/>
    <w:rsid w:val="00FC7A5F"/>
    <w:rsid w:val="00FC7A76"/>
    <w:rsid w:val="00FC7A77"/>
    <w:rsid w:val="00FC7AE9"/>
    <w:rsid w:val="00FC7B29"/>
    <w:rsid w:val="00FC7CDE"/>
    <w:rsid w:val="00FD0014"/>
    <w:rsid w:val="00FD00BF"/>
    <w:rsid w:val="00FD0317"/>
    <w:rsid w:val="00FD04F8"/>
    <w:rsid w:val="00FD0598"/>
    <w:rsid w:val="00FD05CA"/>
    <w:rsid w:val="00FD0740"/>
    <w:rsid w:val="00FD0780"/>
    <w:rsid w:val="00FD0792"/>
    <w:rsid w:val="00FD087C"/>
    <w:rsid w:val="00FD0997"/>
    <w:rsid w:val="00FD09E5"/>
    <w:rsid w:val="00FD0A48"/>
    <w:rsid w:val="00FD0B0E"/>
    <w:rsid w:val="00FD0B6F"/>
    <w:rsid w:val="00FD0C04"/>
    <w:rsid w:val="00FD0C77"/>
    <w:rsid w:val="00FD0D53"/>
    <w:rsid w:val="00FD10C3"/>
    <w:rsid w:val="00FD112A"/>
    <w:rsid w:val="00FD118B"/>
    <w:rsid w:val="00FD124E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78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9B"/>
    <w:rsid w:val="00FD30F6"/>
    <w:rsid w:val="00FD3293"/>
    <w:rsid w:val="00FD3394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041"/>
    <w:rsid w:val="00FD41F6"/>
    <w:rsid w:val="00FD4290"/>
    <w:rsid w:val="00FD4745"/>
    <w:rsid w:val="00FD495F"/>
    <w:rsid w:val="00FD49B5"/>
    <w:rsid w:val="00FD4B74"/>
    <w:rsid w:val="00FD505F"/>
    <w:rsid w:val="00FD52AC"/>
    <w:rsid w:val="00FD5396"/>
    <w:rsid w:val="00FD5513"/>
    <w:rsid w:val="00FD564B"/>
    <w:rsid w:val="00FD5776"/>
    <w:rsid w:val="00FD57CB"/>
    <w:rsid w:val="00FD5935"/>
    <w:rsid w:val="00FD59D5"/>
    <w:rsid w:val="00FD5A5E"/>
    <w:rsid w:val="00FD5A9C"/>
    <w:rsid w:val="00FD5AE6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5B6"/>
    <w:rsid w:val="00FD76A0"/>
    <w:rsid w:val="00FD772F"/>
    <w:rsid w:val="00FD7816"/>
    <w:rsid w:val="00FD7A34"/>
    <w:rsid w:val="00FD7A46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8D"/>
    <w:rsid w:val="00FE27B2"/>
    <w:rsid w:val="00FE27ED"/>
    <w:rsid w:val="00FE2863"/>
    <w:rsid w:val="00FE2957"/>
    <w:rsid w:val="00FE2B62"/>
    <w:rsid w:val="00FE2C84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12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C46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ADB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2FC"/>
    <w:rsid w:val="00FE537D"/>
    <w:rsid w:val="00FE5485"/>
    <w:rsid w:val="00FE56DD"/>
    <w:rsid w:val="00FE578D"/>
    <w:rsid w:val="00FE5A06"/>
    <w:rsid w:val="00FE5B18"/>
    <w:rsid w:val="00FE5BBC"/>
    <w:rsid w:val="00FE5C02"/>
    <w:rsid w:val="00FE5C90"/>
    <w:rsid w:val="00FE5E72"/>
    <w:rsid w:val="00FE6128"/>
    <w:rsid w:val="00FE61A5"/>
    <w:rsid w:val="00FE63C0"/>
    <w:rsid w:val="00FE655A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55"/>
    <w:rsid w:val="00FF0679"/>
    <w:rsid w:val="00FF06DF"/>
    <w:rsid w:val="00FF085B"/>
    <w:rsid w:val="00FF0948"/>
    <w:rsid w:val="00FF0B06"/>
    <w:rsid w:val="00FF0B12"/>
    <w:rsid w:val="00FF0BEA"/>
    <w:rsid w:val="00FF0C18"/>
    <w:rsid w:val="00FF0E6D"/>
    <w:rsid w:val="00FF103A"/>
    <w:rsid w:val="00FF110B"/>
    <w:rsid w:val="00FF135A"/>
    <w:rsid w:val="00FF1717"/>
    <w:rsid w:val="00FF1752"/>
    <w:rsid w:val="00FF1781"/>
    <w:rsid w:val="00FF17CE"/>
    <w:rsid w:val="00FF1823"/>
    <w:rsid w:val="00FF1888"/>
    <w:rsid w:val="00FF18CC"/>
    <w:rsid w:val="00FF1B40"/>
    <w:rsid w:val="00FF1B55"/>
    <w:rsid w:val="00FF1D81"/>
    <w:rsid w:val="00FF1F61"/>
    <w:rsid w:val="00FF204F"/>
    <w:rsid w:val="00FF2163"/>
    <w:rsid w:val="00FF22A9"/>
    <w:rsid w:val="00FF241E"/>
    <w:rsid w:val="00FF2437"/>
    <w:rsid w:val="00FF2600"/>
    <w:rsid w:val="00FF28B1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6F0"/>
    <w:rsid w:val="00FF3827"/>
    <w:rsid w:val="00FF3875"/>
    <w:rsid w:val="00FF3A23"/>
    <w:rsid w:val="00FF3AA7"/>
    <w:rsid w:val="00FF3AC0"/>
    <w:rsid w:val="00FF3C5D"/>
    <w:rsid w:val="00FF3D2F"/>
    <w:rsid w:val="00FF3D4F"/>
    <w:rsid w:val="00FF3E24"/>
    <w:rsid w:val="00FF3E84"/>
    <w:rsid w:val="00FF40E1"/>
    <w:rsid w:val="00FF41AA"/>
    <w:rsid w:val="00FF4225"/>
    <w:rsid w:val="00FF4398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21B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E29AB"/>
    <w:pPr>
      <w:spacing w:before="100" w:after="1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9AB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E29AB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9AB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29AB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DE29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DE29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E29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E29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E29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DE29AB"/>
    <w:pPr>
      <w:numPr>
        <w:numId w:val="1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DE29AB"/>
    <w:rPr>
      <w:rFonts w:ascii="Segoe UI" w:hAnsi="Segoe UI" w:cs="Segoe UI"/>
      <w:b/>
      <w:bCs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DE29AB"/>
    <w:pPr>
      <w:numPr>
        <w:numId w:val="2"/>
      </w:numPr>
    </w:pPr>
    <w:rPr>
      <w:sz w:val="22"/>
    </w:rPr>
  </w:style>
  <w:style w:type="character" w:customStyle="1" w:styleId="SummaryChar">
    <w:name w:val="Summary Char"/>
    <w:basedOn w:val="DefaultParagraphFont"/>
    <w:link w:val="Summary"/>
    <w:locked/>
    <w:rsid w:val="00DE29AB"/>
    <w:rPr>
      <w:rFonts w:ascii="Segoe UI" w:hAnsi="Segoe UI" w:cs="Segoe UI"/>
      <w:noProof w:val="0"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E29AB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AB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rsid w:val="00DE29AB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DE29AB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DE29AB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DE29AB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29AB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29AB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9AB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E29AB"/>
    <w:rPr>
      <w:rFonts w:ascii="Segoe UI" w:eastAsiaTheme="majorEastAsia" w:hAnsi="Segoe UI" w:cstheme="majorBidi"/>
      <w:iCs/>
      <w:noProof w:val="0"/>
      <w:color w:val="000000" w:themeColor="text1"/>
      <w:sz w:val="20"/>
      <w:u w:val="singl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DE29AB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DE29AB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DE29AB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DE29AB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DE29AB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DE29AB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DE29AB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DE29AB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DE29AB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AuthorChar">
    <w:name w:val="Author Char"/>
    <w:basedOn w:val="FooterChar"/>
    <w:link w:val="Author"/>
    <w:rsid w:val="00DE29AB"/>
    <w:rPr>
      <w:rFonts w:ascii="Segoe UI" w:hAnsi="Segoe UI" w:cs="Segoe UI"/>
      <w:b/>
      <w:bCs/>
      <w:noProof w:val="0"/>
      <w:color w:val="7F7F7F" w:themeColor="text1" w:themeTint="80"/>
      <w:sz w:val="20"/>
      <w:shd w:val="clear" w:color="auto" w:fill="F2F2F2" w:themeFill="background1" w:themeFillShade="F2"/>
    </w:rPr>
  </w:style>
  <w:style w:type="paragraph" w:customStyle="1" w:styleId="PublishDate">
    <w:name w:val="Publish Date"/>
    <w:basedOn w:val="Normal"/>
    <w:link w:val="PublishDateChar"/>
    <w:qFormat/>
    <w:rsid w:val="00DE29AB"/>
    <w:pPr>
      <w:spacing w:before="0" w:after="0"/>
      <w:jc w:val="right"/>
    </w:pPr>
    <w:rPr>
      <w:color w:val="003469"/>
      <w:sz w:val="24"/>
      <w:szCs w:val="24"/>
    </w:rPr>
  </w:style>
  <w:style w:type="character" w:customStyle="1" w:styleId="PublishDateChar">
    <w:name w:val="Publish Date Char"/>
    <w:basedOn w:val="DefaultParagraphFont"/>
    <w:link w:val="PublishDate"/>
    <w:rsid w:val="00DE29AB"/>
    <w:rPr>
      <w:rFonts w:ascii="Segoe UI" w:hAnsi="Segoe UI" w:cs="Segoe UI"/>
      <w:noProof w:val="0"/>
      <w:color w:val="003469"/>
      <w:sz w:val="24"/>
      <w:szCs w:val="24"/>
    </w:rPr>
  </w:style>
  <w:style w:type="paragraph" w:customStyle="1" w:styleId="RepeatingFooter">
    <w:name w:val="Repeating Footer"/>
    <w:basedOn w:val="Footer"/>
    <w:link w:val="RepeatingFooterChar"/>
    <w:qFormat/>
    <w:rsid w:val="00DE29AB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DE29AB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DE29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9AB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DE29AB"/>
    <w:pPr>
      <w:numPr>
        <w:numId w:val="3"/>
      </w:numPr>
      <w:spacing w:after="200" w:line="240" w:lineRule="auto"/>
      <w:ind w:left="283" w:hanging="283"/>
      <w:contextualSpacing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DE29AB"/>
    <w:rPr>
      <w:rFonts w:ascii="Segoe UI" w:hAnsi="Segoe UI" w:cs="Segoe UI"/>
      <w:bCs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DE29AB"/>
    <w:rPr>
      <w:b/>
      <w:bCs/>
      <w:noProof w:val="0"/>
    </w:rPr>
  </w:style>
  <w:style w:type="character" w:customStyle="1" w:styleId="Italics">
    <w:name w:val="Italics"/>
    <w:uiPriority w:val="1"/>
    <w:qFormat/>
    <w:rsid w:val="00DE29AB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DE29AB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DE29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9AB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DE29AB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rsid w:val="00DE29AB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AB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AB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AB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AB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next w:val="Normal"/>
    <w:link w:val="ListParagraphChar"/>
    <w:uiPriority w:val="34"/>
    <w:locked/>
    <w:rsid w:val="00DE29AB"/>
    <w:pPr>
      <w:numPr>
        <w:numId w:val="31"/>
      </w:numPr>
      <w:spacing w:after="0" w:line="240" w:lineRule="auto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DE29AB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E29AB"/>
    <w:rPr>
      <w:rFonts w:ascii="Segoe UI" w:hAnsi="Segoe UI" w:cs="Segoe UI"/>
      <w:noProof w:val="0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hyperlink" Target="https://committees.parliament.uk/event/26606/formal-meeting-oral-evidence-session/" TargetMode="External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hyperlink" Target="https://my.oxfordeconomics.com/reportaction/033BFf2f5e9E4b0cb0e783/Toc" TargetMode="External"/><Relationship Id="rId34" Type="http://schemas.openxmlformats.org/officeDocument/2006/relationships/hyperlink" Target="https://my.oxfordeconomics.com/reportaction/a499F660d9BC411a949Dfb/Toc" TargetMode="External"/><Relationship Id="rId42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my.oxfordeconomics.com/reportaction/74c5404965EC47A1b2e89b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s/343D0322296F478d87c6ab" TargetMode="External"/><Relationship Id="rId24" Type="http://schemas.openxmlformats.org/officeDocument/2006/relationships/hyperlink" Target="https://my.oxfordeconomics.com/reportaction/43833f86782D48Dfb58C4f/Toc" TargetMode="External"/><Relationship Id="rId32" Type="http://schemas.openxmlformats.org/officeDocument/2006/relationships/hyperlink" Target="https://my.oxfordeconomics.com/reportaction/033BFf2f5e9E4b0cb0e783/Toc" TargetMode="External"/><Relationship Id="rId37" Type="http://schemas.openxmlformats.org/officeDocument/2006/relationships/hyperlink" Target="https://my.oxfordeconomics.com/reportaction/1b02Bc0d13DD4d4ba13813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10.svg"/><Relationship Id="rId28" Type="http://schemas.openxmlformats.org/officeDocument/2006/relationships/hyperlink" Target="https://my.oxfordeconomics.com/reportaction/1edD7dEe671A458ba14464/Toc" TargetMode="External"/><Relationship Id="rId36" Type="http://schemas.openxmlformats.org/officeDocument/2006/relationships/hyperlink" Target="https://my.oxfordeconomics.com/reportaction/d77CC69924E64b52b7aE56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43833f86782D48Dfb58C4f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9.png"/><Relationship Id="rId27" Type="http://schemas.openxmlformats.org/officeDocument/2006/relationships/hyperlink" Target="https://kathleenhays.substack.com/p/mann-sees-uk-inflation-likely-at" TargetMode="External"/><Relationship Id="rId30" Type="http://schemas.openxmlformats.org/officeDocument/2006/relationships/hyperlink" Target="https://my.oxfordeconomics.com/reportaction/b1255b897fE04027aFb036/Toc" TargetMode="External"/><Relationship Id="rId35" Type="http://schemas.openxmlformats.org/officeDocument/2006/relationships/hyperlink" Target="https://my.oxfordeconomics.com/reportaction/343D0322296F478d87c6ab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6784F7F4edE3472f839B6e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74c5404965EC47A1b2e89b/Toc" TargetMode="External"/><Relationship Id="rId33" Type="http://schemas.openxmlformats.org/officeDocument/2006/relationships/hyperlink" Target="https://my.oxfordeconomics.com/reportaction/6784F7F4edE3472f839B6e/Toc" TargetMode="External"/><Relationship Id="rId38" Type="http://schemas.openxmlformats.org/officeDocument/2006/relationships/hyperlink" Target="https://my.oxfordeconomics.com/reportaction/392FFb02335F49B699cD4c/Toc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C5ED-04E6-4E95-8C77-DFF027911757}"/>
      </w:docPartPr>
      <w:docPartBody>
        <w:p w:rsidR="00312250" w:rsidRDefault="00312250">
          <w:r w:rsidRPr="008E7FF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0"/>
    <w:rsid w:val="0002715E"/>
    <w:rsid w:val="00032436"/>
    <w:rsid w:val="00053D58"/>
    <w:rsid w:val="000570F8"/>
    <w:rsid w:val="000639DD"/>
    <w:rsid w:val="00070DE5"/>
    <w:rsid w:val="000A0560"/>
    <w:rsid w:val="000B1F4C"/>
    <w:rsid w:val="000F71BE"/>
    <w:rsid w:val="00101D99"/>
    <w:rsid w:val="0011309E"/>
    <w:rsid w:val="00115FA5"/>
    <w:rsid w:val="00154F14"/>
    <w:rsid w:val="0015730E"/>
    <w:rsid w:val="0016110B"/>
    <w:rsid w:val="001B44B8"/>
    <w:rsid w:val="002026FE"/>
    <w:rsid w:val="002257D3"/>
    <w:rsid w:val="00227F4B"/>
    <w:rsid w:val="00272D63"/>
    <w:rsid w:val="00293729"/>
    <w:rsid w:val="00293979"/>
    <w:rsid w:val="002B5D17"/>
    <w:rsid w:val="002C3A1D"/>
    <w:rsid w:val="002C592F"/>
    <w:rsid w:val="00302985"/>
    <w:rsid w:val="00310B74"/>
    <w:rsid w:val="00312250"/>
    <w:rsid w:val="00364A2F"/>
    <w:rsid w:val="003660AE"/>
    <w:rsid w:val="003671EC"/>
    <w:rsid w:val="00387951"/>
    <w:rsid w:val="00392D0D"/>
    <w:rsid w:val="003C30BC"/>
    <w:rsid w:val="003D0A24"/>
    <w:rsid w:val="00420CD9"/>
    <w:rsid w:val="00426C5D"/>
    <w:rsid w:val="00456DD3"/>
    <w:rsid w:val="00471980"/>
    <w:rsid w:val="0047374C"/>
    <w:rsid w:val="0048249A"/>
    <w:rsid w:val="00494220"/>
    <w:rsid w:val="004A5211"/>
    <w:rsid w:val="004F43D5"/>
    <w:rsid w:val="0054573C"/>
    <w:rsid w:val="005704E3"/>
    <w:rsid w:val="005A1CB3"/>
    <w:rsid w:val="005A50F1"/>
    <w:rsid w:val="005A6115"/>
    <w:rsid w:val="005B21DE"/>
    <w:rsid w:val="005C431F"/>
    <w:rsid w:val="005E35E3"/>
    <w:rsid w:val="005F3873"/>
    <w:rsid w:val="00617FF5"/>
    <w:rsid w:val="00650C85"/>
    <w:rsid w:val="00661B66"/>
    <w:rsid w:val="00663518"/>
    <w:rsid w:val="00673E2C"/>
    <w:rsid w:val="0068006D"/>
    <w:rsid w:val="006B2414"/>
    <w:rsid w:val="006D1683"/>
    <w:rsid w:val="006E62B3"/>
    <w:rsid w:val="006F45B9"/>
    <w:rsid w:val="0074313C"/>
    <w:rsid w:val="00773269"/>
    <w:rsid w:val="00781DA4"/>
    <w:rsid w:val="00787C25"/>
    <w:rsid w:val="007925F8"/>
    <w:rsid w:val="007A244D"/>
    <w:rsid w:val="007C5974"/>
    <w:rsid w:val="007E09E7"/>
    <w:rsid w:val="00830497"/>
    <w:rsid w:val="008331D1"/>
    <w:rsid w:val="0083586B"/>
    <w:rsid w:val="00845117"/>
    <w:rsid w:val="00872134"/>
    <w:rsid w:val="008D1EE7"/>
    <w:rsid w:val="008E2D03"/>
    <w:rsid w:val="008F5E01"/>
    <w:rsid w:val="009506BC"/>
    <w:rsid w:val="009A2F09"/>
    <w:rsid w:val="009A418F"/>
    <w:rsid w:val="009A7938"/>
    <w:rsid w:val="009E1592"/>
    <w:rsid w:val="009F5434"/>
    <w:rsid w:val="009F6F03"/>
    <w:rsid w:val="00A0139D"/>
    <w:rsid w:val="00A17AF7"/>
    <w:rsid w:val="00A21344"/>
    <w:rsid w:val="00A419DA"/>
    <w:rsid w:val="00A4610F"/>
    <w:rsid w:val="00A620B1"/>
    <w:rsid w:val="00AA64B3"/>
    <w:rsid w:val="00AB538B"/>
    <w:rsid w:val="00AC2054"/>
    <w:rsid w:val="00AF0B83"/>
    <w:rsid w:val="00AF5003"/>
    <w:rsid w:val="00AF7F00"/>
    <w:rsid w:val="00B023DB"/>
    <w:rsid w:val="00B22D0E"/>
    <w:rsid w:val="00B3789A"/>
    <w:rsid w:val="00B43AB7"/>
    <w:rsid w:val="00B61174"/>
    <w:rsid w:val="00B75EF2"/>
    <w:rsid w:val="00B96770"/>
    <w:rsid w:val="00BB0641"/>
    <w:rsid w:val="00BD5CEF"/>
    <w:rsid w:val="00BE0725"/>
    <w:rsid w:val="00C3203F"/>
    <w:rsid w:val="00C33056"/>
    <w:rsid w:val="00C83EE1"/>
    <w:rsid w:val="00C85299"/>
    <w:rsid w:val="00CB2127"/>
    <w:rsid w:val="00CB7CF8"/>
    <w:rsid w:val="00CD494A"/>
    <w:rsid w:val="00D43645"/>
    <w:rsid w:val="00D56462"/>
    <w:rsid w:val="00D614A0"/>
    <w:rsid w:val="00DA205C"/>
    <w:rsid w:val="00DB6DC0"/>
    <w:rsid w:val="00DC6094"/>
    <w:rsid w:val="00DE6496"/>
    <w:rsid w:val="00DF4942"/>
    <w:rsid w:val="00E25CBA"/>
    <w:rsid w:val="00E312B2"/>
    <w:rsid w:val="00E47F2C"/>
    <w:rsid w:val="00E5007D"/>
    <w:rsid w:val="00E62E7C"/>
    <w:rsid w:val="00E7346D"/>
    <w:rsid w:val="00E81A3F"/>
    <w:rsid w:val="00EC603E"/>
    <w:rsid w:val="00ED683E"/>
    <w:rsid w:val="00EE0A87"/>
    <w:rsid w:val="00EF05BE"/>
    <w:rsid w:val="00F0131B"/>
    <w:rsid w:val="00F616D4"/>
    <w:rsid w:val="00F657E6"/>
    <w:rsid w:val="00F870BE"/>
    <w:rsid w:val="00F923AC"/>
    <w:rsid w:val="00FE2B62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1636</Words>
  <Characters>8115</Characters>
  <Application>Microsoft Office Word</Application>
  <DocSecurity>0</DocSecurity>
  <Lines>386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10</cp:revision>
  <cp:lastPrinted>2023-06-30T12:36:00Z</cp:lastPrinted>
  <dcterms:created xsi:type="dcterms:W3CDTF">2026-02-20T12:17:00Z</dcterms:created>
  <dcterms:modified xsi:type="dcterms:W3CDTF">2026-02-20T12:23:00Z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Senior 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Allenby|Senior 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Themes:labour trends,inflation,monetary policy,growth</vt:lpwstr>
  </property>
  <property fmtid="{D5CDD505-2E9C-101B-9397-08002B2CF9AE}" pid="11" name="OEP_PRODUCT_CODE">
    <vt:lpwstr>53E7f20915cb47d1924a84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2026-02-20T12:18:03.000Z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growth,interest rates,monetary policy</vt:lpwstr>
  </property>
  <property fmtid="{D5CDD505-2E9C-101B-9397-08002B2CF9AE}" pid="20" name="OEP_TEMPLATE_STYLES">
    <vt:lpwstr>v0.8.2.4</vt:lpwstr>
  </property>
</Properties>
</file>