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0FB9C" w14:textId="24175BB7" w:rsidR="00A24E3F" w:rsidRDefault="00F01F63" w:rsidP="00B0566D">
      <w:pPr>
        <w:pStyle w:val="Bullet"/>
      </w:pPr>
      <w:r>
        <w:t>The</w:t>
      </w:r>
      <w:r w:rsidR="009E4CB5">
        <w:t xml:space="preserve"> Monetary Policy Committee</w:t>
      </w:r>
      <w:r w:rsidR="00C320D7">
        <w:t xml:space="preserve"> voted to </w:t>
      </w:r>
      <w:r w:rsidR="00321F09">
        <w:t xml:space="preserve">lower Bank Rate by 25bps to 5% at its meeting this week. </w:t>
      </w:r>
      <w:r w:rsidR="005B4A83">
        <w:t xml:space="preserve">The MPC's new forecast </w:t>
      </w:r>
      <w:r w:rsidR="0002390B">
        <w:t xml:space="preserve">suggests </w:t>
      </w:r>
      <w:r w:rsidR="00102287">
        <w:t xml:space="preserve">further rate cuts are on the cards, </w:t>
      </w:r>
      <w:r w:rsidR="007A7F9D">
        <w:t>but</w:t>
      </w:r>
      <w:r w:rsidR="00102287">
        <w:t xml:space="preserve"> the committee was at pains to emphasis</w:t>
      </w:r>
      <w:r w:rsidR="0076222C">
        <w:t xml:space="preserve">e that </w:t>
      </w:r>
      <w:r w:rsidR="0076639F">
        <w:t xml:space="preserve">it will take </w:t>
      </w:r>
      <w:r w:rsidR="00836589">
        <w:t xml:space="preserve">a </w:t>
      </w:r>
      <w:r w:rsidR="00121B7C">
        <w:t>cautious approach to loosening policy.</w:t>
      </w:r>
      <w:r w:rsidR="0076639F">
        <w:t xml:space="preserve"> </w:t>
      </w:r>
      <w:r w:rsidR="00D85F48">
        <w:t>So</w:t>
      </w:r>
      <w:r w:rsidR="00D86337">
        <w:t xml:space="preserve"> we expect Bank Rate to remain at 5% in September</w:t>
      </w:r>
      <w:r w:rsidR="005544E2">
        <w:t xml:space="preserve">, </w:t>
      </w:r>
      <w:r w:rsidR="008841D6">
        <w:t>before</w:t>
      </w:r>
      <w:r w:rsidR="005544E2">
        <w:t xml:space="preserve"> </w:t>
      </w:r>
      <w:r w:rsidR="008841D6">
        <w:t xml:space="preserve">another </w:t>
      </w:r>
      <w:r w:rsidR="005544E2">
        <w:t xml:space="preserve">25bps cut </w:t>
      </w:r>
      <w:r w:rsidR="00D85F48">
        <w:t xml:space="preserve">at the </w:t>
      </w:r>
      <w:r w:rsidR="005544E2">
        <w:t>November</w:t>
      </w:r>
      <w:r w:rsidR="00D85F48">
        <w:t xml:space="preserve"> meeting</w:t>
      </w:r>
      <w:r w:rsidR="005544E2">
        <w:t>.</w:t>
      </w:r>
    </w:p>
    <w:p w14:paraId="57DBBF7B" w14:textId="20BA6E66" w:rsidR="00423312" w:rsidRDefault="00072B47" w:rsidP="00B0566D">
      <w:pPr>
        <w:pStyle w:val="Bullet"/>
      </w:pPr>
      <w:r>
        <w:t xml:space="preserve">The </w:t>
      </w:r>
      <w:r w:rsidR="00C210CA">
        <w:t>Chancellor</w:t>
      </w:r>
      <w:r w:rsidR="00290860">
        <w:t xml:space="preserve">'s review </w:t>
      </w:r>
      <w:r w:rsidR="00F34729">
        <w:t>of</w:t>
      </w:r>
      <w:r w:rsidR="00290860">
        <w:t xml:space="preserve"> the new government's </w:t>
      </w:r>
      <w:r w:rsidR="00575BBB">
        <w:t>fiscal inheritance</w:t>
      </w:r>
      <w:r w:rsidR="00AF4DE9">
        <w:t xml:space="preserve"> </w:t>
      </w:r>
      <w:r w:rsidR="00481D90">
        <w:t>pointed to a £22bn departmental overspend</w:t>
      </w:r>
      <w:r w:rsidR="002F779E">
        <w:t xml:space="preserve"> this year, much of which will persist. </w:t>
      </w:r>
      <w:r w:rsidR="00EC5B49">
        <w:t>We view this announcement</w:t>
      </w:r>
      <w:r w:rsidR="00481D90">
        <w:t xml:space="preserve"> </w:t>
      </w:r>
      <w:r w:rsidR="003479FD">
        <w:t xml:space="preserve">as the </w:t>
      </w:r>
      <w:r w:rsidR="00D50E16">
        <w:t xml:space="preserve">Chancellor </w:t>
      </w:r>
      <w:r w:rsidR="003479FD">
        <w:t>build</w:t>
      </w:r>
      <w:r w:rsidR="00EC5B49">
        <w:t>ing</w:t>
      </w:r>
      <w:r w:rsidR="003479FD">
        <w:t xml:space="preserve"> </w:t>
      </w:r>
      <w:r w:rsidR="00D5567E">
        <w:t>a</w:t>
      </w:r>
      <w:r w:rsidR="003479FD">
        <w:t xml:space="preserve"> </w:t>
      </w:r>
      <w:r w:rsidR="00622AB0">
        <w:t>case</w:t>
      </w:r>
      <w:r w:rsidR="00D50E16">
        <w:t xml:space="preserve"> for further tax rises beyond those </w:t>
      </w:r>
      <w:r w:rsidR="00622AB0">
        <w:t>set out in Labour's manifesto</w:t>
      </w:r>
      <w:r w:rsidR="009D7720">
        <w:t>.</w:t>
      </w:r>
    </w:p>
    <w:p w14:paraId="41AE5A37" w14:textId="52EE49E6" w:rsidR="00D94676" w:rsidRDefault="00794E56" w:rsidP="002804B8">
      <w:r>
        <w:t xml:space="preserve">With </w:t>
      </w:r>
      <w:r w:rsidR="00882CAA">
        <w:t>the</w:t>
      </w:r>
      <w:r>
        <w:t xml:space="preserve"> </w:t>
      </w:r>
      <w:r w:rsidR="008978BD">
        <w:t>Monetary Policy Committee's August</w:t>
      </w:r>
      <w:r w:rsidR="001A19E3">
        <w:t xml:space="preserve"> </w:t>
      </w:r>
      <w:r w:rsidR="00AD6DB1">
        <w:t>meeting</w:t>
      </w:r>
      <w:r w:rsidR="00631751">
        <w:t xml:space="preserve"> and the </w:t>
      </w:r>
      <w:r w:rsidR="00A02C87">
        <w:t>publication</w:t>
      </w:r>
      <w:r w:rsidR="00631751">
        <w:t xml:space="preserve"> of </w:t>
      </w:r>
      <w:r w:rsidR="00C37B15">
        <w:t xml:space="preserve">the Treasury's </w:t>
      </w:r>
      <w:r w:rsidR="00A02C87">
        <w:t>review into the new government's fiscal inheritance</w:t>
      </w:r>
      <w:r w:rsidR="00187D3E">
        <w:t xml:space="preserve">, this week </w:t>
      </w:r>
      <w:r w:rsidR="00EE1475">
        <w:t>shed light on</w:t>
      </w:r>
      <w:r w:rsidR="00F96D4C">
        <w:t xml:space="preserve"> </w:t>
      </w:r>
      <w:r w:rsidR="007C3AE8">
        <w:t>how</w:t>
      </w:r>
      <w:r w:rsidR="007B51FE">
        <w:t xml:space="preserve"> the near-term outlook for</w:t>
      </w:r>
      <w:r w:rsidR="004A762B">
        <w:t xml:space="preserve"> </w:t>
      </w:r>
      <w:r w:rsidR="00F0583A">
        <w:t xml:space="preserve">monetary </w:t>
      </w:r>
      <w:r w:rsidR="00E12D38">
        <w:t>and fiscal policy</w:t>
      </w:r>
      <w:r w:rsidR="007C3AE8">
        <w:t xml:space="preserve"> will play out</w:t>
      </w:r>
      <w:r w:rsidR="007B3994">
        <w:t xml:space="preserve">. </w:t>
      </w:r>
    </w:p>
    <w:p w14:paraId="68C89B84" w14:textId="78373C5F" w:rsidR="0056451C" w:rsidRDefault="00DA5A96" w:rsidP="002804B8">
      <w:hyperlink r:id="rId11" w:history="1">
        <w:r w:rsidR="001D1D7E">
          <w:rPr>
            <w:rStyle w:val="Hyperlink"/>
          </w:rPr>
          <w:t>The MPC voted 5-4 to lower Bank Rate by 25bps to 5%</w:t>
        </w:r>
      </w:hyperlink>
      <w:r w:rsidR="001A53CA">
        <w:t>. T</w:t>
      </w:r>
      <w:r w:rsidR="000F3A45">
        <w:t xml:space="preserve">he </w:t>
      </w:r>
      <w:hyperlink r:id="rId12" w:history="1">
        <w:r w:rsidR="000F3A45" w:rsidRPr="001A53CA">
          <w:rPr>
            <w:rStyle w:val="Hyperlink"/>
          </w:rPr>
          <w:t>minutes</w:t>
        </w:r>
      </w:hyperlink>
      <w:r w:rsidR="000F3A45">
        <w:t xml:space="preserve"> </w:t>
      </w:r>
      <w:r w:rsidR="004615A1">
        <w:t>highlight</w:t>
      </w:r>
      <w:r w:rsidR="00173EDE">
        <w:t>ed</w:t>
      </w:r>
      <w:r w:rsidR="004615A1">
        <w:t xml:space="preserve"> </w:t>
      </w:r>
      <w:r w:rsidR="00984712">
        <w:t>that the committee remains deeply divided</w:t>
      </w:r>
      <w:r w:rsidR="001A53CA">
        <w:t>, with</w:t>
      </w:r>
      <w:r w:rsidR="00984712">
        <w:t xml:space="preserve"> </w:t>
      </w:r>
      <w:r w:rsidR="001A53CA">
        <w:t>t</w:t>
      </w:r>
      <w:r w:rsidR="000A58DA">
        <w:t>he</w:t>
      </w:r>
      <w:r w:rsidR="0070722C">
        <w:t xml:space="preserve"> narrow vote split</w:t>
      </w:r>
      <w:r w:rsidR="000A58DA">
        <w:t xml:space="preserve"> </w:t>
      </w:r>
      <w:r w:rsidR="009A6E78">
        <w:t>coming about as</w:t>
      </w:r>
      <w:r w:rsidR="00307178">
        <w:t xml:space="preserve"> </w:t>
      </w:r>
      <w:r w:rsidR="00B26142">
        <w:t>Gov</w:t>
      </w:r>
      <w:r w:rsidR="00DE2A76">
        <w:t>ernor Andrew Bailey, Clare Lombardelli, and Sarah Breeden</w:t>
      </w:r>
      <w:r w:rsidR="0090721F">
        <w:t xml:space="preserve"> joined </w:t>
      </w:r>
      <w:r w:rsidR="003E450D">
        <w:t xml:space="preserve">the two committee members </w:t>
      </w:r>
      <w:r w:rsidR="00D5567E">
        <w:t>who</w:t>
      </w:r>
      <w:r w:rsidR="003E450D">
        <w:t xml:space="preserve"> had voted for </w:t>
      </w:r>
      <w:r w:rsidR="00526ACA">
        <w:t>a cut at the previous two meetings</w:t>
      </w:r>
      <w:r w:rsidR="005019C2">
        <w:t xml:space="preserve">, </w:t>
      </w:r>
      <w:r w:rsidR="00AF0785">
        <w:t xml:space="preserve">to </w:t>
      </w:r>
      <w:r w:rsidR="002A088B">
        <w:t>kick</w:t>
      </w:r>
      <w:r w:rsidR="00787E0D">
        <w:t>-off the Bank of England's rate-cutting cycle.</w:t>
      </w:r>
    </w:p>
    <w:p w14:paraId="3DE6A4AE" w14:textId="5A5A289B" w:rsidR="0070722C" w:rsidRDefault="003F25EB" w:rsidP="00311479">
      <w:r>
        <w:t xml:space="preserve">Those </w:t>
      </w:r>
      <w:r w:rsidR="003E6708">
        <w:t>who</w:t>
      </w:r>
      <w:r w:rsidR="00B87561">
        <w:t xml:space="preserve"> voted </w:t>
      </w:r>
      <w:r w:rsidR="0055400E">
        <w:t xml:space="preserve">to </w:t>
      </w:r>
      <w:r w:rsidR="003E6708">
        <w:t xml:space="preserve">cut </w:t>
      </w:r>
      <w:r w:rsidR="00303302">
        <w:t>continued to preach the more forward-looking approach</w:t>
      </w:r>
      <w:r w:rsidR="008F3FF1">
        <w:t xml:space="preserve"> that was introduced in </w:t>
      </w:r>
      <w:hyperlink r:id="rId13" w:history="1">
        <w:r w:rsidR="008F3FF1" w:rsidRPr="00B65134">
          <w:rPr>
            <w:rStyle w:val="Hyperlink"/>
          </w:rPr>
          <w:t>June's minutes</w:t>
        </w:r>
      </w:hyperlink>
      <w:r w:rsidR="004C6367">
        <w:t xml:space="preserve">, signalling </w:t>
      </w:r>
      <w:r w:rsidR="00810F8D">
        <w:t xml:space="preserve">that </w:t>
      </w:r>
      <w:r w:rsidR="00C46B34">
        <w:t xml:space="preserve">they now feel more confident </w:t>
      </w:r>
      <w:r w:rsidR="004A2293">
        <w:t xml:space="preserve">in </w:t>
      </w:r>
      <w:r w:rsidR="004C6367">
        <w:t xml:space="preserve">their </w:t>
      </w:r>
      <w:r w:rsidR="00D71C51">
        <w:t xml:space="preserve">understanding of the drivers of </w:t>
      </w:r>
      <w:r w:rsidR="0012630E">
        <w:t xml:space="preserve">inflation, so can reduce their reliance </w:t>
      </w:r>
      <w:r w:rsidR="00B56463">
        <w:t xml:space="preserve">on backward-looking </w:t>
      </w:r>
      <w:r w:rsidR="000E0118">
        <w:t>indicators</w:t>
      </w:r>
      <w:r w:rsidR="00B56463">
        <w:t xml:space="preserve"> of inflation persistence</w:t>
      </w:r>
      <w:r w:rsidR="005C19B9">
        <w:t>.</w:t>
      </w:r>
      <w:r w:rsidR="00B56463">
        <w:t xml:space="preserve"> </w:t>
      </w:r>
      <w:r w:rsidR="001F690D">
        <w:t>T</w:t>
      </w:r>
      <w:r w:rsidR="002B121C">
        <w:t xml:space="preserve">his group </w:t>
      </w:r>
      <w:r w:rsidR="008F3FF1">
        <w:t xml:space="preserve">argued that </w:t>
      </w:r>
      <w:r w:rsidR="009D6210">
        <w:t xml:space="preserve">much of the recent upside surprises in services inflation </w:t>
      </w:r>
      <w:r w:rsidR="00CD35B1">
        <w:t xml:space="preserve">had been driven </w:t>
      </w:r>
      <w:r w:rsidR="00B676E2">
        <w:t xml:space="preserve">by </w:t>
      </w:r>
      <w:r w:rsidR="00356DB9">
        <w:t xml:space="preserve">movements in volatile components and April's larger-than-expected </w:t>
      </w:r>
      <w:r w:rsidR="00274974">
        <w:t xml:space="preserve">uprating of </w:t>
      </w:r>
      <w:r w:rsidR="002853FC">
        <w:t>index-linked contracts and regulated prices</w:t>
      </w:r>
      <w:r w:rsidR="007709E3">
        <w:t xml:space="preserve">. </w:t>
      </w:r>
      <w:r w:rsidR="001F690D">
        <w:t>S</w:t>
      </w:r>
      <w:r w:rsidR="007C5E32">
        <w:t>tripping out these factors</w:t>
      </w:r>
      <w:r w:rsidR="001F690D">
        <w:t>,</w:t>
      </w:r>
      <w:r w:rsidR="007C5E32">
        <w:t xml:space="preserve"> </w:t>
      </w:r>
      <w:r w:rsidR="008150CE">
        <w:t>which</w:t>
      </w:r>
      <w:r w:rsidR="007C5E32">
        <w:t xml:space="preserve"> are less relevant for future inflation</w:t>
      </w:r>
      <w:r w:rsidR="001F690D">
        <w:t>,</w:t>
      </w:r>
      <w:r w:rsidR="00A425AE">
        <w:t xml:space="preserve"> </w:t>
      </w:r>
      <w:r w:rsidR="00F027F4">
        <w:t xml:space="preserve">showed </w:t>
      </w:r>
      <w:r w:rsidR="00FB558E">
        <w:t xml:space="preserve">there had been "some progress in moderating risks of inflation persistence" </w:t>
      </w:r>
      <w:r w:rsidR="00DF1DA0">
        <w:t>(</w:t>
      </w:r>
      <w:r w:rsidR="002E0BCF" w:rsidRPr="00A45E10">
        <w:rPr>
          <w:b/>
          <w:color w:val="003469"/>
        </w:rPr>
        <w:fldChar w:fldCharType="begin"/>
      </w:r>
      <w:r w:rsidR="00A45E10" w:rsidRPr="00A45E10">
        <w:rPr>
          <w:b/>
          <w:color w:val="003469"/>
        </w:rPr>
        <w:instrText xml:space="preserve">REF _Ref137744867 \h \* Charformat </w:instrText>
      </w:r>
      <w:r w:rsidR="00A45E10" w:rsidRPr="00A45E10">
        <w:rPr>
          <w:b/>
          <w:color w:val="003469"/>
        </w:rPr>
      </w:r>
      <w:r w:rsidR="002E0BCF" w:rsidRPr="00A45E10">
        <w:rPr>
          <w:b/>
          <w:color w:val="003469"/>
        </w:rPr>
        <w:fldChar w:fldCharType="separate"/>
      </w:r>
      <w:r w:rsidR="00A45E10" w:rsidRPr="00A45E10">
        <w:rPr>
          <w:b/>
          <w:color w:val="003469"/>
        </w:rPr>
        <w:t>Chart 1</w:t>
      </w:r>
      <w:r w:rsidR="002E0BCF" w:rsidRPr="00A45E10">
        <w:rPr>
          <w:b/>
          <w:color w:val="003469"/>
        </w:rPr>
        <w:fldChar w:fldCharType="end"/>
      </w:r>
      <w:r w:rsidR="00DF1DA0">
        <w:t>).</w:t>
      </w:r>
      <w:r w:rsidR="00DA6E31">
        <w:t xml:space="preserve"> </w:t>
      </w:r>
      <w:r w:rsidR="00ED40E7">
        <w:t xml:space="preserve">Furthermore, forward-looking survey data, such as the </w:t>
      </w:r>
      <w:hyperlink r:id="rId14" w:history="1">
        <w:r w:rsidR="00ED40E7" w:rsidRPr="00AA1601">
          <w:rPr>
            <w:rStyle w:val="Hyperlink"/>
          </w:rPr>
          <w:t>BoE's Decision Maker Panel</w:t>
        </w:r>
      </w:hyperlink>
      <w:r w:rsidR="00ED40E7">
        <w:t xml:space="preserve">, </w:t>
      </w:r>
      <w:r w:rsidR="00D438B2">
        <w:t xml:space="preserve">pointed to </w:t>
      </w:r>
      <w:r w:rsidR="00037C61">
        <w:t>weaker</w:t>
      </w:r>
      <w:r w:rsidR="00D438B2">
        <w:t xml:space="preserve"> wage and price pressures</w:t>
      </w:r>
      <w:r w:rsidR="00AA1601">
        <w:t xml:space="preserve"> over the next year</w:t>
      </w:r>
      <w:r w:rsidR="00D438B2">
        <w:t>.</w:t>
      </w:r>
      <w:r w:rsidR="00ED40E7">
        <w:t xml:space="preserve"> </w:t>
      </w:r>
    </w:p>
    <w:p w14:paraId="2510FAE3" w14:textId="1CE05BB2" w:rsidR="00BA54A6" w:rsidRDefault="00BA54A6" w:rsidP="00311479">
      <w:pPr>
        <w:pStyle w:val="ExhibitTitle"/>
        <w:jc w:val="center"/>
      </w:pPr>
      <w:bookmarkStart w:id="0" w:name="_Ref137744867"/>
      <w:r>
        <w:t xml:space="preserve">Chart </w:t>
      </w:r>
      <w:r>
        <w:fldChar w:fldCharType="begin"/>
      </w:r>
      <w:r w:rsidR="00311479">
        <w:instrText>SEQ CHART</w:instrText>
      </w:r>
      <w:r>
        <w:fldChar w:fldCharType="separate"/>
      </w:r>
      <w:r w:rsidR="00311479">
        <w:rPr>
          <w:noProof/>
        </w:rPr>
        <w:t>1</w:t>
      </w:r>
      <w:r>
        <w:fldChar w:fldCharType="end"/>
      </w:r>
      <w:bookmarkEnd w:id="0"/>
      <w:r w:rsidR="005009B4">
        <w:t xml:space="preserve">: </w:t>
      </w:r>
      <w:r w:rsidR="00F4017B">
        <w:t xml:space="preserve">Excluding </w:t>
      </w:r>
      <w:r w:rsidR="00687417">
        <w:t xml:space="preserve">the annual uprating and volatile </w:t>
      </w:r>
      <w:r w:rsidR="001D4175">
        <w:t>categories</w:t>
      </w:r>
      <w:r w:rsidR="00687417">
        <w:t>, services inflation has been broadly stable</w:t>
      </w:r>
    </w:p>
    <w:p w14:paraId="4ED1525A" w14:textId="76FDD211" w:rsidR="00311479" w:rsidRDefault="00311479" w:rsidP="00311479">
      <w:pPr>
        <w:spacing w:after="0"/>
        <w:jc w:val="center"/>
        <w:rPr>
          <w:noProof/>
        </w:rPr>
      </w:pPr>
      <w:r>
        <w:rPr>
          <w:noProof/>
        </w:rPr>
        <w:drawing>
          <wp:inline distT="0" distB="0" distL="0" distR="0" wp14:anchorId="0270D136" wp14:editId="38D88AC5">
            <wp:extent cx="4006964" cy="3137543"/>
            <wp:effectExtent l="0" t="0" r="0" b="5715"/>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rcRect b="1802"/>
                    <a:stretch>
                      <a:fillRect/>
                    </a:stretch>
                  </pic:blipFill>
                  <pic:spPr>
                    <a:xfrm>
                      <a:off x="0" y="0"/>
                      <a:ext cx="4006964" cy="3137543"/>
                    </a:xfrm>
                    <a:prstGeom prst="rect">
                      <a:avLst/>
                    </a:prstGeom>
                  </pic:spPr>
                </pic:pic>
              </a:graphicData>
            </a:graphic>
          </wp:inline>
        </w:drawing>
      </w:r>
    </w:p>
    <w:p w14:paraId="149248A0" w14:textId="0DD00FD2" w:rsidR="00901F45" w:rsidRDefault="00311479" w:rsidP="00311479">
      <w:pPr>
        <w:pStyle w:val="ExhibitSource"/>
        <w:spacing w:after="120"/>
        <w:jc w:val="center"/>
      </w:pPr>
      <w:r>
        <w:t>Source: Bank of England Monetary Policy Report</w:t>
      </w:r>
    </w:p>
    <w:p w14:paraId="7277E8A9" w14:textId="2675E9AD" w:rsidR="00BA54A6" w:rsidRDefault="00BA54A6" w:rsidP="00901F45">
      <w:pPr>
        <w:pStyle w:val="ExhibitSource"/>
        <w:spacing w:after="120"/>
        <w:jc w:val="center"/>
        <w:sectPr w:rsidR="00BA54A6" w:rsidSect="00311479">
          <w:headerReference w:type="even" r:id="rId17"/>
          <w:headerReference w:type="default" r:id="rId18"/>
          <w:footerReference w:type="default" r:id="rId19"/>
          <w:headerReference w:type="first" r:id="rId20"/>
          <w:footerReference w:type="first" r:id="rId21"/>
          <w:pgSz w:w="11906" w:h="16838"/>
          <w:pgMar w:top="2665" w:right="1276" w:bottom="818" w:left="1134" w:header="200" w:footer="300" w:gutter="0"/>
          <w:cols w:space="720"/>
          <w:titlePg/>
          <w:docGrid w:linePitch="360"/>
        </w:sectPr>
      </w:pPr>
    </w:p>
    <w:p w14:paraId="7D629958" w14:textId="6A4DCFEC" w:rsidR="00325556" w:rsidRDefault="009A3FEE" w:rsidP="00325556">
      <w:r>
        <w:lastRenderedPageBreak/>
        <w:t>In contrast,</w:t>
      </w:r>
      <w:r w:rsidR="00735C17">
        <w:t xml:space="preserve"> </w:t>
      </w:r>
      <w:r w:rsidR="00C250CD">
        <w:t xml:space="preserve">the four committee members who voted to keep Bank Rate </w:t>
      </w:r>
      <w:r w:rsidR="008848EC">
        <w:t xml:space="preserve">on hold </w:t>
      </w:r>
      <w:r w:rsidR="003A1E6F">
        <w:t>argued that</w:t>
      </w:r>
      <w:r w:rsidR="007F293E">
        <w:t xml:space="preserve"> </w:t>
      </w:r>
      <w:r w:rsidR="008D7704">
        <w:t xml:space="preserve">while external factors had played a major role in </w:t>
      </w:r>
      <w:r w:rsidR="00F1579F">
        <w:t xml:space="preserve">reducing headline inflation, </w:t>
      </w:r>
      <w:r w:rsidR="007F293E">
        <w:t>underlying domestic</w:t>
      </w:r>
      <w:r w:rsidR="00F1579F">
        <w:t xml:space="preserve"> inflationary pressures appeared more entrenched</w:t>
      </w:r>
      <w:r w:rsidR="008F3CDD">
        <w:t xml:space="preserve">. </w:t>
      </w:r>
      <w:r w:rsidR="001939D3">
        <w:t xml:space="preserve">Therefore, they </w:t>
      </w:r>
      <w:r w:rsidR="008151FD">
        <w:t>preferred to "</w:t>
      </w:r>
      <w:r w:rsidR="008151FD" w:rsidRPr="008151FD">
        <w:t>maintain the current level of Bank Rate until there was stronger evidence that these upside pressures would not materialise</w:t>
      </w:r>
      <w:r w:rsidR="008151FD">
        <w:t>".</w:t>
      </w:r>
    </w:p>
    <w:p w14:paraId="41CAC553" w14:textId="67AC050E" w:rsidR="00735C17" w:rsidRDefault="005C70B9" w:rsidP="00325556">
      <w:r>
        <w:t>T</w:t>
      </w:r>
      <w:r w:rsidR="003F0BB8">
        <w:t xml:space="preserve">he MPC's </w:t>
      </w:r>
      <w:r>
        <w:t xml:space="preserve">new </w:t>
      </w:r>
      <w:r w:rsidR="00F13B4E">
        <w:t>forecast</w:t>
      </w:r>
      <w:r w:rsidR="0089774C">
        <w:t xml:space="preserve"> was based on</w:t>
      </w:r>
      <w:r w:rsidR="000F4285">
        <w:t xml:space="preserve"> market interest rate expectations that showed 100bps of additional rate cuts by the end of 2025. </w:t>
      </w:r>
      <w:r w:rsidR="0053074A">
        <w:t>T</w:t>
      </w:r>
      <w:r w:rsidR="00A1492C">
        <w:t>he MPC project</w:t>
      </w:r>
      <w:r w:rsidR="0053074A">
        <w:t>ed</w:t>
      </w:r>
      <w:r w:rsidR="0040460B">
        <w:t xml:space="preserve"> that</w:t>
      </w:r>
      <w:r w:rsidR="00A1492C">
        <w:t xml:space="preserve"> CPI </w:t>
      </w:r>
      <w:r w:rsidR="002D7245">
        <w:t xml:space="preserve">inflation </w:t>
      </w:r>
      <w:r w:rsidR="0040460B">
        <w:t>will</w:t>
      </w:r>
      <w:r w:rsidR="003804B8">
        <w:t xml:space="preserve"> undershoot </w:t>
      </w:r>
      <w:r w:rsidR="00E7067D">
        <w:t>the 2% target at the two</w:t>
      </w:r>
      <w:r w:rsidR="00B66C2D">
        <w:t>-</w:t>
      </w:r>
      <w:r w:rsidR="00E7067D">
        <w:t xml:space="preserve"> and three</w:t>
      </w:r>
      <w:r w:rsidR="00B66C2D">
        <w:t>-</w:t>
      </w:r>
      <w:r w:rsidR="00E7067D">
        <w:t>year horizons</w:t>
      </w:r>
      <w:r w:rsidR="0053074A">
        <w:t xml:space="preserve">, suggesting </w:t>
      </w:r>
      <w:r w:rsidR="00203065">
        <w:t xml:space="preserve">markets </w:t>
      </w:r>
      <w:r w:rsidR="0053074A">
        <w:t>are</w:t>
      </w:r>
      <w:r w:rsidR="00203065">
        <w:t xml:space="preserve"> underestimating </w:t>
      </w:r>
      <w:r w:rsidR="002E36FC">
        <w:t xml:space="preserve">the </w:t>
      </w:r>
      <w:r w:rsidR="002545C5">
        <w:t xml:space="preserve">likely </w:t>
      </w:r>
      <w:r w:rsidR="0053074A">
        <w:t xml:space="preserve">scale of rate </w:t>
      </w:r>
      <w:r w:rsidR="00643E06">
        <w:t>cut</w:t>
      </w:r>
      <w:r w:rsidR="0053074A">
        <w:t>s</w:t>
      </w:r>
      <w:r w:rsidR="00643E06">
        <w:t xml:space="preserve"> </w:t>
      </w:r>
      <w:r w:rsidR="00536FCD">
        <w:t>(</w:t>
      </w:r>
      <w:r w:rsidR="002E0BCF" w:rsidRPr="00A45E10">
        <w:rPr>
          <w:b/>
          <w:color w:val="003469"/>
        </w:rPr>
        <w:fldChar w:fldCharType="begin"/>
      </w:r>
      <w:r w:rsidR="00A45E10" w:rsidRPr="00A45E10">
        <w:rPr>
          <w:b/>
          <w:color w:val="003469"/>
        </w:rPr>
        <w:instrText xml:space="preserve">REF _Ref172268331 \h \* Charformat </w:instrText>
      </w:r>
      <w:r w:rsidR="00A45E10" w:rsidRPr="00A45E10">
        <w:rPr>
          <w:b/>
          <w:color w:val="003469"/>
        </w:rPr>
      </w:r>
      <w:r w:rsidR="002E0BCF" w:rsidRPr="00A45E10">
        <w:rPr>
          <w:b/>
          <w:color w:val="003469"/>
        </w:rPr>
        <w:fldChar w:fldCharType="separate"/>
      </w:r>
      <w:r w:rsidR="00A45E10" w:rsidRPr="00A45E10">
        <w:rPr>
          <w:b/>
          <w:color w:val="003469"/>
        </w:rPr>
        <w:t>Chart 2</w:t>
      </w:r>
      <w:r w:rsidR="002E0BCF" w:rsidRPr="00A45E10">
        <w:rPr>
          <w:b/>
          <w:color w:val="003469"/>
        </w:rPr>
        <w:fldChar w:fldCharType="end"/>
      </w:r>
      <w:r w:rsidR="00536FCD">
        <w:t>)</w:t>
      </w:r>
      <w:r w:rsidR="00643E06">
        <w:t>.</w:t>
      </w:r>
    </w:p>
    <w:p w14:paraId="2DF95929" w14:textId="0996CDBC" w:rsidR="00460167" w:rsidRDefault="00460167" w:rsidP="00CA0275">
      <w:pPr>
        <w:pStyle w:val="ExhibitTitle"/>
      </w:pPr>
      <w:bookmarkStart w:id="1" w:name="_Ref172268331"/>
      <w:r>
        <w:t xml:space="preserve">Chart </w:t>
      </w:r>
      <w:r w:rsidR="003F2B33">
        <w:fldChar w:fldCharType="begin"/>
      </w:r>
      <w:r w:rsidR="007F6F1A">
        <w:instrText>SEQ CHART</w:instrText>
      </w:r>
      <w:r w:rsidR="003F2B33">
        <w:fldChar w:fldCharType="separate"/>
      </w:r>
      <w:r w:rsidR="00311479">
        <w:rPr>
          <w:noProof/>
        </w:rPr>
        <w:t>2</w:t>
      </w:r>
      <w:r w:rsidR="003F2B33">
        <w:rPr>
          <w:noProof/>
        </w:rPr>
        <w:fldChar w:fldCharType="end"/>
      </w:r>
      <w:bookmarkEnd w:id="1"/>
      <w:r>
        <w:t xml:space="preserve">: </w:t>
      </w:r>
      <w:r w:rsidR="004A0801">
        <w:t xml:space="preserve">The </w:t>
      </w:r>
      <w:r w:rsidR="00BA5058">
        <w:t>latest forecast sees inflation undershoot</w:t>
      </w:r>
      <w:r w:rsidR="003366DB">
        <w:t>ing</w:t>
      </w:r>
      <w:r w:rsidR="00BA5058">
        <w:t xml:space="preserve"> </w:t>
      </w:r>
      <w:r w:rsidR="00901B66">
        <w:t xml:space="preserve">the 2% target </w:t>
      </w:r>
      <w:r w:rsidR="003366DB">
        <w:t>at the policy horizon</w:t>
      </w:r>
    </w:p>
    <w:p w14:paraId="4C1A5499" w14:textId="25DD02CF" w:rsidR="007F6F1A" w:rsidRDefault="007F6F1A" w:rsidP="00CA0275">
      <w:pPr>
        <w:spacing w:after="0"/>
        <w:rPr>
          <w:noProof/>
        </w:rPr>
      </w:pPr>
      <w:r>
        <w:rPr>
          <w:noProof/>
        </w:rPr>
        <w:drawing>
          <wp:inline distT="0" distB="0" distL="0" distR="0" wp14:anchorId="2AC19212" wp14:editId="38F18AEC">
            <wp:extent cx="3250933" cy="2548980"/>
            <wp:effectExtent l="0" t="0" r="6985" b="381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rcRect b="1799"/>
                    <a:stretch>
                      <a:fillRect/>
                    </a:stretch>
                  </pic:blipFill>
                  <pic:spPr>
                    <a:xfrm>
                      <a:off x="0" y="0"/>
                      <a:ext cx="3250933" cy="2548980"/>
                    </a:xfrm>
                    <a:prstGeom prst="rect">
                      <a:avLst/>
                    </a:prstGeom>
                  </pic:spPr>
                </pic:pic>
              </a:graphicData>
            </a:graphic>
          </wp:inline>
        </w:drawing>
      </w:r>
    </w:p>
    <w:p w14:paraId="63A861F3" w14:textId="5A06F8A7" w:rsidR="00460167" w:rsidRDefault="007F6F1A" w:rsidP="00CA0275">
      <w:pPr>
        <w:pStyle w:val="ExhibitSource"/>
        <w:spacing w:after="120"/>
      </w:pPr>
      <w:r>
        <w:t>Source: Bank of England Monetary Policy Report</w:t>
      </w:r>
    </w:p>
    <w:p w14:paraId="48AC3EAC" w14:textId="742DABB5" w:rsidR="00686072" w:rsidRDefault="000D653F" w:rsidP="00463902">
      <w:r>
        <w:t xml:space="preserve">But while </w:t>
      </w:r>
      <w:r w:rsidR="00535B6A">
        <w:t>the MPC's</w:t>
      </w:r>
      <w:r w:rsidR="00A02DC1">
        <w:t xml:space="preserve"> new</w:t>
      </w:r>
      <w:r w:rsidR="00535B6A">
        <w:t xml:space="preserve"> </w:t>
      </w:r>
      <w:r w:rsidR="00F67D87">
        <w:t xml:space="preserve">forecast </w:t>
      </w:r>
      <w:r w:rsidR="004C5D73">
        <w:t>points to</w:t>
      </w:r>
      <w:r w:rsidR="00F67D87">
        <w:t xml:space="preserve"> </w:t>
      </w:r>
      <w:r w:rsidR="004C5D73">
        <w:t>further rate cuts</w:t>
      </w:r>
      <w:r w:rsidR="00535B6A">
        <w:t xml:space="preserve">, </w:t>
      </w:r>
      <w:r w:rsidR="00D3743A">
        <w:t>the committee</w:t>
      </w:r>
      <w:r w:rsidR="00F67D87">
        <w:t xml:space="preserve">'s core message </w:t>
      </w:r>
      <w:r w:rsidR="004C5D73">
        <w:t xml:space="preserve">was </w:t>
      </w:r>
      <w:r w:rsidR="009579FD">
        <w:t>that the</w:t>
      </w:r>
      <w:r w:rsidR="00514945">
        <w:t xml:space="preserve"> pace of loosening would be gradual. </w:t>
      </w:r>
      <w:r w:rsidR="00635CB4">
        <w:t xml:space="preserve">Indeed, </w:t>
      </w:r>
      <w:r w:rsidR="00031957">
        <w:t xml:space="preserve">in his </w:t>
      </w:r>
      <w:hyperlink r:id="rId24" w:history="1">
        <w:r w:rsidR="00031957" w:rsidRPr="009007E8">
          <w:rPr>
            <w:rStyle w:val="Hyperlink"/>
          </w:rPr>
          <w:t>opening remarks</w:t>
        </w:r>
      </w:hyperlink>
      <w:r w:rsidR="00031957">
        <w:t>, Governor Bailey said</w:t>
      </w:r>
      <w:r w:rsidR="00EE7BF1">
        <w:t>: "</w:t>
      </w:r>
      <w:r w:rsidR="00EE7BF1" w:rsidRPr="00EE7BF1">
        <w:t>We need to put the period of high inflation firmly behind us and we need to be careful not to cut rates too much or too quickly"</w:t>
      </w:r>
      <w:r w:rsidR="00883487">
        <w:t xml:space="preserve">. </w:t>
      </w:r>
      <w:r w:rsidR="00973ABA">
        <w:t xml:space="preserve">The MPC also emphasised the uncertainty around the outlook </w:t>
      </w:r>
      <w:r w:rsidR="008E6E87">
        <w:t xml:space="preserve">for inflation and </w:t>
      </w:r>
      <w:r w:rsidR="00D665AF">
        <w:t>Bank Rate by publishing a mean forecast</w:t>
      </w:r>
      <w:r w:rsidR="00C70AD7">
        <w:t xml:space="preserve"> that showed inflation closer to the 2% target in the medium-term</w:t>
      </w:r>
      <w:r w:rsidR="00706F96">
        <w:t xml:space="preserve">, which </w:t>
      </w:r>
      <w:r w:rsidR="0057584D">
        <w:t>shows</w:t>
      </w:r>
      <w:r w:rsidR="00706F96">
        <w:t xml:space="preserve"> that the committee </w:t>
      </w:r>
      <w:r w:rsidR="00351856">
        <w:t>views the risks to inflation as being skewed to the upside.</w:t>
      </w:r>
    </w:p>
    <w:p w14:paraId="6B977828" w14:textId="4BBE09F6" w:rsidR="00D61C08" w:rsidRPr="00D94676" w:rsidRDefault="007B6EEF" w:rsidP="00D94676">
      <w:r>
        <w:t xml:space="preserve">The </w:t>
      </w:r>
      <w:r w:rsidR="00166EBC">
        <w:t xml:space="preserve">minutes </w:t>
      </w:r>
      <w:r w:rsidR="00ED5ABE">
        <w:t xml:space="preserve">also </w:t>
      </w:r>
      <w:r w:rsidR="00166EBC">
        <w:t xml:space="preserve">suggested </w:t>
      </w:r>
      <w:r w:rsidR="00CF6712">
        <w:t>that for some who voted to lower Bank Rate, the decision was "finely balanced"</w:t>
      </w:r>
      <w:r w:rsidR="008500BC">
        <w:t xml:space="preserve">. </w:t>
      </w:r>
      <w:r w:rsidR="00D14BD1">
        <w:t xml:space="preserve">Given this, and the MPC's collective caution that August's decision </w:t>
      </w:r>
      <w:r w:rsidR="00C928B8">
        <w:t xml:space="preserve">would not herald a rapid succession of rate cuts, </w:t>
      </w:r>
      <w:r w:rsidR="00ED5ABE">
        <w:t xml:space="preserve">we expect </w:t>
      </w:r>
      <w:r w:rsidR="0070747A">
        <w:t>the MPC will keep Bank Rate at 5% in September</w:t>
      </w:r>
      <w:r w:rsidR="00752681">
        <w:t xml:space="preserve">. </w:t>
      </w:r>
      <w:r w:rsidR="007B2FFC">
        <w:t xml:space="preserve">Further out, </w:t>
      </w:r>
      <w:r w:rsidR="00CD1990">
        <w:t>we maintain our</w:t>
      </w:r>
      <w:r w:rsidR="007B2FFC">
        <w:t xml:space="preserve"> forecast for another 25bps cut in November and 100bps </w:t>
      </w:r>
      <w:r w:rsidR="007E4612">
        <w:t xml:space="preserve">of </w:t>
      </w:r>
      <w:r w:rsidR="007575D2">
        <w:t>further</w:t>
      </w:r>
      <w:r w:rsidR="007E4612">
        <w:t xml:space="preserve"> loosening in 2025</w:t>
      </w:r>
      <w:r w:rsidR="00AB647D">
        <w:t>.</w:t>
      </w:r>
    </w:p>
    <w:p w14:paraId="425B7FCA" w14:textId="1FA38693" w:rsidR="008E3326" w:rsidRDefault="00B473AD" w:rsidP="00463902">
      <w:r>
        <w:t>T</w:t>
      </w:r>
      <w:r w:rsidR="00714883">
        <w:t xml:space="preserve">he week's other major event saw new Chancellor Rachel Reeves </w:t>
      </w:r>
      <w:r w:rsidR="00DF5AFD">
        <w:t xml:space="preserve">present </w:t>
      </w:r>
      <w:r w:rsidR="00A02507">
        <w:t xml:space="preserve">the </w:t>
      </w:r>
      <w:hyperlink r:id="rId25" w:history="1">
        <w:r w:rsidR="001213CB">
          <w:rPr>
            <w:rStyle w:val="Hyperlink"/>
          </w:rPr>
          <w:t>Treasury's audit of government spending plans</w:t>
        </w:r>
      </w:hyperlink>
      <w:r w:rsidR="00C6616A">
        <w:t xml:space="preserve">. </w:t>
      </w:r>
      <w:r w:rsidR="00F50EC0">
        <w:t xml:space="preserve">The analysis </w:t>
      </w:r>
      <w:r w:rsidR="00704C96">
        <w:t xml:space="preserve">concluded that </w:t>
      </w:r>
      <w:r w:rsidR="00CE4020">
        <w:t>departmental spending in fiscal year 2024-2025</w:t>
      </w:r>
      <w:r w:rsidR="0078579F">
        <w:t xml:space="preserve"> was likely to be around £22bn (0.8% of GDP) higher than the totals included in March's Budget</w:t>
      </w:r>
      <w:r w:rsidR="0002055E">
        <w:t>.</w:t>
      </w:r>
      <w:r w:rsidR="00EC7187">
        <w:t xml:space="preserve"> </w:t>
      </w:r>
      <w:r w:rsidR="00FF3E84">
        <w:t xml:space="preserve">But the review's focus on the current fiscal year meant it ignored several </w:t>
      </w:r>
      <w:hyperlink r:id="rId26" w:history="1">
        <w:r w:rsidR="00FF3E84" w:rsidRPr="00E715FC">
          <w:rPr>
            <w:rStyle w:val="Hyperlink"/>
          </w:rPr>
          <w:t>additional medium-term cost pressures</w:t>
        </w:r>
      </w:hyperlink>
      <w:r w:rsidR="00FF3E84" w:rsidRPr="007F34A1">
        <w:t>.</w:t>
      </w:r>
      <w:r w:rsidR="00FF3E84">
        <w:t xml:space="preserve"> </w:t>
      </w:r>
      <w:r w:rsidR="00946907">
        <w:t>S</w:t>
      </w:r>
      <w:r w:rsidR="004A2397">
        <w:t xml:space="preserve">pending </w:t>
      </w:r>
      <w:r w:rsidR="004E0F00">
        <w:t xml:space="preserve">plans </w:t>
      </w:r>
      <w:r w:rsidR="004A2397">
        <w:t xml:space="preserve">sketched out by the previous government </w:t>
      </w:r>
      <w:r w:rsidR="001F7D1A">
        <w:t>for subsequent fiscal years already looked implausibly tight</w:t>
      </w:r>
      <w:r w:rsidR="00F84963">
        <w:t xml:space="preserve">, </w:t>
      </w:r>
      <w:r w:rsidR="00F24F34">
        <w:t xml:space="preserve">and </w:t>
      </w:r>
      <w:r w:rsidR="00F84963">
        <w:t>the higher starting point means the picture now looks even worse.</w:t>
      </w:r>
      <w:r w:rsidR="00946907">
        <w:t xml:space="preserve"> </w:t>
      </w:r>
      <w:r w:rsidR="00FB7F9E" w:rsidRPr="00FB7F9E">
        <w:t>The review also ignored other costs pressures, such as compensation payments to those affected by the infected blood scandal, the desire to increase defence spending, and the urgent need to increase prison capacity</w:t>
      </w:r>
      <w:r w:rsidR="00FB7F9E">
        <w:t>.</w:t>
      </w:r>
    </w:p>
    <w:p w14:paraId="0514357E" w14:textId="78498C4A" w:rsidR="003A684D" w:rsidRDefault="00396845" w:rsidP="00463902">
      <w:r>
        <w:t xml:space="preserve">Reeves </w:t>
      </w:r>
      <w:r w:rsidR="00B43EDE">
        <w:t xml:space="preserve">announced </w:t>
      </w:r>
      <w:r w:rsidR="006B5D52">
        <w:t xml:space="preserve">some small-scale </w:t>
      </w:r>
      <w:r w:rsidR="00212617">
        <w:t xml:space="preserve">cost-saving </w:t>
      </w:r>
      <w:r w:rsidR="006B5D52">
        <w:t>measures</w:t>
      </w:r>
      <w:r w:rsidR="00212617">
        <w:t xml:space="preserve"> that will take effect immediately. But</w:t>
      </w:r>
      <w:r w:rsidR="004B7F3D">
        <w:t xml:space="preserve"> the main takeaway was that</w:t>
      </w:r>
      <w:r w:rsidR="009A0B43">
        <w:t xml:space="preserve"> </w:t>
      </w:r>
      <w:hyperlink r:id="rId27" w:history="1">
        <w:r w:rsidR="0088159C" w:rsidRPr="007934FA">
          <w:rPr>
            <w:rStyle w:val="Hyperlink"/>
          </w:rPr>
          <w:t>the Chancellor is building an argument for further tax rises</w:t>
        </w:r>
      </w:hyperlink>
      <w:r w:rsidR="0088159C">
        <w:t xml:space="preserve"> in the Budget</w:t>
      </w:r>
      <w:r w:rsidR="00F1108F">
        <w:t xml:space="preserve"> on October</w:t>
      </w:r>
      <w:r w:rsidR="003479FD">
        <w:t xml:space="preserve"> 30</w:t>
      </w:r>
      <w:r w:rsidR="00F1108F">
        <w:t>, above and beyond those set out in the Labour party's election manifesto.</w:t>
      </w:r>
    </w:p>
    <w:p w14:paraId="68B58AD0" w14:textId="20941AF3" w:rsidR="00315BA4" w:rsidRDefault="007E7E30" w:rsidP="00463902">
      <w:r w:rsidRPr="007E7E30">
        <w:t xml:space="preserve">We </w:t>
      </w:r>
      <w:r w:rsidR="00262FBE">
        <w:t>will</w:t>
      </w:r>
      <w:r w:rsidRPr="007E7E30">
        <w:t xml:space="preserve"> incorporate the </w:t>
      </w:r>
      <w:r w:rsidR="00262FBE">
        <w:t>implications of the fiscal announcement</w:t>
      </w:r>
      <w:r w:rsidRPr="007E7E30">
        <w:t xml:space="preserve"> into our August forecast, which will be released as part of our global update on August 8</w:t>
      </w:r>
      <w:r>
        <w:t>. The changes imply slightly higher</w:t>
      </w:r>
      <w:r w:rsidR="00901156">
        <w:t xml:space="preserve"> public sector</w:t>
      </w:r>
      <w:r>
        <w:t xml:space="preserve"> inflation and lower real activity growth</w:t>
      </w:r>
      <w:r w:rsidR="00262FBE">
        <w:t xml:space="preserve">. </w:t>
      </w:r>
      <w:r w:rsidR="00262FBE" w:rsidRPr="00262FBE">
        <w:t xml:space="preserve">The net impact </w:t>
      </w:r>
      <w:r w:rsidR="00901156">
        <w:t>will</w:t>
      </w:r>
      <w:r w:rsidR="00262FBE" w:rsidRPr="00262FBE">
        <w:t xml:space="preserve"> be a modest downgrade to our forecast</w:t>
      </w:r>
      <w:r w:rsidR="00262FBE">
        <w:t>s</w:t>
      </w:r>
      <w:r w:rsidR="00262FBE" w:rsidRPr="00262FBE">
        <w:t xml:space="preserve"> for real GDP growth in 2025</w:t>
      </w:r>
      <w:r w:rsidR="00262FBE">
        <w:t xml:space="preserve"> and 2026.</w:t>
      </w:r>
      <w:r w:rsidR="004B04B3">
        <w:br w:type="page"/>
      </w:r>
    </w:p>
    <w:p w14:paraId="649C6CE0" w14:textId="2E80E4CA" w:rsidR="00177509" w:rsidRPr="00B21210" w:rsidRDefault="009F5D9B" w:rsidP="00CA0275">
      <w:pPr>
        <w:pStyle w:val="Heading2"/>
        <w:rPr>
          <w:color w:val="auto"/>
        </w:rPr>
      </w:pPr>
      <w:r>
        <w:lastRenderedPageBreak/>
        <w:t xml:space="preserve">The </w:t>
      </w:r>
      <w:r w:rsidR="00CF0C05">
        <w:t>week</w:t>
      </w:r>
      <w:r>
        <w:t xml:space="preserve"> ahead</w:t>
      </w:r>
    </w:p>
    <w:p w14:paraId="442C81F2" w14:textId="7490DA75" w:rsidR="00AC202A" w:rsidRDefault="005B1D2C" w:rsidP="000A4651">
      <w:r>
        <w:t xml:space="preserve">A very quiet week of economic data is in prospect, with </w:t>
      </w:r>
      <w:r w:rsidR="00270AD4">
        <w:t xml:space="preserve">July's </w:t>
      </w:r>
      <w:r w:rsidR="00270AD4" w:rsidRPr="00A240C4">
        <w:rPr>
          <w:b/>
          <w:color w:val="003469"/>
        </w:rPr>
        <w:t xml:space="preserve">final </w:t>
      </w:r>
      <w:r w:rsidR="00BD019C" w:rsidRPr="00A240C4">
        <w:rPr>
          <w:b/>
          <w:color w:val="003469"/>
        </w:rPr>
        <w:t>S&amp;P Global services survey</w:t>
      </w:r>
      <w:r w:rsidR="00BD019C">
        <w:t xml:space="preserve"> the only release of note. </w:t>
      </w:r>
      <w:r w:rsidR="00E50066">
        <w:t xml:space="preserve">The flash survey </w:t>
      </w:r>
      <w:r w:rsidR="001B3A07">
        <w:t xml:space="preserve">reported a stronger </w:t>
      </w:r>
      <w:r w:rsidR="00E06941">
        <w:t>services PMI</w:t>
      </w:r>
      <w:r w:rsidR="00F43602">
        <w:t xml:space="preserve"> than in June</w:t>
      </w:r>
      <w:r w:rsidR="006E051C">
        <w:t>, which</w:t>
      </w:r>
      <w:r w:rsidR="00EA2B39">
        <w:t xml:space="preserve"> was driven by an acceleration in new orders, following reports that some </w:t>
      </w:r>
      <w:r w:rsidR="00DC7924" w:rsidRPr="00DC7924">
        <w:t>firms paused spending decisions prior to the general election.</w:t>
      </w:r>
      <w:r w:rsidR="00DC7924">
        <w:t xml:space="preserve"> </w:t>
      </w:r>
      <w:r w:rsidR="00E439E6" w:rsidRPr="009C7B3D">
        <w:rPr>
          <w:b/>
          <w:color w:val="003469"/>
        </w:rPr>
        <w:t xml:space="preserve">We see little reason </w:t>
      </w:r>
      <w:r w:rsidR="00E36942" w:rsidRPr="009C7B3D">
        <w:rPr>
          <w:b/>
          <w:color w:val="003469"/>
        </w:rPr>
        <w:t xml:space="preserve">to think July's final services PMI reading </w:t>
      </w:r>
      <w:r w:rsidR="00010148" w:rsidRPr="009C7B3D">
        <w:rPr>
          <w:b/>
          <w:color w:val="003469"/>
        </w:rPr>
        <w:t xml:space="preserve">will shift significantly from the flash outturn. </w:t>
      </w:r>
      <w:r w:rsidR="00F1433C" w:rsidRPr="009C7B3D">
        <w:rPr>
          <w:b/>
          <w:color w:val="003469"/>
        </w:rPr>
        <w:t xml:space="preserve">This would leave the </w:t>
      </w:r>
      <w:r w:rsidR="00A240C4" w:rsidRPr="009C7B3D">
        <w:rPr>
          <w:b/>
          <w:color w:val="003469"/>
        </w:rPr>
        <w:t xml:space="preserve">final </w:t>
      </w:r>
      <w:r w:rsidR="00F1433C" w:rsidRPr="009C7B3D">
        <w:rPr>
          <w:b/>
          <w:color w:val="003469"/>
        </w:rPr>
        <w:t>composite</w:t>
      </w:r>
      <w:r w:rsidR="006528BD" w:rsidRPr="009C7B3D">
        <w:rPr>
          <w:b/>
          <w:color w:val="003469"/>
        </w:rPr>
        <w:t xml:space="preserve"> PMI </w:t>
      </w:r>
      <w:r w:rsidR="00A240C4" w:rsidRPr="009C7B3D">
        <w:rPr>
          <w:b/>
          <w:color w:val="003469"/>
        </w:rPr>
        <w:t>at 52.7.</w:t>
      </w:r>
    </w:p>
    <w:p w14:paraId="3B4ADD95" w14:textId="72876F53" w:rsidR="003D1C7F" w:rsidRDefault="003D1C7F" w:rsidP="00CA0275">
      <w:pPr>
        <w:pStyle w:val="ExhibitTitle"/>
      </w:pPr>
      <w:r>
        <w:t xml:space="preserve">Table </w:t>
      </w:r>
      <w:r w:rsidR="00025995">
        <w:fldChar w:fldCharType="begin"/>
      </w:r>
      <w:r w:rsidR="000748C4">
        <w:instrText>SEQ TABLE</w:instrText>
      </w:r>
      <w:r w:rsidR="00025995">
        <w:fldChar w:fldCharType="separate"/>
      </w:r>
      <w:r w:rsidR="00311479">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843"/>
        <w:gridCol w:w="3260"/>
        <w:gridCol w:w="1134"/>
        <w:gridCol w:w="1134"/>
        <w:gridCol w:w="991"/>
        <w:gridCol w:w="1059"/>
        <w:gridCol w:w="1059"/>
      </w:tblGrid>
      <w:tr w:rsidR="000748C4" w:rsidRPr="000748C4" w14:paraId="678F5BB6" w14:textId="77777777" w:rsidTr="000748C4">
        <w:trPr>
          <w:cnfStyle w:val="100000000000" w:firstRow="1" w:lastRow="0" w:firstColumn="0" w:lastColumn="0" w:oddVBand="0" w:evenVBand="0" w:oddHBand="0" w:evenHBand="0" w:firstRowFirstColumn="0" w:firstRowLastColumn="0" w:lastRowFirstColumn="0" w:lastRowLastColumn="0"/>
          <w:tblHeader/>
        </w:trPr>
        <w:tc>
          <w:tcPr>
            <w:tcW w:w="843" w:type="dxa"/>
            <w:noWrap/>
            <w:hideMark/>
          </w:tcPr>
          <w:p w14:paraId="3463A0A6" w14:textId="77777777" w:rsidR="000748C4" w:rsidRPr="000748C4" w:rsidRDefault="000748C4" w:rsidP="000748C4">
            <w:pPr>
              <w:pStyle w:val="TableHeader"/>
            </w:pPr>
            <w:bookmarkStart w:id="2" w:name="RANGE!B2:H7"/>
            <w:r w:rsidRPr="000748C4">
              <w:t>Date</w:t>
            </w:r>
            <w:bookmarkEnd w:id="2"/>
          </w:p>
        </w:tc>
        <w:tc>
          <w:tcPr>
            <w:tcW w:w="3260" w:type="dxa"/>
            <w:noWrap/>
            <w:hideMark/>
          </w:tcPr>
          <w:p w14:paraId="6D16C9E2" w14:textId="77777777" w:rsidR="000748C4" w:rsidRPr="000748C4" w:rsidRDefault="000748C4" w:rsidP="000748C4">
            <w:pPr>
              <w:pStyle w:val="TableHeader"/>
            </w:pPr>
            <w:r w:rsidRPr="000748C4">
              <w:t>Events</w:t>
            </w:r>
          </w:p>
        </w:tc>
        <w:tc>
          <w:tcPr>
            <w:tcW w:w="1134" w:type="dxa"/>
            <w:noWrap/>
            <w:hideMark/>
          </w:tcPr>
          <w:p w14:paraId="1E4BCB2E" w14:textId="77777777" w:rsidR="000748C4" w:rsidRPr="000748C4" w:rsidRDefault="000748C4" w:rsidP="000748C4">
            <w:pPr>
              <w:pStyle w:val="TableHeader"/>
              <w:jc w:val="center"/>
            </w:pPr>
            <w:r w:rsidRPr="000748C4">
              <w:t>Period</w:t>
            </w:r>
          </w:p>
        </w:tc>
        <w:tc>
          <w:tcPr>
            <w:tcW w:w="1134" w:type="dxa"/>
            <w:noWrap/>
            <w:hideMark/>
          </w:tcPr>
          <w:p w14:paraId="5CBE62B9" w14:textId="77777777" w:rsidR="000748C4" w:rsidRPr="000748C4" w:rsidRDefault="000748C4" w:rsidP="000748C4">
            <w:pPr>
              <w:pStyle w:val="TableHeader"/>
              <w:jc w:val="center"/>
            </w:pPr>
            <w:r w:rsidRPr="000748C4">
              <w:t>Measure</w:t>
            </w:r>
          </w:p>
        </w:tc>
        <w:tc>
          <w:tcPr>
            <w:tcW w:w="991" w:type="dxa"/>
            <w:noWrap/>
            <w:hideMark/>
          </w:tcPr>
          <w:p w14:paraId="0EDE4A32" w14:textId="77777777" w:rsidR="000748C4" w:rsidRPr="000748C4" w:rsidRDefault="000748C4" w:rsidP="000748C4">
            <w:pPr>
              <w:pStyle w:val="TableHeader"/>
              <w:jc w:val="center"/>
            </w:pPr>
            <w:r w:rsidRPr="000748C4">
              <w:t>Unit</w:t>
            </w:r>
          </w:p>
        </w:tc>
        <w:tc>
          <w:tcPr>
            <w:tcW w:w="1059" w:type="dxa"/>
            <w:noWrap/>
            <w:hideMark/>
          </w:tcPr>
          <w:p w14:paraId="00D124BA" w14:textId="77777777" w:rsidR="000748C4" w:rsidRPr="000748C4" w:rsidRDefault="000748C4" w:rsidP="000748C4">
            <w:pPr>
              <w:pStyle w:val="TableHeader"/>
              <w:jc w:val="center"/>
            </w:pPr>
            <w:r w:rsidRPr="000748C4">
              <w:t>Previous</w:t>
            </w:r>
          </w:p>
        </w:tc>
        <w:tc>
          <w:tcPr>
            <w:tcW w:w="1059" w:type="dxa"/>
            <w:noWrap/>
            <w:hideMark/>
          </w:tcPr>
          <w:p w14:paraId="727AAEC3" w14:textId="77777777" w:rsidR="000748C4" w:rsidRPr="000748C4" w:rsidRDefault="000748C4" w:rsidP="000748C4">
            <w:pPr>
              <w:pStyle w:val="TableHeader"/>
              <w:jc w:val="center"/>
            </w:pPr>
            <w:r w:rsidRPr="000748C4">
              <w:t>Forecast</w:t>
            </w:r>
          </w:p>
        </w:tc>
      </w:tr>
      <w:tr w:rsidR="000748C4" w:rsidRPr="000748C4" w14:paraId="5C8443DD" w14:textId="77777777" w:rsidTr="000748C4">
        <w:tc>
          <w:tcPr>
            <w:tcW w:w="843" w:type="dxa"/>
            <w:noWrap/>
            <w:hideMark/>
          </w:tcPr>
          <w:p w14:paraId="01BE37A7" w14:textId="77777777" w:rsidR="000748C4" w:rsidRPr="000748C4" w:rsidRDefault="000748C4" w:rsidP="000748C4">
            <w:pPr>
              <w:pStyle w:val="TableData"/>
            </w:pPr>
            <w:r w:rsidRPr="000748C4">
              <w:t>Aug 5</w:t>
            </w:r>
          </w:p>
        </w:tc>
        <w:tc>
          <w:tcPr>
            <w:tcW w:w="3260" w:type="dxa"/>
            <w:noWrap/>
            <w:hideMark/>
          </w:tcPr>
          <w:p w14:paraId="7969AFAC" w14:textId="77777777" w:rsidR="000748C4" w:rsidRPr="000748C4" w:rsidRDefault="000748C4" w:rsidP="000748C4">
            <w:pPr>
              <w:pStyle w:val="TableData"/>
            </w:pPr>
            <w:r w:rsidRPr="000748C4">
              <w:t>S&amp;P Global/CIPS services</w:t>
            </w:r>
          </w:p>
        </w:tc>
        <w:tc>
          <w:tcPr>
            <w:tcW w:w="1134" w:type="dxa"/>
            <w:noWrap/>
            <w:hideMark/>
          </w:tcPr>
          <w:p w14:paraId="6685478E" w14:textId="77777777" w:rsidR="000748C4" w:rsidRPr="000748C4" w:rsidRDefault="000748C4" w:rsidP="000748C4">
            <w:pPr>
              <w:pStyle w:val="TableData"/>
              <w:jc w:val="center"/>
            </w:pPr>
            <w:r w:rsidRPr="000748C4">
              <w:t>Jul</w:t>
            </w:r>
          </w:p>
        </w:tc>
        <w:tc>
          <w:tcPr>
            <w:tcW w:w="1134" w:type="dxa"/>
            <w:noWrap/>
            <w:hideMark/>
          </w:tcPr>
          <w:p w14:paraId="2216FCE9" w14:textId="77777777" w:rsidR="000748C4" w:rsidRPr="000748C4" w:rsidRDefault="000748C4" w:rsidP="000748C4">
            <w:pPr>
              <w:pStyle w:val="TableData"/>
              <w:jc w:val="center"/>
            </w:pPr>
            <w:r w:rsidRPr="000748C4">
              <w:t>PMI</w:t>
            </w:r>
          </w:p>
        </w:tc>
        <w:tc>
          <w:tcPr>
            <w:tcW w:w="991" w:type="dxa"/>
            <w:noWrap/>
            <w:hideMark/>
          </w:tcPr>
          <w:p w14:paraId="66F146D1" w14:textId="77777777" w:rsidR="000748C4" w:rsidRPr="000748C4" w:rsidRDefault="000748C4" w:rsidP="000748C4">
            <w:pPr>
              <w:pStyle w:val="TableData"/>
              <w:jc w:val="center"/>
            </w:pPr>
            <w:r w:rsidRPr="000748C4">
              <w:t>% bal</w:t>
            </w:r>
          </w:p>
        </w:tc>
        <w:tc>
          <w:tcPr>
            <w:tcW w:w="1059" w:type="dxa"/>
            <w:noWrap/>
            <w:hideMark/>
          </w:tcPr>
          <w:p w14:paraId="5136A767" w14:textId="77777777" w:rsidR="000748C4" w:rsidRPr="000748C4" w:rsidRDefault="000748C4" w:rsidP="000748C4">
            <w:pPr>
              <w:pStyle w:val="TableData"/>
              <w:jc w:val="center"/>
            </w:pPr>
            <w:r w:rsidRPr="000748C4">
              <w:t>52.4</w:t>
            </w:r>
          </w:p>
        </w:tc>
        <w:tc>
          <w:tcPr>
            <w:tcW w:w="1059" w:type="dxa"/>
            <w:noWrap/>
            <w:hideMark/>
          </w:tcPr>
          <w:p w14:paraId="38C0EE57" w14:textId="77777777" w:rsidR="000748C4" w:rsidRPr="000748C4" w:rsidRDefault="000748C4" w:rsidP="000748C4">
            <w:pPr>
              <w:pStyle w:val="TableData"/>
              <w:jc w:val="center"/>
            </w:pPr>
            <w:r w:rsidRPr="000748C4">
              <w:t>52.4</w:t>
            </w:r>
          </w:p>
        </w:tc>
      </w:tr>
      <w:tr w:rsidR="000748C4" w:rsidRPr="000748C4" w14:paraId="46DEBD2B" w14:textId="77777777" w:rsidTr="000748C4">
        <w:tc>
          <w:tcPr>
            <w:tcW w:w="843" w:type="dxa"/>
            <w:noWrap/>
            <w:hideMark/>
          </w:tcPr>
          <w:p w14:paraId="592C6155" w14:textId="77777777" w:rsidR="000748C4" w:rsidRPr="000748C4" w:rsidRDefault="000748C4" w:rsidP="000748C4">
            <w:pPr>
              <w:pStyle w:val="TableData"/>
            </w:pPr>
            <w:r w:rsidRPr="000748C4">
              <w:t>Aug 5</w:t>
            </w:r>
          </w:p>
        </w:tc>
        <w:tc>
          <w:tcPr>
            <w:tcW w:w="3260" w:type="dxa"/>
            <w:noWrap/>
            <w:hideMark/>
          </w:tcPr>
          <w:p w14:paraId="169ED0E0" w14:textId="77777777" w:rsidR="000748C4" w:rsidRPr="000748C4" w:rsidRDefault="000748C4" w:rsidP="000748C4">
            <w:pPr>
              <w:pStyle w:val="TableData"/>
            </w:pPr>
            <w:r w:rsidRPr="000748C4">
              <w:t>S&amp;P Global/CIPS composite</w:t>
            </w:r>
          </w:p>
        </w:tc>
        <w:tc>
          <w:tcPr>
            <w:tcW w:w="1134" w:type="dxa"/>
            <w:noWrap/>
            <w:hideMark/>
          </w:tcPr>
          <w:p w14:paraId="65BFD06E" w14:textId="77777777" w:rsidR="000748C4" w:rsidRPr="000748C4" w:rsidRDefault="000748C4" w:rsidP="000748C4">
            <w:pPr>
              <w:pStyle w:val="TableData"/>
              <w:jc w:val="center"/>
            </w:pPr>
            <w:r w:rsidRPr="000748C4">
              <w:t>Jul</w:t>
            </w:r>
          </w:p>
        </w:tc>
        <w:tc>
          <w:tcPr>
            <w:tcW w:w="1134" w:type="dxa"/>
            <w:noWrap/>
            <w:hideMark/>
          </w:tcPr>
          <w:p w14:paraId="0AABE880" w14:textId="77777777" w:rsidR="000748C4" w:rsidRPr="000748C4" w:rsidRDefault="000748C4" w:rsidP="000748C4">
            <w:pPr>
              <w:pStyle w:val="TableData"/>
              <w:jc w:val="center"/>
            </w:pPr>
            <w:r w:rsidRPr="000748C4">
              <w:t>PMI</w:t>
            </w:r>
          </w:p>
        </w:tc>
        <w:tc>
          <w:tcPr>
            <w:tcW w:w="991" w:type="dxa"/>
            <w:noWrap/>
            <w:hideMark/>
          </w:tcPr>
          <w:p w14:paraId="0003367E" w14:textId="77777777" w:rsidR="000748C4" w:rsidRPr="000748C4" w:rsidRDefault="000748C4" w:rsidP="000748C4">
            <w:pPr>
              <w:pStyle w:val="TableData"/>
              <w:jc w:val="center"/>
            </w:pPr>
            <w:r w:rsidRPr="000748C4">
              <w:t>% bal</w:t>
            </w:r>
          </w:p>
        </w:tc>
        <w:tc>
          <w:tcPr>
            <w:tcW w:w="1059" w:type="dxa"/>
            <w:noWrap/>
            <w:hideMark/>
          </w:tcPr>
          <w:p w14:paraId="164E37E6" w14:textId="77777777" w:rsidR="000748C4" w:rsidRPr="000748C4" w:rsidRDefault="000748C4" w:rsidP="000748C4">
            <w:pPr>
              <w:pStyle w:val="TableData"/>
              <w:jc w:val="center"/>
            </w:pPr>
            <w:r w:rsidRPr="000748C4">
              <w:t>52.7</w:t>
            </w:r>
          </w:p>
        </w:tc>
        <w:tc>
          <w:tcPr>
            <w:tcW w:w="1059" w:type="dxa"/>
            <w:noWrap/>
            <w:hideMark/>
          </w:tcPr>
          <w:p w14:paraId="51C327E7" w14:textId="77777777" w:rsidR="000748C4" w:rsidRPr="000748C4" w:rsidRDefault="000748C4" w:rsidP="000748C4">
            <w:pPr>
              <w:pStyle w:val="TableData"/>
              <w:jc w:val="center"/>
            </w:pPr>
            <w:r w:rsidRPr="000748C4">
              <w:t>52.7</w:t>
            </w:r>
          </w:p>
        </w:tc>
      </w:tr>
      <w:tr w:rsidR="000748C4" w:rsidRPr="000748C4" w14:paraId="1683B5FC" w14:textId="77777777" w:rsidTr="000748C4">
        <w:tc>
          <w:tcPr>
            <w:tcW w:w="843" w:type="dxa"/>
            <w:noWrap/>
            <w:hideMark/>
          </w:tcPr>
          <w:p w14:paraId="6A0C0085" w14:textId="77777777" w:rsidR="000748C4" w:rsidRPr="000748C4" w:rsidRDefault="000748C4" w:rsidP="000748C4">
            <w:pPr>
              <w:pStyle w:val="TableData"/>
            </w:pPr>
            <w:r w:rsidRPr="000748C4">
              <w:t>Aug 6</w:t>
            </w:r>
          </w:p>
        </w:tc>
        <w:tc>
          <w:tcPr>
            <w:tcW w:w="3260" w:type="dxa"/>
            <w:noWrap/>
            <w:hideMark/>
          </w:tcPr>
          <w:p w14:paraId="697CEFB7" w14:textId="77777777" w:rsidR="000748C4" w:rsidRPr="000748C4" w:rsidRDefault="000748C4" w:rsidP="000748C4">
            <w:pPr>
              <w:pStyle w:val="TableData"/>
            </w:pPr>
            <w:r w:rsidRPr="000748C4">
              <w:t>S&amp;P Global/CIPS construction</w:t>
            </w:r>
          </w:p>
        </w:tc>
        <w:tc>
          <w:tcPr>
            <w:tcW w:w="1134" w:type="dxa"/>
            <w:noWrap/>
            <w:hideMark/>
          </w:tcPr>
          <w:p w14:paraId="790533EA" w14:textId="77777777" w:rsidR="000748C4" w:rsidRPr="000748C4" w:rsidRDefault="000748C4" w:rsidP="000748C4">
            <w:pPr>
              <w:pStyle w:val="TableData"/>
              <w:jc w:val="center"/>
            </w:pPr>
            <w:r w:rsidRPr="000748C4">
              <w:t>Jul</w:t>
            </w:r>
          </w:p>
        </w:tc>
        <w:tc>
          <w:tcPr>
            <w:tcW w:w="1134" w:type="dxa"/>
            <w:noWrap/>
            <w:hideMark/>
          </w:tcPr>
          <w:p w14:paraId="57A5A28D" w14:textId="77777777" w:rsidR="000748C4" w:rsidRPr="000748C4" w:rsidRDefault="000748C4" w:rsidP="000748C4">
            <w:pPr>
              <w:pStyle w:val="TableData"/>
              <w:jc w:val="center"/>
            </w:pPr>
            <w:r w:rsidRPr="000748C4">
              <w:t>PMI</w:t>
            </w:r>
          </w:p>
        </w:tc>
        <w:tc>
          <w:tcPr>
            <w:tcW w:w="991" w:type="dxa"/>
            <w:noWrap/>
            <w:hideMark/>
          </w:tcPr>
          <w:p w14:paraId="0859CF85" w14:textId="77777777" w:rsidR="000748C4" w:rsidRPr="000748C4" w:rsidRDefault="000748C4" w:rsidP="000748C4">
            <w:pPr>
              <w:pStyle w:val="TableData"/>
              <w:jc w:val="center"/>
            </w:pPr>
            <w:r w:rsidRPr="000748C4">
              <w:t>% bal</w:t>
            </w:r>
          </w:p>
        </w:tc>
        <w:tc>
          <w:tcPr>
            <w:tcW w:w="1059" w:type="dxa"/>
            <w:noWrap/>
            <w:hideMark/>
          </w:tcPr>
          <w:p w14:paraId="787AE20D" w14:textId="77777777" w:rsidR="000748C4" w:rsidRPr="000748C4" w:rsidRDefault="000748C4" w:rsidP="000748C4">
            <w:pPr>
              <w:pStyle w:val="TableData"/>
              <w:jc w:val="center"/>
            </w:pPr>
            <w:r w:rsidRPr="000748C4">
              <w:t>52.2</w:t>
            </w:r>
          </w:p>
        </w:tc>
        <w:tc>
          <w:tcPr>
            <w:tcW w:w="1059" w:type="dxa"/>
            <w:noWrap/>
            <w:hideMark/>
          </w:tcPr>
          <w:p w14:paraId="1D3F0A88" w14:textId="77777777" w:rsidR="000748C4" w:rsidRPr="000748C4" w:rsidRDefault="000748C4" w:rsidP="000748C4">
            <w:pPr>
              <w:pStyle w:val="TableData"/>
              <w:jc w:val="center"/>
            </w:pPr>
            <w:r w:rsidRPr="000748C4">
              <w:t>52.5</w:t>
            </w:r>
          </w:p>
        </w:tc>
      </w:tr>
      <w:tr w:rsidR="000748C4" w:rsidRPr="000748C4" w14:paraId="0766B2FD" w14:textId="77777777" w:rsidTr="000748C4">
        <w:tc>
          <w:tcPr>
            <w:tcW w:w="843" w:type="dxa"/>
            <w:noWrap/>
            <w:hideMark/>
          </w:tcPr>
          <w:p w14:paraId="55E94F53" w14:textId="77777777" w:rsidR="000748C4" w:rsidRPr="000748C4" w:rsidRDefault="000748C4" w:rsidP="000748C4">
            <w:pPr>
              <w:pStyle w:val="TableData"/>
            </w:pPr>
            <w:r w:rsidRPr="000748C4">
              <w:t>Aug 7</w:t>
            </w:r>
          </w:p>
        </w:tc>
        <w:tc>
          <w:tcPr>
            <w:tcW w:w="3260" w:type="dxa"/>
            <w:noWrap/>
            <w:hideMark/>
          </w:tcPr>
          <w:p w14:paraId="729507A1" w14:textId="77777777" w:rsidR="000748C4" w:rsidRPr="000748C4" w:rsidRDefault="000748C4" w:rsidP="000748C4">
            <w:pPr>
              <w:pStyle w:val="TableData"/>
            </w:pPr>
            <w:r w:rsidRPr="000748C4">
              <w:t>Halifax house prices</w:t>
            </w:r>
          </w:p>
        </w:tc>
        <w:tc>
          <w:tcPr>
            <w:tcW w:w="1134" w:type="dxa"/>
            <w:noWrap/>
            <w:hideMark/>
          </w:tcPr>
          <w:p w14:paraId="5A529B94" w14:textId="77777777" w:rsidR="000748C4" w:rsidRPr="000748C4" w:rsidRDefault="000748C4" w:rsidP="000748C4">
            <w:pPr>
              <w:pStyle w:val="TableData"/>
              <w:jc w:val="center"/>
            </w:pPr>
            <w:r w:rsidRPr="000748C4">
              <w:t>Jul</w:t>
            </w:r>
          </w:p>
        </w:tc>
        <w:tc>
          <w:tcPr>
            <w:tcW w:w="1134" w:type="dxa"/>
            <w:noWrap/>
            <w:hideMark/>
          </w:tcPr>
          <w:p w14:paraId="2E2772C7" w14:textId="77777777" w:rsidR="000748C4" w:rsidRPr="000748C4" w:rsidRDefault="000748C4" w:rsidP="000748C4">
            <w:pPr>
              <w:pStyle w:val="TableData"/>
              <w:jc w:val="center"/>
            </w:pPr>
            <w:r w:rsidRPr="000748C4">
              <w:t>m/m</w:t>
            </w:r>
          </w:p>
        </w:tc>
        <w:tc>
          <w:tcPr>
            <w:tcW w:w="991" w:type="dxa"/>
            <w:noWrap/>
            <w:hideMark/>
          </w:tcPr>
          <w:p w14:paraId="3A6B195B" w14:textId="77777777" w:rsidR="000748C4" w:rsidRPr="000748C4" w:rsidRDefault="000748C4" w:rsidP="000748C4">
            <w:pPr>
              <w:pStyle w:val="TableData"/>
              <w:jc w:val="center"/>
            </w:pPr>
            <w:r w:rsidRPr="000748C4">
              <w:t>%</w:t>
            </w:r>
          </w:p>
        </w:tc>
        <w:tc>
          <w:tcPr>
            <w:tcW w:w="1059" w:type="dxa"/>
            <w:noWrap/>
            <w:hideMark/>
          </w:tcPr>
          <w:p w14:paraId="39B88277" w14:textId="77777777" w:rsidR="000748C4" w:rsidRPr="000748C4" w:rsidRDefault="000748C4" w:rsidP="000748C4">
            <w:pPr>
              <w:pStyle w:val="TableData"/>
              <w:jc w:val="center"/>
            </w:pPr>
            <w:r w:rsidRPr="000748C4">
              <w:t>-0.2</w:t>
            </w:r>
          </w:p>
        </w:tc>
        <w:tc>
          <w:tcPr>
            <w:tcW w:w="1059" w:type="dxa"/>
            <w:noWrap/>
            <w:hideMark/>
          </w:tcPr>
          <w:p w14:paraId="7671D0DD" w14:textId="77777777" w:rsidR="000748C4" w:rsidRPr="000748C4" w:rsidRDefault="000748C4" w:rsidP="000748C4">
            <w:pPr>
              <w:pStyle w:val="TableData"/>
              <w:jc w:val="center"/>
            </w:pPr>
            <w:r w:rsidRPr="000748C4">
              <w:t>0.1</w:t>
            </w:r>
          </w:p>
        </w:tc>
      </w:tr>
      <w:tr w:rsidR="000748C4" w:rsidRPr="000748C4" w14:paraId="0CC63913" w14:textId="77777777" w:rsidTr="000748C4">
        <w:tc>
          <w:tcPr>
            <w:tcW w:w="843" w:type="dxa"/>
            <w:noWrap/>
            <w:hideMark/>
          </w:tcPr>
          <w:p w14:paraId="09ED3B67" w14:textId="77777777" w:rsidR="000748C4" w:rsidRPr="000748C4" w:rsidRDefault="000748C4" w:rsidP="000748C4">
            <w:pPr>
              <w:pStyle w:val="TableData"/>
            </w:pPr>
            <w:r w:rsidRPr="000748C4">
              <w:t>Aug 7</w:t>
            </w:r>
          </w:p>
        </w:tc>
        <w:tc>
          <w:tcPr>
            <w:tcW w:w="3260" w:type="dxa"/>
            <w:noWrap/>
            <w:hideMark/>
          </w:tcPr>
          <w:p w14:paraId="6D0C8754" w14:textId="77777777" w:rsidR="000748C4" w:rsidRPr="000748C4" w:rsidRDefault="000748C4" w:rsidP="000748C4">
            <w:pPr>
              <w:pStyle w:val="TableData"/>
            </w:pPr>
            <w:r w:rsidRPr="000748C4">
              <w:t>Halifax house prices</w:t>
            </w:r>
          </w:p>
        </w:tc>
        <w:tc>
          <w:tcPr>
            <w:tcW w:w="1134" w:type="dxa"/>
            <w:noWrap/>
            <w:hideMark/>
          </w:tcPr>
          <w:p w14:paraId="14B0821A" w14:textId="77777777" w:rsidR="000748C4" w:rsidRPr="000748C4" w:rsidRDefault="000748C4" w:rsidP="000748C4">
            <w:pPr>
              <w:pStyle w:val="TableData"/>
              <w:jc w:val="center"/>
            </w:pPr>
            <w:r w:rsidRPr="000748C4">
              <w:t>Jul</w:t>
            </w:r>
          </w:p>
        </w:tc>
        <w:tc>
          <w:tcPr>
            <w:tcW w:w="1134" w:type="dxa"/>
            <w:noWrap/>
            <w:hideMark/>
          </w:tcPr>
          <w:p w14:paraId="527BD82A" w14:textId="77777777" w:rsidR="000748C4" w:rsidRPr="000748C4" w:rsidRDefault="000748C4" w:rsidP="000748C4">
            <w:pPr>
              <w:pStyle w:val="TableData"/>
              <w:jc w:val="center"/>
            </w:pPr>
            <w:r w:rsidRPr="000748C4">
              <w:t>y/y</w:t>
            </w:r>
          </w:p>
        </w:tc>
        <w:tc>
          <w:tcPr>
            <w:tcW w:w="991" w:type="dxa"/>
            <w:noWrap/>
            <w:hideMark/>
          </w:tcPr>
          <w:p w14:paraId="7420B05A" w14:textId="77777777" w:rsidR="000748C4" w:rsidRPr="000748C4" w:rsidRDefault="000748C4" w:rsidP="000748C4">
            <w:pPr>
              <w:pStyle w:val="TableData"/>
              <w:jc w:val="center"/>
            </w:pPr>
            <w:r w:rsidRPr="000748C4">
              <w:t>%</w:t>
            </w:r>
          </w:p>
        </w:tc>
        <w:tc>
          <w:tcPr>
            <w:tcW w:w="1059" w:type="dxa"/>
            <w:noWrap/>
            <w:hideMark/>
          </w:tcPr>
          <w:p w14:paraId="251A5885" w14:textId="77777777" w:rsidR="000748C4" w:rsidRPr="000748C4" w:rsidRDefault="000748C4" w:rsidP="000748C4">
            <w:pPr>
              <w:pStyle w:val="TableData"/>
              <w:jc w:val="center"/>
            </w:pPr>
            <w:r w:rsidRPr="000748C4">
              <w:t>1.6</w:t>
            </w:r>
          </w:p>
        </w:tc>
        <w:tc>
          <w:tcPr>
            <w:tcW w:w="1059" w:type="dxa"/>
            <w:noWrap/>
            <w:hideMark/>
          </w:tcPr>
          <w:p w14:paraId="7EC2A879" w14:textId="77777777" w:rsidR="000748C4" w:rsidRPr="000748C4" w:rsidRDefault="000748C4" w:rsidP="000748C4">
            <w:pPr>
              <w:pStyle w:val="TableData"/>
              <w:jc w:val="center"/>
            </w:pPr>
            <w:r w:rsidRPr="000748C4">
              <w:t>1.4</w:t>
            </w:r>
          </w:p>
        </w:tc>
      </w:tr>
    </w:tbl>
    <w:p w14:paraId="4F1709C9" w14:textId="20E2C4A2" w:rsidR="003D1C7F" w:rsidRDefault="000748C4" w:rsidP="00CA0275">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CA0275">
      <w:pPr>
        <w:pStyle w:val="Heading2"/>
      </w:pPr>
      <w:r>
        <w:lastRenderedPageBreak/>
        <w:t xml:space="preserve">Key </w:t>
      </w:r>
      <w:r w:rsidRPr="009E3E2C">
        <w:t>forecasts</w:t>
      </w:r>
    </w:p>
    <w:p w14:paraId="56C8A734" w14:textId="664A4026" w:rsidR="009E3E2C" w:rsidRDefault="005926D6" w:rsidP="00CA0275">
      <w:pPr>
        <w:pStyle w:val="ExhibitTitle"/>
      </w:pPr>
      <w:bookmarkStart w:id="3" w:name="_Ref117848239"/>
      <w:r>
        <w:t>Table</w:t>
      </w:r>
      <w:r w:rsidR="009E3E2C">
        <w:t xml:space="preserve"> </w:t>
      </w:r>
      <w:r w:rsidR="009E3E2C">
        <w:fldChar w:fldCharType="begin"/>
      </w:r>
      <w:r w:rsidR="00657CCD">
        <w:instrText>SEQ TABLE</w:instrText>
      </w:r>
      <w:r w:rsidR="009E3E2C">
        <w:fldChar w:fldCharType="separate"/>
      </w:r>
      <w:r w:rsidR="00311479">
        <w:rPr>
          <w:noProof/>
        </w:rPr>
        <w:t>2</w:t>
      </w:r>
      <w:r w:rsidR="009E3E2C">
        <w:fldChar w:fldCharType="end"/>
      </w:r>
      <w:bookmarkEnd w:id="3"/>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657CCD" w:rsidRPr="00657CCD" w14:paraId="678D42AB" w14:textId="77777777" w:rsidTr="00657CCD">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54695275" w14:textId="77777777" w:rsidR="00657CCD" w:rsidRPr="00657CCD" w:rsidRDefault="00657CCD" w:rsidP="00657CCD">
            <w:pPr>
              <w:pStyle w:val="TableHeader"/>
              <w:jc w:val="center"/>
            </w:pPr>
            <w:bookmarkStart w:id="4" w:name="RANGE!E7:K23"/>
            <w:r w:rsidRPr="00657CCD">
              <w:t>(Annual percentage changes unless specified)</w:t>
            </w:r>
            <w:bookmarkEnd w:id="4"/>
          </w:p>
        </w:tc>
      </w:tr>
      <w:tr w:rsidR="00657CCD" w:rsidRPr="00657CCD" w14:paraId="19F967AC" w14:textId="77777777" w:rsidTr="00657CCD">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3143971A" w14:textId="77777777" w:rsidR="00657CCD" w:rsidRPr="00657CCD" w:rsidRDefault="00657CCD" w:rsidP="00657CCD">
            <w:pPr>
              <w:pStyle w:val="TableHeader"/>
              <w:jc w:val="center"/>
            </w:pPr>
            <w:r w:rsidRPr="00657CCD">
              <w:t> </w:t>
            </w:r>
          </w:p>
        </w:tc>
        <w:tc>
          <w:tcPr>
            <w:tcW w:w="1020" w:type="dxa"/>
            <w:hideMark/>
          </w:tcPr>
          <w:p w14:paraId="09089964" w14:textId="77777777" w:rsidR="00657CCD" w:rsidRPr="00657CCD" w:rsidRDefault="00657CCD" w:rsidP="00657CCD">
            <w:pPr>
              <w:pStyle w:val="TableHeader"/>
              <w:jc w:val="right"/>
            </w:pPr>
            <w:r w:rsidRPr="00657CCD">
              <w:t>2022</w:t>
            </w:r>
          </w:p>
        </w:tc>
        <w:tc>
          <w:tcPr>
            <w:tcW w:w="1020" w:type="dxa"/>
            <w:hideMark/>
          </w:tcPr>
          <w:p w14:paraId="29F135BF" w14:textId="77777777" w:rsidR="00657CCD" w:rsidRPr="00657CCD" w:rsidRDefault="00657CCD" w:rsidP="00657CCD">
            <w:pPr>
              <w:pStyle w:val="TableHeader"/>
              <w:jc w:val="right"/>
            </w:pPr>
            <w:r w:rsidRPr="00657CCD">
              <w:t>2023</w:t>
            </w:r>
          </w:p>
        </w:tc>
        <w:tc>
          <w:tcPr>
            <w:tcW w:w="1020" w:type="dxa"/>
            <w:hideMark/>
          </w:tcPr>
          <w:p w14:paraId="25A79E81" w14:textId="77777777" w:rsidR="00657CCD" w:rsidRPr="00657CCD" w:rsidRDefault="00657CCD" w:rsidP="00657CCD">
            <w:pPr>
              <w:pStyle w:val="TableHeader"/>
              <w:jc w:val="right"/>
            </w:pPr>
            <w:r w:rsidRPr="00657CCD">
              <w:t>2024</w:t>
            </w:r>
          </w:p>
        </w:tc>
        <w:tc>
          <w:tcPr>
            <w:tcW w:w="1020" w:type="dxa"/>
            <w:hideMark/>
          </w:tcPr>
          <w:p w14:paraId="2A788498" w14:textId="77777777" w:rsidR="00657CCD" w:rsidRPr="00657CCD" w:rsidRDefault="00657CCD" w:rsidP="00657CCD">
            <w:pPr>
              <w:pStyle w:val="TableHeader"/>
              <w:jc w:val="right"/>
            </w:pPr>
            <w:r w:rsidRPr="00657CCD">
              <w:t>2025</w:t>
            </w:r>
          </w:p>
        </w:tc>
        <w:tc>
          <w:tcPr>
            <w:tcW w:w="1020" w:type="dxa"/>
            <w:hideMark/>
          </w:tcPr>
          <w:p w14:paraId="6C838ADD" w14:textId="77777777" w:rsidR="00657CCD" w:rsidRPr="00657CCD" w:rsidRDefault="00657CCD" w:rsidP="00657CCD">
            <w:pPr>
              <w:pStyle w:val="TableHeader"/>
              <w:jc w:val="right"/>
            </w:pPr>
            <w:r w:rsidRPr="00657CCD">
              <w:t>2026</w:t>
            </w:r>
          </w:p>
        </w:tc>
        <w:tc>
          <w:tcPr>
            <w:tcW w:w="1020" w:type="dxa"/>
            <w:hideMark/>
          </w:tcPr>
          <w:p w14:paraId="0D7343B6" w14:textId="77777777" w:rsidR="00657CCD" w:rsidRPr="00657CCD" w:rsidRDefault="00657CCD" w:rsidP="00657CCD">
            <w:pPr>
              <w:pStyle w:val="TableHeader"/>
              <w:jc w:val="right"/>
            </w:pPr>
            <w:r w:rsidRPr="00657CCD">
              <w:t>2027</w:t>
            </w:r>
          </w:p>
        </w:tc>
      </w:tr>
      <w:tr w:rsidR="00705F35" w:rsidRPr="00657CCD" w14:paraId="5C760D9E" w14:textId="77777777" w:rsidTr="00657CCD">
        <w:tc>
          <w:tcPr>
            <w:tcW w:w="3640" w:type="dxa"/>
            <w:hideMark/>
          </w:tcPr>
          <w:p w14:paraId="100B0110" w14:textId="77777777" w:rsidR="00657CCD" w:rsidRPr="00657CCD" w:rsidRDefault="00657CCD" w:rsidP="00657CCD">
            <w:pPr>
              <w:pStyle w:val="TableData"/>
            </w:pPr>
            <w:r w:rsidRPr="00657CCD">
              <w:t>GDP</w:t>
            </w:r>
          </w:p>
        </w:tc>
        <w:tc>
          <w:tcPr>
            <w:tcW w:w="1020" w:type="dxa"/>
            <w:hideMark/>
          </w:tcPr>
          <w:p w14:paraId="1134728C" w14:textId="77777777" w:rsidR="00657CCD" w:rsidRPr="00657CCD" w:rsidRDefault="00657CCD" w:rsidP="00657CCD">
            <w:pPr>
              <w:pStyle w:val="TableData"/>
              <w:jc w:val="right"/>
            </w:pPr>
            <w:r w:rsidRPr="00657CCD">
              <w:t>4.3</w:t>
            </w:r>
          </w:p>
        </w:tc>
        <w:tc>
          <w:tcPr>
            <w:tcW w:w="1020" w:type="dxa"/>
            <w:hideMark/>
          </w:tcPr>
          <w:p w14:paraId="241B0D06" w14:textId="77777777" w:rsidR="00657CCD" w:rsidRPr="00657CCD" w:rsidRDefault="00657CCD" w:rsidP="00657CCD">
            <w:pPr>
              <w:pStyle w:val="TableData"/>
              <w:jc w:val="right"/>
            </w:pPr>
            <w:r w:rsidRPr="00657CCD">
              <w:t>0.1</w:t>
            </w:r>
          </w:p>
        </w:tc>
        <w:tc>
          <w:tcPr>
            <w:tcW w:w="1020" w:type="dxa"/>
            <w:hideMark/>
          </w:tcPr>
          <w:p w14:paraId="3CCF6071" w14:textId="77777777" w:rsidR="00657CCD" w:rsidRPr="00657CCD" w:rsidRDefault="00657CCD" w:rsidP="00657CCD">
            <w:pPr>
              <w:pStyle w:val="TableData"/>
              <w:jc w:val="right"/>
            </w:pPr>
            <w:r w:rsidRPr="00657CCD">
              <w:t>1.1</w:t>
            </w:r>
          </w:p>
        </w:tc>
        <w:tc>
          <w:tcPr>
            <w:tcW w:w="1020" w:type="dxa"/>
            <w:hideMark/>
          </w:tcPr>
          <w:p w14:paraId="7AB3B0E7" w14:textId="77777777" w:rsidR="00657CCD" w:rsidRPr="00657CCD" w:rsidRDefault="00657CCD" w:rsidP="00657CCD">
            <w:pPr>
              <w:pStyle w:val="TableData"/>
              <w:jc w:val="right"/>
            </w:pPr>
            <w:r w:rsidRPr="00657CCD">
              <w:t>2.0</w:t>
            </w:r>
          </w:p>
        </w:tc>
        <w:tc>
          <w:tcPr>
            <w:tcW w:w="1020" w:type="dxa"/>
            <w:hideMark/>
          </w:tcPr>
          <w:p w14:paraId="5A9696A9" w14:textId="77777777" w:rsidR="00657CCD" w:rsidRPr="00657CCD" w:rsidRDefault="00657CCD" w:rsidP="00657CCD">
            <w:pPr>
              <w:pStyle w:val="TableData"/>
              <w:jc w:val="right"/>
            </w:pPr>
            <w:r w:rsidRPr="00657CCD">
              <w:t>1.9</w:t>
            </w:r>
          </w:p>
        </w:tc>
        <w:tc>
          <w:tcPr>
            <w:tcW w:w="1020" w:type="dxa"/>
            <w:hideMark/>
          </w:tcPr>
          <w:p w14:paraId="5E1EBE44" w14:textId="77777777" w:rsidR="00657CCD" w:rsidRPr="00657CCD" w:rsidRDefault="00657CCD" w:rsidP="00657CCD">
            <w:pPr>
              <w:pStyle w:val="TableData"/>
              <w:jc w:val="right"/>
            </w:pPr>
            <w:r w:rsidRPr="00657CCD">
              <w:t>1.7</w:t>
            </w:r>
          </w:p>
        </w:tc>
      </w:tr>
      <w:tr w:rsidR="00705F35" w:rsidRPr="00657CCD" w14:paraId="7FB2DB9D" w14:textId="77777777" w:rsidTr="00657CCD">
        <w:tc>
          <w:tcPr>
            <w:tcW w:w="3640" w:type="dxa"/>
            <w:hideMark/>
          </w:tcPr>
          <w:p w14:paraId="37F55B36" w14:textId="77777777" w:rsidR="00657CCD" w:rsidRPr="00657CCD" w:rsidRDefault="00657CCD" w:rsidP="00657CCD">
            <w:pPr>
              <w:pStyle w:val="TableData"/>
            </w:pPr>
            <w:r w:rsidRPr="00657CCD">
              <w:t xml:space="preserve">   Private consumption</w:t>
            </w:r>
          </w:p>
        </w:tc>
        <w:tc>
          <w:tcPr>
            <w:tcW w:w="1020" w:type="dxa"/>
            <w:hideMark/>
          </w:tcPr>
          <w:p w14:paraId="5AB90746" w14:textId="77777777" w:rsidR="00657CCD" w:rsidRPr="00657CCD" w:rsidRDefault="00657CCD" w:rsidP="00657CCD">
            <w:pPr>
              <w:pStyle w:val="TableData"/>
              <w:jc w:val="right"/>
            </w:pPr>
            <w:r w:rsidRPr="00657CCD">
              <w:t>4.8</w:t>
            </w:r>
          </w:p>
        </w:tc>
        <w:tc>
          <w:tcPr>
            <w:tcW w:w="1020" w:type="dxa"/>
            <w:hideMark/>
          </w:tcPr>
          <w:p w14:paraId="0758EE69" w14:textId="77777777" w:rsidR="00657CCD" w:rsidRPr="00657CCD" w:rsidRDefault="00657CCD" w:rsidP="00657CCD">
            <w:pPr>
              <w:pStyle w:val="TableData"/>
              <w:jc w:val="right"/>
            </w:pPr>
            <w:r w:rsidRPr="00657CCD">
              <w:t>0.2</w:t>
            </w:r>
          </w:p>
        </w:tc>
        <w:tc>
          <w:tcPr>
            <w:tcW w:w="1020" w:type="dxa"/>
            <w:hideMark/>
          </w:tcPr>
          <w:p w14:paraId="79BEEDC9" w14:textId="77777777" w:rsidR="00657CCD" w:rsidRPr="00657CCD" w:rsidRDefault="00657CCD" w:rsidP="00657CCD">
            <w:pPr>
              <w:pStyle w:val="TableData"/>
              <w:jc w:val="right"/>
            </w:pPr>
            <w:r w:rsidRPr="00657CCD">
              <w:t>0.8</w:t>
            </w:r>
          </w:p>
        </w:tc>
        <w:tc>
          <w:tcPr>
            <w:tcW w:w="1020" w:type="dxa"/>
            <w:hideMark/>
          </w:tcPr>
          <w:p w14:paraId="2CB52857" w14:textId="77777777" w:rsidR="00657CCD" w:rsidRPr="00657CCD" w:rsidRDefault="00657CCD" w:rsidP="00657CCD">
            <w:pPr>
              <w:pStyle w:val="TableData"/>
              <w:jc w:val="right"/>
            </w:pPr>
            <w:r w:rsidRPr="00657CCD">
              <w:t>2.4</w:t>
            </w:r>
          </w:p>
        </w:tc>
        <w:tc>
          <w:tcPr>
            <w:tcW w:w="1020" w:type="dxa"/>
            <w:hideMark/>
          </w:tcPr>
          <w:p w14:paraId="3CD94FDF" w14:textId="77777777" w:rsidR="00657CCD" w:rsidRPr="00657CCD" w:rsidRDefault="00657CCD" w:rsidP="00657CCD">
            <w:pPr>
              <w:pStyle w:val="TableData"/>
              <w:jc w:val="right"/>
            </w:pPr>
            <w:r w:rsidRPr="00657CCD">
              <w:t>2.2</w:t>
            </w:r>
          </w:p>
        </w:tc>
        <w:tc>
          <w:tcPr>
            <w:tcW w:w="1020" w:type="dxa"/>
            <w:hideMark/>
          </w:tcPr>
          <w:p w14:paraId="77D9F5AD" w14:textId="77777777" w:rsidR="00657CCD" w:rsidRPr="00657CCD" w:rsidRDefault="00657CCD" w:rsidP="00657CCD">
            <w:pPr>
              <w:pStyle w:val="TableData"/>
              <w:jc w:val="right"/>
            </w:pPr>
            <w:r w:rsidRPr="00657CCD">
              <w:t>1.6</w:t>
            </w:r>
          </w:p>
        </w:tc>
      </w:tr>
      <w:tr w:rsidR="00705F35" w:rsidRPr="00657CCD" w14:paraId="455EE131" w14:textId="77777777" w:rsidTr="00657CCD">
        <w:tc>
          <w:tcPr>
            <w:tcW w:w="3640" w:type="dxa"/>
            <w:hideMark/>
          </w:tcPr>
          <w:p w14:paraId="0BA01A4A" w14:textId="77777777" w:rsidR="00657CCD" w:rsidRPr="00657CCD" w:rsidRDefault="00657CCD" w:rsidP="00657CCD">
            <w:pPr>
              <w:pStyle w:val="TableData"/>
            </w:pPr>
            <w:r w:rsidRPr="00657CCD">
              <w:t xml:space="preserve">   Fixed investment</w:t>
            </w:r>
          </w:p>
        </w:tc>
        <w:tc>
          <w:tcPr>
            <w:tcW w:w="1020" w:type="dxa"/>
            <w:hideMark/>
          </w:tcPr>
          <w:p w14:paraId="181D2CED" w14:textId="77777777" w:rsidR="00657CCD" w:rsidRPr="00657CCD" w:rsidRDefault="00657CCD" w:rsidP="00657CCD">
            <w:pPr>
              <w:pStyle w:val="TableData"/>
              <w:jc w:val="right"/>
            </w:pPr>
            <w:r w:rsidRPr="00657CCD">
              <w:t>8.0</w:t>
            </w:r>
          </w:p>
        </w:tc>
        <w:tc>
          <w:tcPr>
            <w:tcW w:w="1020" w:type="dxa"/>
            <w:hideMark/>
          </w:tcPr>
          <w:p w14:paraId="325141BC" w14:textId="77777777" w:rsidR="00657CCD" w:rsidRPr="00657CCD" w:rsidRDefault="00657CCD" w:rsidP="00657CCD">
            <w:pPr>
              <w:pStyle w:val="TableData"/>
              <w:jc w:val="right"/>
            </w:pPr>
            <w:r w:rsidRPr="00657CCD">
              <w:t>2.2</w:t>
            </w:r>
          </w:p>
        </w:tc>
        <w:tc>
          <w:tcPr>
            <w:tcW w:w="1020" w:type="dxa"/>
            <w:hideMark/>
          </w:tcPr>
          <w:p w14:paraId="7253A7A1" w14:textId="77777777" w:rsidR="00657CCD" w:rsidRPr="00657CCD" w:rsidRDefault="00657CCD" w:rsidP="00657CCD">
            <w:pPr>
              <w:pStyle w:val="TableData"/>
              <w:jc w:val="right"/>
            </w:pPr>
            <w:r w:rsidRPr="00657CCD">
              <w:t>-0.1</w:t>
            </w:r>
          </w:p>
        </w:tc>
        <w:tc>
          <w:tcPr>
            <w:tcW w:w="1020" w:type="dxa"/>
            <w:hideMark/>
          </w:tcPr>
          <w:p w14:paraId="0E52BFA1" w14:textId="77777777" w:rsidR="00657CCD" w:rsidRPr="00657CCD" w:rsidRDefault="00657CCD" w:rsidP="00657CCD">
            <w:pPr>
              <w:pStyle w:val="TableData"/>
              <w:jc w:val="right"/>
            </w:pPr>
            <w:r w:rsidRPr="00657CCD">
              <w:t>1.3</w:t>
            </w:r>
          </w:p>
        </w:tc>
        <w:tc>
          <w:tcPr>
            <w:tcW w:w="1020" w:type="dxa"/>
            <w:hideMark/>
          </w:tcPr>
          <w:p w14:paraId="178E4BF2" w14:textId="77777777" w:rsidR="00657CCD" w:rsidRPr="00657CCD" w:rsidRDefault="00657CCD" w:rsidP="00657CCD">
            <w:pPr>
              <w:pStyle w:val="TableData"/>
              <w:jc w:val="right"/>
            </w:pPr>
            <w:r w:rsidRPr="00657CCD">
              <w:t>2.7</w:t>
            </w:r>
          </w:p>
        </w:tc>
        <w:tc>
          <w:tcPr>
            <w:tcW w:w="1020" w:type="dxa"/>
            <w:hideMark/>
          </w:tcPr>
          <w:p w14:paraId="49044F31" w14:textId="77777777" w:rsidR="00657CCD" w:rsidRPr="00657CCD" w:rsidRDefault="00657CCD" w:rsidP="00657CCD">
            <w:pPr>
              <w:pStyle w:val="TableData"/>
              <w:jc w:val="right"/>
            </w:pPr>
            <w:r w:rsidRPr="00657CCD">
              <w:t>2.1</w:t>
            </w:r>
          </w:p>
        </w:tc>
      </w:tr>
      <w:tr w:rsidR="00705F35" w:rsidRPr="00657CCD" w14:paraId="17F5A4DE" w14:textId="77777777" w:rsidTr="00657CCD">
        <w:tc>
          <w:tcPr>
            <w:tcW w:w="3640" w:type="dxa"/>
            <w:hideMark/>
          </w:tcPr>
          <w:p w14:paraId="63F1FF32" w14:textId="77777777" w:rsidR="00657CCD" w:rsidRPr="00657CCD" w:rsidRDefault="00657CCD" w:rsidP="00657CCD">
            <w:pPr>
              <w:pStyle w:val="TableData"/>
            </w:pPr>
            <w:r w:rsidRPr="00657CCD">
              <w:t xml:space="preserve">   Government consumption</w:t>
            </w:r>
          </w:p>
        </w:tc>
        <w:tc>
          <w:tcPr>
            <w:tcW w:w="1020" w:type="dxa"/>
            <w:hideMark/>
          </w:tcPr>
          <w:p w14:paraId="55D81EAB" w14:textId="77777777" w:rsidR="00657CCD" w:rsidRPr="00657CCD" w:rsidRDefault="00657CCD" w:rsidP="00657CCD">
            <w:pPr>
              <w:pStyle w:val="TableData"/>
              <w:jc w:val="right"/>
            </w:pPr>
            <w:r w:rsidRPr="00657CCD">
              <w:t>2.3</w:t>
            </w:r>
          </w:p>
        </w:tc>
        <w:tc>
          <w:tcPr>
            <w:tcW w:w="1020" w:type="dxa"/>
            <w:hideMark/>
          </w:tcPr>
          <w:p w14:paraId="5F1D6979" w14:textId="77777777" w:rsidR="00657CCD" w:rsidRPr="00657CCD" w:rsidRDefault="00657CCD" w:rsidP="00657CCD">
            <w:pPr>
              <w:pStyle w:val="TableData"/>
              <w:jc w:val="right"/>
            </w:pPr>
            <w:r w:rsidRPr="00657CCD">
              <w:t>0.5</w:t>
            </w:r>
          </w:p>
        </w:tc>
        <w:tc>
          <w:tcPr>
            <w:tcW w:w="1020" w:type="dxa"/>
            <w:hideMark/>
          </w:tcPr>
          <w:p w14:paraId="0664419E" w14:textId="77777777" w:rsidR="00657CCD" w:rsidRPr="00657CCD" w:rsidRDefault="00657CCD" w:rsidP="00657CCD">
            <w:pPr>
              <w:pStyle w:val="TableData"/>
              <w:jc w:val="right"/>
            </w:pPr>
            <w:r w:rsidRPr="00657CCD">
              <w:t>2.9</w:t>
            </w:r>
          </w:p>
        </w:tc>
        <w:tc>
          <w:tcPr>
            <w:tcW w:w="1020" w:type="dxa"/>
            <w:hideMark/>
          </w:tcPr>
          <w:p w14:paraId="4F360B23" w14:textId="77777777" w:rsidR="00657CCD" w:rsidRPr="00657CCD" w:rsidRDefault="00657CCD" w:rsidP="00657CCD">
            <w:pPr>
              <w:pStyle w:val="TableData"/>
              <w:jc w:val="right"/>
            </w:pPr>
            <w:r w:rsidRPr="00657CCD">
              <w:t>3.2</w:t>
            </w:r>
          </w:p>
        </w:tc>
        <w:tc>
          <w:tcPr>
            <w:tcW w:w="1020" w:type="dxa"/>
            <w:hideMark/>
          </w:tcPr>
          <w:p w14:paraId="67561527" w14:textId="77777777" w:rsidR="00657CCD" w:rsidRPr="00657CCD" w:rsidRDefault="00657CCD" w:rsidP="00657CCD">
            <w:pPr>
              <w:pStyle w:val="TableData"/>
              <w:jc w:val="right"/>
            </w:pPr>
            <w:r w:rsidRPr="00657CCD">
              <w:t>1.6</w:t>
            </w:r>
          </w:p>
        </w:tc>
        <w:tc>
          <w:tcPr>
            <w:tcW w:w="1020" w:type="dxa"/>
            <w:hideMark/>
          </w:tcPr>
          <w:p w14:paraId="6C767865" w14:textId="77777777" w:rsidR="00657CCD" w:rsidRPr="00657CCD" w:rsidRDefault="00657CCD" w:rsidP="00657CCD">
            <w:pPr>
              <w:pStyle w:val="TableData"/>
              <w:jc w:val="right"/>
            </w:pPr>
            <w:r w:rsidRPr="00657CCD">
              <w:t>1.5</w:t>
            </w:r>
          </w:p>
        </w:tc>
      </w:tr>
      <w:tr w:rsidR="00705F35" w:rsidRPr="00657CCD" w14:paraId="5A434ACE" w14:textId="77777777" w:rsidTr="00657CCD">
        <w:tc>
          <w:tcPr>
            <w:tcW w:w="3640" w:type="dxa"/>
            <w:hideMark/>
          </w:tcPr>
          <w:p w14:paraId="45C29AF6" w14:textId="77777777" w:rsidR="00657CCD" w:rsidRPr="00657CCD" w:rsidRDefault="00657CCD" w:rsidP="00657CCD">
            <w:pPr>
              <w:pStyle w:val="TableData"/>
            </w:pPr>
            <w:r w:rsidRPr="00657CCD">
              <w:t xml:space="preserve">   Exports of goods and services</w:t>
            </w:r>
          </w:p>
        </w:tc>
        <w:tc>
          <w:tcPr>
            <w:tcW w:w="1020" w:type="dxa"/>
            <w:hideMark/>
          </w:tcPr>
          <w:p w14:paraId="55BF9FB0" w14:textId="77777777" w:rsidR="00657CCD" w:rsidRPr="00657CCD" w:rsidRDefault="00657CCD" w:rsidP="00657CCD">
            <w:pPr>
              <w:pStyle w:val="TableData"/>
              <w:jc w:val="right"/>
            </w:pPr>
            <w:r w:rsidRPr="00657CCD">
              <w:t>9.0</w:t>
            </w:r>
          </w:p>
        </w:tc>
        <w:tc>
          <w:tcPr>
            <w:tcW w:w="1020" w:type="dxa"/>
            <w:hideMark/>
          </w:tcPr>
          <w:p w14:paraId="335E185A" w14:textId="77777777" w:rsidR="00657CCD" w:rsidRPr="00657CCD" w:rsidRDefault="00657CCD" w:rsidP="00657CCD">
            <w:pPr>
              <w:pStyle w:val="TableData"/>
              <w:jc w:val="right"/>
            </w:pPr>
            <w:r w:rsidRPr="00657CCD">
              <w:t>-0.5</w:t>
            </w:r>
          </w:p>
        </w:tc>
        <w:tc>
          <w:tcPr>
            <w:tcW w:w="1020" w:type="dxa"/>
            <w:hideMark/>
          </w:tcPr>
          <w:p w14:paraId="3BD90060" w14:textId="77777777" w:rsidR="00657CCD" w:rsidRPr="00657CCD" w:rsidRDefault="00657CCD" w:rsidP="00657CCD">
            <w:pPr>
              <w:pStyle w:val="TableData"/>
              <w:jc w:val="right"/>
            </w:pPr>
            <w:r w:rsidRPr="00657CCD">
              <w:t>-2.3</w:t>
            </w:r>
          </w:p>
        </w:tc>
        <w:tc>
          <w:tcPr>
            <w:tcW w:w="1020" w:type="dxa"/>
            <w:hideMark/>
          </w:tcPr>
          <w:p w14:paraId="0EF027E3" w14:textId="77777777" w:rsidR="00657CCD" w:rsidRPr="00657CCD" w:rsidRDefault="00657CCD" w:rsidP="00657CCD">
            <w:pPr>
              <w:pStyle w:val="TableData"/>
              <w:jc w:val="right"/>
            </w:pPr>
            <w:r w:rsidRPr="00657CCD">
              <w:t>2.6</w:t>
            </w:r>
          </w:p>
        </w:tc>
        <w:tc>
          <w:tcPr>
            <w:tcW w:w="1020" w:type="dxa"/>
            <w:hideMark/>
          </w:tcPr>
          <w:p w14:paraId="2E36EE1B" w14:textId="77777777" w:rsidR="00657CCD" w:rsidRPr="00657CCD" w:rsidRDefault="00657CCD" w:rsidP="00657CCD">
            <w:pPr>
              <w:pStyle w:val="TableData"/>
              <w:jc w:val="right"/>
            </w:pPr>
            <w:r w:rsidRPr="00657CCD">
              <w:t>2.3</w:t>
            </w:r>
          </w:p>
        </w:tc>
        <w:tc>
          <w:tcPr>
            <w:tcW w:w="1020" w:type="dxa"/>
            <w:hideMark/>
          </w:tcPr>
          <w:p w14:paraId="0C5955F5" w14:textId="77777777" w:rsidR="00657CCD" w:rsidRPr="00657CCD" w:rsidRDefault="00657CCD" w:rsidP="00657CCD">
            <w:pPr>
              <w:pStyle w:val="TableData"/>
              <w:jc w:val="right"/>
            </w:pPr>
            <w:r w:rsidRPr="00657CCD">
              <w:t>1.7</w:t>
            </w:r>
          </w:p>
        </w:tc>
      </w:tr>
      <w:tr w:rsidR="00705F35" w:rsidRPr="00657CCD" w14:paraId="418BF099" w14:textId="77777777" w:rsidTr="00657CCD">
        <w:tc>
          <w:tcPr>
            <w:tcW w:w="3640" w:type="dxa"/>
            <w:hideMark/>
          </w:tcPr>
          <w:p w14:paraId="6299A085" w14:textId="77777777" w:rsidR="00657CCD" w:rsidRPr="00657CCD" w:rsidRDefault="00657CCD" w:rsidP="00657CCD">
            <w:pPr>
              <w:pStyle w:val="TableData"/>
            </w:pPr>
            <w:r w:rsidRPr="00657CCD">
              <w:t xml:space="preserve">   Imports of goods and services</w:t>
            </w:r>
          </w:p>
        </w:tc>
        <w:tc>
          <w:tcPr>
            <w:tcW w:w="1020" w:type="dxa"/>
            <w:hideMark/>
          </w:tcPr>
          <w:p w14:paraId="3AAFE66F" w14:textId="77777777" w:rsidR="00657CCD" w:rsidRPr="00657CCD" w:rsidRDefault="00657CCD" w:rsidP="00657CCD">
            <w:pPr>
              <w:pStyle w:val="TableData"/>
              <w:jc w:val="right"/>
            </w:pPr>
            <w:r w:rsidRPr="00657CCD">
              <w:t>14.6</w:t>
            </w:r>
          </w:p>
        </w:tc>
        <w:tc>
          <w:tcPr>
            <w:tcW w:w="1020" w:type="dxa"/>
            <w:hideMark/>
          </w:tcPr>
          <w:p w14:paraId="0927FB2E" w14:textId="77777777" w:rsidR="00657CCD" w:rsidRPr="00657CCD" w:rsidRDefault="00657CCD" w:rsidP="00657CCD">
            <w:pPr>
              <w:pStyle w:val="TableData"/>
              <w:jc w:val="right"/>
            </w:pPr>
            <w:r w:rsidRPr="00657CCD">
              <w:t>-1.5</w:t>
            </w:r>
          </w:p>
        </w:tc>
        <w:tc>
          <w:tcPr>
            <w:tcW w:w="1020" w:type="dxa"/>
            <w:hideMark/>
          </w:tcPr>
          <w:p w14:paraId="5DDBD8CB" w14:textId="77777777" w:rsidR="00657CCD" w:rsidRPr="00657CCD" w:rsidRDefault="00657CCD" w:rsidP="00657CCD">
            <w:pPr>
              <w:pStyle w:val="TableData"/>
              <w:jc w:val="right"/>
            </w:pPr>
            <w:r w:rsidRPr="00657CCD">
              <w:t>-0.4</w:t>
            </w:r>
          </w:p>
        </w:tc>
        <w:tc>
          <w:tcPr>
            <w:tcW w:w="1020" w:type="dxa"/>
            <w:hideMark/>
          </w:tcPr>
          <w:p w14:paraId="5618CFB7" w14:textId="77777777" w:rsidR="00657CCD" w:rsidRPr="00657CCD" w:rsidRDefault="00657CCD" w:rsidP="00657CCD">
            <w:pPr>
              <w:pStyle w:val="TableData"/>
              <w:jc w:val="right"/>
            </w:pPr>
            <w:r w:rsidRPr="00657CCD">
              <w:t>3.7</w:t>
            </w:r>
          </w:p>
        </w:tc>
        <w:tc>
          <w:tcPr>
            <w:tcW w:w="1020" w:type="dxa"/>
            <w:hideMark/>
          </w:tcPr>
          <w:p w14:paraId="10E595DF" w14:textId="77777777" w:rsidR="00657CCD" w:rsidRPr="00657CCD" w:rsidRDefault="00657CCD" w:rsidP="00657CCD">
            <w:pPr>
              <w:pStyle w:val="TableData"/>
              <w:jc w:val="right"/>
            </w:pPr>
            <w:r w:rsidRPr="00657CCD">
              <w:t>2.9</w:t>
            </w:r>
          </w:p>
        </w:tc>
        <w:tc>
          <w:tcPr>
            <w:tcW w:w="1020" w:type="dxa"/>
            <w:hideMark/>
          </w:tcPr>
          <w:p w14:paraId="52B33F30" w14:textId="77777777" w:rsidR="00657CCD" w:rsidRPr="00657CCD" w:rsidRDefault="00657CCD" w:rsidP="00657CCD">
            <w:pPr>
              <w:pStyle w:val="TableData"/>
              <w:jc w:val="right"/>
            </w:pPr>
            <w:r w:rsidRPr="00657CCD">
              <w:t>1.9</w:t>
            </w:r>
          </w:p>
        </w:tc>
      </w:tr>
      <w:tr w:rsidR="00705F35" w:rsidRPr="00657CCD" w14:paraId="1B065AD0" w14:textId="77777777" w:rsidTr="00657CCD">
        <w:tc>
          <w:tcPr>
            <w:tcW w:w="3640" w:type="dxa"/>
            <w:hideMark/>
          </w:tcPr>
          <w:p w14:paraId="309A0775" w14:textId="77777777" w:rsidR="00657CCD" w:rsidRPr="00657CCD" w:rsidRDefault="00657CCD" w:rsidP="00657CCD">
            <w:pPr>
              <w:pStyle w:val="TableData"/>
            </w:pPr>
            <w:r w:rsidRPr="00657CCD">
              <w:t>Industrial Production</w:t>
            </w:r>
          </w:p>
        </w:tc>
        <w:tc>
          <w:tcPr>
            <w:tcW w:w="1020" w:type="dxa"/>
            <w:hideMark/>
          </w:tcPr>
          <w:p w14:paraId="201CE03C" w14:textId="77777777" w:rsidR="00657CCD" w:rsidRPr="00657CCD" w:rsidRDefault="00657CCD" w:rsidP="00657CCD">
            <w:pPr>
              <w:pStyle w:val="TableData"/>
              <w:jc w:val="right"/>
            </w:pPr>
            <w:r w:rsidRPr="00657CCD">
              <w:t>-3.5</w:t>
            </w:r>
          </w:p>
        </w:tc>
        <w:tc>
          <w:tcPr>
            <w:tcW w:w="1020" w:type="dxa"/>
            <w:hideMark/>
          </w:tcPr>
          <w:p w14:paraId="0ED31147" w14:textId="77777777" w:rsidR="00657CCD" w:rsidRPr="00657CCD" w:rsidRDefault="00657CCD" w:rsidP="00657CCD">
            <w:pPr>
              <w:pStyle w:val="TableData"/>
              <w:jc w:val="right"/>
            </w:pPr>
            <w:r w:rsidRPr="00657CCD">
              <w:t>-0.4</w:t>
            </w:r>
          </w:p>
        </w:tc>
        <w:tc>
          <w:tcPr>
            <w:tcW w:w="1020" w:type="dxa"/>
            <w:hideMark/>
          </w:tcPr>
          <w:p w14:paraId="524A7C1A" w14:textId="77777777" w:rsidR="00657CCD" w:rsidRPr="00657CCD" w:rsidRDefault="00657CCD" w:rsidP="00657CCD">
            <w:pPr>
              <w:pStyle w:val="TableData"/>
              <w:jc w:val="right"/>
            </w:pPr>
            <w:r w:rsidRPr="00657CCD">
              <w:t>-0.3</w:t>
            </w:r>
          </w:p>
        </w:tc>
        <w:tc>
          <w:tcPr>
            <w:tcW w:w="1020" w:type="dxa"/>
            <w:hideMark/>
          </w:tcPr>
          <w:p w14:paraId="0E87CAD7" w14:textId="77777777" w:rsidR="00657CCD" w:rsidRPr="00657CCD" w:rsidRDefault="00657CCD" w:rsidP="00657CCD">
            <w:pPr>
              <w:pStyle w:val="TableData"/>
              <w:jc w:val="right"/>
            </w:pPr>
            <w:r w:rsidRPr="00657CCD">
              <w:t>0.8</w:t>
            </w:r>
          </w:p>
        </w:tc>
        <w:tc>
          <w:tcPr>
            <w:tcW w:w="1020" w:type="dxa"/>
            <w:hideMark/>
          </w:tcPr>
          <w:p w14:paraId="0A7D41F9" w14:textId="77777777" w:rsidR="00657CCD" w:rsidRPr="00657CCD" w:rsidRDefault="00657CCD" w:rsidP="00657CCD">
            <w:pPr>
              <w:pStyle w:val="TableData"/>
              <w:jc w:val="right"/>
            </w:pPr>
            <w:r w:rsidRPr="00657CCD">
              <w:t>1.5</w:t>
            </w:r>
          </w:p>
        </w:tc>
        <w:tc>
          <w:tcPr>
            <w:tcW w:w="1020" w:type="dxa"/>
            <w:hideMark/>
          </w:tcPr>
          <w:p w14:paraId="025892DA" w14:textId="77777777" w:rsidR="00657CCD" w:rsidRPr="00657CCD" w:rsidRDefault="00657CCD" w:rsidP="00657CCD">
            <w:pPr>
              <w:pStyle w:val="TableData"/>
              <w:jc w:val="right"/>
            </w:pPr>
            <w:r w:rsidRPr="00657CCD">
              <w:t>1.2</w:t>
            </w:r>
          </w:p>
        </w:tc>
      </w:tr>
      <w:tr w:rsidR="00705F35" w:rsidRPr="00657CCD" w14:paraId="0BF01792" w14:textId="77777777" w:rsidTr="00657CCD">
        <w:tc>
          <w:tcPr>
            <w:tcW w:w="3640" w:type="dxa"/>
            <w:hideMark/>
          </w:tcPr>
          <w:p w14:paraId="5DD69815" w14:textId="77777777" w:rsidR="00657CCD" w:rsidRPr="00657CCD" w:rsidRDefault="00657CCD" w:rsidP="00657CCD">
            <w:pPr>
              <w:pStyle w:val="TableData"/>
            </w:pPr>
            <w:r w:rsidRPr="00657CCD">
              <w:t>Consumer prices</w:t>
            </w:r>
          </w:p>
        </w:tc>
        <w:tc>
          <w:tcPr>
            <w:tcW w:w="1020" w:type="dxa"/>
            <w:hideMark/>
          </w:tcPr>
          <w:p w14:paraId="0C954928" w14:textId="77777777" w:rsidR="00657CCD" w:rsidRPr="00657CCD" w:rsidRDefault="00657CCD" w:rsidP="00657CCD">
            <w:pPr>
              <w:pStyle w:val="TableData"/>
              <w:jc w:val="right"/>
            </w:pPr>
            <w:r w:rsidRPr="00657CCD">
              <w:t>9.1</w:t>
            </w:r>
          </w:p>
        </w:tc>
        <w:tc>
          <w:tcPr>
            <w:tcW w:w="1020" w:type="dxa"/>
            <w:hideMark/>
          </w:tcPr>
          <w:p w14:paraId="562429BE" w14:textId="77777777" w:rsidR="00657CCD" w:rsidRPr="00657CCD" w:rsidRDefault="00657CCD" w:rsidP="00657CCD">
            <w:pPr>
              <w:pStyle w:val="TableData"/>
              <w:jc w:val="right"/>
            </w:pPr>
            <w:r w:rsidRPr="00657CCD">
              <w:t>7.3</w:t>
            </w:r>
          </w:p>
        </w:tc>
        <w:tc>
          <w:tcPr>
            <w:tcW w:w="1020" w:type="dxa"/>
            <w:hideMark/>
          </w:tcPr>
          <w:p w14:paraId="4462504A" w14:textId="77777777" w:rsidR="00657CCD" w:rsidRPr="00657CCD" w:rsidRDefault="00657CCD" w:rsidP="00657CCD">
            <w:pPr>
              <w:pStyle w:val="TableData"/>
              <w:jc w:val="right"/>
            </w:pPr>
            <w:r w:rsidRPr="00657CCD">
              <w:t>2.6</w:t>
            </w:r>
          </w:p>
        </w:tc>
        <w:tc>
          <w:tcPr>
            <w:tcW w:w="1020" w:type="dxa"/>
            <w:hideMark/>
          </w:tcPr>
          <w:p w14:paraId="0AAF00CD" w14:textId="77777777" w:rsidR="00657CCD" w:rsidRPr="00657CCD" w:rsidRDefault="00657CCD" w:rsidP="00657CCD">
            <w:pPr>
              <w:pStyle w:val="TableData"/>
              <w:jc w:val="right"/>
            </w:pPr>
            <w:r w:rsidRPr="00657CCD">
              <w:t>2.5</w:t>
            </w:r>
          </w:p>
        </w:tc>
        <w:tc>
          <w:tcPr>
            <w:tcW w:w="1020" w:type="dxa"/>
            <w:hideMark/>
          </w:tcPr>
          <w:p w14:paraId="76BE6ABF" w14:textId="77777777" w:rsidR="00657CCD" w:rsidRPr="00657CCD" w:rsidRDefault="00657CCD" w:rsidP="00657CCD">
            <w:pPr>
              <w:pStyle w:val="TableData"/>
              <w:jc w:val="right"/>
            </w:pPr>
            <w:r w:rsidRPr="00657CCD">
              <w:t>2.3</w:t>
            </w:r>
          </w:p>
        </w:tc>
        <w:tc>
          <w:tcPr>
            <w:tcW w:w="1020" w:type="dxa"/>
            <w:hideMark/>
          </w:tcPr>
          <w:p w14:paraId="02121D06" w14:textId="77777777" w:rsidR="00657CCD" w:rsidRPr="00657CCD" w:rsidRDefault="00657CCD" w:rsidP="00657CCD">
            <w:pPr>
              <w:pStyle w:val="TableData"/>
              <w:jc w:val="right"/>
            </w:pPr>
            <w:r w:rsidRPr="00657CCD">
              <w:t>2.2</w:t>
            </w:r>
          </w:p>
        </w:tc>
      </w:tr>
      <w:tr w:rsidR="00705F35" w:rsidRPr="00657CCD" w14:paraId="4C3DAA14" w14:textId="77777777" w:rsidTr="00657CCD">
        <w:tc>
          <w:tcPr>
            <w:tcW w:w="3640" w:type="dxa"/>
            <w:hideMark/>
          </w:tcPr>
          <w:p w14:paraId="14C4EBD9" w14:textId="77777777" w:rsidR="00657CCD" w:rsidRPr="00657CCD" w:rsidRDefault="00657CCD" w:rsidP="00657CCD">
            <w:pPr>
              <w:pStyle w:val="TableData"/>
            </w:pPr>
            <w:r w:rsidRPr="00657CCD">
              <w:t>Unemployment rate (%)</w:t>
            </w:r>
          </w:p>
        </w:tc>
        <w:tc>
          <w:tcPr>
            <w:tcW w:w="1020" w:type="dxa"/>
            <w:hideMark/>
          </w:tcPr>
          <w:p w14:paraId="6198A9F4" w14:textId="77777777" w:rsidR="00657CCD" w:rsidRPr="00657CCD" w:rsidRDefault="00657CCD" w:rsidP="00657CCD">
            <w:pPr>
              <w:pStyle w:val="TableData"/>
              <w:jc w:val="right"/>
            </w:pPr>
            <w:r w:rsidRPr="00657CCD">
              <w:t>3.9</w:t>
            </w:r>
          </w:p>
        </w:tc>
        <w:tc>
          <w:tcPr>
            <w:tcW w:w="1020" w:type="dxa"/>
            <w:hideMark/>
          </w:tcPr>
          <w:p w14:paraId="38BCE732" w14:textId="77777777" w:rsidR="00657CCD" w:rsidRPr="00657CCD" w:rsidRDefault="00657CCD" w:rsidP="00657CCD">
            <w:pPr>
              <w:pStyle w:val="TableData"/>
              <w:jc w:val="right"/>
            </w:pPr>
            <w:r w:rsidRPr="00657CCD">
              <w:t>4.0</w:t>
            </w:r>
          </w:p>
        </w:tc>
        <w:tc>
          <w:tcPr>
            <w:tcW w:w="1020" w:type="dxa"/>
            <w:hideMark/>
          </w:tcPr>
          <w:p w14:paraId="41FE3A63" w14:textId="77777777" w:rsidR="00657CCD" w:rsidRPr="00657CCD" w:rsidRDefault="00657CCD" w:rsidP="00657CCD">
            <w:pPr>
              <w:pStyle w:val="TableData"/>
              <w:jc w:val="right"/>
            </w:pPr>
            <w:r w:rsidRPr="00657CCD">
              <w:t>4.4</w:t>
            </w:r>
          </w:p>
        </w:tc>
        <w:tc>
          <w:tcPr>
            <w:tcW w:w="1020" w:type="dxa"/>
            <w:hideMark/>
          </w:tcPr>
          <w:p w14:paraId="5112BDE8" w14:textId="77777777" w:rsidR="00657CCD" w:rsidRPr="00657CCD" w:rsidRDefault="00657CCD" w:rsidP="00657CCD">
            <w:pPr>
              <w:pStyle w:val="TableData"/>
              <w:jc w:val="right"/>
            </w:pPr>
            <w:r w:rsidRPr="00657CCD">
              <w:t>4.2</w:t>
            </w:r>
          </w:p>
        </w:tc>
        <w:tc>
          <w:tcPr>
            <w:tcW w:w="1020" w:type="dxa"/>
            <w:hideMark/>
          </w:tcPr>
          <w:p w14:paraId="570C543B" w14:textId="77777777" w:rsidR="00657CCD" w:rsidRPr="00657CCD" w:rsidRDefault="00657CCD" w:rsidP="00657CCD">
            <w:pPr>
              <w:pStyle w:val="TableData"/>
              <w:jc w:val="right"/>
            </w:pPr>
            <w:r w:rsidRPr="00657CCD">
              <w:t>3.9</w:t>
            </w:r>
          </w:p>
        </w:tc>
        <w:tc>
          <w:tcPr>
            <w:tcW w:w="1020" w:type="dxa"/>
            <w:hideMark/>
          </w:tcPr>
          <w:p w14:paraId="0F084B4E" w14:textId="77777777" w:rsidR="00657CCD" w:rsidRPr="00657CCD" w:rsidRDefault="00657CCD" w:rsidP="00657CCD">
            <w:pPr>
              <w:pStyle w:val="TableData"/>
              <w:jc w:val="right"/>
            </w:pPr>
            <w:r w:rsidRPr="00657CCD">
              <w:t>3.9</w:t>
            </w:r>
          </w:p>
        </w:tc>
      </w:tr>
      <w:tr w:rsidR="00705F35" w:rsidRPr="00657CCD" w14:paraId="66C68B33" w14:textId="77777777" w:rsidTr="00657CCD">
        <w:tc>
          <w:tcPr>
            <w:tcW w:w="3640" w:type="dxa"/>
            <w:hideMark/>
          </w:tcPr>
          <w:p w14:paraId="74B2AAB0" w14:textId="77777777" w:rsidR="00657CCD" w:rsidRPr="00657CCD" w:rsidRDefault="00657CCD" w:rsidP="00657CCD">
            <w:pPr>
              <w:pStyle w:val="TableData"/>
            </w:pPr>
            <w:r w:rsidRPr="00657CCD">
              <w:t>Current a/c balance (% of GDP)</w:t>
            </w:r>
          </w:p>
        </w:tc>
        <w:tc>
          <w:tcPr>
            <w:tcW w:w="1020" w:type="dxa"/>
            <w:hideMark/>
          </w:tcPr>
          <w:p w14:paraId="054B1196" w14:textId="77777777" w:rsidR="00657CCD" w:rsidRPr="00657CCD" w:rsidRDefault="00657CCD" w:rsidP="00657CCD">
            <w:pPr>
              <w:pStyle w:val="TableData"/>
              <w:jc w:val="right"/>
            </w:pPr>
            <w:r w:rsidRPr="00657CCD">
              <w:t>-3.1</w:t>
            </w:r>
          </w:p>
        </w:tc>
        <w:tc>
          <w:tcPr>
            <w:tcW w:w="1020" w:type="dxa"/>
            <w:hideMark/>
          </w:tcPr>
          <w:p w14:paraId="2BEE4D7B" w14:textId="77777777" w:rsidR="00657CCD" w:rsidRPr="00657CCD" w:rsidRDefault="00657CCD" w:rsidP="00657CCD">
            <w:pPr>
              <w:pStyle w:val="TableData"/>
              <w:jc w:val="right"/>
            </w:pPr>
            <w:r w:rsidRPr="00657CCD">
              <w:t>-3.3</w:t>
            </w:r>
          </w:p>
        </w:tc>
        <w:tc>
          <w:tcPr>
            <w:tcW w:w="1020" w:type="dxa"/>
            <w:hideMark/>
          </w:tcPr>
          <w:p w14:paraId="701F450B" w14:textId="77777777" w:rsidR="00657CCD" w:rsidRPr="00657CCD" w:rsidRDefault="00657CCD" w:rsidP="00657CCD">
            <w:pPr>
              <w:pStyle w:val="TableData"/>
              <w:jc w:val="right"/>
            </w:pPr>
            <w:r w:rsidRPr="00657CCD">
              <w:t>-3.4</w:t>
            </w:r>
          </w:p>
        </w:tc>
        <w:tc>
          <w:tcPr>
            <w:tcW w:w="1020" w:type="dxa"/>
            <w:hideMark/>
          </w:tcPr>
          <w:p w14:paraId="7AA89D45" w14:textId="77777777" w:rsidR="00657CCD" w:rsidRPr="00657CCD" w:rsidRDefault="00657CCD" w:rsidP="00657CCD">
            <w:pPr>
              <w:pStyle w:val="TableData"/>
              <w:jc w:val="right"/>
            </w:pPr>
            <w:r w:rsidRPr="00657CCD">
              <w:t>-3.2</w:t>
            </w:r>
          </w:p>
        </w:tc>
        <w:tc>
          <w:tcPr>
            <w:tcW w:w="1020" w:type="dxa"/>
            <w:hideMark/>
          </w:tcPr>
          <w:p w14:paraId="31A65E06" w14:textId="77777777" w:rsidR="00657CCD" w:rsidRPr="00657CCD" w:rsidRDefault="00657CCD" w:rsidP="00657CCD">
            <w:pPr>
              <w:pStyle w:val="TableData"/>
              <w:jc w:val="right"/>
            </w:pPr>
            <w:r w:rsidRPr="00657CCD">
              <w:t>-3.3</w:t>
            </w:r>
          </w:p>
        </w:tc>
        <w:tc>
          <w:tcPr>
            <w:tcW w:w="1020" w:type="dxa"/>
            <w:hideMark/>
          </w:tcPr>
          <w:p w14:paraId="5671CCB1" w14:textId="77777777" w:rsidR="00657CCD" w:rsidRPr="00657CCD" w:rsidRDefault="00657CCD" w:rsidP="00657CCD">
            <w:pPr>
              <w:pStyle w:val="TableData"/>
              <w:jc w:val="right"/>
            </w:pPr>
            <w:r w:rsidRPr="00657CCD">
              <w:t>-3.2</w:t>
            </w:r>
          </w:p>
        </w:tc>
      </w:tr>
      <w:tr w:rsidR="00705F35" w:rsidRPr="00657CCD" w14:paraId="54EAF9FA" w14:textId="77777777" w:rsidTr="00657CCD">
        <w:tc>
          <w:tcPr>
            <w:tcW w:w="3640" w:type="dxa"/>
            <w:hideMark/>
          </w:tcPr>
          <w:p w14:paraId="69D708C1" w14:textId="77777777" w:rsidR="00657CCD" w:rsidRPr="00657CCD" w:rsidRDefault="00657CCD" w:rsidP="00657CCD">
            <w:pPr>
              <w:pStyle w:val="TableData"/>
            </w:pPr>
            <w:r w:rsidRPr="00657CCD">
              <w:t>Government balance (% of GDP)</w:t>
            </w:r>
          </w:p>
        </w:tc>
        <w:tc>
          <w:tcPr>
            <w:tcW w:w="1020" w:type="dxa"/>
            <w:hideMark/>
          </w:tcPr>
          <w:p w14:paraId="7977BD29" w14:textId="77777777" w:rsidR="00657CCD" w:rsidRPr="00657CCD" w:rsidRDefault="00657CCD" w:rsidP="00657CCD">
            <w:pPr>
              <w:pStyle w:val="TableData"/>
              <w:jc w:val="right"/>
            </w:pPr>
            <w:r w:rsidRPr="00657CCD">
              <w:t>4.4</w:t>
            </w:r>
          </w:p>
        </w:tc>
        <w:tc>
          <w:tcPr>
            <w:tcW w:w="1020" w:type="dxa"/>
            <w:hideMark/>
          </w:tcPr>
          <w:p w14:paraId="01A0C110" w14:textId="77777777" w:rsidR="00657CCD" w:rsidRPr="00657CCD" w:rsidRDefault="00657CCD" w:rsidP="00657CCD">
            <w:pPr>
              <w:pStyle w:val="TableData"/>
              <w:jc w:val="right"/>
            </w:pPr>
            <w:r w:rsidRPr="00657CCD">
              <w:t>5.0</w:t>
            </w:r>
          </w:p>
        </w:tc>
        <w:tc>
          <w:tcPr>
            <w:tcW w:w="1020" w:type="dxa"/>
            <w:hideMark/>
          </w:tcPr>
          <w:p w14:paraId="0F1B3D56" w14:textId="77777777" w:rsidR="00657CCD" w:rsidRPr="00657CCD" w:rsidRDefault="00657CCD" w:rsidP="00657CCD">
            <w:pPr>
              <w:pStyle w:val="TableData"/>
              <w:jc w:val="right"/>
            </w:pPr>
            <w:r w:rsidRPr="00657CCD">
              <w:t>3.7</w:t>
            </w:r>
          </w:p>
        </w:tc>
        <w:tc>
          <w:tcPr>
            <w:tcW w:w="1020" w:type="dxa"/>
            <w:hideMark/>
          </w:tcPr>
          <w:p w14:paraId="230CBA67" w14:textId="77777777" w:rsidR="00657CCD" w:rsidRPr="00657CCD" w:rsidRDefault="00657CCD" w:rsidP="00657CCD">
            <w:pPr>
              <w:pStyle w:val="TableData"/>
              <w:jc w:val="right"/>
            </w:pPr>
            <w:r w:rsidRPr="00657CCD">
              <w:t>3.2</w:t>
            </w:r>
          </w:p>
        </w:tc>
        <w:tc>
          <w:tcPr>
            <w:tcW w:w="1020" w:type="dxa"/>
            <w:hideMark/>
          </w:tcPr>
          <w:p w14:paraId="3A57BC33" w14:textId="77777777" w:rsidR="00657CCD" w:rsidRPr="00657CCD" w:rsidRDefault="00657CCD" w:rsidP="00657CCD">
            <w:pPr>
              <w:pStyle w:val="TableData"/>
              <w:jc w:val="right"/>
            </w:pPr>
            <w:r w:rsidRPr="00657CCD">
              <w:t>2.3</w:t>
            </w:r>
          </w:p>
        </w:tc>
        <w:tc>
          <w:tcPr>
            <w:tcW w:w="1020" w:type="dxa"/>
            <w:hideMark/>
          </w:tcPr>
          <w:p w14:paraId="52DBCA41" w14:textId="77777777" w:rsidR="00657CCD" w:rsidRPr="00657CCD" w:rsidRDefault="00657CCD" w:rsidP="00657CCD">
            <w:pPr>
              <w:pStyle w:val="TableData"/>
              <w:jc w:val="right"/>
            </w:pPr>
            <w:r w:rsidRPr="00657CCD">
              <w:t>1.5</w:t>
            </w:r>
          </w:p>
        </w:tc>
      </w:tr>
      <w:tr w:rsidR="00705F35" w:rsidRPr="00657CCD" w14:paraId="767038DA" w14:textId="77777777" w:rsidTr="00657CCD">
        <w:tc>
          <w:tcPr>
            <w:tcW w:w="3640" w:type="dxa"/>
            <w:hideMark/>
          </w:tcPr>
          <w:p w14:paraId="5584C7E8" w14:textId="77777777" w:rsidR="00657CCD" w:rsidRPr="00657CCD" w:rsidRDefault="00657CCD" w:rsidP="00657CCD">
            <w:pPr>
              <w:pStyle w:val="TableData"/>
            </w:pPr>
            <w:r w:rsidRPr="00657CCD">
              <w:t>Cen. bank policy rate (%, EOP)</w:t>
            </w:r>
          </w:p>
        </w:tc>
        <w:tc>
          <w:tcPr>
            <w:tcW w:w="1020" w:type="dxa"/>
            <w:hideMark/>
          </w:tcPr>
          <w:p w14:paraId="61F5F22F" w14:textId="77777777" w:rsidR="00657CCD" w:rsidRPr="00657CCD" w:rsidRDefault="00657CCD" w:rsidP="00657CCD">
            <w:pPr>
              <w:pStyle w:val="TableData"/>
              <w:jc w:val="right"/>
            </w:pPr>
            <w:r w:rsidRPr="00657CCD">
              <w:t>3.50</w:t>
            </w:r>
          </w:p>
        </w:tc>
        <w:tc>
          <w:tcPr>
            <w:tcW w:w="1020" w:type="dxa"/>
            <w:hideMark/>
          </w:tcPr>
          <w:p w14:paraId="3358EC49" w14:textId="77777777" w:rsidR="00657CCD" w:rsidRPr="00657CCD" w:rsidRDefault="00657CCD" w:rsidP="00657CCD">
            <w:pPr>
              <w:pStyle w:val="TableData"/>
              <w:jc w:val="right"/>
            </w:pPr>
            <w:r w:rsidRPr="00657CCD">
              <w:t>5.25</w:t>
            </w:r>
          </w:p>
        </w:tc>
        <w:tc>
          <w:tcPr>
            <w:tcW w:w="1020" w:type="dxa"/>
            <w:hideMark/>
          </w:tcPr>
          <w:p w14:paraId="756D85FB" w14:textId="77777777" w:rsidR="00657CCD" w:rsidRPr="00657CCD" w:rsidRDefault="00657CCD" w:rsidP="00657CCD">
            <w:pPr>
              <w:pStyle w:val="TableData"/>
              <w:jc w:val="right"/>
            </w:pPr>
            <w:r w:rsidRPr="00657CCD">
              <w:t>4.75</w:t>
            </w:r>
          </w:p>
        </w:tc>
        <w:tc>
          <w:tcPr>
            <w:tcW w:w="1020" w:type="dxa"/>
            <w:hideMark/>
          </w:tcPr>
          <w:p w14:paraId="05B9E9BF" w14:textId="77777777" w:rsidR="00657CCD" w:rsidRPr="00657CCD" w:rsidRDefault="00657CCD" w:rsidP="00657CCD">
            <w:pPr>
              <w:pStyle w:val="TableData"/>
              <w:jc w:val="right"/>
            </w:pPr>
            <w:r w:rsidRPr="00657CCD">
              <w:t>3.75</w:t>
            </w:r>
          </w:p>
        </w:tc>
        <w:tc>
          <w:tcPr>
            <w:tcW w:w="1020" w:type="dxa"/>
            <w:hideMark/>
          </w:tcPr>
          <w:p w14:paraId="4848E5BB" w14:textId="77777777" w:rsidR="00657CCD" w:rsidRPr="00657CCD" w:rsidRDefault="00657CCD" w:rsidP="00657CCD">
            <w:pPr>
              <w:pStyle w:val="TableData"/>
              <w:jc w:val="right"/>
            </w:pPr>
            <w:r w:rsidRPr="00657CCD">
              <w:t>2.75</w:t>
            </w:r>
          </w:p>
        </w:tc>
        <w:tc>
          <w:tcPr>
            <w:tcW w:w="1020" w:type="dxa"/>
            <w:hideMark/>
          </w:tcPr>
          <w:p w14:paraId="2FA20A41" w14:textId="77777777" w:rsidR="00657CCD" w:rsidRPr="00657CCD" w:rsidRDefault="00657CCD" w:rsidP="00657CCD">
            <w:pPr>
              <w:pStyle w:val="TableData"/>
              <w:jc w:val="right"/>
            </w:pPr>
            <w:r w:rsidRPr="00657CCD">
              <w:t>2.00</w:t>
            </w:r>
          </w:p>
        </w:tc>
      </w:tr>
      <w:tr w:rsidR="00705F35" w:rsidRPr="00657CCD" w14:paraId="53AF184E" w14:textId="77777777" w:rsidTr="00657CCD">
        <w:tc>
          <w:tcPr>
            <w:tcW w:w="3640" w:type="dxa"/>
            <w:hideMark/>
          </w:tcPr>
          <w:p w14:paraId="4A41E9D9" w14:textId="77777777" w:rsidR="00657CCD" w:rsidRPr="00657CCD" w:rsidRDefault="00657CCD" w:rsidP="00657CCD">
            <w:pPr>
              <w:pStyle w:val="TableData"/>
            </w:pPr>
            <w:r w:rsidRPr="00657CCD">
              <w:t>10yr govt. bond yield (%, EOP)</w:t>
            </w:r>
          </w:p>
        </w:tc>
        <w:tc>
          <w:tcPr>
            <w:tcW w:w="1020" w:type="dxa"/>
            <w:hideMark/>
          </w:tcPr>
          <w:p w14:paraId="5DB4FDFA" w14:textId="77777777" w:rsidR="00657CCD" w:rsidRPr="00657CCD" w:rsidRDefault="00657CCD" w:rsidP="00657CCD">
            <w:pPr>
              <w:pStyle w:val="TableData"/>
              <w:jc w:val="right"/>
            </w:pPr>
            <w:r w:rsidRPr="00657CCD">
              <w:t>3.67</w:t>
            </w:r>
          </w:p>
        </w:tc>
        <w:tc>
          <w:tcPr>
            <w:tcW w:w="1020" w:type="dxa"/>
            <w:hideMark/>
          </w:tcPr>
          <w:p w14:paraId="038038FD" w14:textId="77777777" w:rsidR="00657CCD" w:rsidRPr="00657CCD" w:rsidRDefault="00657CCD" w:rsidP="00657CCD">
            <w:pPr>
              <w:pStyle w:val="TableData"/>
              <w:jc w:val="right"/>
            </w:pPr>
            <w:r w:rsidRPr="00657CCD">
              <w:t>3.54</w:t>
            </w:r>
          </w:p>
        </w:tc>
        <w:tc>
          <w:tcPr>
            <w:tcW w:w="1020" w:type="dxa"/>
            <w:hideMark/>
          </w:tcPr>
          <w:p w14:paraId="6916FB3A" w14:textId="77777777" w:rsidR="00657CCD" w:rsidRPr="00657CCD" w:rsidRDefault="00657CCD" w:rsidP="00657CCD">
            <w:pPr>
              <w:pStyle w:val="TableData"/>
              <w:jc w:val="right"/>
            </w:pPr>
            <w:r w:rsidRPr="00657CCD">
              <w:t>4.00</w:t>
            </w:r>
          </w:p>
        </w:tc>
        <w:tc>
          <w:tcPr>
            <w:tcW w:w="1020" w:type="dxa"/>
            <w:hideMark/>
          </w:tcPr>
          <w:p w14:paraId="31B0DE8D" w14:textId="77777777" w:rsidR="00657CCD" w:rsidRPr="00657CCD" w:rsidRDefault="00657CCD" w:rsidP="00657CCD">
            <w:pPr>
              <w:pStyle w:val="TableData"/>
              <w:jc w:val="right"/>
            </w:pPr>
            <w:r w:rsidRPr="00657CCD">
              <w:t>3.67</w:t>
            </w:r>
          </w:p>
        </w:tc>
        <w:tc>
          <w:tcPr>
            <w:tcW w:w="1020" w:type="dxa"/>
            <w:hideMark/>
          </w:tcPr>
          <w:p w14:paraId="69569213" w14:textId="77777777" w:rsidR="00657CCD" w:rsidRPr="00657CCD" w:rsidRDefault="00657CCD" w:rsidP="00657CCD">
            <w:pPr>
              <w:pStyle w:val="TableData"/>
              <w:jc w:val="right"/>
            </w:pPr>
            <w:r w:rsidRPr="00657CCD">
              <w:t>3.19</w:t>
            </w:r>
          </w:p>
        </w:tc>
        <w:tc>
          <w:tcPr>
            <w:tcW w:w="1020" w:type="dxa"/>
            <w:hideMark/>
          </w:tcPr>
          <w:p w14:paraId="392ECE5A" w14:textId="77777777" w:rsidR="00657CCD" w:rsidRPr="00657CCD" w:rsidRDefault="00657CCD" w:rsidP="00657CCD">
            <w:pPr>
              <w:pStyle w:val="TableData"/>
              <w:jc w:val="right"/>
            </w:pPr>
            <w:r w:rsidRPr="00657CCD">
              <w:t>2.85</w:t>
            </w:r>
          </w:p>
        </w:tc>
      </w:tr>
      <w:tr w:rsidR="00705F35" w:rsidRPr="00657CCD" w14:paraId="0FC36BA7" w14:textId="77777777" w:rsidTr="00657CCD">
        <w:tc>
          <w:tcPr>
            <w:tcW w:w="3640" w:type="dxa"/>
            <w:hideMark/>
          </w:tcPr>
          <w:p w14:paraId="7F44385B" w14:textId="77777777" w:rsidR="00657CCD" w:rsidRPr="00657CCD" w:rsidRDefault="00657CCD" w:rsidP="00657CCD">
            <w:pPr>
              <w:pStyle w:val="TableData"/>
            </w:pPr>
            <w:r w:rsidRPr="00657CCD">
              <w:t>Exchange rate (US$ per £, EOP)</w:t>
            </w:r>
          </w:p>
        </w:tc>
        <w:tc>
          <w:tcPr>
            <w:tcW w:w="1020" w:type="dxa"/>
            <w:hideMark/>
          </w:tcPr>
          <w:p w14:paraId="7732FAF5" w14:textId="77777777" w:rsidR="00657CCD" w:rsidRPr="00657CCD" w:rsidRDefault="00657CCD" w:rsidP="00657CCD">
            <w:pPr>
              <w:pStyle w:val="TableData"/>
              <w:jc w:val="right"/>
            </w:pPr>
            <w:r w:rsidRPr="00657CCD">
              <w:t>1.20</w:t>
            </w:r>
          </w:p>
        </w:tc>
        <w:tc>
          <w:tcPr>
            <w:tcW w:w="1020" w:type="dxa"/>
            <w:hideMark/>
          </w:tcPr>
          <w:p w14:paraId="79D28B9A" w14:textId="77777777" w:rsidR="00657CCD" w:rsidRPr="00657CCD" w:rsidRDefault="00657CCD" w:rsidP="00657CCD">
            <w:pPr>
              <w:pStyle w:val="TableData"/>
              <w:jc w:val="right"/>
            </w:pPr>
            <w:r w:rsidRPr="00657CCD">
              <w:t>1.27</w:t>
            </w:r>
          </w:p>
        </w:tc>
        <w:tc>
          <w:tcPr>
            <w:tcW w:w="1020" w:type="dxa"/>
            <w:hideMark/>
          </w:tcPr>
          <w:p w14:paraId="1D4283DD" w14:textId="77777777" w:rsidR="00657CCD" w:rsidRPr="00657CCD" w:rsidRDefault="00657CCD" w:rsidP="00657CCD">
            <w:pPr>
              <w:pStyle w:val="TableData"/>
              <w:jc w:val="right"/>
            </w:pPr>
            <w:r w:rsidRPr="00657CCD">
              <w:t>1.26</w:t>
            </w:r>
          </w:p>
        </w:tc>
        <w:tc>
          <w:tcPr>
            <w:tcW w:w="1020" w:type="dxa"/>
            <w:hideMark/>
          </w:tcPr>
          <w:p w14:paraId="1BC984F0" w14:textId="77777777" w:rsidR="00657CCD" w:rsidRPr="00657CCD" w:rsidRDefault="00657CCD" w:rsidP="00657CCD">
            <w:pPr>
              <w:pStyle w:val="TableData"/>
              <w:jc w:val="right"/>
            </w:pPr>
            <w:r w:rsidRPr="00657CCD">
              <w:t>1.28</w:t>
            </w:r>
          </w:p>
        </w:tc>
        <w:tc>
          <w:tcPr>
            <w:tcW w:w="1020" w:type="dxa"/>
            <w:hideMark/>
          </w:tcPr>
          <w:p w14:paraId="1CFDA1E3" w14:textId="77777777" w:rsidR="00657CCD" w:rsidRPr="00657CCD" w:rsidRDefault="00657CCD" w:rsidP="00657CCD">
            <w:pPr>
              <w:pStyle w:val="TableData"/>
              <w:jc w:val="right"/>
            </w:pPr>
            <w:r w:rsidRPr="00657CCD">
              <w:t>1.30</w:t>
            </w:r>
          </w:p>
        </w:tc>
        <w:tc>
          <w:tcPr>
            <w:tcW w:w="1020" w:type="dxa"/>
            <w:hideMark/>
          </w:tcPr>
          <w:p w14:paraId="49384BDE" w14:textId="77777777" w:rsidR="00657CCD" w:rsidRPr="00657CCD" w:rsidRDefault="00657CCD" w:rsidP="00657CCD">
            <w:pPr>
              <w:pStyle w:val="TableData"/>
              <w:jc w:val="right"/>
            </w:pPr>
            <w:r w:rsidRPr="00657CCD">
              <w:t>1.32</w:t>
            </w:r>
          </w:p>
        </w:tc>
      </w:tr>
      <w:tr w:rsidR="00705F35" w:rsidRPr="00657CCD" w14:paraId="4ED4AFE7" w14:textId="77777777" w:rsidTr="00657CCD">
        <w:tc>
          <w:tcPr>
            <w:tcW w:w="3640" w:type="dxa"/>
            <w:hideMark/>
          </w:tcPr>
          <w:p w14:paraId="57059DA3" w14:textId="77777777" w:rsidR="00657CCD" w:rsidRPr="00657CCD" w:rsidRDefault="00657CCD" w:rsidP="00657CCD">
            <w:pPr>
              <w:pStyle w:val="TableData"/>
            </w:pPr>
            <w:r w:rsidRPr="00657CCD">
              <w:t>Exchange rate (euro per £, EOP)</w:t>
            </w:r>
          </w:p>
        </w:tc>
        <w:tc>
          <w:tcPr>
            <w:tcW w:w="1020" w:type="dxa"/>
            <w:hideMark/>
          </w:tcPr>
          <w:p w14:paraId="0D7D6A5B" w14:textId="77777777" w:rsidR="00657CCD" w:rsidRPr="00657CCD" w:rsidRDefault="00657CCD" w:rsidP="00657CCD">
            <w:pPr>
              <w:pStyle w:val="TableData"/>
              <w:jc w:val="right"/>
            </w:pPr>
            <w:r w:rsidRPr="00657CCD">
              <w:t>1.13</w:t>
            </w:r>
          </w:p>
        </w:tc>
        <w:tc>
          <w:tcPr>
            <w:tcW w:w="1020" w:type="dxa"/>
            <w:hideMark/>
          </w:tcPr>
          <w:p w14:paraId="1F65ED5E" w14:textId="77777777" w:rsidR="00657CCD" w:rsidRPr="00657CCD" w:rsidRDefault="00657CCD" w:rsidP="00657CCD">
            <w:pPr>
              <w:pStyle w:val="TableData"/>
              <w:jc w:val="right"/>
            </w:pPr>
            <w:r w:rsidRPr="00657CCD">
              <w:t>1.15</w:t>
            </w:r>
          </w:p>
        </w:tc>
        <w:tc>
          <w:tcPr>
            <w:tcW w:w="1020" w:type="dxa"/>
            <w:hideMark/>
          </w:tcPr>
          <w:p w14:paraId="244FED7E" w14:textId="77777777" w:rsidR="00657CCD" w:rsidRPr="00657CCD" w:rsidRDefault="00657CCD" w:rsidP="00657CCD">
            <w:pPr>
              <w:pStyle w:val="TableData"/>
              <w:jc w:val="right"/>
            </w:pPr>
            <w:r w:rsidRPr="00657CCD">
              <w:t>1.18</w:t>
            </w:r>
          </w:p>
        </w:tc>
        <w:tc>
          <w:tcPr>
            <w:tcW w:w="1020" w:type="dxa"/>
            <w:hideMark/>
          </w:tcPr>
          <w:p w14:paraId="2956B30C" w14:textId="77777777" w:rsidR="00657CCD" w:rsidRPr="00657CCD" w:rsidRDefault="00657CCD" w:rsidP="00657CCD">
            <w:pPr>
              <w:pStyle w:val="TableData"/>
              <w:jc w:val="right"/>
            </w:pPr>
            <w:r w:rsidRPr="00657CCD">
              <w:t>1.18</w:t>
            </w:r>
          </w:p>
        </w:tc>
        <w:tc>
          <w:tcPr>
            <w:tcW w:w="1020" w:type="dxa"/>
            <w:hideMark/>
          </w:tcPr>
          <w:p w14:paraId="7E1F96A4" w14:textId="77777777" w:rsidR="00657CCD" w:rsidRPr="00657CCD" w:rsidRDefault="00657CCD" w:rsidP="00657CCD">
            <w:pPr>
              <w:pStyle w:val="TableData"/>
              <w:jc w:val="right"/>
            </w:pPr>
            <w:r w:rsidRPr="00657CCD">
              <w:t>1.17</w:t>
            </w:r>
          </w:p>
        </w:tc>
        <w:tc>
          <w:tcPr>
            <w:tcW w:w="1020" w:type="dxa"/>
            <w:hideMark/>
          </w:tcPr>
          <w:p w14:paraId="1CE31621" w14:textId="77777777" w:rsidR="00657CCD" w:rsidRPr="00657CCD" w:rsidRDefault="00657CCD" w:rsidP="00657CCD">
            <w:pPr>
              <w:pStyle w:val="TableData"/>
              <w:jc w:val="right"/>
            </w:pPr>
            <w:r w:rsidRPr="00657CCD">
              <w:t>1.16</w:t>
            </w:r>
          </w:p>
        </w:tc>
      </w:tr>
    </w:tbl>
    <w:p w14:paraId="39182C71" w14:textId="3D65C267" w:rsidR="00C24709" w:rsidRDefault="00657CCD" w:rsidP="00CA0275">
      <w:pPr>
        <w:pStyle w:val="ExhibitSource"/>
      </w:pPr>
      <w:r>
        <w:t>Source: Oxford Economics</w:t>
      </w:r>
    </w:p>
    <w:p w14:paraId="7C76824B" w14:textId="6BE4461D" w:rsidR="009E3E2C" w:rsidRDefault="005926D6" w:rsidP="00CA0275">
      <w:pPr>
        <w:pStyle w:val="ExhibitTitle"/>
      </w:pPr>
      <w:bookmarkStart w:id="5" w:name="_Ref117848240"/>
      <w:r>
        <w:t>Table</w:t>
      </w:r>
      <w:r w:rsidR="009E3E2C">
        <w:t xml:space="preserve"> </w:t>
      </w:r>
      <w:r w:rsidR="009E3E2C">
        <w:fldChar w:fldCharType="begin"/>
      </w:r>
      <w:r w:rsidR="00657CCD">
        <w:instrText>SEQ TABLE</w:instrText>
      </w:r>
      <w:r w:rsidR="009E3E2C">
        <w:fldChar w:fldCharType="separate"/>
      </w:r>
      <w:r w:rsidR="00311479">
        <w:rPr>
          <w:noProof/>
        </w:rPr>
        <w:t>3</w:t>
      </w:r>
      <w:r w:rsidR="009E3E2C">
        <w:fldChar w:fldCharType="end"/>
      </w:r>
      <w:bookmarkEnd w:id="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657CCD" w:rsidRPr="00657CCD" w14:paraId="3D470D6B" w14:textId="77777777" w:rsidTr="00657CCD">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21123642" w14:textId="77777777" w:rsidR="00657CCD" w:rsidRPr="00657CCD" w:rsidRDefault="00657CCD" w:rsidP="00657CCD">
            <w:pPr>
              <w:pStyle w:val="TableHeader"/>
              <w:jc w:val="center"/>
            </w:pPr>
            <w:bookmarkStart w:id="6" w:name="RANGE!E7:M14"/>
            <w:r w:rsidRPr="00657CCD">
              <w:t> </w:t>
            </w:r>
            <w:bookmarkEnd w:id="6"/>
          </w:p>
        </w:tc>
        <w:tc>
          <w:tcPr>
            <w:tcW w:w="820" w:type="dxa"/>
            <w:hideMark/>
          </w:tcPr>
          <w:p w14:paraId="52B85718" w14:textId="77777777" w:rsidR="00657CCD" w:rsidRPr="00657CCD" w:rsidRDefault="00657CCD" w:rsidP="00657CCD">
            <w:pPr>
              <w:pStyle w:val="TableHeader"/>
              <w:jc w:val="right"/>
            </w:pPr>
            <w:r w:rsidRPr="00657CCD">
              <w:t>2024</w:t>
            </w:r>
          </w:p>
        </w:tc>
        <w:tc>
          <w:tcPr>
            <w:tcW w:w="820" w:type="dxa"/>
            <w:hideMark/>
          </w:tcPr>
          <w:p w14:paraId="04F21AC0" w14:textId="77777777" w:rsidR="00657CCD" w:rsidRPr="00657CCD" w:rsidRDefault="00657CCD" w:rsidP="00657CCD">
            <w:pPr>
              <w:pStyle w:val="TableHeader"/>
              <w:jc w:val="right"/>
            </w:pPr>
            <w:r w:rsidRPr="00657CCD">
              <w:t> </w:t>
            </w:r>
          </w:p>
        </w:tc>
        <w:tc>
          <w:tcPr>
            <w:tcW w:w="820" w:type="dxa"/>
            <w:hideMark/>
          </w:tcPr>
          <w:p w14:paraId="56F8E1DC" w14:textId="77777777" w:rsidR="00657CCD" w:rsidRPr="00657CCD" w:rsidRDefault="00657CCD" w:rsidP="00657CCD">
            <w:pPr>
              <w:pStyle w:val="TableHeader"/>
              <w:jc w:val="right"/>
            </w:pPr>
            <w:r w:rsidRPr="00657CCD">
              <w:t> </w:t>
            </w:r>
          </w:p>
        </w:tc>
        <w:tc>
          <w:tcPr>
            <w:tcW w:w="820" w:type="dxa"/>
            <w:hideMark/>
          </w:tcPr>
          <w:p w14:paraId="24FD91E9" w14:textId="77777777" w:rsidR="00657CCD" w:rsidRPr="00657CCD" w:rsidRDefault="00657CCD" w:rsidP="00657CCD">
            <w:pPr>
              <w:pStyle w:val="TableHeader"/>
              <w:jc w:val="right"/>
            </w:pPr>
            <w:r w:rsidRPr="00657CCD">
              <w:t> </w:t>
            </w:r>
          </w:p>
        </w:tc>
        <w:tc>
          <w:tcPr>
            <w:tcW w:w="820" w:type="dxa"/>
            <w:hideMark/>
          </w:tcPr>
          <w:p w14:paraId="2ED35B15" w14:textId="77777777" w:rsidR="00657CCD" w:rsidRPr="00657CCD" w:rsidRDefault="00657CCD" w:rsidP="00657CCD">
            <w:pPr>
              <w:pStyle w:val="TableHeader"/>
              <w:jc w:val="right"/>
            </w:pPr>
            <w:r w:rsidRPr="00657CCD">
              <w:t>2025</w:t>
            </w:r>
          </w:p>
        </w:tc>
        <w:tc>
          <w:tcPr>
            <w:tcW w:w="820" w:type="dxa"/>
            <w:hideMark/>
          </w:tcPr>
          <w:p w14:paraId="7D59FA62" w14:textId="77777777" w:rsidR="00657CCD" w:rsidRPr="00657CCD" w:rsidRDefault="00657CCD" w:rsidP="00657CCD">
            <w:pPr>
              <w:pStyle w:val="TableHeader"/>
              <w:jc w:val="right"/>
            </w:pPr>
            <w:r w:rsidRPr="00657CCD">
              <w:t> </w:t>
            </w:r>
          </w:p>
        </w:tc>
        <w:tc>
          <w:tcPr>
            <w:tcW w:w="820" w:type="dxa"/>
            <w:hideMark/>
          </w:tcPr>
          <w:p w14:paraId="7FE785EC" w14:textId="77777777" w:rsidR="00657CCD" w:rsidRPr="00657CCD" w:rsidRDefault="00657CCD" w:rsidP="00657CCD">
            <w:pPr>
              <w:pStyle w:val="TableHeader"/>
              <w:jc w:val="right"/>
            </w:pPr>
            <w:r w:rsidRPr="00657CCD">
              <w:t> </w:t>
            </w:r>
          </w:p>
        </w:tc>
        <w:tc>
          <w:tcPr>
            <w:tcW w:w="820" w:type="dxa"/>
            <w:hideMark/>
          </w:tcPr>
          <w:p w14:paraId="7009A68B" w14:textId="77777777" w:rsidR="00657CCD" w:rsidRPr="00657CCD" w:rsidRDefault="00657CCD" w:rsidP="00657CCD">
            <w:pPr>
              <w:pStyle w:val="TableHeader"/>
              <w:jc w:val="right"/>
            </w:pPr>
            <w:r w:rsidRPr="00657CCD">
              <w:t> </w:t>
            </w:r>
          </w:p>
        </w:tc>
      </w:tr>
      <w:tr w:rsidR="00657CCD" w:rsidRPr="00657CCD" w14:paraId="3AED7E10" w14:textId="77777777" w:rsidTr="00657CCD">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69DAA380" w14:textId="77777777" w:rsidR="00657CCD" w:rsidRPr="00657CCD" w:rsidRDefault="00657CCD" w:rsidP="00657CCD">
            <w:pPr>
              <w:pStyle w:val="TableHeader"/>
              <w:jc w:val="center"/>
            </w:pPr>
            <w:r w:rsidRPr="00657CCD">
              <w:t> </w:t>
            </w:r>
          </w:p>
        </w:tc>
        <w:tc>
          <w:tcPr>
            <w:tcW w:w="820" w:type="dxa"/>
            <w:hideMark/>
          </w:tcPr>
          <w:p w14:paraId="03BF5958" w14:textId="77777777" w:rsidR="00657CCD" w:rsidRPr="00657CCD" w:rsidRDefault="00657CCD" w:rsidP="00657CCD">
            <w:pPr>
              <w:pStyle w:val="TableHeader"/>
              <w:jc w:val="right"/>
            </w:pPr>
            <w:r w:rsidRPr="00657CCD">
              <w:t>Q1</w:t>
            </w:r>
          </w:p>
        </w:tc>
        <w:tc>
          <w:tcPr>
            <w:tcW w:w="820" w:type="dxa"/>
            <w:hideMark/>
          </w:tcPr>
          <w:p w14:paraId="5ED33166" w14:textId="77777777" w:rsidR="00657CCD" w:rsidRPr="00657CCD" w:rsidRDefault="00657CCD" w:rsidP="00657CCD">
            <w:pPr>
              <w:pStyle w:val="TableHeader"/>
              <w:jc w:val="right"/>
            </w:pPr>
            <w:r w:rsidRPr="00657CCD">
              <w:t>Q2</w:t>
            </w:r>
          </w:p>
        </w:tc>
        <w:tc>
          <w:tcPr>
            <w:tcW w:w="820" w:type="dxa"/>
            <w:hideMark/>
          </w:tcPr>
          <w:p w14:paraId="671B0B3E" w14:textId="77777777" w:rsidR="00657CCD" w:rsidRPr="00657CCD" w:rsidRDefault="00657CCD" w:rsidP="00657CCD">
            <w:pPr>
              <w:pStyle w:val="TableHeader"/>
              <w:jc w:val="right"/>
            </w:pPr>
            <w:r w:rsidRPr="00657CCD">
              <w:t>Q3</w:t>
            </w:r>
          </w:p>
        </w:tc>
        <w:tc>
          <w:tcPr>
            <w:tcW w:w="820" w:type="dxa"/>
            <w:hideMark/>
          </w:tcPr>
          <w:p w14:paraId="138B26AA" w14:textId="77777777" w:rsidR="00657CCD" w:rsidRPr="00657CCD" w:rsidRDefault="00657CCD" w:rsidP="00657CCD">
            <w:pPr>
              <w:pStyle w:val="TableHeader"/>
              <w:jc w:val="right"/>
            </w:pPr>
            <w:r w:rsidRPr="00657CCD">
              <w:t>Q4</w:t>
            </w:r>
          </w:p>
        </w:tc>
        <w:tc>
          <w:tcPr>
            <w:tcW w:w="820" w:type="dxa"/>
            <w:hideMark/>
          </w:tcPr>
          <w:p w14:paraId="5C56F2C4" w14:textId="77777777" w:rsidR="00657CCD" w:rsidRPr="00657CCD" w:rsidRDefault="00657CCD" w:rsidP="00657CCD">
            <w:pPr>
              <w:pStyle w:val="TableHeader"/>
              <w:jc w:val="right"/>
            </w:pPr>
            <w:r w:rsidRPr="00657CCD">
              <w:t>Q1</w:t>
            </w:r>
          </w:p>
        </w:tc>
        <w:tc>
          <w:tcPr>
            <w:tcW w:w="820" w:type="dxa"/>
            <w:hideMark/>
          </w:tcPr>
          <w:p w14:paraId="0EAC2D16" w14:textId="77777777" w:rsidR="00657CCD" w:rsidRPr="00657CCD" w:rsidRDefault="00657CCD" w:rsidP="00657CCD">
            <w:pPr>
              <w:pStyle w:val="TableHeader"/>
              <w:jc w:val="right"/>
            </w:pPr>
            <w:r w:rsidRPr="00657CCD">
              <w:t>Q2</w:t>
            </w:r>
          </w:p>
        </w:tc>
        <w:tc>
          <w:tcPr>
            <w:tcW w:w="820" w:type="dxa"/>
            <w:hideMark/>
          </w:tcPr>
          <w:p w14:paraId="7E4A5D56" w14:textId="77777777" w:rsidR="00657CCD" w:rsidRPr="00657CCD" w:rsidRDefault="00657CCD" w:rsidP="00657CCD">
            <w:pPr>
              <w:pStyle w:val="TableHeader"/>
              <w:jc w:val="right"/>
            </w:pPr>
            <w:r w:rsidRPr="00657CCD">
              <w:t>Q3</w:t>
            </w:r>
          </w:p>
        </w:tc>
        <w:tc>
          <w:tcPr>
            <w:tcW w:w="820" w:type="dxa"/>
            <w:hideMark/>
          </w:tcPr>
          <w:p w14:paraId="05EB9CDD" w14:textId="77777777" w:rsidR="00657CCD" w:rsidRPr="00657CCD" w:rsidRDefault="00657CCD" w:rsidP="00657CCD">
            <w:pPr>
              <w:pStyle w:val="TableHeader"/>
              <w:jc w:val="right"/>
            </w:pPr>
            <w:r w:rsidRPr="00657CCD">
              <w:t>Q4</w:t>
            </w:r>
          </w:p>
        </w:tc>
      </w:tr>
      <w:tr w:rsidR="00705F35" w:rsidRPr="00657CCD" w14:paraId="274DAD0C" w14:textId="77777777" w:rsidTr="00657CCD">
        <w:tc>
          <w:tcPr>
            <w:tcW w:w="2700" w:type="dxa"/>
            <w:hideMark/>
          </w:tcPr>
          <w:p w14:paraId="4409F2FF" w14:textId="77777777" w:rsidR="00657CCD" w:rsidRPr="00657CCD" w:rsidRDefault="00657CCD" w:rsidP="00657CCD">
            <w:pPr>
              <w:pStyle w:val="TableData"/>
            </w:pPr>
            <w:r w:rsidRPr="00657CCD">
              <w:t>GDP (% year)</w:t>
            </w:r>
          </w:p>
        </w:tc>
        <w:tc>
          <w:tcPr>
            <w:tcW w:w="820" w:type="dxa"/>
            <w:hideMark/>
          </w:tcPr>
          <w:p w14:paraId="4CBBE98B" w14:textId="77777777" w:rsidR="00657CCD" w:rsidRPr="00657CCD" w:rsidRDefault="00657CCD" w:rsidP="00657CCD">
            <w:pPr>
              <w:pStyle w:val="TableData"/>
              <w:jc w:val="right"/>
            </w:pPr>
            <w:r w:rsidRPr="00657CCD">
              <w:t>0.3</w:t>
            </w:r>
          </w:p>
        </w:tc>
        <w:tc>
          <w:tcPr>
            <w:tcW w:w="820" w:type="dxa"/>
            <w:hideMark/>
          </w:tcPr>
          <w:p w14:paraId="5FFB4938" w14:textId="77777777" w:rsidR="00657CCD" w:rsidRPr="00657CCD" w:rsidRDefault="00657CCD" w:rsidP="00657CCD">
            <w:pPr>
              <w:pStyle w:val="TableData"/>
              <w:jc w:val="right"/>
            </w:pPr>
            <w:r w:rsidRPr="00657CCD">
              <w:t>0.8</w:t>
            </w:r>
          </w:p>
        </w:tc>
        <w:tc>
          <w:tcPr>
            <w:tcW w:w="820" w:type="dxa"/>
            <w:hideMark/>
          </w:tcPr>
          <w:p w14:paraId="4634CD5F" w14:textId="77777777" w:rsidR="00657CCD" w:rsidRPr="00657CCD" w:rsidRDefault="00657CCD" w:rsidP="00657CCD">
            <w:pPr>
              <w:pStyle w:val="TableData"/>
              <w:jc w:val="right"/>
            </w:pPr>
            <w:r w:rsidRPr="00657CCD">
              <w:t>1.2</w:t>
            </w:r>
          </w:p>
        </w:tc>
        <w:tc>
          <w:tcPr>
            <w:tcW w:w="820" w:type="dxa"/>
            <w:hideMark/>
          </w:tcPr>
          <w:p w14:paraId="72B7A228" w14:textId="77777777" w:rsidR="00657CCD" w:rsidRPr="00657CCD" w:rsidRDefault="00657CCD" w:rsidP="00657CCD">
            <w:pPr>
              <w:pStyle w:val="TableData"/>
              <w:jc w:val="right"/>
            </w:pPr>
            <w:r w:rsidRPr="00657CCD">
              <w:t>2.1</w:t>
            </w:r>
          </w:p>
        </w:tc>
        <w:tc>
          <w:tcPr>
            <w:tcW w:w="820" w:type="dxa"/>
            <w:hideMark/>
          </w:tcPr>
          <w:p w14:paraId="09D4C0E9" w14:textId="77777777" w:rsidR="00657CCD" w:rsidRPr="00657CCD" w:rsidRDefault="00657CCD" w:rsidP="00657CCD">
            <w:pPr>
              <w:pStyle w:val="TableData"/>
              <w:jc w:val="right"/>
            </w:pPr>
            <w:r w:rsidRPr="00657CCD">
              <w:t>1.9</w:t>
            </w:r>
          </w:p>
        </w:tc>
        <w:tc>
          <w:tcPr>
            <w:tcW w:w="820" w:type="dxa"/>
            <w:hideMark/>
          </w:tcPr>
          <w:p w14:paraId="41F95F2B" w14:textId="77777777" w:rsidR="00657CCD" w:rsidRPr="00657CCD" w:rsidRDefault="00657CCD" w:rsidP="00657CCD">
            <w:pPr>
              <w:pStyle w:val="TableData"/>
              <w:jc w:val="right"/>
            </w:pPr>
            <w:r w:rsidRPr="00657CCD">
              <w:t>1.9</w:t>
            </w:r>
          </w:p>
        </w:tc>
        <w:tc>
          <w:tcPr>
            <w:tcW w:w="820" w:type="dxa"/>
            <w:hideMark/>
          </w:tcPr>
          <w:p w14:paraId="16C4DB20" w14:textId="77777777" w:rsidR="00657CCD" w:rsidRPr="00657CCD" w:rsidRDefault="00657CCD" w:rsidP="00657CCD">
            <w:pPr>
              <w:pStyle w:val="TableData"/>
              <w:jc w:val="right"/>
            </w:pPr>
            <w:r w:rsidRPr="00657CCD">
              <w:t>2.1</w:t>
            </w:r>
          </w:p>
        </w:tc>
        <w:tc>
          <w:tcPr>
            <w:tcW w:w="820" w:type="dxa"/>
            <w:hideMark/>
          </w:tcPr>
          <w:p w14:paraId="191720B0" w14:textId="77777777" w:rsidR="00657CCD" w:rsidRPr="00657CCD" w:rsidRDefault="00657CCD" w:rsidP="00657CCD">
            <w:pPr>
              <w:pStyle w:val="TableData"/>
              <w:jc w:val="right"/>
            </w:pPr>
            <w:r w:rsidRPr="00657CCD">
              <w:t>2.2</w:t>
            </w:r>
          </w:p>
        </w:tc>
      </w:tr>
      <w:tr w:rsidR="00705F35" w:rsidRPr="00657CCD" w14:paraId="73F95BAE" w14:textId="77777777" w:rsidTr="00657CCD">
        <w:tc>
          <w:tcPr>
            <w:tcW w:w="2700" w:type="dxa"/>
            <w:hideMark/>
          </w:tcPr>
          <w:p w14:paraId="69F4662C" w14:textId="77777777" w:rsidR="00657CCD" w:rsidRPr="00657CCD" w:rsidRDefault="00657CCD" w:rsidP="00657CCD">
            <w:pPr>
              <w:pStyle w:val="TableData"/>
            </w:pPr>
            <w:r w:rsidRPr="00657CCD">
              <w:t>CPI inflation (% year)</w:t>
            </w:r>
          </w:p>
        </w:tc>
        <w:tc>
          <w:tcPr>
            <w:tcW w:w="820" w:type="dxa"/>
            <w:hideMark/>
          </w:tcPr>
          <w:p w14:paraId="60008464" w14:textId="77777777" w:rsidR="00657CCD" w:rsidRPr="00657CCD" w:rsidRDefault="00657CCD" w:rsidP="00657CCD">
            <w:pPr>
              <w:pStyle w:val="TableData"/>
              <w:jc w:val="right"/>
            </w:pPr>
            <w:r w:rsidRPr="00657CCD">
              <w:t>3.5</w:t>
            </w:r>
          </w:p>
        </w:tc>
        <w:tc>
          <w:tcPr>
            <w:tcW w:w="820" w:type="dxa"/>
            <w:hideMark/>
          </w:tcPr>
          <w:p w14:paraId="0EE3EB70" w14:textId="77777777" w:rsidR="00657CCD" w:rsidRPr="00657CCD" w:rsidRDefault="00657CCD" w:rsidP="00657CCD">
            <w:pPr>
              <w:pStyle w:val="TableData"/>
              <w:jc w:val="right"/>
            </w:pPr>
            <w:r w:rsidRPr="00657CCD">
              <w:t>2.1</w:t>
            </w:r>
          </w:p>
        </w:tc>
        <w:tc>
          <w:tcPr>
            <w:tcW w:w="820" w:type="dxa"/>
            <w:hideMark/>
          </w:tcPr>
          <w:p w14:paraId="58CBEBDF" w14:textId="77777777" w:rsidR="00657CCD" w:rsidRPr="00657CCD" w:rsidRDefault="00657CCD" w:rsidP="00657CCD">
            <w:pPr>
              <w:pStyle w:val="TableData"/>
              <w:jc w:val="right"/>
            </w:pPr>
            <w:r w:rsidRPr="00657CCD">
              <w:t>2.1</w:t>
            </w:r>
          </w:p>
        </w:tc>
        <w:tc>
          <w:tcPr>
            <w:tcW w:w="820" w:type="dxa"/>
            <w:hideMark/>
          </w:tcPr>
          <w:p w14:paraId="2224AF18" w14:textId="77777777" w:rsidR="00657CCD" w:rsidRPr="00657CCD" w:rsidRDefault="00657CCD" w:rsidP="00657CCD">
            <w:pPr>
              <w:pStyle w:val="TableData"/>
              <w:jc w:val="right"/>
            </w:pPr>
            <w:r w:rsidRPr="00657CCD">
              <w:t>2.6</w:t>
            </w:r>
          </w:p>
        </w:tc>
        <w:tc>
          <w:tcPr>
            <w:tcW w:w="820" w:type="dxa"/>
            <w:hideMark/>
          </w:tcPr>
          <w:p w14:paraId="745DE077" w14:textId="77777777" w:rsidR="00657CCD" w:rsidRPr="00657CCD" w:rsidRDefault="00657CCD" w:rsidP="00657CCD">
            <w:pPr>
              <w:pStyle w:val="TableData"/>
              <w:jc w:val="right"/>
            </w:pPr>
            <w:r w:rsidRPr="00657CCD">
              <w:t>2.5</w:t>
            </w:r>
          </w:p>
        </w:tc>
        <w:tc>
          <w:tcPr>
            <w:tcW w:w="820" w:type="dxa"/>
            <w:hideMark/>
          </w:tcPr>
          <w:p w14:paraId="507930A3" w14:textId="77777777" w:rsidR="00657CCD" w:rsidRPr="00657CCD" w:rsidRDefault="00657CCD" w:rsidP="00657CCD">
            <w:pPr>
              <w:pStyle w:val="TableData"/>
              <w:jc w:val="right"/>
            </w:pPr>
            <w:r w:rsidRPr="00657CCD">
              <w:t>2.4</w:t>
            </w:r>
          </w:p>
        </w:tc>
        <w:tc>
          <w:tcPr>
            <w:tcW w:w="820" w:type="dxa"/>
            <w:hideMark/>
          </w:tcPr>
          <w:p w14:paraId="544BBD59" w14:textId="77777777" w:rsidR="00657CCD" w:rsidRPr="00657CCD" w:rsidRDefault="00657CCD" w:rsidP="00657CCD">
            <w:pPr>
              <w:pStyle w:val="TableData"/>
              <w:jc w:val="right"/>
            </w:pPr>
            <w:r w:rsidRPr="00657CCD">
              <w:t>2.6</w:t>
            </w:r>
          </w:p>
        </w:tc>
        <w:tc>
          <w:tcPr>
            <w:tcW w:w="820" w:type="dxa"/>
            <w:hideMark/>
          </w:tcPr>
          <w:p w14:paraId="78ABDAE4" w14:textId="77777777" w:rsidR="00657CCD" w:rsidRPr="00657CCD" w:rsidRDefault="00657CCD" w:rsidP="00657CCD">
            <w:pPr>
              <w:pStyle w:val="TableData"/>
              <w:jc w:val="right"/>
            </w:pPr>
            <w:r w:rsidRPr="00657CCD">
              <w:t>2.4</w:t>
            </w:r>
          </w:p>
        </w:tc>
      </w:tr>
      <w:tr w:rsidR="00705F35" w:rsidRPr="00657CCD" w14:paraId="7360136B" w14:textId="77777777" w:rsidTr="00657CCD">
        <w:tc>
          <w:tcPr>
            <w:tcW w:w="2700" w:type="dxa"/>
            <w:hideMark/>
          </w:tcPr>
          <w:p w14:paraId="403F0FFB" w14:textId="77777777" w:rsidR="00657CCD" w:rsidRPr="00657CCD" w:rsidRDefault="00657CCD" w:rsidP="00657CCD">
            <w:pPr>
              <w:pStyle w:val="TableData"/>
            </w:pPr>
            <w:r w:rsidRPr="00657CCD">
              <w:t>Bank Rate (%, EOP)</w:t>
            </w:r>
          </w:p>
        </w:tc>
        <w:tc>
          <w:tcPr>
            <w:tcW w:w="820" w:type="dxa"/>
            <w:hideMark/>
          </w:tcPr>
          <w:p w14:paraId="4E54EE11" w14:textId="77777777" w:rsidR="00657CCD" w:rsidRPr="00657CCD" w:rsidRDefault="00657CCD" w:rsidP="00657CCD">
            <w:pPr>
              <w:pStyle w:val="TableData"/>
              <w:jc w:val="right"/>
            </w:pPr>
            <w:r w:rsidRPr="00657CCD">
              <w:t>5.25</w:t>
            </w:r>
          </w:p>
        </w:tc>
        <w:tc>
          <w:tcPr>
            <w:tcW w:w="820" w:type="dxa"/>
            <w:hideMark/>
          </w:tcPr>
          <w:p w14:paraId="2B3DF2DF" w14:textId="77777777" w:rsidR="00657CCD" w:rsidRPr="00657CCD" w:rsidRDefault="00657CCD" w:rsidP="00657CCD">
            <w:pPr>
              <w:pStyle w:val="TableData"/>
              <w:jc w:val="right"/>
            </w:pPr>
            <w:r w:rsidRPr="00657CCD">
              <w:t>5.25</w:t>
            </w:r>
          </w:p>
        </w:tc>
        <w:tc>
          <w:tcPr>
            <w:tcW w:w="820" w:type="dxa"/>
            <w:hideMark/>
          </w:tcPr>
          <w:p w14:paraId="029B0FAF" w14:textId="77777777" w:rsidR="00657CCD" w:rsidRPr="00657CCD" w:rsidRDefault="00657CCD" w:rsidP="00657CCD">
            <w:pPr>
              <w:pStyle w:val="TableData"/>
              <w:jc w:val="right"/>
            </w:pPr>
            <w:r w:rsidRPr="00657CCD">
              <w:t>5.00</w:t>
            </w:r>
          </w:p>
        </w:tc>
        <w:tc>
          <w:tcPr>
            <w:tcW w:w="820" w:type="dxa"/>
            <w:hideMark/>
          </w:tcPr>
          <w:p w14:paraId="11B568AB" w14:textId="77777777" w:rsidR="00657CCD" w:rsidRPr="00657CCD" w:rsidRDefault="00657CCD" w:rsidP="00657CCD">
            <w:pPr>
              <w:pStyle w:val="TableData"/>
              <w:jc w:val="right"/>
            </w:pPr>
            <w:r w:rsidRPr="00657CCD">
              <w:t>4.75</w:t>
            </w:r>
          </w:p>
        </w:tc>
        <w:tc>
          <w:tcPr>
            <w:tcW w:w="820" w:type="dxa"/>
            <w:hideMark/>
          </w:tcPr>
          <w:p w14:paraId="777D3585" w14:textId="77777777" w:rsidR="00657CCD" w:rsidRPr="00657CCD" w:rsidRDefault="00657CCD" w:rsidP="00657CCD">
            <w:pPr>
              <w:pStyle w:val="TableData"/>
              <w:jc w:val="right"/>
            </w:pPr>
            <w:r w:rsidRPr="00657CCD">
              <w:t>4.50</w:t>
            </w:r>
          </w:p>
        </w:tc>
        <w:tc>
          <w:tcPr>
            <w:tcW w:w="820" w:type="dxa"/>
            <w:hideMark/>
          </w:tcPr>
          <w:p w14:paraId="197B3883" w14:textId="77777777" w:rsidR="00657CCD" w:rsidRPr="00657CCD" w:rsidRDefault="00657CCD" w:rsidP="00657CCD">
            <w:pPr>
              <w:pStyle w:val="TableData"/>
              <w:jc w:val="right"/>
            </w:pPr>
            <w:r w:rsidRPr="00657CCD">
              <w:t>4.25</w:t>
            </w:r>
          </w:p>
        </w:tc>
        <w:tc>
          <w:tcPr>
            <w:tcW w:w="820" w:type="dxa"/>
            <w:hideMark/>
          </w:tcPr>
          <w:p w14:paraId="2733C38C" w14:textId="77777777" w:rsidR="00657CCD" w:rsidRPr="00657CCD" w:rsidRDefault="00657CCD" w:rsidP="00657CCD">
            <w:pPr>
              <w:pStyle w:val="TableData"/>
              <w:jc w:val="right"/>
            </w:pPr>
            <w:r w:rsidRPr="00657CCD">
              <w:t>4.00</w:t>
            </w:r>
          </w:p>
        </w:tc>
        <w:tc>
          <w:tcPr>
            <w:tcW w:w="820" w:type="dxa"/>
            <w:hideMark/>
          </w:tcPr>
          <w:p w14:paraId="07E1900E" w14:textId="77777777" w:rsidR="00657CCD" w:rsidRPr="00657CCD" w:rsidRDefault="00657CCD" w:rsidP="00657CCD">
            <w:pPr>
              <w:pStyle w:val="TableData"/>
              <w:jc w:val="right"/>
            </w:pPr>
            <w:r w:rsidRPr="00657CCD">
              <w:t>3.75</w:t>
            </w:r>
          </w:p>
        </w:tc>
      </w:tr>
      <w:tr w:rsidR="00705F35" w:rsidRPr="00657CCD" w14:paraId="175CC776" w14:textId="77777777" w:rsidTr="00657CCD">
        <w:tc>
          <w:tcPr>
            <w:tcW w:w="2700" w:type="dxa"/>
            <w:hideMark/>
          </w:tcPr>
          <w:p w14:paraId="47D5E1C3" w14:textId="77777777" w:rsidR="00657CCD" w:rsidRPr="00657CCD" w:rsidRDefault="00657CCD" w:rsidP="00657CCD">
            <w:pPr>
              <w:pStyle w:val="TableData"/>
            </w:pPr>
            <w:r w:rsidRPr="00657CCD">
              <w:t>10yr gilt yield (%, EOP)</w:t>
            </w:r>
          </w:p>
        </w:tc>
        <w:tc>
          <w:tcPr>
            <w:tcW w:w="820" w:type="dxa"/>
            <w:hideMark/>
          </w:tcPr>
          <w:p w14:paraId="7342D346" w14:textId="77777777" w:rsidR="00657CCD" w:rsidRPr="00657CCD" w:rsidRDefault="00657CCD" w:rsidP="00657CCD">
            <w:pPr>
              <w:pStyle w:val="TableData"/>
              <w:jc w:val="right"/>
            </w:pPr>
            <w:r w:rsidRPr="00657CCD">
              <w:t>3.95</w:t>
            </w:r>
          </w:p>
        </w:tc>
        <w:tc>
          <w:tcPr>
            <w:tcW w:w="820" w:type="dxa"/>
            <w:hideMark/>
          </w:tcPr>
          <w:p w14:paraId="65B011AC" w14:textId="77777777" w:rsidR="00657CCD" w:rsidRPr="00657CCD" w:rsidRDefault="00657CCD" w:rsidP="00657CCD">
            <w:pPr>
              <w:pStyle w:val="TableData"/>
              <w:jc w:val="right"/>
            </w:pPr>
            <w:r w:rsidRPr="00657CCD">
              <w:t>4.17</w:t>
            </w:r>
          </w:p>
        </w:tc>
        <w:tc>
          <w:tcPr>
            <w:tcW w:w="820" w:type="dxa"/>
            <w:hideMark/>
          </w:tcPr>
          <w:p w14:paraId="2EA2ED65" w14:textId="77777777" w:rsidR="00657CCD" w:rsidRPr="00657CCD" w:rsidRDefault="00657CCD" w:rsidP="00657CCD">
            <w:pPr>
              <w:pStyle w:val="TableData"/>
              <w:jc w:val="right"/>
            </w:pPr>
            <w:r w:rsidRPr="00657CCD">
              <w:t>4.05</w:t>
            </w:r>
          </w:p>
        </w:tc>
        <w:tc>
          <w:tcPr>
            <w:tcW w:w="820" w:type="dxa"/>
            <w:hideMark/>
          </w:tcPr>
          <w:p w14:paraId="3B7A0379" w14:textId="77777777" w:rsidR="00657CCD" w:rsidRPr="00657CCD" w:rsidRDefault="00657CCD" w:rsidP="00657CCD">
            <w:pPr>
              <w:pStyle w:val="TableData"/>
              <w:jc w:val="right"/>
            </w:pPr>
            <w:r w:rsidRPr="00657CCD">
              <w:t>4.00</w:t>
            </w:r>
          </w:p>
        </w:tc>
        <w:tc>
          <w:tcPr>
            <w:tcW w:w="820" w:type="dxa"/>
            <w:hideMark/>
          </w:tcPr>
          <w:p w14:paraId="52E4133F" w14:textId="77777777" w:rsidR="00657CCD" w:rsidRPr="00657CCD" w:rsidRDefault="00657CCD" w:rsidP="00657CCD">
            <w:pPr>
              <w:pStyle w:val="TableData"/>
              <w:jc w:val="right"/>
            </w:pPr>
            <w:r w:rsidRPr="00657CCD">
              <w:t>3.92</w:t>
            </w:r>
          </w:p>
        </w:tc>
        <w:tc>
          <w:tcPr>
            <w:tcW w:w="820" w:type="dxa"/>
            <w:hideMark/>
          </w:tcPr>
          <w:p w14:paraId="12C32D02" w14:textId="77777777" w:rsidR="00657CCD" w:rsidRPr="00657CCD" w:rsidRDefault="00657CCD" w:rsidP="00657CCD">
            <w:pPr>
              <w:pStyle w:val="TableData"/>
              <w:jc w:val="right"/>
            </w:pPr>
            <w:r w:rsidRPr="00657CCD">
              <w:t>3.85</w:t>
            </w:r>
          </w:p>
        </w:tc>
        <w:tc>
          <w:tcPr>
            <w:tcW w:w="820" w:type="dxa"/>
            <w:hideMark/>
          </w:tcPr>
          <w:p w14:paraId="64A26663" w14:textId="77777777" w:rsidR="00657CCD" w:rsidRPr="00657CCD" w:rsidRDefault="00657CCD" w:rsidP="00657CCD">
            <w:pPr>
              <w:pStyle w:val="TableData"/>
              <w:jc w:val="right"/>
            </w:pPr>
            <w:r w:rsidRPr="00657CCD">
              <w:t>3.76</w:t>
            </w:r>
          </w:p>
        </w:tc>
        <w:tc>
          <w:tcPr>
            <w:tcW w:w="820" w:type="dxa"/>
            <w:hideMark/>
          </w:tcPr>
          <w:p w14:paraId="453EDACD" w14:textId="77777777" w:rsidR="00657CCD" w:rsidRPr="00657CCD" w:rsidRDefault="00657CCD" w:rsidP="00657CCD">
            <w:pPr>
              <w:pStyle w:val="TableData"/>
              <w:jc w:val="right"/>
            </w:pPr>
            <w:r w:rsidRPr="00657CCD">
              <w:t>3.67</w:t>
            </w:r>
          </w:p>
        </w:tc>
      </w:tr>
      <w:tr w:rsidR="00705F35" w:rsidRPr="00657CCD" w14:paraId="2DF459E9" w14:textId="77777777" w:rsidTr="00657CCD">
        <w:tc>
          <w:tcPr>
            <w:tcW w:w="2700" w:type="dxa"/>
            <w:hideMark/>
          </w:tcPr>
          <w:p w14:paraId="5D5CBD4D" w14:textId="77777777" w:rsidR="00657CCD" w:rsidRPr="00657CCD" w:rsidRDefault="00657CCD" w:rsidP="00657CCD">
            <w:pPr>
              <w:pStyle w:val="TableData"/>
            </w:pPr>
            <w:r w:rsidRPr="00657CCD">
              <w:t>US$ per £ (EOP)</w:t>
            </w:r>
          </w:p>
        </w:tc>
        <w:tc>
          <w:tcPr>
            <w:tcW w:w="820" w:type="dxa"/>
            <w:hideMark/>
          </w:tcPr>
          <w:p w14:paraId="49D71F18" w14:textId="77777777" w:rsidR="00657CCD" w:rsidRPr="00657CCD" w:rsidRDefault="00657CCD" w:rsidP="00657CCD">
            <w:pPr>
              <w:pStyle w:val="TableData"/>
              <w:jc w:val="right"/>
            </w:pPr>
            <w:r w:rsidRPr="00657CCD">
              <w:t>1.26</w:t>
            </w:r>
          </w:p>
        </w:tc>
        <w:tc>
          <w:tcPr>
            <w:tcW w:w="820" w:type="dxa"/>
            <w:hideMark/>
          </w:tcPr>
          <w:p w14:paraId="5CD0B9AD" w14:textId="77777777" w:rsidR="00657CCD" w:rsidRPr="00657CCD" w:rsidRDefault="00657CCD" w:rsidP="00657CCD">
            <w:pPr>
              <w:pStyle w:val="TableData"/>
              <w:jc w:val="right"/>
            </w:pPr>
            <w:r w:rsidRPr="00657CCD">
              <w:t>1.26</w:t>
            </w:r>
          </w:p>
        </w:tc>
        <w:tc>
          <w:tcPr>
            <w:tcW w:w="820" w:type="dxa"/>
            <w:hideMark/>
          </w:tcPr>
          <w:p w14:paraId="4E701982" w14:textId="77777777" w:rsidR="00657CCD" w:rsidRPr="00657CCD" w:rsidRDefault="00657CCD" w:rsidP="00657CCD">
            <w:pPr>
              <w:pStyle w:val="TableData"/>
              <w:jc w:val="right"/>
            </w:pPr>
            <w:r w:rsidRPr="00657CCD">
              <w:t>1.26</w:t>
            </w:r>
          </w:p>
        </w:tc>
        <w:tc>
          <w:tcPr>
            <w:tcW w:w="820" w:type="dxa"/>
            <w:hideMark/>
          </w:tcPr>
          <w:p w14:paraId="3D8F6D23" w14:textId="77777777" w:rsidR="00657CCD" w:rsidRPr="00657CCD" w:rsidRDefault="00657CCD" w:rsidP="00657CCD">
            <w:pPr>
              <w:pStyle w:val="TableData"/>
              <w:jc w:val="right"/>
            </w:pPr>
            <w:r w:rsidRPr="00657CCD">
              <w:t>1.26</w:t>
            </w:r>
          </w:p>
        </w:tc>
        <w:tc>
          <w:tcPr>
            <w:tcW w:w="820" w:type="dxa"/>
            <w:hideMark/>
          </w:tcPr>
          <w:p w14:paraId="425ABA8C" w14:textId="77777777" w:rsidR="00657CCD" w:rsidRPr="00657CCD" w:rsidRDefault="00657CCD" w:rsidP="00657CCD">
            <w:pPr>
              <w:pStyle w:val="TableData"/>
              <w:jc w:val="right"/>
            </w:pPr>
            <w:r w:rsidRPr="00657CCD">
              <w:t>1.26</w:t>
            </w:r>
          </w:p>
        </w:tc>
        <w:tc>
          <w:tcPr>
            <w:tcW w:w="820" w:type="dxa"/>
            <w:hideMark/>
          </w:tcPr>
          <w:p w14:paraId="2DB356BD" w14:textId="77777777" w:rsidR="00657CCD" w:rsidRPr="00657CCD" w:rsidRDefault="00657CCD" w:rsidP="00657CCD">
            <w:pPr>
              <w:pStyle w:val="TableData"/>
              <w:jc w:val="right"/>
            </w:pPr>
            <w:r w:rsidRPr="00657CCD">
              <w:t>1.27</w:t>
            </w:r>
          </w:p>
        </w:tc>
        <w:tc>
          <w:tcPr>
            <w:tcW w:w="820" w:type="dxa"/>
            <w:hideMark/>
          </w:tcPr>
          <w:p w14:paraId="54136E3F" w14:textId="77777777" w:rsidR="00657CCD" w:rsidRPr="00657CCD" w:rsidRDefault="00657CCD" w:rsidP="00657CCD">
            <w:pPr>
              <w:pStyle w:val="TableData"/>
              <w:jc w:val="right"/>
            </w:pPr>
            <w:r w:rsidRPr="00657CCD">
              <w:t>1.27</w:t>
            </w:r>
          </w:p>
        </w:tc>
        <w:tc>
          <w:tcPr>
            <w:tcW w:w="820" w:type="dxa"/>
            <w:hideMark/>
          </w:tcPr>
          <w:p w14:paraId="08793BB6" w14:textId="77777777" w:rsidR="00657CCD" w:rsidRPr="00657CCD" w:rsidRDefault="00657CCD" w:rsidP="00657CCD">
            <w:pPr>
              <w:pStyle w:val="TableData"/>
              <w:jc w:val="right"/>
            </w:pPr>
            <w:r w:rsidRPr="00657CCD">
              <w:t>1.28</w:t>
            </w:r>
          </w:p>
        </w:tc>
      </w:tr>
      <w:tr w:rsidR="00705F35" w:rsidRPr="00657CCD" w14:paraId="2AC700C6" w14:textId="77777777" w:rsidTr="00657CCD">
        <w:tc>
          <w:tcPr>
            <w:tcW w:w="2700" w:type="dxa"/>
            <w:hideMark/>
          </w:tcPr>
          <w:p w14:paraId="1229FA3E" w14:textId="77777777" w:rsidR="00657CCD" w:rsidRPr="00657CCD" w:rsidRDefault="00657CCD" w:rsidP="00657CCD">
            <w:pPr>
              <w:pStyle w:val="TableData"/>
            </w:pPr>
            <w:r w:rsidRPr="00657CCD">
              <w:t>Euro per £ (EOP)</w:t>
            </w:r>
          </w:p>
        </w:tc>
        <w:tc>
          <w:tcPr>
            <w:tcW w:w="820" w:type="dxa"/>
            <w:hideMark/>
          </w:tcPr>
          <w:p w14:paraId="6F71D1A5" w14:textId="77777777" w:rsidR="00657CCD" w:rsidRPr="00657CCD" w:rsidRDefault="00657CCD" w:rsidP="00657CCD">
            <w:pPr>
              <w:pStyle w:val="TableData"/>
              <w:jc w:val="right"/>
            </w:pPr>
            <w:r w:rsidRPr="00657CCD">
              <w:t>1.17</w:t>
            </w:r>
          </w:p>
        </w:tc>
        <w:tc>
          <w:tcPr>
            <w:tcW w:w="820" w:type="dxa"/>
            <w:hideMark/>
          </w:tcPr>
          <w:p w14:paraId="7C849ED3" w14:textId="77777777" w:rsidR="00657CCD" w:rsidRPr="00657CCD" w:rsidRDefault="00657CCD" w:rsidP="00657CCD">
            <w:pPr>
              <w:pStyle w:val="TableData"/>
              <w:jc w:val="right"/>
            </w:pPr>
            <w:r w:rsidRPr="00657CCD">
              <w:t>1.18</w:t>
            </w:r>
          </w:p>
        </w:tc>
        <w:tc>
          <w:tcPr>
            <w:tcW w:w="820" w:type="dxa"/>
            <w:hideMark/>
          </w:tcPr>
          <w:p w14:paraId="06CDF679" w14:textId="77777777" w:rsidR="00657CCD" w:rsidRPr="00657CCD" w:rsidRDefault="00657CCD" w:rsidP="00657CCD">
            <w:pPr>
              <w:pStyle w:val="TableData"/>
              <w:jc w:val="right"/>
            </w:pPr>
            <w:r w:rsidRPr="00657CCD">
              <w:t>1.18</w:t>
            </w:r>
          </w:p>
        </w:tc>
        <w:tc>
          <w:tcPr>
            <w:tcW w:w="820" w:type="dxa"/>
            <w:hideMark/>
          </w:tcPr>
          <w:p w14:paraId="26753023" w14:textId="77777777" w:rsidR="00657CCD" w:rsidRPr="00657CCD" w:rsidRDefault="00657CCD" w:rsidP="00657CCD">
            <w:pPr>
              <w:pStyle w:val="TableData"/>
              <w:jc w:val="right"/>
            </w:pPr>
            <w:r w:rsidRPr="00657CCD">
              <w:t>1.18</w:t>
            </w:r>
          </w:p>
        </w:tc>
        <w:tc>
          <w:tcPr>
            <w:tcW w:w="820" w:type="dxa"/>
            <w:hideMark/>
          </w:tcPr>
          <w:p w14:paraId="78C480AF" w14:textId="77777777" w:rsidR="00657CCD" w:rsidRPr="00657CCD" w:rsidRDefault="00657CCD" w:rsidP="00657CCD">
            <w:pPr>
              <w:pStyle w:val="TableData"/>
              <w:jc w:val="right"/>
            </w:pPr>
            <w:r w:rsidRPr="00657CCD">
              <w:t>1.18</w:t>
            </w:r>
          </w:p>
        </w:tc>
        <w:tc>
          <w:tcPr>
            <w:tcW w:w="820" w:type="dxa"/>
            <w:hideMark/>
          </w:tcPr>
          <w:p w14:paraId="2589AED7" w14:textId="77777777" w:rsidR="00657CCD" w:rsidRPr="00657CCD" w:rsidRDefault="00657CCD" w:rsidP="00657CCD">
            <w:pPr>
              <w:pStyle w:val="TableData"/>
              <w:jc w:val="right"/>
            </w:pPr>
            <w:r w:rsidRPr="00657CCD">
              <w:t>1.18</w:t>
            </w:r>
          </w:p>
        </w:tc>
        <w:tc>
          <w:tcPr>
            <w:tcW w:w="820" w:type="dxa"/>
            <w:hideMark/>
          </w:tcPr>
          <w:p w14:paraId="2E052BEC" w14:textId="77777777" w:rsidR="00657CCD" w:rsidRPr="00657CCD" w:rsidRDefault="00657CCD" w:rsidP="00657CCD">
            <w:pPr>
              <w:pStyle w:val="TableData"/>
              <w:jc w:val="right"/>
            </w:pPr>
            <w:r w:rsidRPr="00657CCD">
              <w:t>1.18</w:t>
            </w:r>
          </w:p>
        </w:tc>
        <w:tc>
          <w:tcPr>
            <w:tcW w:w="820" w:type="dxa"/>
            <w:hideMark/>
          </w:tcPr>
          <w:p w14:paraId="1772D0F5" w14:textId="77777777" w:rsidR="00657CCD" w:rsidRPr="00657CCD" w:rsidRDefault="00657CCD" w:rsidP="00657CCD">
            <w:pPr>
              <w:pStyle w:val="TableData"/>
              <w:jc w:val="right"/>
            </w:pPr>
            <w:r w:rsidRPr="00657CCD">
              <w:t>1.18</w:t>
            </w:r>
          </w:p>
        </w:tc>
      </w:tr>
    </w:tbl>
    <w:p w14:paraId="5F69A48B" w14:textId="1670E800" w:rsidR="00C24709" w:rsidRDefault="00657CCD" w:rsidP="00CA0275">
      <w:pPr>
        <w:pStyle w:val="ExhibitSource"/>
      </w:pPr>
      <w:r>
        <w:t>Source: Oxford Economics</w:t>
      </w:r>
    </w:p>
    <w:p w14:paraId="12995B1E" w14:textId="41A2E80A" w:rsidR="009C071B" w:rsidRDefault="009C071B" w:rsidP="00CA0275">
      <w:pPr>
        <w:pStyle w:val="Heading3"/>
      </w:pPr>
      <w:r>
        <w:t xml:space="preserve">Latest </w:t>
      </w:r>
      <w:r w:rsidRPr="009C071B">
        <w:t>Country Economic Forecast</w:t>
      </w:r>
      <w:r>
        <w:t>:</w:t>
      </w:r>
    </w:p>
    <w:p w14:paraId="354F7232" w14:textId="48F2849D" w:rsidR="000A4FE1" w:rsidRDefault="007977DE" w:rsidP="0053523A">
      <w:hyperlink r:id="rId28" w:history="1">
        <w:r w:rsidR="00460167">
          <w:rPr>
            <w:rStyle w:val="Hyperlink"/>
          </w:rPr>
          <w:t>July 16,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CA0275">
      <w:pPr>
        <w:pStyle w:val="Heading2"/>
      </w:pPr>
      <w:r>
        <w:lastRenderedPageBreak/>
        <w:t xml:space="preserve">Recent </w:t>
      </w:r>
      <w:r w:rsidR="00EA5C4A">
        <w:t>publications</w:t>
      </w:r>
    </w:p>
    <w:p w14:paraId="2F974D66" w14:textId="77777777" w:rsidR="000F5DB2" w:rsidRPr="000F5DB2" w:rsidRDefault="000F5DB2" w:rsidP="00CA0275">
      <w:pPr>
        <w:pStyle w:val="Heading3"/>
      </w:pPr>
      <w:r w:rsidRPr="000F5DB2">
        <w:t>Data Insights</w:t>
      </w:r>
    </w:p>
    <w:p w14:paraId="4244351D" w14:textId="2C2F5F4A" w:rsidR="004620BE" w:rsidRDefault="007977DE" w:rsidP="000F5DB2">
      <w:hyperlink r:id="rId29" w:history="1">
        <w:r w:rsidR="0062116A" w:rsidRPr="0062116A">
          <w:rPr>
            <w:rStyle w:val="Hyperlink"/>
          </w:rPr>
          <w:t>Manufacturing PMI rose to a two-year high in July</w:t>
        </w:r>
      </w:hyperlink>
    </w:p>
    <w:p w14:paraId="692D75CC" w14:textId="092EB025" w:rsidR="004620BE" w:rsidRDefault="007977DE" w:rsidP="000F5DB2">
      <w:hyperlink r:id="rId30" w:history="1">
        <w:r w:rsidR="004620BE" w:rsidRPr="004620BE">
          <w:rPr>
            <w:rStyle w:val="Hyperlink"/>
          </w:rPr>
          <w:t>Elevated mortgage rates continued to weigh on approvals in June</w:t>
        </w:r>
      </w:hyperlink>
    </w:p>
    <w:p w14:paraId="23636B30" w14:textId="2454B6C5" w:rsidR="005C2690" w:rsidRDefault="007977DE" w:rsidP="000F5DB2">
      <w:hyperlink r:id="rId31" w:history="1">
        <w:r w:rsidR="005C2690" w:rsidRPr="005C2690">
          <w:rPr>
            <w:rStyle w:val="Hyperlink"/>
          </w:rPr>
          <w:t>Flash PMIs suggest the economy got off to a solid start in Q3</w:t>
        </w:r>
      </w:hyperlink>
    </w:p>
    <w:p w14:paraId="1EAF7464" w14:textId="1962CB2B" w:rsidR="00460167" w:rsidRDefault="007977DE" w:rsidP="000F5DB2">
      <w:hyperlink r:id="rId32" w:history="1">
        <w:r w:rsidR="00596B6D" w:rsidRPr="00596B6D">
          <w:rPr>
            <w:rStyle w:val="Hyperlink"/>
          </w:rPr>
          <w:t>Noisy retail data masks gradual underlying improvement</w:t>
        </w:r>
      </w:hyperlink>
    </w:p>
    <w:p w14:paraId="3E74A22B" w14:textId="204EB294" w:rsidR="00460167" w:rsidRDefault="007977DE" w:rsidP="000F5DB2">
      <w:hyperlink r:id="rId33" w:history="1">
        <w:r w:rsidR="00596B6D" w:rsidRPr="00596B6D">
          <w:rPr>
            <w:rStyle w:val="Hyperlink"/>
          </w:rPr>
          <w:t>Borrowing overshoot likely to continue through 2024-2025</w:t>
        </w:r>
      </w:hyperlink>
    </w:p>
    <w:p w14:paraId="2805A57A" w14:textId="77777777" w:rsidR="000F5DB2" w:rsidRPr="000F5DB2" w:rsidRDefault="000F5DB2" w:rsidP="00CA0275">
      <w:pPr>
        <w:pStyle w:val="Heading3"/>
      </w:pPr>
      <w:r w:rsidRPr="000F5DB2">
        <w:t>Research Briefings</w:t>
      </w:r>
    </w:p>
    <w:p w14:paraId="129186E1" w14:textId="6B278680" w:rsidR="00A269A7" w:rsidRDefault="007977DE" w:rsidP="000F5DB2">
      <w:hyperlink r:id="rId34" w:history="1">
        <w:r w:rsidR="00F02605" w:rsidRPr="00F02605">
          <w:rPr>
            <w:rStyle w:val="Hyperlink"/>
          </w:rPr>
          <w:t>Rate-cut cycle kicks off but it’s unlikely to be sequential</w:t>
        </w:r>
      </w:hyperlink>
    </w:p>
    <w:p w14:paraId="5EF84E26" w14:textId="057D8455" w:rsidR="00A269A7" w:rsidRDefault="007977DE" w:rsidP="000F5DB2">
      <w:hyperlink r:id="rId35" w:history="1">
        <w:r w:rsidR="00A269A7" w:rsidRPr="00F02605">
          <w:rPr>
            <w:rStyle w:val="Hyperlink"/>
          </w:rPr>
          <w:t>Reeves review lays the ground for October tax rises</w:t>
        </w:r>
      </w:hyperlink>
    </w:p>
    <w:p w14:paraId="6A7B9013" w14:textId="30B3A053" w:rsidR="00153255" w:rsidRDefault="007977DE" w:rsidP="000F5DB2">
      <w:hyperlink r:id="rId36" w:history="1">
        <w:r w:rsidR="00153255" w:rsidRPr="00153255">
          <w:rPr>
            <w:rStyle w:val="Hyperlink"/>
          </w:rPr>
          <w:t>MPC preview – Markets hold the key to timing of rate cut</w:t>
        </w:r>
      </w:hyperlink>
    </w:p>
    <w:p w14:paraId="19F0FBDB" w14:textId="6E69A68E" w:rsidR="005C2690" w:rsidRDefault="007977DE" w:rsidP="000F5DB2">
      <w:hyperlink r:id="rId37" w:history="1">
        <w:r w:rsidR="0017633F" w:rsidRPr="0017633F">
          <w:rPr>
            <w:rStyle w:val="Hyperlink"/>
          </w:rPr>
          <w:t>Labour's fiscal inheritance and the Reeves Review</w:t>
        </w:r>
      </w:hyperlink>
    </w:p>
    <w:p w14:paraId="5DFD5773" w14:textId="15C18E1E" w:rsidR="00FF1752" w:rsidRDefault="007977DE" w:rsidP="000F5DB2">
      <w:hyperlink r:id="rId38" w:history="1">
        <w:r w:rsidR="00FF1752" w:rsidRPr="00FF1752">
          <w:rPr>
            <w:rStyle w:val="Hyperlink"/>
          </w:rPr>
          <w:t>MPC prepares the ground for an August rate cut</w:t>
        </w:r>
      </w:hyperlink>
    </w:p>
    <w:p w14:paraId="7049DDD8" w14:textId="75C1C938" w:rsidR="00563FF9" w:rsidRDefault="00563FF9" w:rsidP="009C788D">
      <w:pPr>
        <w:pStyle w:val="Heading2"/>
      </w:pPr>
      <w:r>
        <w:t>Contacts</w:t>
      </w:r>
    </w:p>
    <w:p w14:paraId="5CD0A87E" w14:textId="77777777" w:rsidR="009C788D" w:rsidRDefault="009C788D" w:rsidP="00CA0275">
      <w:pPr>
        <w:pStyle w:val="Heading3"/>
      </w:pPr>
      <w:r>
        <w:t>Oxford Economics' UK team</w:t>
      </w:r>
    </w:p>
    <w:p w14:paraId="31517C4F" w14:textId="6D101FF7"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9" w:history="1">
        <w:r w:rsidR="00CD294D" w:rsidRPr="003A4E12">
          <w:rPr>
            <w:rStyle w:val="Hyperlink"/>
          </w:rPr>
          <w:t>agoodwin@oxfordeconomics.com</w:t>
        </w:r>
      </w:hyperlink>
    </w:p>
    <w:p w14:paraId="1487FC4D" w14:textId="0E066271" w:rsidR="00705F35"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0" w:history="1">
        <w:r w:rsidR="00A83D08" w:rsidRPr="00A83D08">
          <w:rPr>
            <w:rStyle w:val="Hyperlink"/>
          </w:rPr>
          <w:t>eallenby@oxfordeconomics.com</w:t>
        </w:r>
      </w:hyperlink>
    </w:p>
    <w:p w14:paraId="152547A9" w14:textId="1BC2A02F" w:rsidR="009C788D" w:rsidRPr="009C788D" w:rsidRDefault="009C788D" w:rsidP="009C788D"/>
    <w:sectPr w:rsidR="009C788D" w:rsidRPr="009C788D" w:rsidSect="00311479">
      <w:pgSz w:w="11906" w:h="16838"/>
      <w:pgMar w:top="1417" w:right="1276" w:bottom="81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B0247" w14:textId="77777777" w:rsidR="00C62489" w:rsidRDefault="00C62489" w:rsidP="00BA54A6">
      <w:pPr>
        <w:spacing w:after="0"/>
      </w:pPr>
      <w:r>
        <w:separator/>
      </w:r>
    </w:p>
  </w:endnote>
  <w:endnote w:type="continuationSeparator" w:id="0">
    <w:p w14:paraId="7158E4DA" w14:textId="77777777" w:rsidR="00C62489" w:rsidRDefault="00C62489" w:rsidP="00BA54A6">
      <w:pPr>
        <w:spacing w:after="0"/>
      </w:pPr>
      <w:r>
        <w:continuationSeparator/>
      </w:r>
    </w:p>
  </w:endnote>
  <w:endnote w:type="continuationNotice" w:id="1">
    <w:p w14:paraId="79A7E6AA" w14:textId="77777777" w:rsidR="00C62489" w:rsidRDefault="00C6248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57E052C5"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1314B0">
      <w:t>Edward Allenby</w:t>
    </w:r>
    <w:r>
      <w:t xml:space="preserve"> - </w:t>
    </w:r>
    <w:r w:rsidR="001314B0">
      <w:t>eallenby</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449EB965" w:rsidR="00BA54A6" w:rsidRDefault="001314B0" w:rsidP="00460167">
    <w:pPr>
      <w:pStyle w:val="Author"/>
      <w:pBdr>
        <w:top w:val="single" w:sz="48" w:space="2" w:color="F2F2F2" w:themeColor="background1" w:themeShade="F2"/>
      </w:pBdr>
    </w:pPr>
    <w:r>
      <w:t>Edward Allenby</w:t>
    </w:r>
    <w:r w:rsidR="00CA0275">
      <w:t xml:space="preserve"> - </w:t>
    </w:r>
    <w:r w:rsidR="00460167">
      <w:t>U</w:t>
    </w:r>
    <w:r w:rsidR="00BA54A6">
      <w:t>K Economist</w:t>
    </w:r>
    <w:r w:rsidR="00CA0275">
      <w:t xml:space="preserve"> - </w:t>
    </w:r>
    <w:r>
      <w:t>eallenby</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68C08" w14:textId="77777777" w:rsidR="00C62489" w:rsidRDefault="00C62489" w:rsidP="00BA54A6">
      <w:pPr>
        <w:spacing w:after="0"/>
      </w:pPr>
      <w:r>
        <w:separator/>
      </w:r>
    </w:p>
  </w:footnote>
  <w:footnote w:type="continuationSeparator" w:id="0">
    <w:p w14:paraId="3DA007EA" w14:textId="77777777" w:rsidR="00C62489" w:rsidRDefault="00C62489" w:rsidP="00BA54A6">
      <w:pPr>
        <w:spacing w:after="0"/>
      </w:pPr>
      <w:r>
        <w:continuationSeparator/>
      </w:r>
    </w:p>
  </w:footnote>
  <w:footnote w:type="continuationNotice" w:id="1">
    <w:p w14:paraId="5A190C61" w14:textId="77777777" w:rsidR="00C62489" w:rsidRDefault="00C6248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5BF4C82B" w:rsidR="00BA54A6" w:rsidRDefault="00347324" w:rsidP="00EF4282">
    <w:pPr>
      <w:pStyle w:val="Headline"/>
    </w:pPr>
    <w:r w:rsidRPr="00347324">
      <w:rPr>
        <w:b w:val="0"/>
        <w:bCs w:val="0"/>
        <w:noProof/>
      </w:rPr>
      <w:drawing>
        <wp:anchor distT="0" distB="0" distL="114300" distR="114300" simplePos="0" relativeHeight="251657216"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7" name="Picture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CC1B97">
      <w:t>MPC delivers a cautious rate cut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8" name="Picture 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8-02T00:00:00Z">
        <w:dateFormat w:val="d MMMM yyyy"/>
        <w:lid w:val="en-GB"/>
        <w:storeMappedDataAs w:val="dateTime"/>
        <w:calendar w:val="gregorian"/>
      </w:date>
    </w:sdtPr>
    <w:sdtEndPr/>
    <w:sdtContent>
      <w:p w14:paraId="720DE1D8" w14:textId="6DEB0089" w:rsidR="00193120" w:rsidRDefault="002675A9" w:rsidP="00193120">
        <w:pPr>
          <w:pStyle w:val="PublishDate"/>
          <w:framePr w:w="2835" w:h="340" w:hRule="exact" w:hSpace="180" w:wrap="around" w:vAnchor="page" w:hAnchor="page" w:x="7801" w:y="601" w:anchorLock="1"/>
        </w:pPr>
        <w:r>
          <w:t>2</w:t>
        </w:r>
        <w:r w:rsidR="00460167">
          <w:t xml:space="preserve"> </w:t>
        </w:r>
        <w:r w:rsidR="00FF56E7">
          <w:t>August</w:t>
        </w:r>
        <w:r w:rsidR="00460167">
          <w:t xml:space="preserve">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017CE14A" w:rsidR="00193120" w:rsidRPr="00193120" w:rsidRDefault="00BA08E9" w:rsidP="00193120">
    <w:pPr>
      <w:pStyle w:val="Headline"/>
      <w:framePr w:w="11339" w:h="1474" w:hRule="exact" w:hSpace="180" w:wrap="around" w:vAnchor="page" w:hAnchor="page" w:x="401" w:y="1341" w:anchorLock="1"/>
      <w:spacing w:line="200" w:lineRule="auto"/>
    </w:pPr>
    <w:r>
      <w:t>MPC delivers a cautious</w:t>
    </w:r>
    <w:r w:rsidR="00CC1B97">
      <w:t xml:space="preserve"> rate</w:t>
    </w:r>
    <w:r>
      <w:t xml:space="preserve"> cut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F3C"/>
    <w:rsid w:val="000013AD"/>
    <w:rsid w:val="00001587"/>
    <w:rsid w:val="00001655"/>
    <w:rsid w:val="00001657"/>
    <w:rsid w:val="000018C7"/>
    <w:rsid w:val="00001B71"/>
    <w:rsid w:val="00001EDD"/>
    <w:rsid w:val="0000203B"/>
    <w:rsid w:val="0000204C"/>
    <w:rsid w:val="00002320"/>
    <w:rsid w:val="000029AA"/>
    <w:rsid w:val="00002A42"/>
    <w:rsid w:val="00002A4A"/>
    <w:rsid w:val="00002AD9"/>
    <w:rsid w:val="0000308B"/>
    <w:rsid w:val="0000329E"/>
    <w:rsid w:val="000034C3"/>
    <w:rsid w:val="00003A27"/>
    <w:rsid w:val="00003C1E"/>
    <w:rsid w:val="00003E08"/>
    <w:rsid w:val="00003F12"/>
    <w:rsid w:val="00003F3B"/>
    <w:rsid w:val="00004247"/>
    <w:rsid w:val="0000449C"/>
    <w:rsid w:val="0000468E"/>
    <w:rsid w:val="000046E4"/>
    <w:rsid w:val="0000470C"/>
    <w:rsid w:val="00004F87"/>
    <w:rsid w:val="000053C5"/>
    <w:rsid w:val="00005453"/>
    <w:rsid w:val="000054E4"/>
    <w:rsid w:val="0000583C"/>
    <w:rsid w:val="000058F4"/>
    <w:rsid w:val="00005D3E"/>
    <w:rsid w:val="00006104"/>
    <w:rsid w:val="0000665E"/>
    <w:rsid w:val="0000671F"/>
    <w:rsid w:val="00006814"/>
    <w:rsid w:val="00006A52"/>
    <w:rsid w:val="00006B6D"/>
    <w:rsid w:val="00006CAE"/>
    <w:rsid w:val="00006D7E"/>
    <w:rsid w:val="00006E43"/>
    <w:rsid w:val="00007026"/>
    <w:rsid w:val="000072AD"/>
    <w:rsid w:val="000075A0"/>
    <w:rsid w:val="000075C0"/>
    <w:rsid w:val="0000784F"/>
    <w:rsid w:val="000079EE"/>
    <w:rsid w:val="00007BA4"/>
    <w:rsid w:val="00007BED"/>
    <w:rsid w:val="00007D42"/>
    <w:rsid w:val="00007E63"/>
    <w:rsid w:val="00010052"/>
    <w:rsid w:val="000100E0"/>
    <w:rsid w:val="00010148"/>
    <w:rsid w:val="00010319"/>
    <w:rsid w:val="00010322"/>
    <w:rsid w:val="000103FD"/>
    <w:rsid w:val="000104CE"/>
    <w:rsid w:val="000107B3"/>
    <w:rsid w:val="00010934"/>
    <w:rsid w:val="00010C29"/>
    <w:rsid w:val="00010F8B"/>
    <w:rsid w:val="0001101C"/>
    <w:rsid w:val="0001107D"/>
    <w:rsid w:val="000110AF"/>
    <w:rsid w:val="00011260"/>
    <w:rsid w:val="000112A1"/>
    <w:rsid w:val="0001130E"/>
    <w:rsid w:val="000114B3"/>
    <w:rsid w:val="000115E7"/>
    <w:rsid w:val="00011686"/>
    <w:rsid w:val="0001168C"/>
    <w:rsid w:val="0001188A"/>
    <w:rsid w:val="00011CD4"/>
    <w:rsid w:val="0001205A"/>
    <w:rsid w:val="00012149"/>
    <w:rsid w:val="0001240A"/>
    <w:rsid w:val="000124EF"/>
    <w:rsid w:val="000128D3"/>
    <w:rsid w:val="00013054"/>
    <w:rsid w:val="00013360"/>
    <w:rsid w:val="000134E2"/>
    <w:rsid w:val="000135CC"/>
    <w:rsid w:val="000135DF"/>
    <w:rsid w:val="000138FA"/>
    <w:rsid w:val="00013C45"/>
    <w:rsid w:val="00013E57"/>
    <w:rsid w:val="00014009"/>
    <w:rsid w:val="000140CC"/>
    <w:rsid w:val="00014135"/>
    <w:rsid w:val="00014431"/>
    <w:rsid w:val="00014615"/>
    <w:rsid w:val="0001486D"/>
    <w:rsid w:val="0001493B"/>
    <w:rsid w:val="00014A4F"/>
    <w:rsid w:val="00014AE7"/>
    <w:rsid w:val="00014B5D"/>
    <w:rsid w:val="00015284"/>
    <w:rsid w:val="000155B8"/>
    <w:rsid w:val="000157F2"/>
    <w:rsid w:val="00015897"/>
    <w:rsid w:val="000158F6"/>
    <w:rsid w:val="00015B5C"/>
    <w:rsid w:val="00015D4C"/>
    <w:rsid w:val="00015DDC"/>
    <w:rsid w:val="0001601B"/>
    <w:rsid w:val="000161DC"/>
    <w:rsid w:val="0001624B"/>
    <w:rsid w:val="00016373"/>
    <w:rsid w:val="000163B2"/>
    <w:rsid w:val="000164B2"/>
    <w:rsid w:val="000165CD"/>
    <w:rsid w:val="000166FE"/>
    <w:rsid w:val="000167DF"/>
    <w:rsid w:val="0001686D"/>
    <w:rsid w:val="00016CD8"/>
    <w:rsid w:val="00017069"/>
    <w:rsid w:val="00020064"/>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637"/>
    <w:rsid w:val="00021806"/>
    <w:rsid w:val="000220B8"/>
    <w:rsid w:val="000220C4"/>
    <w:rsid w:val="00022114"/>
    <w:rsid w:val="000223EE"/>
    <w:rsid w:val="000224E3"/>
    <w:rsid w:val="000225F0"/>
    <w:rsid w:val="000225F9"/>
    <w:rsid w:val="0002270C"/>
    <w:rsid w:val="00022C15"/>
    <w:rsid w:val="00022CD5"/>
    <w:rsid w:val="00022F45"/>
    <w:rsid w:val="000230E4"/>
    <w:rsid w:val="0002316B"/>
    <w:rsid w:val="0002332F"/>
    <w:rsid w:val="000233D8"/>
    <w:rsid w:val="0002349D"/>
    <w:rsid w:val="000234CD"/>
    <w:rsid w:val="0002352B"/>
    <w:rsid w:val="000235B4"/>
    <w:rsid w:val="000235C1"/>
    <w:rsid w:val="0002390B"/>
    <w:rsid w:val="00023C51"/>
    <w:rsid w:val="00023C95"/>
    <w:rsid w:val="00023D5B"/>
    <w:rsid w:val="00023DEA"/>
    <w:rsid w:val="000241EA"/>
    <w:rsid w:val="0002460D"/>
    <w:rsid w:val="00024618"/>
    <w:rsid w:val="000247D8"/>
    <w:rsid w:val="00024B00"/>
    <w:rsid w:val="00024CE4"/>
    <w:rsid w:val="00024FA5"/>
    <w:rsid w:val="00024FD7"/>
    <w:rsid w:val="00025569"/>
    <w:rsid w:val="000255C6"/>
    <w:rsid w:val="00025995"/>
    <w:rsid w:val="00025C14"/>
    <w:rsid w:val="00025C71"/>
    <w:rsid w:val="00025E98"/>
    <w:rsid w:val="00026076"/>
    <w:rsid w:val="0002650D"/>
    <w:rsid w:val="000267AD"/>
    <w:rsid w:val="00026C20"/>
    <w:rsid w:val="00026E2E"/>
    <w:rsid w:val="00026E8F"/>
    <w:rsid w:val="000271D9"/>
    <w:rsid w:val="00027A47"/>
    <w:rsid w:val="00027C23"/>
    <w:rsid w:val="00027CB4"/>
    <w:rsid w:val="00027D6C"/>
    <w:rsid w:val="00030767"/>
    <w:rsid w:val="00030882"/>
    <w:rsid w:val="00030A79"/>
    <w:rsid w:val="00030A8B"/>
    <w:rsid w:val="00030E65"/>
    <w:rsid w:val="0003102F"/>
    <w:rsid w:val="0003184A"/>
    <w:rsid w:val="00031957"/>
    <w:rsid w:val="00031E1C"/>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572"/>
    <w:rsid w:val="00034584"/>
    <w:rsid w:val="0003484E"/>
    <w:rsid w:val="00034C64"/>
    <w:rsid w:val="00034DEE"/>
    <w:rsid w:val="00034E65"/>
    <w:rsid w:val="00034F53"/>
    <w:rsid w:val="000351B6"/>
    <w:rsid w:val="000352E1"/>
    <w:rsid w:val="000352E6"/>
    <w:rsid w:val="0003541C"/>
    <w:rsid w:val="00035618"/>
    <w:rsid w:val="000356F9"/>
    <w:rsid w:val="0003594A"/>
    <w:rsid w:val="00035985"/>
    <w:rsid w:val="00035AC8"/>
    <w:rsid w:val="00035AD8"/>
    <w:rsid w:val="00035B6F"/>
    <w:rsid w:val="00035DAF"/>
    <w:rsid w:val="000363B9"/>
    <w:rsid w:val="000367E1"/>
    <w:rsid w:val="00036A38"/>
    <w:rsid w:val="00036DFB"/>
    <w:rsid w:val="00036E01"/>
    <w:rsid w:val="00037302"/>
    <w:rsid w:val="00037332"/>
    <w:rsid w:val="00037386"/>
    <w:rsid w:val="0003769D"/>
    <w:rsid w:val="0003791B"/>
    <w:rsid w:val="00037C61"/>
    <w:rsid w:val="000401F9"/>
    <w:rsid w:val="0004039A"/>
    <w:rsid w:val="0004042E"/>
    <w:rsid w:val="000406C0"/>
    <w:rsid w:val="00040858"/>
    <w:rsid w:val="0004087E"/>
    <w:rsid w:val="00040913"/>
    <w:rsid w:val="00040A9B"/>
    <w:rsid w:val="00040A9D"/>
    <w:rsid w:val="00040B21"/>
    <w:rsid w:val="00040C68"/>
    <w:rsid w:val="00040E45"/>
    <w:rsid w:val="00040F3D"/>
    <w:rsid w:val="00040FC5"/>
    <w:rsid w:val="000410BD"/>
    <w:rsid w:val="00041231"/>
    <w:rsid w:val="000413A5"/>
    <w:rsid w:val="000414C3"/>
    <w:rsid w:val="0004174A"/>
    <w:rsid w:val="000418A9"/>
    <w:rsid w:val="00041A70"/>
    <w:rsid w:val="00041CED"/>
    <w:rsid w:val="00041D9C"/>
    <w:rsid w:val="00041DE7"/>
    <w:rsid w:val="00041E0B"/>
    <w:rsid w:val="00041E12"/>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5248"/>
    <w:rsid w:val="000453B3"/>
    <w:rsid w:val="000454EF"/>
    <w:rsid w:val="00045A26"/>
    <w:rsid w:val="00045B4D"/>
    <w:rsid w:val="00045FA1"/>
    <w:rsid w:val="00046145"/>
    <w:rsid w:val="000463B8"/>
    <w:rsid w:val="00046A9D"/>
    <w:rsid w:val="00046DB0"/>
    <w:rsid w:val="000470A6"/>
    <w:rsid w:val="0004727F"/>
    <w:rsid w:val="000472BA"/>
    <w:rsid w:val="00047440"/>
    <w:rsid w:val="00047836"/>
    <w:rsid w:val="00047AC3"/>
    <w:rsid w:val="00047C17"/>
    <w:rsid w:val="00047F81"/>
    <w:rsid w:val="00050074"/>
    <w:rsid w:val="000500D7"/>
    <w:rsid w:val="00050272"/>
    <w:rsid w:val="0005048D"/>
    <w:rsid w:val="00050600"/>
    <w:rsid w:val="00050782"/>
    <w:rsid w:val="00050E1A"/>
    <w:rsid w:val="00050F61"/>
    <w:rsid w:val="00051300"/>
    <w:rsid w:val="000513B8"/>
    <w:rsid w:val="000515B3"/>
    <w:rsid w:val="000516AD"/>
    <w:rsid w:val="000519D2"/>
    <w:rsid w:val="00051B7E"/>
    <w:rsid w:val="00051EB9"/>
    <w:rsid w:val="0005220D"/>
    <w:rsid w:val="0005231B"/>
    <w:rsid w:val="0005235F"/>
    <w:rsid w:val="0005252E"/>
    <w:rsid w:val="000529D6"/>
    <w:rsid w:val="00052A3E"/>
    <w:rsid w:val="00052C15"/>
    <w:rsid w:val="000531DC"/>
    <w:rsid w:val="0005331C"/>
    <w:rsid w:val="00053350"/>
    <w:rsid w:val="000534AB"/>
    <w:rsid w:val="00053874"/>
    <w:rsid w:val="00053878"/>
    <w:rsid w:val="00053953"/>
    <w:rsid w:val="00053A9E"/>
    <w:rsid w:val="00053D03"/>
    <w:rsid w:val="0005415C"/>
    <w:rsid w:val="000542BE"/>
    <w:rsid w:val="00054482"/>
    <w:rsid w:val="00054580"/>
    <w:rsid w:val="0005458F"/>
    <w:rsid w:val="0005491F"/>
    <w:rsid w:val="00054ADE"/>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B0"/>
    <w:rsid w:val="00057CE1"/>
    <w:rsid w:val="00057EE8"/>
    <w:rsid w:val="000602A7"/>
    <w:rsid w:val="000605E4"/>
    <w:rsid w:val="000609D5"/>
    <w:rsid w:val="00060D50"/>
    <w:rsid w:val="00060E65"/>
    <w:rsid w:val="00060ED4"/>
    <w:rsid w:val="00060FFE"/>
    <w:rsid w:val="00061094"/>
    <w:rsid w:val="000614E7"/>
    <w:rsid w:val="000619E4"/>
    <w:rsid w:val="00061A0B"/>
    <w:rsid w:val="00061AC7"/>
    <w:rsid w:val="00061C0C"/>
    <w:rsid w:val="00061C46"/>
    <w:rsid w:val="00061E63"/>
    <w:rsid w:val="00061FF8"/>
    <w:rsid w:val="0006224C"/>
    <w:rsid w:val="00062587"/>
    <w:rsid w:val="000627B2"/>
    <w:rsid w:val="00062AB3"/>
    <w:rsid w:val="00062DF3"/>
    <w:rsid w:val="00062F27"/>
    <w:rsid w:val="00062F2F"/>
    <w:rsid w:val="00062FAA"/>
    <w:rsid w:val="00063560"/>
    <w:rsid w:val="000637BB"/>
    <w:rsid w:val="000637BC"/>
    <w:rsid w:val="000638C0"/>
    <w:rsid w:val="00063C0D"/>
    <w:rsid w:val="00063D81"/>
    <w:rsid w:val="00063E2F"/>
    <w:rsid w:val="00063EF9"/>
    <w:rsid w:val="00063F21"/>
    <w:rsid w:val="000640BC"/>
    <w:rsid w:val="000640BF"/>
    <w:rsid w:val="000646A4"/>
    <w:rsid w:val="000646DC"/>
    <w:rsid w:val="00064A98"/>
    <w:rsid w:val="00064DD5"/>
    <w:rsid w:val="00064DE1"/>
    <w:rsid w:val="000651A0"/>
    <w:rsid w:val="00065304"/>
    <w:rsid w:val="00065457"/>
    <w:rsid w:val="0006594F"/>
    <w:rsid w:val="00065B62"/>
    <w:rsid w:val="00065CA3"/>
    <w:rsid w:val="00065CE6"/>
    <w:rsid w:val="00065D57"/>
    <w:rsid w:val="00065EBC"/>
    <w:rsid w:val="00065FD4"/>
    <w:rsid w:val="000660B1"/>
    <w:rsid w:val="0006620C"/>
    <w:rsid w:val="00066496"/>
    <w:rsid w:val="00066D54"/>
    <w:rsid w:val="00067022"/>
    <w:rsid w:val="0006707B"/>
    <w:rsid w:val="000670D3"/>
    <w:rsid w:val="00067283"/>
    <w:rsid w:val="00067664"/>
    <w:rsid w:val="00067830"/>
    <w:rsid w:val="00067848"/>
    <w:rsid w:val="000679E5"/>
    <w:rsid w:val="00067A2B"/>
    <w:rsid w:val="00067C46"/>
    <w:rsid w:val="00070147"/>
    <w:rsid w:val="00070525"/>
    <w:rsid w:val="00070536"/>
    <w:rsid w:val="000705B5"/>
    <w:rsid w:val="0007094A"/>
    <w:rsid w:val="000709E6"/>
    <w:rsid w:val="00070B44"/>
    <w:rsid w:val="00070E0D"/>
    <w:rsid w:val="00071205"/>
    <w:rsid w:val="000713C4"/>
    <w:rsid w:val="000714B1"/>
    <w:rsid w:val="00071837"/>
    <w:rsid w:val="00071A47"/>
    <w:rsid w:val="00071A90"/>
    <w:rsid w:val="00071AB6"/>
    <w:rsid w:val="00071AEE"/>
    <w:rsid w:val="00071BCE"/>
    <w:rsid w:val="000722AC"/>
    <w:rsid w:val="000723CC"/>
    <w:rsid w:val="00072559"/>
    <w:rsid w:val="00072585"/>
    <w:rsid w:val="00072A70"/>
    <w:rsid w:val="00072B47"/>
    <w:rsid w:val="0007309A"/>
    <w:rsid w:val="000731D9"/>
    <w:rsid w:val="00073278"/>
    <w:rsid w:val="000735AA"/>
    <w:rsid w:val="000735B8"/>
    <w:rsid w:val="00073654"/>
    <w:rsid w:val="00073900"/>
    <w:rsid w:val="000739B0"/>
    <w:rsid w:val="00073BB6"/>
    <w:rsid w:val="00073BF4"/>
    <w:rsid w:val="00074011"/>
    <w:rsid w:val="0007428D"/>
    <w:rsid w:val="000743C2"/>
    <w:rsid w:val="00074467"/>
    <w:rsid w:val="00074486"/>
    <w:rsid w:val="00074807"/>
    <w:rsid w:val="000748C4"/>
    <w:rsid w:val="00074EB5"/>
    <w:rsid w:val="00075360"/>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D0"/>
    <w:rsid w:val="000773A0"/>
    <w:rsid w:val="000774E1"/>
    <w:rsid w:val="00077585"/>
    <w:rsid w:val="00077872"/>
    <w:rsid w:val="000778EE"/>
    <w:rsid w:val="00077CA2"/>
    <w:rsid w:val="00077D87"/>
    <w:rsid w:val="00077FA2"/>
    <w:rsid w:val="00077FC0"/>
    <w:rsid w:val="000801C7"/>
    <w:rsid w:val="00080913"/>
    <w:rsid w:val="00081150"/>
    <w:rsid w:val="0008134A"/>
    <w:rsid w:val="000818DC"/>
    <w:rsid w:val="00081BC8"/>
    <w:rsid w:val="00081CFC"/>
    <w:rsid w:val="00081D5A"/>
    <w:rsid w:val="000822C2"/>
    <w:rsid w:val="000822D9"/>
    <w:rsid w:val="00082328"/>
    <w:rsid w:val="00082573"/>
    <w:rsid w:val="000825DC"/>
    <w:rsid w:val="000827FF"/>
    <w:rsid w:val="00082915"/>
    <w:rsid w:val="0008292B"/>
    <w:rsid w:val="00082AFF"/>
    <w:rsid w:val="00082DEA"/>
    <w:rsid w:val="00082F19"/>
    <w:rsid w:val="00082F5D"/>
    <w:rsid w:val="000830DF"/>
    <w:rsid w:val="000835CD"/>
    <w:rsid w:val="000835FD"/>
    <w:rsid w:val="00083813"/>
    <w:rsid w:val="00083AC2"/>
    <w:rsid w:val="00084566"/>
    <w:rsid w:val="0008471A"/>
    <w:rsid w:val="000847B3"/>
    <w:rsid w:val="00084909"/>
    <w:rsid w:val="00084920"/>
    <w:rsid w:val="00084AEF"/>
    <w:rsid w:val="00084B62"/>
    <w:rsid w:val="00084C35"/>
    <w:rsid w:val="00084C37"/>
    <w:rsid w:val="00084DDB"/>
    <w:rsid w:val="00084F05"/>
    <w:rsid w:val="000851D0"/>
    <w:rsid w:val="00085421"/>
    <w:rsid w:val="0008551A"/>
    <w:rsid w:val="00085816"/>
    <w:rsid w:val="000858E6"/>
    <w:rsid w:val="00085947"/>
    <w:rsid w:val="00085C38"/>
    <w:rsid w:val="00086107"/>
    <w:rsid w:val="0008638E"/>
    <w:rsid w:val="000863AD"/>
    <w:rsid w:val="000864A8"/>
    <w:rsid w:val="000867D4"/>
    <w:rsid w:val="00086840"/>
    <w:rsid w:val="0008699A"/>
    <w:rsid w:val="00086D01"/>
    <w:rsid w:val="00086DA8"/>
    <w:rsid w:val="00086F75"/>
    <w:rsid w:val="00086FE0"/>
    <w:rsid w:val="000870FC"/>
    <w:rsid w:val="00087331"/>
    <w:rsid w:val="00087435"/>
    <w:rsid w:val="00087460"/>
    <w:rsid w:val="000875B9"/>
    <w:rsid w:val="00087A91"/>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7FC"/>
    <w:rsid w:val="00094997"/>
    <w:rsid w:val="00094BB7"/>
    <w:rsid w:val="00094EB9"/>
    <w:rsid w:val="00095208"/>
    <w:rsid w:val="000955B4"/>
    <w:rsid w:val="00095779"/>
    <w:rsid w:val="00095806"/>
    <w:rsid w:val="00095B7F"/>
    <w:rsid w:val="00095DBB"/>
    <w:rsid w:val="00095DE2"/>
    <w:rsid w:val="00096142"/>
    <w:rsid w:val="000961A9"/>
    <w:rsid w:val="0009664C"/>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A4B"/>
    <w:rsid w:val="000A0B26"/>
    <w:rsid w:val="000A0C08"/>
    <w:rsid w:val="000A0C1B"/>
    <w:rsid w:val="000A0D05"/>
    <w:rsid w:val="000A0D73"/>
    <w:rsid w:val="000A0E44"/>
    <w:rsid w:val="000A1222"/>
    <w:rsid w:val="000A122E"/>
    <w:rsid w:val="000A1355"/>
    <w:rsid w:val="000A1636"/>
    <w:rsid w:val="000A1D73"/>
    <w:rsid w:val="000A2076"/>
    <w:rsid w:val="000A210A"/>
    <w:rsid w:val="000A22CC"/>
    <w:rsid w:val="000A2557"/>
    <w:rsid w:val="000A2596"/>
    <w:rsid w:val="000A2F09"/>
    <w:rsid w:val="000A2FD5"/>
    <w:rsid w:val="000A30E4"/>
    <w:rsid w:val="000A3338"/>
    <w:rsid w:val="000A33BE"/>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77"/>
    <w:rsid w:val="000B0DF3"/>
    <w:rsid w:val="000B0E0E"/>
    <w:rsid w:val="000B1009"/>
    <w:rsid w:val="000B100E"/>
    <w:rsid w:val="000B1097"/>
    <w:rsid w:val="000B129D"/>
    <w:rsid w:val="000B1522"/>
    <w:rsid w:val="000B16CA"/>
    <w:rsid w:val="000B17D8"/>
    <w:rsid w:val="000B18AE"/>
    <w:rsid w:val="000B1920"/>
    <w:rsid w:val="000B1BEB"/>
    <w:rsid w:val="000B1CE4"/>
    <w:rsid w:val="000B1D8F"/>
    <w:rsid w:val="000B1F53"/>
    <w:rsid w:val="000B1FFC"/>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308"/>
    <w:rsid w:val="000B4475"/>
    <w:rsid w:val="000B44A4"/>
    <w:rsid w:val="000B475A"/>
    <w:rsid w:val="000B484B"/>
    <w:rsid w:val="000B4CB6"/>
    <w:rsid w:val="000B4D80"/>
    <w:rsid w:val="000B4F23"/>
    <w:rsid w:val="000B4F3F"/>
    <w:rsid w:val="000B4F49"/>
    <w:rsid w:val="000B5009"/>
    <w:rsid w:val="000B5065"/>
    <w:rsid w:val="000B5567"/>
    <w:rsid w:val="000B55C5"/>
    <w:rsid w:val="000B55FD"/>
    <w:rsid w:val="000B5896"/>
    <w:rsid w:val="000B59E6"/>
    <w:rsid w:val="000B5D00"/>
    <w:rsid w:val="000B6039"/>
    <w:rsid w:val="000B6981"/>
    <w:rsid w:val="000B6BB2"/>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13A2"/>
    <w:rsid w:val="000C145F"/>
    <w:rsid w:val="000C16F5"/>
    <w:rsid w:val="000C17DB"/>
    <w:rsid w:val="000C1A51"/>
    <w:rsid w:val="000C1D55"/>
    <w:rsid w:val="000C20D4"/>
    <w:rsid w:val="000C21C0"/>
    <w:rsid w:val="000C2506"/>
    <w:rsid w:val="000C2782"/>
    <w:rsid w:val="000C28BC"/>
    <w:rsid w:val="000C2F15"/>
    <w:rsid w:val="000C2FC9"/>
    <w:rsid w:val="000C3110"/>
    <w:rsid w:val="000C318E"/>
    <w:rsid w:val="000C339E"/>
    <w:rsid w:val="000C375F"/>
    <w:rsid w:val="000C37F3"/>
    <w:rsid w:val="000C3BF3"/>
    <w:rsid w:val="000C3C72"/>
    <w:rsid w:val="000C441A"/>
    <w:rsid w:val="000C44DA"/>
    <w:rsid w:val="000C4533"/>
    <w:rsid w:val="000C4628"/>
    <w:rsid w:val="000C468E"/>
    <w:rsid w:val="000C47AD"/>
    <w:rsid w:val="000C480E"/>
    <w:rsid w:val="000C4944"/>
    <w:rsid w:val="000C49F9"/>
    <w:rsid w:val="000C4A70"/>
    <w:rsid w:val="000C4CEB"/>
    <w:rsid w:val="000C547E"/>
    <w:rsid w:val="000C5602"/>
    <w:rsid w:val="000C582E"/>
    <w:rsid w:val="000C5AD9"/>
    <w:rsid w:val="000C5AEB"/>
    <w:rsid w:val="000C5B2B"/>
    <w:rsid w:val="000C5C34"/>
    <w:rsid w:val="000C5C91"/>
    <w:rsid w:val="000C5DB3"/>
    <w:rsid w:val="000C5E3B"/>
    <w:rsid w:val="000C5E47"/>
    <w:rsid w:val="000C5E62"/>
    <w:rsid w:val="000C60C4"/>
    <w:rsid w:val="000C618D"/>
    <w:rsid w:val="000C667A"/>
    <w:rsid w:val="000C6AAD"/>
    <w:rsid w:val="000C6AF8"/>
    <w:rsid w:val="000C6C14"/>
    <w:rsid w:val="000C6C1B"/>
    <w:rsid w:val="000C6D69"/>
    <w:rsid w:val="000C6D9C"/>
    <w:rsid w:val="000C6E44"/>
    <w:rsid w:val="000C6E52"/>
    <w:rsid w:val="000C7291"/>
    <w:rsid w:val="000C73B0"/>
    <w:rsid w:val="000C7431"/>
    <w:rsid w:val="000C7444"/>
    <w:rsid w:val="000C76C9"/>
    <w:rsid w:val="000C7991"/>
    <w:rsid w:val="000C7A1A"/>
    <w:rsid w:val="000C7A21"/>
    <w:rsid w:val="000D0303"/>
    <w:rsid w:val="000D0443"/>
    <w:rsid w:val="000D04AA"/>
    <w:rsid w:val="000D08E2"/>
    <w:rsid w:val="000D0920"/>
    <w:rsid w:val="000D0BF8"/>
    <w:rsid w:val="000D0E99"/>
    <w:rsid w:val="000D1175"/>
    <w:rsid w:val="000D158C"/>
    <w:rsid w:val="000D17C6"/>
    <w:rsid w:val="000D1BD0"/>
    <w:rsid w:val="000D1E32"/>
    <w:rsid w:val="000D1FBF"/>
    <w:rsid w:val="000D2456"/>
    <w:rsid w:val="000D2691"/>
    <w:rsid w:val="000D27F3"/>
    <w:rsid w:val="000D2B06"/>
    <w:rsid w:val="000D2B94"/>
    <w:rsid w:val="000D2DF1"/>
    <w:rsid w:val="000D303A"/>
    <w:rsid w:val="000D3446"/>
    <w:rsid w:val="000D3A74"/>
    <w:rsid w:val="000D3CD5"/>
    <w:rsid w:val="000D3CE0"/>
    <w:rsid w:val="000D3CFE"/>
    <w:rsid w:val="000D3E38"/>
    <w:rsid w:val="000D3E8D"/>
    <w:rsid w:val="000D3EE9"/>
    <w:rsid w:val="000D4033"/>
    <w:rsid w:val="000D44F0"/>
    <w:rsid w:val="000D4EBF"/>
    <w:rsid w:val="000D50A4"/>
    <w:rsid w:val="000D51F5"/>
    <w:rsid w:val="000D5287"/>
    <w:rsid w:val="000D53D5"/>
    <w:rsid w:val="000D5852"/>
    <w:rsid w:val="000D5927"/>
    <w:rsid w:val="000D595F"/>
    <w:rsid w:val="000D5B71"/>
    <w:rsid w:val="000D5EA2"/>
    <w:rsid w:val="000D5F20"/>
    <w:rsid w:val="000D6367"/>
    <w:rsid w:val="000D653F"/>
    <w:rsid w:val="000D658D"/>
    <w:rsid w:val="000D6928"/>
    <w:rsid w:val="000D6A0D"/>
    <w:rsid w:val="000D6B19"/>
    <w:rsid w:val="000D6C36"/>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DA"/>
    <w:rsid w:val="000E0C5A"/>
    <w:rsid w:val="000E1367"/>
    <w:rsid w:val="000E17BE"/>
    <w:rsid w:val="000E1A6A"/>
    <w:rsid w:val="000E1CCD"/>
    <w:rsid w:val="000E1E2D"/>
    <w:rsid w:val="000E2104"/>
    <w:rsid w:val="000E211A"/>
    <w:rsid w:val="000E2556"/>
    <w:rsid w:val="000E2913"/>
    <w:rsid w:val="000E2B3D"/>
    <w:rsid w:val="000E2BAB"/>
    <w:rsid w:val="000E2F68"/>
    <w:rsid w:val="000E301B"/>
    <w:rsid w:val="000E3229"/>
    <w:rsid w:val="000E378A"/>
    <w:rsid w:val="000E3842"/>
    <w:rsid w:val="000E3FC3"/>
    <w:rsid w:val="000E410D"/>
    <w:rsid w:val="000E4274"/>
    <w:rsid w:val="000E43B9"/>
    <w:rsid w:val="000E464F"/>
    <w:rsid w:val="000E4A95"/>
    <w:rsid w:val="000E4AFA"/>
    <w:rsid w:val="000E4BDD"/>
    <w:rsid w:val="000E4DB4"/>
    <w:rsid w:val="000E5387"/>
    <w:rsid w:val="000E5477"/>
    <w:rsid w:val="000E5720"/>
    <w:rsid w:val="000E57B2"/>
    <w:rsid w:val="000E5E2B"/>
    <w:rsid w:val="000E608E"/>
    <w:rsid w:val="000E6125"/>
    <w:rsid w:val="000E6170"/>
    <w:rsid w:val="000E6235"/>
    <w:rsid w:val="000E636A"/>
    <w:rsid w:val="000E6537"/>
    <w:rsid w:val="000E670F"/>
    <w:rsid w:val="000E681C"/>
    <w:rsid w:val="000E685B"/>
    <w:rsid w:val="000E6A48"/>
    <w:rsid w:val="000E6B4C"/>
    <w:rsid w:val="000E6BC3"/>
    <w:rsid w:val="000E7164"/>
    <w:rsid w:val="000E71C4"/>
    <w:rsid w:val="000E727A"/>
    <w:rsid w:val="000E7416"/>
    <w:rsid w:val="000E75BB"/>
    <w:rsid w:val="000E7674"/>
    <w:rsid w:val="000E78F6"/>
    <w:rsid w:val="000E79B8"/>
    <w:rsid w:val="000E7BEB"/>
    <w:rsid w:val="000E7D82"/>
    <w:rsid w:val="000E7DCD"/>
    <w:rsid w:val="000E7E41"/>
    <w:rsid w:val="000E7F4C"/>
    <w:rsid w:val="000F0203"/>
    <w:rsid w:val="000F0357"/>
    <w:rsid w:val="000F0409"/>
    <w:rsid w:val="000F0416"/>
    <w:rsid w:val="000F0595"/>
    <w:rsid w:val="000F08F9"/>
    <w:rsid w:val="000F0A4B"/>
    <w:rsid w:val="000F0ADD"/>
    <w:rsid w:val="000F0DC7"/>
    <w:rsid w:val="000F0F0D"/>
    <w:rsid w:val="000F0F4E"/>
    <w:rsid w:val="000F1101"/>
    <w:rsid w:val="000F11C6"/>
    <w:rsid w:val="000F18B6"/>
    <w:rsid w:val="000F1CEA"/>
    <w:rsid w:val="000F1D02"/>
    <w:rsid w:val="000F1FB2"/>
    <w:rsid w:val="000F2015"/>
    <w:rsid w:val="000F2567"/>
    <w:rsid w:val="000F26CF"/>
    <w:rsid w:val="000F26F4"/>
    <w:rsid w:val="000F2969"/>
    <w:rsid w:val="000F2A65"/>
    <w:rsid w:val="000F2DB0"/>
    <w:rsid w:val="000F3094"/>
    <w:rsid w:val="000F3223"/>
    <w:rsid w:val="000F328E"/>
    <w:rsid w:val="000F34D8"/>
    <w:rsid w:val="000F37D8"/>
    <w:rsid w:val="000F389C"/>
    <w:rsid w:val="000F3A45"/>
    <w:rsid w:val="000F3CB2"/>
    <w:rsid w:val="000F3E91"/>
    <w:rsid w:val="000F3EC7"/>
    <w:rsid w:val="000F423A"/>
    <w:rsid w:val="000F4285"/>
    <w:rsid w:val="000F4760"/>
    <w:rsid w:val="000F4779"/>
    <w:rsid w:val="000F4896"/>
    <w:rsid w:val="000F490A"/>
    <w:rsid w:val="000F4A05"/>
    <w:rsid w:val="000F4D57"/>
    <w:rsid w:val="000F4FC8"/>
    <w:rsid w:val="000F5191"/>
    <w:rsid w:val="000F51AF"/>
    <w:rsid w:val="000F51C5"/>
    <w:rsid w:val="000F5243"/>
    <w:rsid w:val="000F53FD"/>
    <w:rsid w:val="000F553B"/>
    <w:rsid w:val="000F55C3"/>
    <w:rsid w:val="000F56C2"/>
    <w:rsid w:val="000F56F7"/>
    <w:rsid w:val="000F57E7"/>
    <w:rsid w:val="000F587C"/>
    <w:rsid w:val="000F5A8B"/>
    <w:rsid w:val="000F5D11"/>
    <w:rsid w:val="000F5DB2"/>
    <w:rsid w:val="000F5F36"/>
    <w:rsid w:val="000F5FED"/>
    <w:rsid w:val="000F6076"/>
    <w:rsid w:val="000F6148"/>
    <w:rsid w:val="000F626B"/>
    <w:rsid w:val="000F6366"/>
    <w:rsid w:val="000F638E"/>
    <w:rsid w:val="000F6723"/>
    <w:rsid w:val="000F679E"/>
    <w:rsid w:val="000F6ABF"/>
    <w:rsid w:val="000F6B05"/>
    <w:rsid w:val="000F6DD3"/>
    <w:rsid w:val="000F7424"/>
    <w:rsid w:val="000F75DE"/>
    <w:rsid w:val="000F76A7"/>
    <w:rsid w:val="000F792B"/>
    <w:rsid w:val="000F7A24"/>
    <w:rsid w:val="000F7B75"/>
    <w:rsid w:val="000F7C21"/>
    <w:rsid w:val="000F7CEF"/>
    <w:rsid w:val="000F7E2E"/>
    <w:rsid w:val="000F7FAC"/>
    <w:rsid w:val="0010033F"/>
    <w:rsid w:val="00100805"/>
    <w:rsid w:val="00100874"/>
    <w:rsid w:val="00100B1A"/>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95"/>
    <w:rsid w:val="0010259D"/>
    <w:rsid w:val="001025BD"/>
    <w:rsid w:val="00102626"/>
    <w:rsid w:val="00102782"/>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E5F"/>
    <w:rsid w:val="00105045"/>
    <w:rsid w:val="001050B1"/>
    <w:rsid w:val="0010511D"/>
    <w:rsid w:val="0010538D"/>
    <w:rsid w:val="00105628"/>
    <w:rsid w:val="00105677"/>
    <w:rsid w:val="0010575E"/>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74FC"/>
    <w:rsid w:val="00107672"/>
    <w:rsid w:val="00107783"/>
    <w:rsid w:val="0010798A"/>
    <w:rsid w:val="00107BBE"/>
    <w:rsid w:val="00107C64"/>
    <w:rsid w:val="00107F0A"/>
    <w:rsid w:val="0011009B"/>
    <w:rsid w:val="00110334"/>
    <w:rsid w:val="0011060A"/>
    <w:rsid w:val="001106FC"/>
    <w:rsid w:val="00110BCA"/>
    <w:rsid w:val="00110CB2"/>
    <w:rsid w:val="001113C2"/>
    <w:rsid w:val="0011163A"/>
    <w:rsid w:val="001116AF"/>
    <w:rsid w:val="00111A10"/>
    <w:rsid w:val="00111CAB"/>
    <w:rsid w:val="00112296"/>
    <w:rsid w:val="0011256E"/>
    <w:rsid w:val="001127ED"/>
    <w:rsid w:val="00112AAA"/>
    <w:rsid w:val="00112C56"/>
    <w:rsid w:val="00112C7F"/>
    <w:rsid w:val="0011324A"/>
    <w:rsid w:val="0011361D"/>
    <w:rsid w:val="00113739"/>
    <w:rsid w:val="00113781"/>
    <w:rsid w:val="001138AF"/>
    <w:rsid w:val="001139A6"/>
    <w:rsid w:val="00113A38"/>
    <w:rsid w:val="00113BA1"/>
    <w:rsid w:val="00113BF4"/>
    <w:rsid w:val="00113D52"/>
    <w:rsid w:val="00113DC6"/>
    <w:rsid w:val="00113EBF"/>
    <w:rsid w:val="00114356"/>
    <w:rsid w:val="0011449F"/>
    <w:rsid w:val="0011455C"/>
    <w:rsid w:val="0011457F"/>
    <w:rsid w:val="00114905"/>
    <w:rsid w:val="0011498E"/>
    <w:rsid w:val="001149DD"/>
    <w:rsid w:val="00114AA7"/>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507"/>
    <w:rsid w:val="0012085C"/>
    <w:rsid w:val="00120872"/>
    <w:rsid w:val="00120E9C"/>
    <w:rsid w:val="00121028"/>
    <w:rsid w:val="00121132"/>
    <w:rsid w:val="001213B2"/>
    <w:rsid w:val="001213CB"/>
    <w:rsid w:val="0012192A"/>
    <w:rsid w:val="00121B7C"/>
    <w:rsid w:val="00121BAB"/>
    <w:rsid w:val="00121C44"/>
    <w:rsid w:val="00121D48"/>
    <w:rsid w:val="00121DE8"/>
    <w:rsid w:val="00121FF4"/>
    <w:rsid w:val="00121FF7"/>
    <w:rsid w:val="0012201A"/>
    <w:rsid w:val="0012216B"/>
    <w:rsid w:val="00122253"/>
    <w:rsid w:val="001226DE"/>
    <w:rsid w:val="0012298F"/>
    <w:rsid w:val="00122B9C"/>
    <w:rsid w:val="00122E30"/>
    <w:rsid w:val="00122E99"/>
    <w:rsid w:val="00122F35"/>
    <w:rsid w:val="00122F92"/>
    <w:rsid w:val="001230BC"/>
    <w:rsid w:val="001231C8"/>
    <w:rsid w:val="0012338D"/>
    <w:rsid w:val="001233B6"/>
    <w:rsid w:val="00123AA0"/>
    <w:rsid w:val="00123AB7"/>
    <w:rsid w:val="00123B84"/>
    <w:rsid w:val="00123C38"/>
    <w:rsid w:val="00123C9E"/>
    <w:rsid w:val="0012443B"/>
    <w:rsid w:val="001244E2"/>
    <w:rsid w:val="00124720"/>
    <w:rsid w:val="001248A3"/>
    <w:rsid w:val="00124976"/>
    <w:rsid w:val="001249AD"/>
    <w:rsid w:val="00124E4D"/>
    <w:rsid w:val="00124F40"/>
    <w:rsid w:val="001251B2"/>
    <w:rsid w:val="0012521B"/>
    <w:rsid w:val="001253AD"/>
    <w:rsid w:val="00125545"/>
    <w:rsid w:val="00125ADD"/>
    <w:rsid w:val="00125E23"/>
    <w:rsid w:val="00125F5A"/>
    <w:rsid w:val="00125F64"/>
    <w:rsid w:val="0012609F"/>
    <w:rsid w:val="001260E4"/>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4B2"/>
    <w:rsid w:val="00127686"/>
    <w:rsid w:val="001277E3"/>
    <w:rsid w:val="0012788F"/>
    <w:rsid w:val="00127B92"/>
    <w:rsid w:val="001300EB"/>
    <w:rsid w:val="0013029F"/>
    <w:rsid w:val="00130393"/>
    <w:rsid w:val="0013054F"/>
    <w:rsid w:val="0013076D"/>
    <w:rsid w:val="00130784"/>
    <w:rsid w:val="001307B4"/>
    <w:rsid w:val="001307B6"/>
    <w:rsid w:val="001309BB"/>
    <w:rsid w:val="00130E8A"/>
    <w:rsid w:val="00130EEC"/>
    <w:rsid w:val="00131312"/>
    <w:rsid w:val="00131462"/>
    <w:rsid w:val="0013148B"/>
    <w:rsid w:val="001314B0"/>
    <w:rsid w:val="00131505"/>
    <w:rsid w:val="00131745"/>
    <w:rsid w:val="00131C01"/>
    <w:rsid w:val="00131D32"/>
    <w:rsid w:val="00131FF9"/>
    <w:rsid w:val="00132038"/>
    <w:rsid w:val="001320A5"/>
    <w:rsid w:val="0013237C"/>
    <w:rsid w:val="0013269B"/>
    <w:rsid w:val="00132BEA"/>
    <w:rsid w:val="00132C9E"/>
    <w:rsid w:val="00132D3B"/>
    <w:rsid w:val="001333D3"/>
    <w:rsid w:val="0013343D"/>
    <w:rsid w:val="00133756"/>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A5"/>
    <w:rsid w:val="00135727"/>
    <w:rsid w:val="0013587A"/>
    <w:rsid w:val="001359C4"/>
    <w:rsid w:val="00136593"/>
    <w:rsid w:val="00136761"/>
    <w:rsid w:val="001368B4"/>
    <w:rsid w:val="00136C42"/>
    <w:rsid w:val="00136DE4"/>
    <w:rsid w:val="001373CF"/>
    <w:rsid w:val="00137611"/>
    <w:rsid w:val="001377D5"/>
    <w:rsid w:val="00137950"/>
    <w:rsid w:val="001379B5"/>
    <w:rsid w:val="00137CA3"/>
    <w:rsid w:val="00137CAB"/>
    <w:rsid w:val="00137E44"/>
    <w:rsid w:val="00137E83"/>
    <w:rsid w:val="00140079"/>
    <w:rsid w:val="00140386"/>
    <w:rsid w:val="0014060F"/>
    <w:rsid w:val="00140842"/>
    <w:rsid w:val="00140F6E"/>
    <w:rsid w:val="001410FE"/>
    <w:rsid w:val="0014110C"/>
    <w:rsid w:val="001412B2"/>
    <w:rsid w:val="00141455"/>
    <w:rsid w:val="0014145E"/>
    <w:rsid w:val="00141624"/>
    <w:rsid w:val="0014178E"/>
    <w:rsid w:val="001418F3"/>
    <w:rsid w:val="00141C0A"/>
    <w:rsid w:val="00141D71"/>
    <w:rsid w:val="00141E55"/>
    <w:rsid w:val="00141EAD"/>
    <w:rsid w:val="00142368"/>
    <w:rsid w:val="00142466"/>
    <w:rsid w:val="0014247D"/>
    <w:rsid w:val="001425A9"/>
    <w:rsid w:val="00142BDC"/>
    <w:rsid w:val="00142C0F"/>
    <w:rsid w:val="00142E10"/>
    <w:rsid w:val="00142F55"/>
    <w:rsid w:val="00142FD4"/>
    <w:rsid w:val="00143245"/>
    <w:rsid w:val="001434D5"/>
    <w:rsid w:val="0014364F"/>
    <w:rsid w:val="00143665"/>
    <w:rsid w:val="001439D8"/>
    <w:rsid w:val="00143A1A"/>
    <w:rsid w:val="00143A80"/>
    <w:rsid w:val="00143B4C"/>
    <w:rsid w:val="00143C9D"/>
    <w:rsid w:val="00143DB2"/>
    <w:rsid w:val="00144094"/>
    <w:rsid w:val="00144182"/>
    <w:rsid w:val="001447D1"/>
    <w:rsid w:val="00144B2D"/>
    <w:rsid w:val="00144C19"/>
    <w:rsid w:val="00144E26"/>
    <w:rsid w:val="00144F17"/>
    <w:rsid w:val="001451E3"/>
    <w:rsid w:val="00145291"/>
    <w:rsid w:val="0014534E"/>
    <w:rsid w:val="0014569B"/>
    <w:rsid w:val="001459DB"/>
    <w:rsid w:val="00145A64"/>
    <w:rsid w:val="00145BFF"/>
    <w:rsid w:val="00145EFB"/>
    <w:rsid w:val="00145F90"/>
    <w:rsid w:val="00146063"/>
    <w:rsid w:val="001461AD"/>
    <w:rsid w:val="00146252"/>
    <w:rsid w:val="00146473"/>
    <w:rsid w:val="001464A4"/>
    <w:rsid w:val="00146840"/>
    <w:rsid w:val="00147379"/>
    <w:rsid w:val="001474FE"/>
    <w:rsid w:val="001477CC"/>
    <w:rsid w:val="001479A3"/>
    <w:rsid w:val="001479F7"/>
    <w:rsid w:val="00147A80"/>
    <w:rsid w:val="001500B7"/>
    <w:rsid w:val="001505F8"/>
    <w:rsid w:val="00150A40"/>
    <w:rsid w:val="00150B29"/>
    <w:rsid w:val="00150BF3"/>
    <w:rsid w:val="00151090"/>
    <w:rsid w:val="00151101"/>
    <w:rsid w:val="00151264"/>
    <w:rsid w:val="001512EB"/>
    <w:rsid w:val="001514E6"/>
    <w:rsid w:val="00151CC3"/>
    <w:rsid w:val="00151EDF"/>
    <w:rsid w:val="00152120"/>
    <w:rsid w:val="0015220F"/>
    <w:rsid w:val="0015231D"/>
    <w:rsid w:val="0015285D"/>
    <w:rsid w:val="00152A14"/>
    <w:rsid w:val="00152A4F"/>
    <w:rsid w:val="00152AF8"/>
    <w:rsid w:val="00152B80"/>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85F"/>
    <w:rsid w:val="0015486A"/>
    <w:rsid w:val="00154BC4"/>
    <w:rsid w:val="00155E6A"/>
    <w:rsid w:val="00155EE2"/>
    <w:rsid w:val="00156225"/>
    <w:rsid w:val="0015624C"/>
    <w:rsid w:val="001566A1"/>
    <w:rsid w:val="001569CA"/>
    <w:rsid w:val="00156AA9"/>
    <w:rsid w:val="00156D55"/>
    <w:rsid w:val="00156E26"/>
    <w:rsid w:val="00157235"/>
    <w:rsid w:val="0015757A"/>
    <w:rsid w:val="0015758C"/>
    <w:rsid w:val="001575F8"/>
    <w:rsid w:val="00157622"/>
    <w:rsid w:val="001576CC"/>
    <w:rsid w:val="0015770F"/>
    <w:rsid w:val="001578BE"/>
    <w:rsid w:val="0015798A"/>
    <w:rsid w:val="00157BB7"/>
    <w:rsid w:val="00157CE3"/>
    <w:rsid w:val="00157D21"/>
    <w:rsid w:val="00160098"/>
    <w:rsid w:val="0016018F"/>
    <w:rsid w:val="0016029F"/>
    <w:rsid w:val="00160372"/>
    <w:rsid w:val="001604F3"/>
    <w:rsid w:val="00160713"/>
    <w:rsid w:val="0016073E"/>
    <w:rsid w:val="0016088A"/>
    <w:rsid w:val="0016092B"/>
    <w:rsid w:val="00160A6D"/>
    <w:rsid w:val="00160A91"/>
    <w:rsid w:val="00160C7B"/>
    <w:rsid w:val="00160C97"/>
    <w:rsid w:val="00160CDE"/>
    <w:rsid w:val="00160E38"/>
    <w:rsid w:val="001610DD"/>
    <w:rsid w:val="00161135"/>
    <w:rsid w:val="00161531"/>
    <w:rsid w:val="001615B6"/>
    <w:rsid w:val="00161CEA"/>
    <w:rsid w:val="00161F1B"/>
    <w:rsid w:val="001621FC"/>
    <w:rsid w:val="001626BA"/>
    <w:rsid w:val="00162729"/>
    <w:rsid w:val="00162757"/>
    <w:rsid w:val="001628D2"/>
    <w:rsid w:val="001628E9"/>
    <w:rsid w:val="00162AA6"/>
    <w:rsid w:val="00162B4B"/>
    <w:rsid w:val="00162F7F"/>
    <w:rsid w:val="001632E8"/>
    <w:rsid w:val="00163598"/>
    <w:rsid w:val="00163996"/>
    <w:rsid w:val="00163A7D"/>
    <w:rsid w:val="00163B47"/>
    <w:rsid w:val="00163D33"/>
    <w:rsid w:val="00163DC4"/>
    <w:rsid w:val="00164184"/>
    <w:rsid w:val="00164231"/>
    <w:rsid w:val="001642F0"/>
    <w:rsid w:val="00164925"/>
    <w:rsid w:val="00164DE5"/>
    <w:rsid w:val="0016501D"/>
    <w:rsid w:val="00165895"/>
    <w:rsid w:val="001662F6"/>
    <w:rsid w:val="0016657B"/>
    <w:rsid w:val="001665BE"/>
    <w:rsid w:val="00166705"/>
    <w:rsid w:val="00166822"/>
    <w:rsid w:val="00166C8D"/>
    <w:rsid w:val="00166EBC"/>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01E"/>
    <w:rsid w:val="001711EB"/>
    <w:rsid w:val="0017138A"/>
    <w:rsid w:val="00171629"/>
    <w:rsid w:val="0017162E"/>
    <w:rsid w:val="0017166F"/>
    <w:rsid w:val="00171881"/>
    <w:rsid w:val="00171D8D"/>
    <w:rsid w:val="00171E52"/>
    <w:rsid w:val="00172167"/>
    <w:rsid w:val="001721A0"/>
    <w:rsid w:val="0017220D"/>
    <w:rsid w:val="001722A7"/>
    <w:rsid w:val="0017239A"/>
    <w:rsid w:val="00172A16"/>
    <w:rsid w:val="00172AAF"/>
    <w:rsid w:val="00172FEC"/>
    <w:rsid w:val="001730EC"/>
    <w:rsid w:val="0017313B"/>
    <w:rsid w:val="001731B0"/>
    <w:rsid w:val="00173523"/>
    <w:rsid w:val="001735D5"/>
    <w:rsid w:val="00173672"/>
    <w:rsid w:val="00173833"/>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202"/>
    <w:rsid w:val="001753CF"/>
    <w:rsid w:val="001753DA"/>
    <w:rsid w:val="001753EE"/>
    <w:rsid w:val="001754D5"/>
    <w:rsid w:val="00175550"/>
    <w:rsid w:val="00175A7C"/>
    <w:rsid w:val="001760E9"/>
    <w:rsid w:val="00176212"/>
    <w:rsid w:val="00176222"/>
    <w:rsid w:val="0017633F"/>
    <w:rsid w:val="001763A8"/>
    <w:rsid w:val="00176849"/>
    <w:rsid w:val="00176A0C"/>
    <w:rsid w:val="00176D96"/>
    <w:rsid w:val="0017705A"/>
    <w:rsid w:val="0017711D"/>
    <w:rsid w:val="00177429"/>
    <w:rsid w:val="00177509"/>
    <w:rsid w:val="00177AA9"/>
    <w:rsid w:val="00177BFB"/>
    <w:rsid w:val="00177FB7"/>
    <w:rsid w:val="0018012C"/>
    <w:rsid w:val="0018018A"/>
    <w:rsid w:val="001802BD"/>
    <w:rsid w:val="00180408"/>
    <w:rsid w:val="0018077D"/>
    <w:rsid w:val="0018084F"/>
    <w:rsid w:val="001809DD"/>
    <w:rsid w:val="00180C55"/>
    <w:rsid w:val="00180C5D"/>
    <w:rsid w:val="00180C9D"/>
    <w:rsid w:val="00180EAE"/>
    <w:rsid w:val="001813BF"/>
    <w:rsid w:val="00181684"/>
    <w:rsid w:val="00181802"/>
    <w:rsid w:val="00181E99"/>
    <w:rsid w:val="00182193"/>
    <w:rsid w:val="0018219D"/>
    <w:rsid w:val="00182281"/>
    <w:rsid w:val="00182401"/>
    <w:rsid w:val="001824FE"/>
    <w:rsid w:val="00182566"/>
    <w:rsid w:val="00182580"/>
    <w:rsid w:val="00182618"/>
    <w:rsid w:val="001827F4"/>
    <w:rsid w:val="00182EFB"/>
    <w:rsid w:val="0018302A"/>
    <w:rsid w:val="00183083"/>
    <w:rsid w:val="001833D0"/>
    <w:rsid w:val="00183441"/>
    <w:rsid w:val="00183B4E"/>
    <w:rsid w:val="00183CF6"/>
    <w:rsid w:val="00183D5C"/>
    <w:rsid w:val="00183D73"/>
    <w:rsid w:val="00183E6A"/>
    <w:rsid w:val="00183E8D"/>
    <w:rsid w:val="00183EE5"/>
    <w:rsid w:val="00183F69"/>
    <w:rsid w:val="00183FC6"/>
    <w:rsid w:val="00184170"/>
    <w:rsid w:val="0018428A"/>
    <w:rsid w:val="00184BAB"/>
    <w:rsid w:val="00184D27"/>
    <w:rsid w:val="00184F0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9D"/>
    <w:rsid w:val="001866B1"/>
    <w:rsid w:val="001868D9"/>
    <w:rsid w:val="00186A5A"/>
    <w:rsid w:val="00186A87"/>
    <w:rsid w:val="00186C23"/>
    <w:rsid w:val="00186C87"/>
    <w:rsid w:val="00186F4B"/>
    <w:rsid w:val="00186FA2"/>
    <w:rsid w:val="001873EF"/>
    <w:rsid w:val="00187459"/>
    <w:rsid w:val="001878F7"/>
    <w:rsid w:val="00187C70"/>
    <w:rsid w:val="00187CDE"/>
    <w:rsid w:val="00187D3E"/>
    <w:rsid w:val="00187D9B"/>
    <w:rsid w:val="00187EEF"/>
    <w:rsid w:val="00187FF5"/>
    <w:rsid w:val="0019004E"/>
    <w:rsid w:val="0019021A"/>
    <w:rsid w:val="00190525"/>
    <w:rsid w:val="00190647"/>
    <w:rsid w:val="0019069B"/>
    <w:rsid w:val="0019072F"/>
    <w:rsid w:val="00190C5A"/>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9D3"/>
    <w:rsid w:val="00193D71"/>
    <w:rsid w:val="00193F6E"/>
    <w:rsid w:val="001942F8"/>
    <w:rsid w:val="00194316"/>
    <w:rsid w:val="001943EA"/>
    <w:rsid w:val="0019474E"/>
    <w:rsid w:val="001948D1"/>
    <w:rsid w:val="00194AA8"/>
    <w:rsid w:val="00194AAD"/>
    <w:rsid w:val="00194AD9"/>
    <w:rsid w:val="00194D1D"/>
    <w:rsid w:val="00195097"/>
    <w:rsid w:val="00195131"/>
    <w:rsid w:val="001955B6"/>
    <w:rsid w:val="00195763"/>
    <w:rsid w:val="0019592E"/>
    <w:rsid w:val="00195B69"/>
    <w:rsid w:val="00195BDC"/>
    <w:rsid w:val="001962AC"/>
    <w:rsid w:val="001968D2"/>
    <w:rsid w:val="00196BBB"/>
    <w:rsid w:val="00196CE7"/>
    <w:rsid w:val="00196D2F"/>
    <w:rsid w:val="00196F8E"/>
    <w:rsid w:val="00197019"/>
    <w:rsid w:val="00197C16"/>
    <w:rsid w:val="00197CBD"/>
    <w:rsid w:val="00197E39"/>
    <w:rsid w:val="001A0213"/>
    <w:rsid w:val="001A09C0"/>
    <w:rsid w:val="001A0B1E"/>
    <w:rsid w:val="001A1154"/>
    <w:rsid w:val="001A12B3"/>
    <w:rsid w:val="001A158A"/>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FC"/>
    <w:rsid w:val="001A3D0B"/>
    <w:rsid w:val="001A3D97"/>
    <w:rsid w:val="001A4105"/>
    <w:rsid w:val="001A4769"/>
    <w:rsid w:val="001A4794"/>
    <w:rsid w:val="001A49D3"/>
    <w:rsid w:val="001A4A7F"/>
    <w:rsid w:val="001A4BE7"/>
    <w:rsid w:val="001A4F55"/>
    <w:rsid w:val="001A4FDA"/>
    <w:rsid w:val="001A50E5"/>
    <w:rsid w:val="001A510C"/>
    <w:rsid w:val="001A51A5"/>
    <w:rsid w:val="001A52FC"/>
    <w:rsid w:val="001A5301"/>
    <w:rsid w:val="001A53CA"/>
    <w:rsid w:val="001A5555"/>
    <w:rsid w:val="001A6337"/>
    <w:rsid w:val="001A657B"/>
    <w:rsid w:val="001A66E3"/>
    <w:rsid w:val="001A67AF"/>
    <w:rsid w:val="001A6C5C"/>
    <w:rsid w:val="001A6EE5"/>
    <w:rsid w:val="001A70D2"/>
    <w:rsid w:val="001A72D7"/>
    <w:rsid w:val="001A73E3"/>
    <w:rsid w:val="001A74E8"/>
    <w:rsid w:val="001A762B"/>
    <w:rsid w:val="001A76F1"/>
    <w:rsid w:val="001A7953"/>
    <w:rsid w:val="001A7C26"/>
    <w:rsid w:val="001B00EE"/>
    <w:rsid w:val="001B0388"/>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B56"/>
    <w:rsid w:val="001B330C"/>
    <w:rsid w:val="001B3361"/>
    <w:rsid w:val="001B3A07"/>
    <w:rsid w:val="001B3B30"/>
    <w:rsid w:val="001B3CE8"/>
    <w:rsid w:val="001B3D56"/>
    <w:rsid w:val="001B3E6A"/>
    <w:rsid w:val="001B3F04"/>
    <w:rsid w:val="001B403B"/>
    <w:rsid w:val="001B4109"/>
    <w:rsid w:val="001B4113"/>
    <w:rsid w:val="001B4750"/>
    <w:rsid w:val="001B4875"/>
    <w:rsid w:val="001B4E5A"/>
    <w:rsid w:val="001B5018"/>
    <w:rsid w:val="001B5476"/>
    <w:rsid w:val="001B5652"/>
    <w:rsid w:val="001B598D"/>
    <w:rsid w:val="001B5AA7"/>
    <w:rsid w:val="001B5C33"/>
    <w:rsid w:val="001B5F24"/>
    <w:rsid w:val="001B6134"/>
    <w:rsid w:val="001B62D4"/>
    <w:rsid w:val="001B64EF"/>
    <w:rsid w:val="001B6662"/>
    <w:rsid w:val="001B670C"/>
    <w:rsid w:val="001B6885"/>
    <w:rsid w:val="001B6D3A"/>
    <w:rsid w:val="001B71CC"/>
    <w:rsid w:val="001B77AD"/>
    <w:rsid w:val="001B7859"/>
    <w:rsid w:val="001B7A84"/>
    <w:rsid w:val="001C0182"/>
    <w:rsid w:val="001C0474"/>
    <w:rsid w:val="001C0792"/>
    <w:rsid w:val="001C07DB"/>
    <w:rsid w:val="001C0885"/>
    <w:rsid w:val="001C0A1A"/>
    <w:rsid w:val="001C0B34"/>
    <w:rsid w:val="001C0D41"/>
    <w:rsid w:val="001C1130"/>
    <w:rsid w:val="001C162A"/>
    <w:rsid w:val="001C16A8"/>
    <w:rsid w:val="001C1724"/>
    <w:rsid w:val="001C1F06"/>
    <w:rsid w:val="001C1F42"/>
    <w:rsid w:val="001C20B8"/>
    <w:rsid w:val="001C20EF"/>
    <w:rsid w:val="001C2432"/>
    <w:rsid w:val="001C251B"/>
    <w:rsid w:val="001C25E3"/>
    <w:rsid w:val="001C26EA"/>
    <w:rsid w:val="001C2802"/>
    <w:rsid w:val="001C28CF"/>
    <w:rsid w:val="001C29BD"/>
    <w:rsid w:val="001C2CEA"/>
    <w:rsid w:val="001C2FE7"/>
    <w:rsid w:val="001C31DB"/>
    <w:rsid w:val="001C327A"/>
    <w:rsid w:val="001C34FD"/>
    <w:rsid w:val="001C36C1"/>
    <w:rsid w:val="001C36E8"/>
    <w:rsid w:val="001C38DF"/>
    <w:rsid w:val="001C39D3"/>
    <w:rsid w:val="001C3AA0"/>
    <w:rsid w:val="001C3F4E"/>
    <w:rsid w:val="001C41FB"/>
    <w:rsid w:val="001C4259"/>
    <w:rsid w:val="001C432B"/>
    <w:rsid w:val="001C43D8"/>
    <w:rsid w:val="001C44B0"/>
    <w:rsid w:val="001C44FA"/>
    <w:rsid w:val="001C4996"/>
    <w:rsid w:val="001C49BF"/>
    <w:rsid w:val="001C4CA4"/>
    <w:rsid w:val="001C4CE7"/>
    <w:rsid w:val="001C5374"/>
    <w:rsid w:val="001C56F4"/>
    <w:rsid w:val="001C5BBB"/>
    <w:rsid w:val="001C5DE9"/>
    <w:rsid w:val="001C60A4"/>
    <w:rsid w:val="001C60CD"/>
    <w:rsid w:val="001C6259"/>
    <w:rsid w:val="001C6334"/>
    <w:rsid w:val="001C638C"/>
    <w:rsid w:val="001C659C"/>
    <w:rsid w:val="001C68D8"/>
    <w:rsid w:val="001C69D3"/>
    <w:rsid w:val="001C6D9C"/>
    <w:rsid w:val="001C751D"/>
    <w:rsid w:val="001C7A5A"/>
    <w:rsid w:val="001C7B20"/>
    <w:rsid w:val="001C7B33"/>
    <w:rsid w:val="001C7CF9"/>
    <w:rsid w:val="001C7EE8"/>
    <w:rsid w:val="001C7FDE"/>
    <w:rsid w:val="001D0156"/>
    <w:rsid w:val="001D0213"/>
    <w:rsid w:val="001D0856"/>
    <w:rsid w:val="001D0978"/>
    <w:rsid w:val="001D0994"/>
    <w:rsid w:val="001D09F6"/>
    <w:rsid w:val="001D0B4B"/>
    <w:rsid w:val="001D0C08"/>
    <w:rsid w:val="001D0D41"/>
    <w:rsid w:val="001D0DF5"/>
    <w:rsid w:val="001D0EB4"/>
    <w:rsid w:val="001D0F9D"/>
    <w:rsid w:val="001D114D"/>
    <w:rsid w:val="001D11B3"/>
    <w:rsid w:val="001D1245"/>
    <w:rsid w:val="001D15B2"/>
    <w:rsid w:val="001D1846"/>
    <w:rsid w:val="001D1B3E"/>
    <w:rsid w:val="001D1B99"/>
    <w:rsid w:val="001D1D7E"/>
    <w:rsid w:val="001D22A1"/>
    <w:rsid w:val="001D2698"/>
    <w:rsid w:val="001D26CB"/>
    <w:rsid w:val="001D2AB6"/>
    <w:rsid w:val="001D3523"/>
    <w:rsid w:val="001D36BA"/>
    <w:rsid w:val="001D377B"/>
    <w:rsid w:val="001D3C6D"/>
    <w:rsid w:val="001D4136"/>
    <w:rsid w:val="001D4151"/>
    <w:rsid w:val="001D4175"/>
    <w:rsid w:val="001D4765"/>
    <w:rsid w:val="001D4864"/>
    <w:rsid w:val="001D5035"/>
    <w:rsid w:val="001D5210"/>
    <w:rsid w:val="001D554B"/>
    <w:rsid w:val="001D55B0"/>
    <w:rsid w:val="001D5F0E"/>
    <w:rsid w:val="001D5F3A"/>
    <w:rsid w:val="001D6191"/>
    <w:rsid w:val="001D627A"/>
    <w:rsid w:val="001D63A8"/>
    <w:rsid w:val="001D63AB"/>
    <w:rsid w:val="001D64FE"/>
    <w:rsid w:val="001D6549"/>
    <w:rsid w:val="001D6559"/>
    <w:rsid w:val="001D6560"/>
    <w:rsid w:val="001D65F1"/>
    <w:rsid w:val="001D66E7"/>
    <w:rsid w:val="001D67E5"/>
    <w:rsid w:val="001D67F1"/>
    <w:rsid w:val="001D6875"/>
    <w:rsid w:val="001D6A14"/>
    <w:rsid w:val="001D6A64"/>
    <w:rsid w:val="001D6EEE"/>
    <w:rsid w:val="001D6F26"/>
    <w:rsid w:val="001D7024"/>
    <w:rsid w:val="001D7086"/>
    <w:rsid w:val="001D70A0"/>
    <w:rsid w:val="001D78F4"/>
    <w:rsid w:val="001D799E"/>
    <w:rsid w:val="001D79A5"/>
    <w:rsid w:val="001D7AA4"/>
    <w:rsid w:val="001D7B88"/>
    <w:rsid w:val="001D7BC6"/>
    <w:rsid w:val="001D7D5A"/>
    <w:rsid w:val="001D7EF5"/>
    <w:rsid w:val="001D7FEC"/>
    <w:rsid w:val="001E026E"/>
    <w:rsid w:val="001E02C5"/>
    <w:rsid w:val="001E034E"/>
    <w:rsid w:val="001E04A6"/>
    <w:rsid w:val="001E0CF1"/>
    <w:rsid w:val="001E10F5"/>
    <w:rsid w:val="001E11DE"/>
    <w:rsid w:val="001E1209"/>
    <w:rsid w:val="001E13E5"/>
    <w:rsid w:val="001E1435"/>
    <w:rsid w:val="001E150A"/>
    <w:rsid w:val="001E1BD1"/>
    <w:rsid w:val="001E1C31"/>
    <w:rsid w:val="001E1D8D"/>
    <w:rsid w:val="001E1EA3"/>
    <w:rsid w:val="001E1F32"/>
    <w:rsid w:val="001E205E"/>
    <w:rsid w:val="001E210A"/>
    <w:rsid w:val="001E257F"/>
    <w:rsid w:val="001E25B5"/>
    <w:rsid w:val="001E2834"/>
    <w:rsid w:val="001E2A1C"/>
    <w:rsid w:val="001E2E12"/>
    <w:rsid w:val="001E2FC6"/>
    <w:rsid w:val="001E3225"/>
    <w:rsid w:val="001E336B"/>
    <w:rsid w:val="001E3455"/>
    <w:rsid w:val="001E3487"/>
    <w:rsid w:val="001E349F"/>
    <w:rsid w:val="001E37CD"/>
    <w:rsid w:val="001E37E8"/>
    <w:rsid w:val="001E3C72"/>
    <w:rsid w:val="001E3DFC"/>
    <w:rsid w:val="001E3E09"/>
    <w:rsid w:val="001E4170"/>
    <w:rsid w:val="001E417A"/>
    <w:rsid w:val="001E426B"/>
    <w:rsid w:val="001E4276"/>
    <w:rsid w:val="001E4372"/>
    <w:rsid w:val="001E45F1"/>
    <w:rsid w:val="001E4730"/>
    <w:rsid w:val="001E4778"/>
    <w:rsid w:val="001E47E1"/>
    <w:rsid w:val="001E48CA"/>
    <w:rsid w:val="001E4CFC"/>
    <w:rsid w:val="001E4F6E"/>
    <w:rsid w:val="001E5362"/>
    <w:rsid w:val="001E57D7"/>
    <w:rsid w:val="001E5D98"/>
    <w:rsid w:val="001E5E75"/>
    <w:rsid w:val="001E5ED8"/>
    <w:rsid w:val="001E62DB"/>
    <w:rsid w:val="001E6365"/>
    <w:rsid w:val="001E6490"/>
    <w:rsid w:val="001E6548"/>
    <w:rsid w:val="001E69B5"/>
    <w:rsid w:val="001E6CAD"/>
    <w:rsid w:val="001E6E69"/>
    <w:rsid w:val="001E71E2"/>
    <w:rsid w:val="001E766D"/>
    <w:rsid w:val="001E7C82"/>
    <w:rsid w:val="001E7E06"/>
    <w:rsid w:val="001E7E2A"/>
    <w:rsid w:val="001E7F12"/>
    <w:rsid w:val="001E7F13"/>
    <w:rsid w:val="001E7F64"/>
    <w:rsid w:val="001E7FF7"/>
    <w:rsid w:val="001F0567"/>
    <w:rsid w:val="001F068A"/>
    <w:rsid w:val="001F0722"/>
    <w:rsid w:val="001F0757"/>
    <w:rsid w:val="001F09BC"/>
    <w:rsid w:val="001F0F19"/>
    <w:rsid w:val="001F1081"/>
    <w:rsid w:val="001F118E"/>
    <w:rsid w:val="001F11F9"/>
    <w:rsid w:val="001F12CD"/>
    <w:rsid w:val="001F1342"/>
    <w:rsid w:val="001F1935"/>
    <w:rsid w:val="001F1BF7"/>
    <w:rsid w:val="001F1CD7"/>
    <w:rsid w:val="001F1E22"/>
    <w:rsid w:val="001F208D"/>
    <w:rsid w:val="001F20D5"/>
    <w:rsid w:val="001F2377"/>
    <w:rsid w:val="001F23E4"/>
    <w:rsid w:val="001F2B9C"/>
    <w:rsid w:val="001F3392"/>
    <w:rsid w:val="001F3751"/>
    <w:rsid w:val="001F3AE2"/>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27E"/>
    <w:rsid w:val="001F62CB"/>
    <w:rsid w:val="001F62FD"/>
    <w:rsid w:val="001F6449"/>
    <w:rsid w:val="001F645E"/>
    <w:rsid w:val="001F6561"/>
    <w:rsid w:val="001F669A"/>
    <w:rsid w:val="001F690D"/>
    <w:rsid w:val="001F69A0"/>
    <w:rsid w:val="001F6F42"/>
    <w:rsid w:val="001F6F64"/>
    <w:rsid w:val="001F715E"/>
    <w:rsid w:val="001F7248"/>
    <w:rsid w:val="001F729E"/>
    <w:rsid w:val="001F74F0"/>
    <w:rsid w:val="001F7782"/>
    <w:rsid w:val="001F7BD8"/>
    <w:rsid w:val="001F7D1A"/>
    <w:rsid w:val="001F7E3B"/>
    <w:rsid w:val="0020029C"/>
    <w:rsid w:val="0020032B"/>
    <w:rsid w:val="002004F2"/>
    <w:rsid w:val="002005C7"/>
    <w:rsid w:val="002005D9"/>
    <w:rsid w:val="00200774"/>
    <w:rsid w:val="002008E9"/>
    <w:rsid w:val="002009B4"/>
    <w:rsid w:val="00200E7A"/>
    <w:rsid w:val="0020101D"/>
    <w:rsid w:val="002010CA"/>
    <w:rsid w:val="00201229"/>
    <w:rsid w:val="0020125E"/>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B44"/>
    <w:rsid w:val="00203CC9"/>
    <w:rsid w:val="00203CEF"/>
    <w:rsid w:val="00203E48"/>
    <w:rsid w:val="00203F21"/>
    <w:rsid w:val="00203FAD"/>
    <w:rsid w:val="0020419D"/>
    <w:rsid w:val="0020431E"/>
    <w:rsid w:val="00204572"/>
    <w:rsid w:val="002048B0"/>
    <w:rsid w:val="00204913"/>
    <w:rsid w:val="00204AA0"/>
    <w:rsid w:val="00204E22"/>
    <w:rsid w:val="00204EF2"/>
    <w:rsid w:val="002056BE"/>
    <w:rsid w:val="0020582D"/>
    <w:rsid w:val="00205874"/>
    <w:rsid w:val="00205A49"/>
    <w:rsid w:val="00205B22"/>
    <w:rsid w:val="00205DC0"/>
    <w:rsid w:val="002061A8"/>
    <w:rsid w:val="0020648E"/>
    <w:rsid w:val="002065B2"/>
    <w:rsid w:val="00206873"/>
    <w:rsid w:val="00206AC7"/>
    <w:rsid w:val="00206D3A"/>
    <w:rsid w:val="00206EF1"/>
    <w:rsid w:val="00206F3B"/>
    <w:rsid w:val="00207397"/>
    <w:rsid w:val="00207402"/>
    <w:rsid w:val="00207430"/>
    <w:rsid w:val="0020783F"/>
    <w:rsid w:val="002100AB"/>
    <w:rsid w:val="00210261"/>
    <w:rsid w:val="00210324"/>
    <w:rsid w:val="0021041B"/>
    <w:rsid w:val="0021043A"/>
    <w:rsid w:val="00210709"/>
    <w:rsid w:val="002107D6"/>
    <w:rsid w:val="0021084B"/>
    <w:rsid w:val="00210882"/>
    <w:rsid w:val="002108DB"/>
    <w:rsid w:val="002109EE"/>
    <w:rsid w:val="00210B58"/>
    <w:rsid w:val="00210C9B"/>
    <w:rsid w:val="00210D37"/>
    <w:rsid w:val="002110A9"/>
    <w:rsid w:val="00211624"/>
    <w:rsid w:val="002116AC"/>
    <w:rsid w:val="002116F4"/>
    <w:rsid w:val="002117EF"/>
    <w:rsid w:val="00211BC7"/>
    <w:rsid w:val="00211CB3"/>
    <w:rsid w:val="00211F8F"/>
    <w:rsid w:val="0021205B"/>
    <w:rsid w:val="002125BF"/>
    <w:rsid w:val="00212617"/>
    <w:rsid w:val="00212619"/>
    <w:rsid w:val="0021277C"/>
    <w:rsid w:val="00212946"/>
    <w:rsid w:val="00212A71"/>
    <w:rsid w:val="0021314D"/>
    <w:rsid w:val="0021364B"/>
    <w:rsid w:val="00213DC2"/>
    <w:rsid w:val="00213ED4"/>
    <w:rsid w:val="00213FDF"/>
    <w:rsid w:val="0021419A"/>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0D2"/>
    <w:rsid w:val="002161D7"/>
    <w:rsid w:val="002164B1"/>
    <w:rsid w:val="00216503"/>
    <w:rsid w:val="00216655"/>
    <w:rsid w:val="002166F7"/>
    <w:rsid w:val="0021699B"/>
    <w:rsid w:val="00216AA0"/>
    <w:rsid w:val="00216ACF"/>
    <w:rsid w:val="00216AE3"/>
    <w:rsid w:val="0021709B"/>
    <w:rsid w:val="00217268"/>
    <w:rsid w:val="002176D6"/>
    <w:rsid w:val="0021770C"/>
    <w:rsid w:val="002177E4"/>
    <w:rsid w:val="00217A33"/>
    <w:rsid w:val="00217A52"/>
    <w:rsid w:val="00217D35"/>
    <w:rsid w:val="00217D68"/>
    <w:rsid w:val="00217DC0"/>
    <w:rsid w:val="00217DC6"/>
    <w:rsid w:val="002201EB"/>
    <w:rsid w:val="002201F0"/>
    <w:rsid w:val="002202BB"/>
    <w:rsid w:val="0022054B"/>
    <w:rsid w:val="00220793"/>
    <w:rsid w:val="002209BC"/>
    <w:rsid w:val="00220C31"/>
    <w:rsid w:val="00220C3A"/>
    <w:rsid w:val="00220F0E"/>
    <w:rsid w:val="0022130F"/>
    <w:rsid w:val="00221896"/>
    <w:rsid w:val="00221BC4"/>
    <w:rsid w:val="00221C80"/>
    <w:rsid w:val="00221E01"/>
    <w:rsid w:val="00221E53"/>
    <w:rsid w:val="00221E70"/>
    <w:rsid w:val="00222094"/>
    <w:rsid w:val="00222554"/>
    <w:rsid w:val="00222609"/>
    <w:rsid w:val="00223136"/>
    <w:rsid w:val="002231F3"/>
    <w:rsid w:val="002233D8"/>
    <w:rsid w:val="002233EF"/>
    <w:rsid w:val="002235EE"/>
    <w:rsid w:val="002235F6"/>
    <w:rsid w:val="00223942"/>
    <w:rsid w:val="00223A58"/>
    <w:rsid w:val="00224215"/>
    <w:rsid w:val="00224240"/>
    <w:rsid w:val="00224474"/>
    <w:rsid w:val="00224570"/>
    <w:rsid w:val="00224C74"/>
    <w:rsid w:val="00224EB4"/>
    <w:rsid w:val="00224F28"/>
    <w:rsid w:val="00225057"/>
    <w:rsid w:val="0022508C"/>
    <w:rsid w:val="00225287"/>
    <w:rsid w:val="002255FE"/>
    <w:rsid w:val="0022590A"/>
    <w:rsid w:val="00225A0C"/>
    <w:rsid w:val="00225AB0"/>
    <w:rsid w:val="00225EA9"/>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B42"/>
    <w:rsid w:val="00227B65"/>
    <w:rsid w:val="00227C01"/>
    <w:rsid w:val="00227C40"/>
    <w:rsid w:val="00227CCE"/>
    <w:rsid w:val="00230985"/>
    <w:rsid w:val="002309DB"/>
    <w:rsid w:val="00230D83"/>
    <w:rsid w:val="00230DEB"/>
    <w:rsid w:val="00230ED1"/>
    <w:rsid w:val="002310FA"/>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1AA"/>
    <w:rsid w:val="00233359"/>
    <w:rsid w:val="00233562"/>
    <w:rsid w:val="00233981"/>
    <w:rsid w:val="00233B41"/>
    <w:rsid w:val="00233EE2"/>
    <w:rsid w:val="00234095"/>
    <w:rsid w:val="00234104"/>
    <w:rsid w:val="00234475"/>
    <w:rsid w:val="002344B7"/>
    <w:rsid w:val="00234566"/>
    <w:rsid w:val="0023485A"/>
    <w:rsid w:val="002348D4"/>
    <w:rsid w:val="0023492C"/>
    <w:rsid w:val="0023496A"/>
    <w:rsid w:val="00234DB4"/>
    <w:rsid w:val="002350BF"/>
    <w:rsid w:val="0023524F"/>
    <w:rsid w:val="00235619"/>
    <w:rsid w:val="002357F3"/>
    <w:rsid w:val="00235B91"/>
    <w:rsid w:val="00235C01"/>
    <w:rsid w:val="00235CF9"/>
    <w:rsid w:val="00235D41"/>
    <w:rsid w:val="00235D6F"/>
    <w:rsid w:val="00235EC6"/>
    <w:rsid w:val="00235F57"/>
    <w:rsid w:val="002360C1"/>
    <w:rsid w:val="002363E4"/>
    <w:rsid w:val="00236411"/>
    <w:rsid w:val="0023655B"/>
    <w:rsid w:val="00236874"/>
    <w:rsid w:val="00236960"/>
    <w:rsid w:val="00236BA5"/>
    <w:rsid w:val="002371C9"/>
    <w:rsid w:val="0023791D"/>
    <w:rsid w:val="00237B10"/>
    <w:rsid w:val="00237B14"/>
    <w:rsid w:val="00237B38"/>
    <w:rsid w:val="00237F2B"/>
    <w:rsid w:val="00240079"/>
    <w:rsid w:val="00240138"/>
    <w:rsid w:val="002405BF"/>
    <w:rsid w:val="00240708"/>
    <w:rsid w:val="00240740"/>
    <w:rsid w:val="002407CE"/>
    <w:rsid w:val="00240856"/>
    <w:rsid w:val="002409D6"/>
    <w:rsid w:val="00240A28"/>
    <w:rsid w:val="00241097"/>
    <w:rsid w:val="0024115F"/>
    <w:rsid w:val="00241293"/>
    <w:rsid w:val="002415B9"/>
    <w:rsid w:val="002416BE"/>
    <w:rsid w:val="002417EB"/>
    <w:rsid w:val="002419E9"/>
    <w:rsid w:val="00241ADB"/>
    <w:rsid w:val="00241B80"/>
    <w:rsid w:val="00241BA9"/>
    <w:rsid w:val="00241DCC"/>
    <w:rsid w:val="00241E57"/>
    <w:rsid w:val="0024205D"/>
    <w:rsid w:val="002426DC"/>
    <w:rsid w:val="002429D3"/>
    <w:rsid w:val="00242BA6"/>
    <w:rsid w:val="00242F0C"/>
    <w:rsid w:val="0024320C"/>
    <w:rsid w:val="00243C28"/>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D2"/>
    <w:rsid w:val="00246D0E"/>
    <w:rsid w:val="0024700C"/>
    <w:rsid w:val="00247030"/>
    <w:rsid w:val="0024749A"/>
    <w:rsid w:val="00247560"/>
    <w:rsid w:val="00247A3E"/>
    <w:rsid w:val="00247AAB"/>
    <w:rsid w:val="00247E03"/>
    <w:rsid w:val="002501CE"/>
    <w:rsid w:val="002503B6"/>
    <w:rsid w:val="002503D4"/>
    <w:rsid w:val="002508E6"/>
    <w:rsid w:val="00250AB8"/>
    <w:rsid w:val="002512BD"/>
    <w:rsid w:val="00251578"/>
    <w:rsid w:val="002515E7"/>
    <w:rsid w:val="002516FF"/>
    <w:rsid w:val="0025172F"/>
    <w:rsid w:val="00251BAE"/>
    <w:rsid w:val="00251C1E"/>
    <w:rsid w:val="002526CF"/>
    <w:rsid w:val="002528E8"/>
    <w:rsid w:val="00252D88"/>
    <w:rsid w:val="0025333B"/>
    <w:rsid w:val="00253385"/>
    <w:rsid w:val="002533FE"/>
    <w:rsid w:val="0025347F"/>
    <w:rsid w:val="002537D1"/>
    <w:rsid w:val="0025391E"/>
    <w:rsid w:val="00253F06"/>
    <w:rsid w:val="002545A5"/>
    <w:rsid w:val="002545C5"/>
    <w:rsid w:val="00254866"/>
    <w:rsid w:val="00254A2C"/>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A4"/>
    <w:rsid w:val="002568BC"/>
    <w:rsid w:val="00256957"/>
    <w:rsid w:val="00256A55"/>
    <w:rsid w:val="00256FA2"/>
    <w:rsid w:val="00257139"/>
    <w:rsid w:val="00257212"/>
    <w:rsid w:val="002576C4"/>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CF"/>
    <w:rsid w:val="002617CC"/>
    <w:rsid w:val="002618B0"/>
    <w:rsid w:val="00261929"/>
    <w:rsid w:val="00261A17"/>
    <w:rsid w:val="00261C0A"/>
    <w:rsid w:val="00261C5A"/>
    <w:rsid w:val="0026233B"/>
    <w:rsid w:val="002623CB"/>
    <w:rsid w:val="0026244E"/>
    <w:rsid w:val="002624F5"/>
    <w:rsid w:val="002626CE"/>
    <w:rsid w:val="00262735"/>
    <w:rsid w:val="00262AF1"/>
    <w:rsid w:val="00262B97"/>
    <w:rsid w:val="00262BDF"/>
    <w:rsid w:val="00262FBE"/>
    <w:rsid w:val="00263134"/>
    <w:rsid w:val="00263419"/>
    <w:rsid w:val="00263730"/>
    <w:rsid w:val="0026389D"/>
    <w:rsid w:val="002639A1"/>
    <w:rsid w:val="00263AF8"/>
    <w:rsid w:val="00263B26"/>
    <w:rsid w:val="00263DFA"/>
    <w:rsid w:val="00264120"/>
    <w:rsid w:val="002643D1"/>
    <w:rsid w:val="002645A1"/>
    <w:rsid w:val="0026463C"/>
    <w:rsid w:val="002646C3"/>
    <w:rsid w:val="0026489E"/>
    <w:rsid w:val="002648DB"/>
    <w:rsid w:val="00264A2E"/>
    <w:rsid w:val="00264B16"/>
    <w:rsid w:val="00264FC1"/>
    <w:rsid w:val="0026517E"/>
    <w:rsid w:val="00265378"/>
    <w:rsid w:val="0026561D"/>
    <w:rsid w:val="0026590F"/>
    <w:rsid w:val="00265AF0"/>
    <w:rsid w:val="002662E2"/>
    <w:rsid w:val="00266325"/>
    <w:rsid w:val="002663F6"/>
    <w:rsid w:val="0026652B"/>
    <w:rsid w:val="00266600"/>
    <w:rsid w:val="002666B9"/>
    <w:rsid w:val="0026674C"/>
    <w:rsid w:val="0026675F"/>
    <w:rsid w:val="0026683E"/>
    <w:rsid w:val="002671D3"/>
    <w:rsid w:val="00267259"/>
    <w:rsid w:val="002674DB"/>
    <w:rsid w:val="002675A9"/>
    <w:rsid w:val="00267669"/>
    <w:rsid w:val="0026770B"/>
    <w:rsid w:val="002677BF"/>
    <w:rsid w:val="002677FD"/>
    <w:rsid w:val="00267996"/>
    <w:rsid w:val="002679B5"/>
    <w:rsid w:val="00267B69"/>
    <w:rsid w:val="00267DBA"/>
    <w:rsid w:val="0027025E"/>
    <w:rsid w:val="0027030A"/>
    <w:rsid w:val="0027080B"/>
    <w:rsid w:val="0027083B"/>
    <w:rsid w:val="002708B5"/>
    <w:rsid w:val="00270980"/>
    <w:rsid w:val="00270A34"/>
    <w:rsid w:val="00270ABB"/>
    <w:rsid w:val="00270AD4"/>
    <w:rsid w:val="00270BAE"/>
    <w:rsid w:val="00270CD0"/>
    <w:rsid w:val="0027128B"/>
    <w:rsid w:val="002716B1"/>
    <w:rsid w:val="002716C6"/>
    <w:rsid w:val="002717E3"/>
    <w:rsid w:val="002719EA"/>
    <w:rsid w:val="00271B0B"/>
    <w:rsid w:val="00271DAF"/>
    <w:rsid w:val="00271EED"/>
    <w:rsid w:val="00272259"/>
    <w:rsid w:val="002724E3"/>
    <w:rsid w:val="00272532"/>
    <w:rsid w:val="002725B1"/>
    <w:rsid w:val="0027289D"/>
    <w:rsid w:val="00272B03"/>
    <w:rsid w:val="00272C41"/>
    <w:rsid w:val="00272CEC"/>
    <w:rsid w:val="00272FAA"/>
    <w:rsid w:val="002733A0"/>
    <w:rsid w:val="00273531"/>
    <w:rsid w:val="00273655"/>
    <w:rsid w:val="00273710"/>
    <w:rsid w:val="002737FC"/>
    <w:rsid w:val="00273B72"/>
    <w:rsid w:val="00273CC1"/>
    <w:rsid w:val="00273E12"/>
    <w:rsid w:val="00274593"/>
    <w:rsid w:val="00274733"/>
    <w:rsid w:val="002747FF"/>
    <w:rsid w:val="002748D0"/>
    <w:rsid w:val="002748DC"/>
    <w:rsid w:val="00274974"/>
    <w:rsid w:val="00274C3D"/>
    <w:rsid w:val="00274C46"/>
    <w:rsid w:val="00274D09"/>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136"/>
    <w:rsid w:val="002771CA"/>
    <w:rsid w:val="002771E7"/>
    <w:rsid w:val="00277600"/>
    <w:rsid w:val="00277676"/>
    <w:rsid w:val="002776E0"/>
    <w:rsid w:val="002777FC"/>
    <w:rsid w:val="0027783B"/>
    <w:rsid w:val="0027789E"/>
    <w:rsid w:val="0027792A"/>
    <w:rsid w:val="00277AC0"/>
    <w:rsid w:val="00277D7F"/>
    <w:rsid w:val="00277E8E"/>
    <w:rsid w:val="00277FAD"/>
    <w:rsid w:val="00277FC2"/>
    <w:rsid w:val="002801D4"/>
    <w:rsid w:val="002803D2"/>
    <w:rsid w:val="002803D4"/>
    <w:rsid w:val="002804B8"/>
    <w:rsid w:val="0028060F"/>
    <w:rsid w:val="0028088B"/>
    <w:rsid w:val="002809C6"/>
    <w:rsid w:val="002809FA"/>
    <w:rsid w:val="00280AAC"/>
    <w:rsid w:val="00280C47"/>
    <w:rsid w:val="002810B8"/>
    <w:rsid w:val="00281188"/>
    <w:rsid w:val="00281210"/>
    <w:rsid w:val="00281227"/>
    <w:rsid w:val="0028144D"/>
    <w:rsid w:val="00281654"/>
    <w:rsid w:val="002817AE"/>
    <w:rsid w:val="0028191E"/>
    <w:rsid w:val="00281B37"/>
    <w:rsid w:val="00281C75"/>
    <w:rsid w:val="00281D87"/>
    <w:rsid w:val="00281F2F"/>
    <w:rsid w:val="00281F60"/>
    <w:rsid w:val="00281F64"/>
    <w:rsid w:val="002821E9"/>
    <w:rsid w:val="002824E7"/>
    <w:rsid w:val="00282559"/>
    <w:rsid w:val="0028263A"/>
    <w:rsid w:val="0028281D"/>
    <w:rsid w:val="00282ADB"/>
    <w:rsid w:val="00282D47"/>
    <w:rsid w:val="00282EE8"/>
    <w:rsid w:val="00282F7F"/>
    <w:rsid w:val="0028303F"/>
    <w:rsid w:val="00283119"/>
    <w:rsid w:val="002831CC"/>
    <w:rsid w:val="00283204"/>
    <w:rsid w:val="00283233"/>
    <w:rsid w:val="0028342E"/>
    <w:rsid w:val="00283449"/>
    <w:rsid w:val="0028367A"/>
    <w:rsid w:val="0028369D"/>
    <w:rsid w:val="002838EB"/>
    <w:rsid w:val="00283C82"/>
    <w:rsid w:val="00283CD2"/>
    <w:rsid w:val="00283D4F"/>
    <w:rsid w:val="00284071"/>
    <w:rsid w:val="002844B2"/>
    <w:rsid w:val="002844E1"/>
    <w:rsid w:val="00284573"/>
    <w:rsid w:val="00284E2F"/>
    <w:rsid w:val="00284FA2"/>
    <w:rsid w:val="00285197"/>
    <w:rsid w:val="00285260"/>
    <w:rsid w:val="002853FC"/>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E9"/>
    <w:rsid w:val="00287492"/>
    <w:rsid w:val="00287A3D"/>
    <w:rsid w:val="00287AE6"/>
    <w:rsid w:val="00287CA5"/>
    <w:rsid w:val="00287CBA"/>
    <w:rsid w:val="00287E21"/>
    <w:rsid w:val="00287E7E"/>
    <w:rsid w:val="00287F73"/>
    <w:rsid w:val="00290195"/>
    <w:rsid w:val="002902A4"/>
    <w:rsid w:val="00290685"/>
    <w:rsid w:val="00290860"/>
    <w:rsid w:val="002908BB"/>
    <w:rsid w:val="00290E0E"/>
    <w:rsid w:val="00290F0F"/>
    <w:rsid w:val="00291502"/>
    <w:rsid w:val="00291CC0"/>
    <w:rsid w:val="0029203C"/>
    <w:rsid w:val="002921F6"/>
    <w:rsid w:val="0029220C"/>
    <w:rsid w:val="00292744"/>
    <w:rsid w:val="00292913"/>
    <w:rsid w:val="002929D6"/>
    <w:rsid w:val="00292B02"/>
    <w:rsid w:val="002932B1"/>
    <w:rsid w:val="00293792"/>
    <w:rsid w:val="002939B8"/>
    <w:rsid w:val="00293C9A"/>
    <w:rsid w:val="00293D3C"/>
    <w:rsid w:val="00294480"/>
    <w:rsid w:val="00294782"/>
    <w:rsid w:val="0029495C"/>
    <w:rsid w:val="002949EC"/>
    <w:rsid w:val="00294F66"/>
    <w:rsid w:val="002954F2"/>
    <w:rsid w:val="00295530"/>
    <w:rsid w:val="002956F0"/>
    <w:rsid w:val="0029576C"/>
    <w:rsid w:val="002958FE"/>
    <w:rsid w:val="00295A12"/>
    <w:rsid w:val="00295DEC"/>
    <w:rsid w:val="00295FFA"/>
    <w:rsid w:val="00296183"/>
    <w:rsid w:val="002961D3"/>
    <w:rsid w:val="00296285"/>
    <w:rsid w:val="002965FA"/>
    <w:rsid w:val="00296679"/>
    <w:rsid w:val="00296A16"/>
    <w:rsid w:val="00296A69"/>
    <w:rsid w:val="00296ADF"/>
    <w:rsid w:val="00296B61"/>
    <w:rsid w:val="00296BED"/>
    <w:rsid w:val="00296CA7"/>
    <w:rsid w:val="00296CAF"/>
    <w:rsid w:val="00296FFE"/>
    <w:rsid w:val="002972F6"/>
    <w:rsid w:val="00297398"/>
    <w:rsid w:val="002973B4"/>
    <w:rsid w:val="002975A9"/>
    <w:rsid w:val="00297710"/>
    <w:rsid w:val="002977BE"/>
    <w:rsid w:val="002979B8"/>
    <w:rsid w:val="00297B6C"/>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1293"/>
    <w:rsid w:val="002A1334"/>
    <w:rsid w:val="002A153E"/>
    <w:rsid w:val="002A16A6"/>
    <w:rsid w:val="002A1CA0"/>
    <w:rsid w:val="002A1D9C"/>
    <w:rsid w:val="002A1EE5"/>
    <w:rsid w:val="002A1F0B"/>
    <w:rsid w:val="002A21A2"/>
    <w:rsid w:val="002A231E"/>
    <w:rsid w:val="002A24CF"/>
    <w:rsid w:val="002A2838"/>
    <w:rsid w:val="002A31F6"/>
    <w:rsid w:val="002A3269"/>
    <w:rsid w:val="002A392E"/>
    <w:rsid w:val="002A3A1D"/>
    <w:rsid w:val="002A3E67"/>
    <w:rsid w:val="002A3ECF"/>
    <w:rsid w:val="002A498E"/>
    <w:rsid w:val="002A4BD0"/>
    <w:rsid w:val="002A4DAC"/>
    <w:rsid w:val="002A4E11"/>
    <w:rsid w:val="002A4EF6"/>
    <w:rsid w:val="002A507C"/>
    <w:rsid w:val="002A5159"/>
    <w:rsid w:val="002A5458"/>
    <w:rsid w:val="002A55A8"/>
    <w:rsid w:val="002A56A2"/>
    <w:rsid w:val="002A579E"/>
    <w:rsid w:val="002A58F3"/>
    <w:rsid w:val="002A5A3D"/>
    <w:rsid w:val="002A5D51"/>
    <w:rsid w:val="002A5E1A"/>
    <w:rsid w:val="002A5E81"/>
    <w:rsid w:val="002A5EAB"/>
    <w:rsid w:val="002A6128"/>
    <w:rsid w:val="002A6191"/>
    <w:rsid w:val="002A62FB"/>
    <w:rsid w:val="002A6516"/>
    <w:rsid w:val="002A6A70"/>
    <w:rsid w:val="002A6E65"/>
    <w:rsid w:val="002A6EF3"/>
    <w:rsid w:val="002A6FE9"/>
    <w:rsid w:val="002A7244"/>
    <w:rsid w:val="002A74FD"/>
    <w:rsid w:val="002A79C4"/>
    <w:rsid w:val="002A79F4"/>
    <w:rsid w:val="002A7A8F"/>
    <w:rsid w:val="002A7B1B"/>
    <w:rsid w:val="002A7CF8"/>
    <w:rsid w:val="002B014A"/>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691"/>
    <w:rsid w:val="002B178B"/>
    <w:rsid w:val="002B1B7C"/>
    <w:rsid w:val="002B1B9E"/>
    <w:rsid w:val="002B1BAD"/>
    <w:rsid w:val="002B2167"/>
    <w:rsid w:val="002B2369"/>
    <w:rsid w:val="002B242B"/>
    <w:rsid w:val="002B254F"/>
    <w:rsid w:val="002B26C2"/>
    <w:rsid w:val="002B2854"/>
    <w:rsid w:val="002B309F"/>
    <w:rsid w:val="002B30CF"/>
    <w:rsid w:val="002B31DC"/>
    <w:rsid w:val="002B338C"/>
    <w:rsid w:val="002B33D5"/>
    <w:rsid w:val="002B3623"/>
    <w:rsid w:val="002B37EA"/>
    <w:rsid w:val="002B3B31"/>
    <w:rsid w:val="002B3CAA"/>
    <w:rsid w:val="002B3DF6"/>
    <w:rsid w:val="002B3FF9"/>
    <w:rsid w:val="002B425B"/>
    <w:rsid w:val="002B4663"/>
    <w:rsid w:val="002B49B8"/>
    <w:rsid w:val="002B4C22"/>
    <w:rsid w:val="002B4D59"/>
    <w:rsid w:val="002B4F85"/>
    <w:rsid w:val="002B52FA"/>
    <w:rsid w:val="002B53CD"/>
    <w:rsid w:val="002B59F4"/>
    <w:rsid w:val="002B5E46"/>
    <w:rsid w:val="002B6239"/>
    <w:rsid w:val="002B63FB"/>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459"/>
    <w:rsid w:val="002C0577"/>
    <w:rsid w:val="002C06E8"/>
    <w:rsid w:val="002C081C"/>
    <w:rsid w:val="002C0858"/>
    <w:rsid w:val="002C0DA4"/>
    <w:rsid w:val="002C11E3"/>
    <w:rsid w:val="002C1373"/>
    <w:rsid w:val="002C14E3"/>
    <w:rsid w:val="002C16FF"/>
    <w:rsid w:val="002C1BF4"/>
    <w:rsid w:val="002C1F9D"/>
    <w:rsid w:val="002C2361"/>
    <w:rsid w:val="002C26E9"/>
    <w:rsid w:val="002C28B1"/>
    <w:rsid w:val="002C2A04"/>
    <w:rsid w:val="002C2C72"/>
    <w:rsid w:val="002C2E7D"/>
    <w:rsid w:val="002C2F1D"/>
    <w:rsid w:val="002C2FA4"/>
    <w:rsid w:val="002C33D6"/>
    <w:rsid w:val="002C38CB"/>
    <w:rsid w:val="002C3AE6"/>
    <w:rsid w:val="002C4056"/>
    <w:rsid w:val="002C47AC"/>
    <w:rsid w:val="002C4D44"/>
    <w:rsid w:val="002C4EC0"/>
    <w:rsid w:val="002C4F0E"/>
    <w:rsid w:val="002C5116"/>
    <w:rsid w:val="002C52E8"/>
    <w:rsid w:val="002C52ED"/>
    <w:rsid w:val="002C535A"/>
    <w:rsid w:val="002C54B5"/>
    <w:rsid w:val="002C56CA"/>
    <w:rsid w:val="002C5882"/>
    <w:rsid w:val="002C58B0"/>
    <w:rsid w:val="002C5BB0"/>
    <w:rsid w:val="002C628A"/>
    <w:rsid w:val="002C62D0"/>
    <w:rsid w:val="002C6972"/>
    <w:rsid w:val="002C6ACF"/>
    <w:rsid w:val="002C7325"/>
    <w:rsid w:val="002C7956"/>
    <w:rsid w:val="002C7A71"/>
    <w:rsid w:val="002C7C1B"/>
    <w:rsid w:val="002C7FCD"/>
    <w:rsid w:val="002D000D"/>
    <w:rsid w:val="002D00BA"/>
    <w:rsid w:val="002D02DD"/>
    <w:rsid w:val="002D0510"/>
    <w:rsid w:val="002D0A69"/>
    <w:rsid w:val="002D0F52"/>
    <w:rsid w:val="002D1116"/>
    <w:rsid w:val="002D1252"/>
    <w:rsid w:val="002D1400"/>
    <w:rsid w:val="002D14A8"/>
    <w:rsid w:val="002D18AF"/>
    <w:rsid w:val="002D18F6"/>
    <w:rsid w:val="002D1B71"/>
    <w:rsid w:val="002D1D5B"/>
    <w:rsid w:val="002D1D96"/>
    <w:rsid w:val="002D1DD7"/>
    <w:rsid w:val="002D1E31"/>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A8"/>
    <w:rsid w:val="002D34DE"/>
    <w:rsid w:val="002D3516"/>
    <w:rsid w:val="002D3637"/>
    <w:rsid w:val="002D370C"/>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E26"/>
    <w:rsid w:val="002D60E3"/>
    <w:rsid w:val="002D6250"/>
    <w:rsid w:val="002D678B"/>
    <w:rsid w:val="002D682C"/>
    <w:rsid w:val="002D68EF"/>
    <w:rsid w:val="002D6AC7"/>
    <w:rsid w:val="002D6BA4"/>
    <w:rsid w:val="002D7245"/>
    <w:rsid w:val="002D7303"/>
    <w:rsid w:val="002D7492"/>
    <w:rsid w:val="002D75EB"/>
    <w:rsid w:val="002D78DD"/>
    <w:rsid w:val="002D7912"/>
    <w:rsid w:val="002D797A"/>
    <w:rsid w:val="002D7B6A"/>
    <w:rsid w:val="002D7D46"/>
    <w:rsid w:val="002E00A2"/>
    <w:rsid w:val="002E01E3"/>
    <w:rsid w:val="002E02EB"/>
    <w:rsid w:val="002E0A80"/>
    <w:rsid w:val="002E0AE4"/>
    <w:rsid w:val="002E0B38"/>
    <w:rsid w:val="002E0BCF"/>
    <w:rsid w:val="002E0DE1"/>
    <w:rsid w:val="002E0E76"/>
    <w:rsid w:val="002E11F0"/>
    <w:rsid w:val="002E1338"/>
    <w:rsid w:val="002E1419"/>
    <w:rsid w:val="002E14D0"/>
    <w:rsid w:val="002E16AB"/>
    <w:rsid w:val="002E1959"/>
    <w:rsid w:val="002E1A2C"/>
    <w:rsid w:val="002E1ADE"/>
    <w:rsid w:val="002E1B1C"/>
    <w:rsid w:val="002E1FA3"/>
    <w:rsid w:val="002E205D"/>
    <w:rsid w:val="002E21FC"/>
    <w:rsid w:val="002E2873"/>
    <w:rsid w:val="002E2BF0"/>
    <w:rsid w:val="002E31BA"/>
    <w:rsid w:val="002E32F4"/>
    <w:rsid w:val="002E36FC"/>
    <w:rsid w:val="002E386B"/>
    <w:rsid w:val="002E394F"/>
    <w:rsid w:val="002E3AD2"/>
    <w:rsid w:val="002E3CE7"/>
    <w:rsid w:val="002E3D7A"/>
    <w:rsid w:val="002E3F1B"/>
    <w:rsid w:val="002E41B9"/>
    <w:rsid w:val="002E4586"/>
    <w:rsid w:val="002E4B79"/>
    <w:rsid w:val="002E5042"/>
    <w:rsid w:val="002E524C"/>
    <w:rsid w:val="002E53D6"/>
    <w:rsid w:val="002E5502"/>
    <w:rsid w:val="002E551F"/>
    <w:rsid w:val="002E5687"/>
    <w:rsid w:val="002E58B2"/>
    <w:rsid w:val="002E5CD0"/>
    <w:rsid w:val="002E5DF1"/>
    <w:rsid w:val="002E605C"/>
    <w:rsid w:val="002E60B4"/>
    <w:rsid w:val="002E6502"/>
    <w:rsid w:val="002E6527"/>
    <w:rsid w:val="002E6664"/>
    <w:rsid w:val="002E670E"/>
    <w:rsid w:val="002E6AAD"/>
    <w:rsid w:val="002E6E1E"/>
    <w:rsid w:val="002E7002"/>
    <w:rsid w:val="002E7071"/>
    <w:rsid w:val="002E707F"/>
    <w:rsid w:val="002E751B"/>
    <w:rsid w:val="002E7690"/>
    <w:rsid w:val="002E7927"/>
    <w:rsid w:val="002E7934"/>
    <w:rsid w:val="002E79C6"/>
    <w:rsid w:val="002E79E9"/>
    <w:rsid w:val="002E7B09"/>
    <w:rsid w:val="002E7DA0"/>
    <w:rsid w:val="002E7EF6"/>
    <w:rsid w:val="002F0160"/>
    <w:rsid w:val="002F04FC"/>
    <w:rsid w:val="002F0BEB"/>
    <w:rsid w:val="002F0C0E"/>
    <w:rsid w:val="002F0EA6"/>
    <w:rsid w:val="002F0EF1"/>
    <w:rsid w:val="002F0F18"/>
    <w:rsid w:val="002F1264"/>
    <w:rsid w:val="002F13E5"/>
    <w:rsid w:val="002F176F"/>
    <w:rsid w:val="002F1973"/>
    <w:rsid w:val="002F1A90"/>
    <w:rsid w:val="002F1CED"/>
    <w:rsid w:val="002F1F6B"/>
    <w:rsid w:val="002F20E2"/>
    <w:rsid w:val="002F22C8"/>
    <w:rsid w:val="002F2592"/>
    <w:rsid w:val="002F26AD"/>
    <w:rsid w:val="002F26C8"/>
    <w:rsid w:val="002F270F"/>
    <w:rsid w:val="002F2C9F"/>
    <w:rsid w:val="002F3038"/>
    <w:rsid w:val="002F30BE"/>
    <w:rsid w:val="002F3315"/>
    <w:rsid w:val="002F38CD"/>
    <w:rsid w:val="002F3EE9"/>
    <w:rsid w:val="002F40D2"/>
    <w:rsid w:val="002F40F4"/>
    <w:rsid w:val="002F4196"/>
    <w:rsid w:val="002F431E"/>
    <w:rsid w:val="002F4383"/>
    <w:rsid w:val="002F44DD"/>
    <w:rsid w:val="002F4606"/>
    <w:rsid w:val="002F4B72"/>
    <w:rsid w:val="002F4BF0"/>
    <w:rsid w:val="002F4E0C"/>
    <w:rsid w:val="002F4E2C"/>
    <w:rsid w:val="002F4FA3"/>
    <w:rsid w:val="002F527B"/>
    <w:rsid w:val="002F5376"/>
    <w:rsid w:val="002F5415"/>
    <w:rsid w:val="002F54ED"/>
    <w:rsid w:val="002F5765"/>
    <w:rsid w:val="002F57EC"/>
    <w:rsid w:val="002F582E"/>
    <w:rsid w:val="002F59BB"/>
    <w:rsid w:val="002F5B9C"/>
    <w:rsid w:val="002F5C5D"/>
    <w:rsid w:val="002F5CFC"/>
    <w:rsid w:val="002F5F7E"/>
    <w:rsid w:val="002F607C"/>
    <w:rsid w:val="002F6202"/>
    <w:rsid w:val="002F6573"/>
    <w:rsid w:val="002F657C"/>
    <w:rsid w:val="002F69D2"/>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C88"/>
    <w:rsid w:val="00300D5A"/>
    <w:rsid w:val="0030154A"/>
    <w:rsid w:val="003015E3"/>
    <w:rsid w:val="003018F9"/>
    <w:rsid w:val="00301A18"/>
    <w:rsid w:val="00301B91"/>
    <w:rsid w:val="00301BD6"/>
    <w:rsid w:val="00301C83"/>
    <w:rsid w:val="00301D35"/>
    <w:rsid w:val="00301F26"/>
    <w:rsid w:val="00302668"/>
    <w:rsid w:val="0030272A"/>
    <w:rsid w:val="0030272F"/>
    <w:rsid w:val="00302F8B"/>
    <w:rsid w:val="00302FD3"/>
    <w:rsid w:val="00303072"/>
    <w:rsid w:val="0030312F"/>
    <w:rsid w:val="00303302"/>
    <w:rsid w:val="00303361"/>
    <w:rsid w:val="0030343A"/>
    <w:rsid w:val="00303CFE"/>
    <w:rsid w:val="00303E32"/>
    <w:rsid w:val="00303F7C"/>
    <w:rsid w:val="00304409"/>
    <w:rsid w:val="0030469D"/>
    <w:rsid w:val="0030485B"/>
    <w:rsid w:val="0030487A"/>
    <w:rsid w:val="00304B26"/>
    <w:rsid w:val="00304D2E"/>
    <w:rsid w:val="003053A1"/>
    <w:rsid w:val="0030545B"/>
    <w:rsid w:val="003054E1"/>
    <w:rsid w:val="00305661"/>
    <w:rsid w:val="0030567B"/>
    <w:rsid w:val="003056EC"/>
    <w:rsid w:val="00305861"/>
    <w:rsid w:val="003059BB"/>
    <w:rsid w:val="00305A28"/>
    <w:rsid w:val="00305A66"/>
    <w:rsid w:val="00305CB0"/>
    <w:rsid w:val="00305EF2"/>
    <w:rsid w:val="00306307"/>
    <w:rsid w:val="003063EA"/>
    <w:rsid w:val="00306E30"/>
    <w:rsid w:val="00306F04"/>
    <w:rsid w:val="003070D3"/>
    <w:rsid w:val="00307178"/>
    <w:rsid w:val="00307221"/>
    <w:rsid w:val="00307350"/>
    <w:rsid w:val="00307800"/>
    <w:rsid w:val="00307B4F"/>
    <w:rsid w:val="00307D6E"/>
    <w:rsid w:val="00307E40"/>
    <w:rsid w:val="00307E5D"/>
    <w:rsid w:val="00310670"/>
    <w:rsid w:val="003106C1"/>
    <w:rsid w:val="003106FE"/>
    <w:rsid w:val="00310726"/>
    <w:rsid w:val="00310B8B"/>
    <w:rsid w:val="00310C8A"/>
    <w:rsid w:val="00310C9E"/>
    <w:rsid w:val="00310CA9"/>
    <w:rsid w:val="00310CC7"/>
    <w:rsid w:val="00310DF7"/>
    <w:rsid w:val="00310E33"/>
    <w:rsid w:val="00311175"/>
    <w:rsid w:val="0031130D"/>
    <w:rsid w:val="00311479"/>
    <w:rsid w:val="003115CB"/>
    <w:rsid w:val="003115DE"/>
    <w:rsid w:val="00311888"/>
    <w:rsid w:val="003120EE"/>
    <w:rsid w:val="003125E2"/>
    <w:rsid w:val="00312626"/>
    <w:rsid w:val="00312A7E"/>
    <w:rsid w:val="00312F5D"/>
    <w:rsid w:val="003130DA"/>
    <w:rsid w:val="00313130"/>
    <w:rsid w:val="003135DF"/>
    <w:rsid w:val="0031377E"/>
    <w:rsid w:val="003137A5"/>
    <w:rsid w:val="003137DF"/>
    <w:rsid w:val="00313812"/>
    <w:rsid w:val="00313976"/>
    <w:rsid w:val="00313A9A"/>
    <w:rsid w:val="00313AEA"/>
    <w:rsid w:val="00313E3C"/>
    <w:rsid w:val="00313F1E"/>
    <w:rsid w:val="00313FA1"/>
    <w:rsid w:val="00314072"/>
    <w:rsid w:val="003141FC"/>
    <w:rsid w:val="0031438E"/>
    <w:rsid w:val="003145DF"/>
    <w:rsid w:val="003146DC"/>
    <w:rsid w:val="00314E31"/>
    <w:rsid w:val="0031507C"/>
    <w:rsid w:val="00315165"/>
    <w:rsid w:val="00315349"/>
    <w:rsid w:val="003159C3"/>
    <w:rsid w:val="00315BA4"/>
    <w:rsid w:val="00315C75"/>
    <w:rsid w:val="00315DA2"/>
    <w:rsid w:val="003160B8"/>
    <w:rsid w:val="003164DD"/>
    <w:rsid w:val="003165FE"/>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D90"/>
    <w:rsid w:val="00320F61"/>
    <w:rsid w:val="003210BA"/>
    <w:rsid w:val="0032111C"/>
    <w:rsid w:val="0032153C"/>
    <w:rsid w:val="00321562"/>
    <w:rsid w:val="00321570"/>
    <w:rsid w:val="003217D4"/>
    <w:rsid w:val="00321876"/>
    <w:rsid w:val="00321A0B"/>
    <w:rsid w:val="00321A60"/>
    <w:rsid w:val="00321AFB"/>
    <w:rsid w:val="00321D28"/>
    <w:rsid w:val="00321F09"/>
    <w:rsid w:val="0032263D"/>
    <w:rsid w:val="00322AB5"/>
    <w:rsid w:val="00322DA9"/>
    <w:rsid w:val="003232CC"/>
    <w:rsid w:val="003233D7"/>
    <w:rsid w:val="0032348C"/>
    <w:rsid w:val="00323653"/>
    <w:rsid w:val="0032389E"/>
    <w:rsid w:val="00323BC6"/>
    <w:rsid w:val="00323D30"/>
    <w:rsid w:val="00324351"/>
    <w:rsid w:val="00324456"/>
    <w:rsid w:val="003244A0"/>
    <w:rsid w:val="003245A4"/>
    <w:rsid w:val="00324A59"/>
    <w:rsid w:val="00324C81"/>
    <w:rsid w:val="00324D99"/>
    <w:rsid w:val="00324DE7"/>
    <w:rsid w:val="00324F50"/>
    <w:rsid w:val="0032501A"/>
    <w:rsid w:val="003253CF"/>
    <w:rsid w:val="00325449"/>
    <w:rsid w:val="00325556"/>
    <w:rsid w:val="00325820"/>
    <w:rsid w:val="00325A90"/>
    <w:rsid w:val="00325B22"/>
    <w:rsid w:val="00325D69"/>
    <w:rsid w:val="00325EB7"/>
    <w:rsid w:val="00326108"/>
    <w:rsid w:val="00326251"/>
    <w:rsid w:val="00326678"/>
    <w:rsid w:val="003266F8"/>
    <w:rsid w:val="0032680A"/>
    <w:rsid w:val="0032698E"/>
    <w:rsid w:val="00326BAA"/>
    <w:rsid w:val="00326DF4"/>
    <w:rsid w:val="003270D6"/>
    <w:rsid w:val="0032727B"/>
    <w:rsid w:val="003274E5"/>
    <w:rsid w:val="00327616"/>
    <w:rsid w:val="003278A1"/>
    <w:rsid w:val="003279CD"/>
    <w:rsid w:val="00327B11"/>
    <w:rsid w:val="00327BAC"/>
    <w:rsid w:val="00327CD3"/>
    <w:rsid w:val="003300F4"/>
    <w:rsid w:val="00330126"/>
    <w:rsid w:val="003302BD"/>
    <w:rsid w:val="0033043C"/>
    <w:rsid w:val="00330722"/>
    <w:rsid w:val="00330AEC"/>
    <w:rsid w:val="00330BDA"/>
    <w:rsid w:val="00330E10"/>
    <w:rsid w:val="00330E2F"/>
    <w:rsid w:val="00330EF2"/>
    <w:rsid w:val="00331089"/>
    <w:rsid w:val="003313A2"/>
    <w:rsid w:val="003318AC"/>
    <w:rsid w:val="003321F5"/>
    <w:rsid w:val="003326AD"/>
    <w:rsid w:val="00332A37"/>
    <w:rsid w:val="00332E72"/>
    <w:rsid w:val="00332F75"/>
    <w:rsid w:val="00333328"/>
    <w:rsid w:val="00333644"/>
    <w:rsid w:val="00333759"/>
    <w:rsid w:val="0033396D"/>
    <w:rsid w:val="0033397B"/>
    <w:rsid w:val="00333EDA"/>
    <w:rsid w:val="00333FE3"/>
    <w:rsid w:val="00334098"/>
    <w:rsid w:val="00334647"/>
    <w:rsid w:val="0033472F"/>
    <w:rsid w:val="00334984"/>
    <w:rsid w:val="00334A82"/>
    <w:rsid w:val="00335291"/>
    <w:rsid w:val="003352E1"/>
    <w:rsid w:val="003354F4"/>
    <w:rsid w:val="00335720"/>
    <w:rsid w:val="00335925"/>
    <w:rsid w:val="00335975"/>
    <w:rsid w:val="003359D5"/>
    <w:rsid w:val="00335A9A"/>
    <w:rsid w:val="00335B3D"/>
    <w:rsid w:val="00335E0F"/>
    <w:rsid w:val="0033619C"/>
    <w:rsid w:val="003361BF"/>
    <w:rsid w:val="003364BF"/>
    <w:rsid w:val="00336574"/>
    <w:rsid w:val="003366DB"/>
    <w:rsid w:val="00336897"/>
    <w:rsid w:val="0033699D"/>
    <w:rsid w:val="00336A90"/>
    <w:rsid w:val="00336CAC"/>
    <w:rsid w:val="00336E8A"/>
    <w:rsid w:val="00336ECD"/>
    <w:rsid w:val="00336F81"/>
    <w:rsid w:val="0033720D"/>
    <w:rsid w:val="00337281"/>
    <w:rsid w:val="003372FA"/>
    <w:rsid w:val="00337318"/>
    <w:rsid w:val="003373E0"/>
    <w:rsid w:val="003373EF"/>
    <w:rsid w:val="0033748C"/>
    <w:rsid w:val="00337AF8"/>
    <w:rsid w:val="00337F1D"/>
    <w:rsid w:val="00337FFC"/>
    <w:rsid w:val="00340016"/>
    <w:rsid w:val="003403F3"/>
    <w:rsid w:val="00340782"/>
    <w:rsid w:val="00340B0A"/>
    <w:rsid w:val="00340B41"/>
    <w:rsid w:val="00340D6B"/>
    <w:rsid w:val="00341117"/>
    <w:rsid w:val="00341257"/>
    <w:rsid w:val="00341383"/>
    <w:rsid w:val="00341479"/>
    <w:rsid w:val="003414A8"/>
    <w:rsid w:val="00341E85"/>
    <w:rsid w:val="00341EC5"/>
    <w:rsid w:val="00341F7E"/>
    <w:rsid w:val="003421CB"/>
    <w:rsid w:val="0034247B"/>
    <w:rsid w:val="00342613"/>
    <w:rsid w:val="0034272B"/>
    <w:rsid w:val="003427B2"/>
    <w:rsid w:val="0034292D"/>
    <w:rsid w:val="00343340"/>
    <w:rsid w:val="00343429"/>
    <w:rsid w:val="00343839"/>
    <w:rsid w:val="00343ADD"/>
    <w:rsid w:val="00343B31"/>
    <w:rsid w:val="00343B58"/>
    <w:rsid w:val="00343FE6"/>
    <w:rsid w:val="00344206"/>
    <w:rsid w:val="003442FD"/>
    <w:rsid w:val="00344477"/>
    <w:rsid w:val="0034467A"/>
    <w:rsid w:val="00344A35"/>
    <w:rsid w:val="00344B13"/>
    <w:rsid w:val="00344B15"/>
    <w:rsid w:val="00344D64"/>
    <w:rsid w:val="00344E28"/>
    <w:rsid w:val="00344E56"/>
    <w:rsid w:val="00344F33"/>
    <w:rsid w:val="00344F6F"/>
    <w:rsid w:val="00344FFA"/>
    <w:rsid w:val="003451F7"/>
    <w:rsid w:val="00345203"/>
    <w:rsid w:val="003454E8"/>
    <w:rsid w:val="0034559E"/>
    <w:rsid w:val="00345BC7"/>
    <w:rsid w:val="00345ECC"/>
    <w:rsid w:val="00346123"/>
    <w:rsid w:val="00346283"/>
    <w:rsid w:val="003462E2"/>
    <w:rsid w:val="00346503"/>
    <w:rsid w:val="0034666C"/>
    <w:rsid w:val="00346C22"/>
    <w:rsid w:val="00346E7F"/>
    <w:rsid w:val="00346F4A"/>
    <w:rsid w:val="003471C8"/>
    <w:rsid w:val="00347324"/>
    <w:rsid w:val="00347883"/>
    <w:rsid w:val="003479FD"/>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856"/>
    <w:rsid w:val="00351955"/>
    <w:rsid w:val="00351D63"/>
    <w:rsid w:val="00352081"/>
    <w:rsid w:val="0035211B"/>
    <w:rsid w:val="003521B2"/>
    <w:rsid w:val="003522A3"/>
    <w:rsid w:val="0035233F"/>
    <w:rsid w:val="00352462"/>
    <w:rsid w:val="00352594"/>
    <w:rsid w:val="003525EA"/>
    <w:rsid w:val="003526AC"/>
    <w:rsid w:val="0035290B"/>
    <w:rsid w:val="00352A42"/>
    <w:rsid w:val="00352E81"/>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D35"/>
    <w:rsid w:val="00354DAA"/>
    <w:rsid w:val="00354F0C"/>
    <w:rsid w:val="0035507D"/>
    <w:rsid w:val="003553BA"/>
    <w:rsid w:val="00355471"/>
    <w:rsid w:val="00355BE5"/>
    <w:rsid w:val="00355E37"/>
    <w:rsid w:val="00355FEA"/>
    <w:rsid w:val="0035622F"/>
    <w:rsid w:val="00356574"/>
    <w:rsid w:val="003567A6"/>
    <w:rsid w:val="003567E2"/>
    <w:rsid w:val="00356859"/>
    <w:rsid w:val="0035687D"/>
    <w:rsid w:val="003568CC"/>
    <w:rsid w:val="003568F2"/>
    <w:rsid w:val="00356C5C"/>
    <w:rsid w:val="00356DB9"/>
    <w:rsid w:val="00357229"/>
    <w:rsid w:val="003572FC"/>
    <w:rsid w:val="00357995"/>
    <w:rsid w:val="0036003F"/>
    <w:rsid w:val="003601AA"/>
    <w:rsid w:val="00360262"/>
    <w:rsid w:val="00360469"/>
    <w:rsid w:val="0036056A"/>
    <w:rsid w:val="003608C8"/>
    <w:rsid w:val="00360A43"/>
    <w:rsid w:val="00360DF8"/>
    <w:rsid w:val="00360E5C"/>
    <w:rsid w:val="00361205"/>
    <w:rsid w:val="0036162B"/>
    <w:rsid w:val="003616A1"/>
    <w:rsid w:val="00361833"/>
    <w:rsid w:val="00361E16"/>
    <w:rsid w:val="003620A7"/>
    <w:rsid w:val="0036219B"/>
    <w:rsid w:val="00362368"/>
    <w:rsid w:val="003625C3"/>
    <w:rsid w:val="00362604"/>
    <w:rsid w:val="00362BA5"/>
    <w:rsid w:val="00362E12"/>
    <w:rsid w:val="00362F09"/>
    <w:rsid w:val="003632A0"/>
    <w:rsid w:val="003634E1"/>
    <w:rsid w:val="0036354D"/>
    <w:rsid w:val="00363584"/>
    <w:rsid w:val="003636FF"/>
    <w:rsid w:val="00363795"/>
    <w:rsid w:val="00363937"/>
    <w:rsid w:val="00363C70"/>
    <w:rsid w:val="00363DF2"/>
    <w:rsid w:val="00363EDE"/>
    <w:rsid w:val="00363F8B"/>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F18"/>
    <w:rsid w:val="00365FEB"/>
    <w:rsid w:val="0036609D"/>
    <w:rsid w:val="003661D8"/>
    <w:rsid w:val="0036621C"/>
    <w:rsid w:val="00366458"/>
    <w:rsid w:val="003664B4"/>
    <w:rsid w:val="0036653D"/>
    <w:rsid w:val="00366602"/>
    <w:rsid w:val="00366A0D"/>
    <w:rsid w:val="0036705C"/>
    <w:rsid w:val="00367183"/>
    <w:rsid w:val="00367BE8"/>
    <w:rsid w:val="00367D70"/>
    <w:rsid w:val="00367E89"/>
    <w:rsid w:val="00370076"/>
    <w:rsid w:val="003700EF"/>
    <w:rsid w:val="00370161"/>
    <w:rsid w:val="0037017B"/>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EED"/>
    <w:rsid w:val="0037205D"/>
    <w:rsid w:val="00372181"/>
    <w:rsid w:val="00372280"/>
    <w:rsid w:val="0037271E"/>
    <w:rsid w:val="00372A1F"/>
    <w:rsid w:val="00372A93"/>
    <w:rsid w:val="00372DAE"/>
    <w:rsid w:val="00372E08"/>
    <w:rsid w:val="00372F0E"/>
    <w:rsid w:val="00373261"/>
    <w:rsid w:val="003732A9"/>
    <w:rsid w:val="003732EA"/>
    <w:rsid w:val="00373690"/>
    <w:rsid w:val="003736F0"/>
    <w:rsid w:val="00373D82"/>
    <w:rsid w:val="00373E3E"/>
    <w:rsid w:val="00373E4E"/>
    <w:rsid w:val="003747FB"/>
    <w:rsid w:val="00374AEA"/>
    <w:rsid w:val="00374BF3"/>
    <w:rsid w:val="00374C84"/>
    <w:rsid w:val="00375403"/>
    <w:rsid w:val="00375412"/>
    <w:rsid w:val="0037566E"/>
    <w:rsid w:val="00375A83"/>
    <w:rsid w:val="00375E2A"/>
    <w:rsid w:val="00375F3F"/>
    <w:rsid w:val="0037607F"/>
    <w:rsid w:val="00376329"/>
    <w:rsid w:val="00376435"/>
    <w:rsid w:val="00376440"/>
    <w:rsid w:val="00376517"/>
    <w:rsid w:val="0037654E"/>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77DDB"/>
    <w:rsid w:val="00377E8A"/>
    <w:rsid w:val="00380007"/>
    <w:rsid w:val="003800AB"/>
    <w:rsid w:val="0038020A"/>
    <w:rsid w:val="0038036D"/>
    <w:rsid w:val="003804B8"/>
    <w:rsid w:val="0038058E"/>
    <w:rsid w:val="00380738"/>
    <w:rsid w:val="00380BC2"/>
    <w:rsid w:val="00380C87"/>
    <w:rsid w:val="00380E7E"/>
    <w:rsid w:val="00380ECD"/>
    <w:rsid w:val="0038100F"/>
    <w:rsid w:val="003810F5"/>
    <w:rsid w:val="00381234"/>
    <w:rsid w:val="00381306"/>
    <w:rsid w:val="00381843"/>
    <w:rsid w:val="00381D19"/>
    <w:rsid w:val="00381E0E"/>
    <w:rsid w:val="00381EE8"/>
    <w:rsid w:val="0038207B"/>
    <w:rsid w:val="003822CD"/>
    <w:rsid w:val="003824D8"/>
    <w:rsid w:val="003825F0"/>
    <w:rsid w:val="003826B9"/>
    <w:rsid w:val="00382896"/>
    <w:rsid w:val="00382DCA"/>
    <w:rsid w:val="003831D9"/>
    <w:rsid w:val="00383201"/>
    <w:rsid w:val="00383305"/>
    <w:rsid w:val="00383417"/>
    <w:rsid w:val="00383A0B"/>
    <w:rsid w:val="00383E84"/>
    <w:rsid w:val="00383FCA"/>
    <w:rsid w:val="00384277"/>
    <w:rsid w:val="0038440B"/>
    <w:rsid w:val="0038453F"/>
    <w:rsid w:val="003845FF"/>
    <w:rsid w:val="00384B79"/>
    <w:rsid w:val="00384C25"/>
    <w:rsid w:val="00384E3D"/>
    <w:rsid w:val="00384F97"/>
    <w:rsid w:val="00385090"/>
    <w:rsid w:val="0038513C"/>
    <w:rsid w:val="003853F7"/>
    <w:rsid w:val="003859AD"/>
    <w:rsid w:val="00385A1C"/>
    <w:rsid w:val="00385AAD"/>
    <w:rsid w:val="00385C51"/>
    <w:rsid w:val="00385E83"/>
    <w:rsid w:val="00386022"/>
    <w:rsid w:val="003863A9"/>
    <w:rsid w:val="003863DE"/>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E79"/>
    <w:rsid w:val="003910E1"/>
    <w:rsid w:val="003911C4"/>
    <w:rsid w:val="003918B1"/>
    <w:rsid w:val="00391934"/>
    <w:rsid w:val="00391947"/>
    <w:rsid w:val="00391A22"/>
    <w:rsid w:val="00391A60"/>
    <w:rsid w:val="00391D57"/>
    <w:rsid w:val="0039240C"/>
    <w:rsid w:val="00392539"/>
    <w:rsid w:val="00392745"/>
    <w:rsid w:val="00392867"/>
    <w:rsid w:val="003929F4"/>
    <w:rsid w:val="00392C74"/>
    <w:rsid w:val="00392DA2"/>
    <w:rsid w:val="003930DF"/>
    <w:rsid w:val="003930F2"/>
    <w:rsid w:val="00393377"/>
    <w:rsid w:val="00393419"/>
    <w:rsid w:val="0039343E"/>
    <w:rsid w:val="003934D5"/>
    <w:rsid w:val="00393595"/>
    <w:rsid w:val="00393688"/>
    <w:rsid w:val="003939F3"/>
    <w:rsid w:val="00393AB5"/>
    <w:rsid w:val="00393CBE"/>
    <w:rsid w:val="00393F5C"/>
    <w:rsid w:val="003940DB"/>
    <w:rsid w:val="0039429B"/>
    <w:rsid w:val="003942A2"/>
    <w:rsid w:val="00394302"/>
    <w:rsid w:val="00394373"/>
    <w:rsid w:val="0039498B"/>
    <w:rsid w:val="00394AC6"/>
    <w:rsid w:val="00394ADB"/>
    <w:rsid w:val="00394B17"/>
    <w:rsid w:val="00394DC5"/>
    <w:rsid w:val="00394EA6"/>
    <w:rsid w:val="00394F0B"/>
    <w:rsid w:val="00394FD4"/>
    <w:rsid w:val="0039503D"/>
    <w:rsid w:val="0039503E"/>
    <w:rsid w:val="0039506F"/>
    <w:rsid w:val="0039509C"/>
    <w:rsid w:val="003950E9"/>
    <w:rsid w:val="0039527D"/>
    <w:rsid w:val="00395321"/>
    <w:rsid w:val="00395743"/>
    <w:rsid w:val="003958F6"/>
    <w:rsid w:val="00395BF2"/>
    <w:rsid w:val="00395D10"/>
    <w:rsid w:val="00395D67"/>
    <w:rsid w:val="00395EED"/>
    <w:rsid w:val="00395F1E"/>
    <w:rsid w:val="00395F5C"/>
    <w:rsid w:val="0039608F"/>
    <w:rsid w:val="003960E4"/>
    <w:rsid w:val="00396192"/>
    <w:rsid w:val="003961F7"/>
    <w:rsid w:val="003966E5"/>
    <w:rsid w:val="00396845"/>
    <w:rsid w:val="00396D47"/>
    <w:rsid w:val="00396F4E"/>
    <w:rsid w:val="00396FB1"/>
    <w:rsid w:val="00396FF2"/>
    <w:rsid w:val="003971F2"/>
    <w:rsid w:val="003975AF"/>
    <w:rsid w:val="0039780F"/>
    <w:rsid w:val="00397F1D"/>
    <w:rsid w:val="003A0095"/>
    <w:rsid w:val="003A00BD"/>
    <w:rsid w:val="003A020A"/>
    <w:rsid w:val="003A1041"/>
    <w:rsid w:val="003A1056"/>
    <w:rsid w:val="003A1296"/>
    <w:rsid w:val="003A193C"/>
    <w:rsid w:val="003A1A79"/>
    <w:rsid w:val="003A1D43"/>
    <w:rsid w:val="003A1E6F"/>
    <w:rsid w:val="003A1EE1"/>
    <w:rsid w:val="003A252C"/>
    <w:rsid w:val="003A25CF"/>
    <w:rsid w:val="003A288C"/>
    <w:rsid w:val="003A2A1C"/>
    <w:rsid w:val="003A30BB"/>
    <w:rsid w:val="003A3318"/>
    <w:rsid w:val="003A332E"/>
    <w:rsid w:val="003A3886"/>
    <w:rsid w:val="003A3925"/>
    <w:rsid w:val="003A3A89"/>
    <w:rsid w:val="003A3AA1"/>
    <w:rsid w:val="003A3D1A"/>
    <w:rsid w:val="003A3F3C"/>
    <w:rsid w:val="003A3F79"/>
    <w:rsid w:val="003A4077"/>
    <w:rsid w:val="003A41DA"/>
    <w:rsid w:val="003A49A5"/>
    <w:rsid w:val="003A4A03"/>
    <w:rsid w:val="003A4B93"/>
    <w:rsid w:val="003A4E10"/>
    <w:rsid w:val="003A4FDB"/>
    <w:rsid w:val="003A5391"/>
    <w:rsid w:val="003A5425"/>
    <w:rsid w:val="003A54D1"/>
    <w:rsid w:val="003A554C"/>
    <w:rsid w:val="003A57C5"/>
    <w:rsid w:val="003A582C"/>
    <w:rsid w:val="003A5871"/>
    <w:rsid w:val="003A5885"/>
    <w:rsid w:val="003A5CBF"/>
    <w:rsid w:val="003A5DDD"/>
    <w:rsid w:val="003A5E85"/>
    <w:rsid w:val="003A62EA"/>
    <w:rsid w:val="003A63AE"/>
    <w:rsid w:val="003A6429"/>
    <w:rsid w:val="003A6438"/>
    <w:rsid w:val="003A6676"/>
    <w:rsid w:val="003A684D"/>
    <w:rsid w:val="003A68C2"/>
    <w:rsid w:val="003A68F2"/>
    <w:rsid w:val="003A6A7A"/>
    <w:rsid w:val="003A6C84"/>
    <w:rsid w:val="003A7144"/>
    <w:rsid w:val="003A7146"/>
    <w:rsid w:val="003A725A"/>
    <w:rsid w:val="003A78B1"/>
    <w:rsid w:val="003A79B2"/>
    <w:rsid w:val="003A7D9A"/>
    <w:rsid w:val="003B0077"/>
    <w:rsid w:val="003B0092"/>
    <w:rsid w:val="003B009A"/>
    <w:rsid w:val="003B0216"/>
    <w:rsid w:val="003B0277"/>
    <w:rsid w:val="003B032F"/>
    <w:rsid w:val="003B0583"/>
    <w:rsid w:val="003B069B"/>
    <w:rsid w:val="003B0781"/>
    <w:rsid w:val="003B07F7"/>
    <w:rsid w:val="003B0A1A"/>
    <w:rsid w:val="003B13BE"/>
    <w:rsid w:val="003B1640"/>
    <w:rsid w:val="003B1865"/>
    <w:rsid w:val="003B1ABD"/>
    <w:rsid w:val="003B1BB1"/>
    <w:rsid w:val="003B1E02"/>
    <w:rsid w:val="003B2246"/>
    <w:rsid w:val="003B22E7"/>
    <w:rsid w:val="003B25A4"/>
    <w:rsid w:val="003B271F"/>
    <w:rsid w:val="003B2744"/>
    <w:rsid w:val="003B29CA"/>
    <w:rsid w:val="003B2B70"/>
    <w:rsid w:val="003B2E94"/>
    <w:rsid w:val="003B30B4"/>
    <w:rsid w:val="003B30DB"/>
    <w:rsid w:val="003B30FA"/>
    <w:rsid w:val="003B3270"/>
    <w:rsid w:val="003B3519"/>
    <w:rsid w:val="003B35D3"/>
    <w:rsid w:val="003B3784"/>
    <w:rsid w:val="003B3851"/>
    <w:rsid w:val="003B3C4D"/>
    <w:rsid w:val="003B3C63"/>
    <w:rsid w:val="003B4518"/>
    <w:rsid w:val="003B451C"/>
    <w:rsid w:val="003B4828"/>
    <w:rsid w:val="003B4A22"/>
    <w:rsid w:val="003B4BFA"/>
    <w:rsid w:val="003B4F57"/>
    <w:rsid w:val="003B503E"/>
    <w:rsid w:val="003B517D"/>
    <w:rsid w:val="003B51E8"/>
    <w:rsid w:val="003B565F"/>
    <w:rsid w:val="003B577F"/>
    <w:rsid w:val="003B59B2"/>
    <w:rsid w:val="003B5B53"/>
    <w:rsid w:val="003B5DFE"/>
    <w:rsid w:val="003B6670"/>
    <w:rsid w:val="003B6693"/>
    <w:rsid w:val="003B694A"/>
    <w:rsid w:val="003B69F6"/>
    <w:rsid w:val="003B6B7C"/>
    <w:rsid w:val="003B6BEB"/>
    <w:rsid w:val="003B6D46"/>
    <w:rsid w:val="003B6D58"/>
    <w:rsid w:val="003B6E5E"/>
    <w:rsid w:val="003B6EC9"/>
    <w:rsid w:val="003B7A3F"/>
    <w:rsid w:val="003B7F19"/>
    <w:rsid w:val="003C0571"/>
    <w:rsid w:val="003C0691"/>
    <w:rsid w:val="003C072E"/>
    <w:rsid w:val="003C0B61"/>
    <w:rsid w:val="003C0CA0"/>
    <w:rsid w:val="003C0CE1"/>
    <w:rsid w:val="003C0EB0"/>
    <w:rsid w:val="003C10C1"/>
    <w:rsid w:val="003C10C6"/>
    <w:rsid w:val="003C1488"/>
    <w:rsid w:val="003C16B8"/>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668"/>
    <w:rsid w:val="003C60BB"/>
    <w:rsid w:val="003C61F2"/>
    <w:rsid w:val="003C62E1"/>
    <w:rsid w:val="003C64D5"/>
    <w:rsid w:val="003C65F0"/>
    <w:rsid w:val="003C670B"/>
    <w:rsid w:val="003C69BA"/>
    <w:rsid w:val="003C6A09"/>
    <w:rsid w:val="003C6C5E"/>
    <w:rsid w:val="003C6D3C"/>
    <w:rsid w:val="003C7138"/>
    <w:rsid w:val="003C763C"/>
    <w:rsid w:val="003C7D9D"/>
    <w:rsid w:val="003C7EC0"/>
    <w:rsid w:val="003D01CB"/>
    <w:rsid w:val="003D025C"/>
    <w:rsid w:val="003D0457"/>
    <w:rsid w:val="003D0463"/>
    <w:rsid w:val="003D0565"/>
    <w:rsid w:val="003D06F8"/>
    <w:rsid w:val="003D075B"/>
    <w:rsid w:val="003D0793"/>
    <w:rsid w:val="003D0817"/>
    <w:rsid w:val="003D0997"/>
    <w:rsid w:val="003D09F6"/>
    <w:rsid w:val="003D0DD9"/>
    <w:rsid w:val="003D1216"/>
    <w:rsid w:val="003D1335"/>
    <w:rsid w:val="003D133E"/>
    <w:rsid w:val="003D135A"/>
    <w:rsid w:val="003D18CD"/>
    <w:rsid w:val="003D19FA"/>
    <w:rsid w:val="003D1A0B"/>
    <w:rsid w:val="003D1C7F"/>
    <w:rsid w:val="003D1CE2"/>
    <w:rsid w:val="003D1E18"/>
    <w:rsid w:val="003D217B"/>
    <w:rsid w:val="003D234F"/>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384"/>
    <w:rsid w:val="003D4609"/>
    <w:rsid w:val="003D471E"/>
    <w:rsid w:val="003D474F"/>
    <w:rsid w:val="003D47F9"/>
    <w:rsid w:val="003D47FB"/>
    <w:rsid w:val="003D4829"/>
    <w:rsid w:val="003D492D"/>
    <w:rsid w:val="003D4E9C"/>
    <w:rsid w:val="003D52F7"/>
    <w:rsid w:val="003D541A"/>
    <w:rsid w:val="003D542A"/>
    <w:rsid w:val="003D56F9"/>
    <w:rsid w:val="003D582C"/>
    <w:rsid w:val="003D597B"/>
    <w:rsid w:val="003D5C73"/>
    <w:rsid w:val="003D636A"/>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1F5"/>
    <w:rsid w:val="003E0223"/>
    <w:rsid w:val="003E0268"/>
    <w:rsid w:val="003E03CE"/>
    <w:rsid w:val="003E03EF"/>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31BC"/>
    <w:rsid w:val="003E3206"/>
    <w:rsid w:val="003E32A7"/>
    <w:rsid w:val="003E340A"/>
    <w:rsid w:val="003E34D9"/>
    <w:rsid w:val="003E3B0B"/>
    <w:rsid w:val="003E3DF8"/>
    <w:rsid w:val="003E3EDE"/>
    <w:rsid w:val="003E426C"/>
    <w:rsid w:val="003E4467"/>
    <w:rsid w:val="003E44ED"/>
    <w:rsid w:val="003E450D"/>
    <w:rsid w:val="003E461D"/>
    <w:rsid w:val="003E476F"/>
    <w:rsid w:val="003E487A"/>
    <w:rsid w:val="003E4B32"/>
    <w:rsid w:val="003E4C74"/>
    <w:rsid w:val="003E4D40"/>
    <w:rsid w:val="003E4EB8"/>
    <w:rsid w:val="003E5008"/>
    <w:rsid w:val="003E515B"/>
    <w:rsid w:val="003E5455"/>
    <w:rsid w:val="003E55A5"/>
    <w:rsid w:val="003E5689"/>
    <w:rsid w:val="003E5851"/>
    <w:rsid w:val="003E585F"/>
    <w:rsid w:val="003E58DB"/>
    <w:rsid w:val="003E593C"/>
    <w:rsid w:val="003E5E5B"/>
    <w:rsid w:val="003E5E95"/>
    <w:rsid w:val="003E5EB5"/>
    <w:rsid w:val="003E5EC5"/>
    <w:rsid w:val="003E60CC"/>
    <w:rsid w:val="003E6708"/>
    <w:rsid w:val="003E6756"/>
    <w:rsid w:val="003E6823"/>
    <w:rsid w:val="003E6A6B"/>
    <w:rsid w:val="003E6A76"/>
    <w:rsid w:val="003E6C5C"/>
    <w:rsid w:val="003E6CB2"/>
    <w:rsid w:val="003E6CB5"/>
    <w:rsid w:val="003E6E55"/>
    <w:rsid w:val="003E6F19"/>
    <w:rsid w:val="003E7697"/>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FEC"/>
    <w:rsid w:val="003F10C8"/>
    <w:rsid w:val="003F13FB"/>
    <w:rsid w:val="003F1961"/>
    <w:rsid w:val="003F19C1"/>
    <w:rsid w:val="003F19F0"/>
    <w:rsid w:val="003F1CA6"/>
    <w:rsid w:val="003F1D4F"/>
    <w:rsid w:val="003F1D80"/>
    <w:rsid w:val="003F2161"/>
    <w:rsid w:val="003F223F"/>
    <w:rsid w:val="003F25EB"/>
    <w:rsid w:val="003F2873"/>
    <w:rsid w:val="003F2B33"/>
    <w:rsid w:val="003F2B36"/>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A58"/>
    <w:rsid w:val="003F4B4B"/>
    <w:rsid w:val="003F4FA5"/>
    <w:rsid w:val="003F5056"/>
    <w:rsid w:val="003F579B"/>
    <w:rsid w:val="003F57A9"/>
    <w:rsid w:val="003F598B"/>
    <w:rsid w:val="003F5A21"/>
    <w:rsid w:val="003F5FF9"/>
    <w:rsid w:val="003F697A"/>
    <w:rsid w:val="003F6CB4"/>
    <w:rsid w:val="003F6FC4"/>
    <w:rsid w:val="003F7556"/>
    <w:rsid w:val="003F757C"/>
    <w:rsid w:val="003F767F"/>
    <w:rsid w:val="003F7A03"/>
    <w:rsid w:val="003F7C81"/>
    <w:rsid w:val="003F7F63"/>
    <w:rsid w:val="003F7F70"/>
    <w:rsid w:val="0040035C"/>
    <w:rsid w:val="004003E6"/>
    <w:rsid w:val="004004F4"/>
    <w:rsid w:val="0040085D"/>
    <w:rsid w:val="00400A72"/>
    <w:rsid w:val="00400C80"/>
    <w:rsid w:val="00400E82"/>
    <w:rsid w:val="00401231"/>
    <w:rsid w:val="0040151F"/>
    <w:rsid w:val="0040166F"/>
    <w:rsid w:val="0040182A"/>
    <w:rsid w:val="00401AFA"/>
    <w:rsid w:val="00401B55"/>
    <w:rsid w:val="00402048"/>
    <w:rsid w:val="004021AE"/>
    <w:rsid w:val="004022A5"/>
    <w:rsid w:val="00402314"/>
    <w:rsid w:val="00402395"/>
    <w:rsid w:val="004024E9"/>
    <w:rsid w:val="0040263A"/>
    <w:rsid w:val="00402880"/>
    <w:rsid w:val="00402994"/>
    <w:rsid w:val="00402B81"/>
    <w:rsid w:val="00402C14"/>
    <w:rsid w:val="00402D9F"/>
    <w:rsid w:val="00402EF8"/>
    <w:rsid w:val="0040302D"/>
    <w:rsid w:val="00403073"/>
    <w:rsid w:val="0040387A"/>
    <w:rsid w:val="00403D1F"/>
    <w:rsid w:val="00403DB1"/>
    <w:rsid w:val="00403E06"/>
    <w:rsid w:val="00403E6C"/>
    <w:rsid w:val="00403F31"/>
    <w:rsid w:val="0040407D"/>
    <w:rsid w:val="00404135"/>
    <w:rsid w:val="00404270"/>
    <w:rsid w:val="004045E8"/>
    <w:rsid w:val="0040460B"/>
    <w:rsid w:val="004048CD"/>
    <w:rsid w:val="00404E56"/>
    <w:rsid w:val="00404EC5"/>
    <w:rsid w:val="00404F0F"/>
    <w:rsid w:val="004050C1"/>
    <w:rsid w:val="0040512D"/>
    <w:rsid w:val="00405150"/>
    <w:rsid w:val="00405229"/>
    <w:rsid w:val="00405535"/>
    <w:rsid w:val="0040560D"/>
    <w:rsid w:val="004058FE"/>
    <w:rsid w:val="00405A71"/>
    <w:rsid w:val="00405D64"/>
    <w:rsid w:val="00405F50"/>
    <w:rsid w:val="004060B8"/>
    <w:rsid w:val="004069B5"/>
    <w:rsid w:val="00406CCE"/>
    <w:rsid w:val="00406D81"/>
    <w:rsid w:val="00406ED9"/>
    <w:rsid w:val="00406EFA"/>
    <w:rsid w:val="00407216"/>
    <w:rsid w:val="004074E7"/>
    <w:rsid w:val="00407DC4"/>
    <w:rsid w:val="0041049F"/>
    <w:rsid w:val="00410519"/>
    <w:rsid w:val="004105A2"/>
    <w:rsid w:val="00410848"/>
    <w:rsid w:val="00410B57"/>
    <w:rsid w:val="00410EAA"/>
    <w:rsid w:val="00410F39"/>
    <w:rsid w:val="00410FB5"/>
    <w:rsid w:val="004110FB"/>
    <w:rsid w:val="0041125C"/>
    <w:rsid w:val="004117A7"/>
    <w:rsid w:val="004119CE"/>
    <w:rsid w:val="00411B05"/>
    <w:rsid w:val="00411DB8"/>
    <w:rsid w:val="00412108"/>
    <w:rsid w:val="004121ED"/>
    <w:rsid w:val="0041236B"/>
    <w:rsid w:val="00412385"/>
    <w:rsid w:val="004123EC"/>
    <w:rsid w:val="00412636"/>
    <w:rsid w:val="004126DE"/>
    <w:rsid w:val="00412876"/>
    <w:rsid w:val="00412B44"/>
    <w:rsid w:val="00412F9C"/>
    <w:rsid w:val="00413009"/>
    <w:rsid w:val="00413046"/>
    <w:rsid w:val="00413207"/>
    <w:rsid w:val="004133E7"/>
    <w:rsid w:val="004134E6"/>
    <w:rsid w:val="00413508"/>
    <w:rsid w:val="00413509"/>
    <w:rsid w:val="00413556"/>
    <w:rsid w:val="00413814"/>
    <w:rsid w:val="004138AE"/>
    <w:rsid w:val="00413B89"/>
    <w:rsid w:val="00413E94"/>
    <w:rsid w:val="00414223"/>
    <w:rsid w:val="00414235"/>
    <w:rsid w:val="00414327"/>
    <w:rsid w:val="004143EC"/>
    <w:rsid w:val="00414535"/>
    <w:rsid w:val="0041464D"/>
    <w:rsid w:val="0041474D"/>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C1"/>
    <w:rsid w:val="00416A2F"/>
    <w:rsid w:val="00416D52"/>
    <w:rsid w:val="00416DBB"/>
    <w:rsid w:val="00417026"/>
    <w:rsid w:val="00417081"/>
    <w:rsid w:val="004170D8"/>
    <w:rsid w:val="00417130"/>
    <w:rsid w:val="00417241"/>
    <w:rsid w:val="00417368"/>
    <w:rsid w:val="00417446"/>
    <w:rsid w:val="00417807"/>
    <w:rsid w:val="00417877"/>
    <w:rsid w:val="00417A3F"/>
    <w:rsid w:val="00417B96"/>
    <w:rsid w:val="00417C76"/>
    <w:rsid w:val="00417CB2"/>
    <w:rsid w:val="00417ECA"/>
    <w:rsid w:val="00417FAE"/>
    <w:rsid w:val="0042016D"/>
    <w:rsid w:val="00420275"/>
    <w:rsid w:val="0042064A"/>
    <w:rsid w:val="004206C5"/>
    <w:rsid w:val="00420722"/>
    <w:rsid w:val="00420773"/>
    <w:rsid w:val="00420909"/>
    <w:rsid w:val="00420A34"/>
    <w:rsid w:val="00420EE9"/>
    <w:rsid w:val="00420F96"/>
    <w:rsid w:val="004210F4"/>
    <w:rsid w:val="004212DD"/>
    <w:rsid w:val="004213CA"/>
    <w:rsid w:val="004213FC"/>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E84"/>
    <w:rsid w:val="00423092"/>
    <w:rsid w:val="00423254"/>
    <w:rsid w:val="00423312"/>
    <w:rsid w:val="0042331A"/>
    <w:rsid w:val="00423536"/>
    <w:rsid w:val="004236C5"/>
    <w:rsid w:val="00423AAD"/>
    <w:rsid w:val="00423C64"/>
    <w:rsid w:val="00423F39"/>
    <w:rsid w:val="004240B7"/>
    <w:rsid w:val="0042426A"/>
    <w:rsid w:val="00424496"/>
    <w:rsid w:val="00424A0D"/>
    <w:rsid w:val="00424A38"/>
    <w:rsid w:val="00424BE9"/>
    <w:rsid w:val="004252AC"/>
    <w:rsid w:val="00425594"/>
    <w:rsid w:val="0042559C"/>
    <w:rsid w:val="004255B2"/>
    <w:rsid w:val="004256F2"/>
    <w:rsid w:val="0042570F"/>
    <w:rsid w:val="00425751"/>
    <w:rsid w:val="004258FD"/>
    <w:rsid w:val="0042598D"/>
    <w:rsid w:val="00425C89"/>
    <w:rsid w:val="00425F2A"/>
    <w:rsid w:val="004262E9"/>
    <w:rsid w:val="00426507"/>
    <w:rsid w:val="00426717"/>
    <w:rsid w:val="004268A4"/>
    <w:rsid w:val="00426906"/>
    <w:rsid w:val="00426946"/>
    <w:rsid w:val="00426B69"/>
    <w:rsid w:val="00426B6C"/>
    <w:rsid w:val="00426F4E"/>
    <w:rsid w:val="004272BC"/>
    <w:rsid w:val="0042730E"/>
    <w:rsid w:val="004274E1"/>
    <w:rsid w:val="004275B9"/>
    <w:rsid w:val="00427AFA"/>
    <w:rsid w:val="00427C3A"/>
    <w:rsid w:val="00427D11"/>
    <w:rsid w:val="0043003B"/>
    <w:rsid w:val="00430990"/>
    <w:rsid w:val="00430B1E"/>
    <w:rsid w:val="00430E08"/>
    <w:rsid w:val="00430F77"/>
    <w:rsid w:val="00430FF4"/>
    <w:rsid w:val="00431285"/>
    <w:rsid w:val="00431540"/>
    <w:rsid w:val="00431597"/>
    <w:rsid w:val="00431641"/>
    <w:rsid w:val="004316C1"/>
    <w:rsid w:val="00431A2F"/>
    <w:rsid w:val="00431D4F"/>
    <w:rsid w:val="004320ED"/>
    <w:rsid w:val="00432249"/>
    <w:rsid w:val="0043236B"/>
    <w:rsid w:val="00432461"/>
    <w:rsid w:val="00432482"/>
    <w:rsid w:val="00432631"/>
    <w:rsid w:val="004326BB"/>
    <w:rsid w:val="004329B6"/>
    <w:rsid w:val="0043314B"/>
    <w:rsid w:val="004333BC"/>
    <w:rsid w:val="004333FF"/>
    <w:rsid w:val="0043371C"/>
    <w:rsid w:val="00433726"/>
    <w:rsid w:val="0043373E"/>
    <w:rsid w:val="004339E7"/>
    <w:rsid w:val="00433A25"/>
    <w:rsid w:val="00433E53"/>
    <w:rsid w:val="0043404C"/>
    <w:rsid w:val="00434114"/>
    <w:rsid w:val="00434152"/>
    <w:rsid w:val="004342FC"/>
    <w:rsid w:val="00434308"/>
    <w:rsid w:val="0043446F"/>
    <w:rsid w:val="00434477"/>
    <w:rsid w:val="0043448D"/>
    <w:rsid w:val="004344C2"/>
    <w:rsid w:val="00434A2B"/>
    <w:rsid w:val="00434CAC"/>
    <w:rsid w:val="00434F3D"/>
    <w:rsid w:val="00434F79"/>
    <w:rsid w:val="004351E4"/>
    <w:rsid w:val="004357CB"/>
    <w:rsid w:val="00435BDF"/>
    <w:rsid w:val="00435C73"/>
    <w:rsid w:val="004360C4"/>
    <w:rsid w:val="004363FA"/>
    <w:rsid w:val="00436534"/>
    <w:rsid w:val="00436628"/>
    <w:rsid w:val="00436791"/>
    <w:rsid w:val="00436977"/>
    <w:rsid w:val="00436CED"/>
    <w:rsid w:val="00436CF8"/>
    <w:rsid w:val="00436ED4"/>
    <w:rsid w:val="00437116"/>
    <w:rsid w:val="00437513"/>
    <w:rsid w:val="0043759A"/>
    <w:rsid w:val="00437699"/>
    <w:rsid w:val="004379C7"/>
    <w:rsid w:val="00437D03"/>
    <w:rsid w:val="00437F98"/>
    <w:rsid w:val="00440364"/>
    <w:rsid w:val="00440409"/>
    <w:rsid w:val="00440605"/>
    <w:rsid w:val="00440860"/>
    <w:rsid w:val="004409BC"/>
    <w:rsid w:val="00440EDE"/>
    <w:rsid w:val="00440FDA"/>
    <w:rsid w:val="00441496"/>
    <w:rsid w:val="004414CF"/>
    <w:rsid w:val="004417F6"/>
    <w:rsid w:val="00441C70"/>
    <w:rsid w:val="00441D98"/>
    <w:rsid w:val="0044214C"/>
    <w:rsid w:val="00442218"/>
    <w:rsid w:val="00442459"/>
    <w:rsid w:val="004429C9"/>
    <w:rsid w:val="00442A20"/>
    <w:rsid w:val="00442AF1"/>
    <w:rsid w:val="00442B4E"/>
    <w:rsid w:val="00442DF9"/>
    <w:rsid w:val="00443033"/>
    <w:rsid w:val="00443143"/>
    <w:rsid w:val="0044316F"/>
    <w:rsid w:val="004431B7"/>
    <w:rsid w:val="004432F4"/>
    <w:rsid w:val="004435EB"/>
    <w:rsid w:val="004437BD"/>
    <w:rsid w:val="004438B0"/>
    <w:rsid w:val="004439F8"/>
    <w:rsid w:val="00443ADE"/>
    <w:rsid w:val="00443BA5"/>
    <w:rsid w:val="004440AE"/>
    <w:rsid w:val="004442BD"/>
    <w:rsid w:val="004443C8"/>
    <w:rsid w:val="004443CC"/>
    <w:rsid w:val="00444451"/>
    <w:rsid w:val="00444493"/>
    <w:rsid w:val="00444A95"/>
    <w:rsid w:val="00444B6F"/>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5FF1"/>
    <w:rsid w:val="0044610A"/>
    <w:rsid w:val="00446320"/>
    <w:rsid w:val="00446455"/>
    <w:rsid w:val="0044660E"/>
    <w:rsid w:val="00446728"/>
    <w:rsid w:val="0044674F"/>
    <w:rsid w:val="004468C0"/>
    <w:rsid w:val="00446A52"/>
    <w:rsid w:val="00446AE8"/>
    <w:rsid w:val="00446DC0"/>
    <w:rsid w:val="00446DF9"/>
    <w:rsid w:val="00446F7C"/>
    <w:rsid w:val="00447411"/>
    <w:rsid w:val="00447513"/>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C7"/>
    <w:rsid w:val="00452B5C"/>
    <w:rsid w:val="00452BCA"/>
    <w:rsid w:val="00452E67"/>
    <w:rsid w:val="00452FBF"/>
    <w:rsid w:val="00453274"/>
    <w:rsid w:val="004532EB"/>
    <w:rsid w:val="004533B4"/>
    <w:rsid w:val="004536C6"/>
    <w:rsid w:val="00453762"/>
    <w:rsid w:val="00453AF3"/>
    <w:rsid w:val="00454062"/>
    <w:rsid w:val="004540C8"/>
    <w:rsid w:val="004541C6"/>
    <w:rsid w:val="004542A6"/>
    <w:rsid w:val="00454330"/>
    <w:rsid w:val="0045460E"/>
    <w:rsid w:val="00454CAE"/>
    <w:rsid w:val="00454DD7"/>
    <w:rsid w:val="00454E2B"/>
    <w:rsid w:val="00454E76"/>
    <w:rsid w:val="00455001"/>
    <w:rsid w:val="00455109"/>
    <w:rsid w:val="004556E5"/>
    <w:rsid w:val="00455887"/>
    <w:rsid w:val="00455ACC"/>
    <w:rsid w:val="00455AF5"/>
    <w:rsid w:val="00455CD4"/>
    <w:rsid w:val="00455D3D"/>
    <w:rsid w:val="00455D9C"/>
    <w:rsid w:val="00455DC4"/>
    <w:rsid w:val="00455FDD"/>
    <w:rsid w:val="0045607C"/>
    <w:rsid w:val="00456189"/>
    <w:rsid w:val="004566FA"/>
    <w:rsid w:val="00456712"/>
    <w:rsid w:val="00456AD7"/>
    <w:rsid w:val="00456C94"/>
    <w:rsid w:val="00456CDD"/>
    <w:rsid w:val="00456D42"/>
    <w:rsid w:val="00456DEE"/>
    <w:rsid w:val="00456F68"/>
    <w:rsid w:val="0045718A"/>
    <w:rsid w:val="00457534"/>
    <w:rsid w:val="004575D5"/>
    <w:rsid w:val="0045769C"/>
    <w:rsid w:val="00457992"/>
    <w:rsid w:val="00457996"/>
    <w:rsid w:val="00457EA2"/>
    <w:rsid w:val="00457EBD"/>
    <w:rsid w:val="00457EF3"/>
    <w:rsid w:val="00460023"/>
    <w:rsid w:val="004600AF"/>
    <w:rsid w:val="00460167"/>
    <w:rsid w:val="00460268"/>
    <w:rsid w:val="0046031B"/>
    <w:rsid w:val="00460366"/>
    <w:rsid w:val="00460487"/>
    <w:rsid w:val="00460999"/>
    <w:rsid w:val="00460A6D"/>
    <w:rsid w:val="00460C5A"/>
    <w:rsid w:val="004615A1"/>
    <w:rsid w:val="0046160E"/>
    <w:rsid w:val="0046191D"/>
    <w:rsid w:val="00461A5C"/>
    <w:rsid w:val="00461B47"/>
    <w:rsid w:val="004620BE"/>
    <w:rsid w:val="004623D7"/>
    <w:rsid w:val="0046278E"/>
    <w:rsid w:val="004627EE"/>
    <w:rsid w:val="004628F4"/>
    <w:rsid w:val="004629C9"/>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BDF"/>
    <w:rsid w:val="00464E57"/>
    <w:rsid w:val="004650BA"/>
    <w:rsid w:val="004657CE"/>
    <w:rsid w:val="00465988"/>
    <w:rsid w:val="00465B4A"/>
    <w:rsid w:val="00465F71"/>
    <w:rsid w:val="004660BA"/>
    <w:rsid w:val="00466336"/>
    <w:rsid w:val="00466460"/>
    <w:rsid w:val="00466A0E"/>
    <w:rsid w:val="00466F83"/>
    <w:rsid w:val="004670AE"/>
    <w:rsid w:val="00467140"/>
    <w:rsid w:val="00467446"/>
    <w:rsid w:val="004678CA"/>
    <w:rsid w:val="00467930"/>
    <w:rsid w:val="00467A1C"/>
    <w:rsid w:val="00467B05"/>
    <w:rsid w:val="00467B57"/>
    <w:rsid w:val="00467E72"/>
    <w:rsid w:val="00467F3C"/>
    <w:rsid w:val="00470199"/>
    <w:rsid w:val="004702C2"/>
    <w:rsid w:val="00470887"/>
    <w:rsid w:val="004709EE"/>
    <w:rsid w:val="00470C61"/>
    <w:rsid w:val="00470E66"/>
    <w:rsid w:val="00471090"/>
    <w:rsid w:val="004710C9"/>
    <w:rsid w:val="0047112B"/>
    <w:rsid w:val="0047129C"/>
    <w:rsid w:val="0047190E"/>
    <w:rsid w:val="00471D1E"/>
    <w:rsid w:val="0047211E"/>
    <w:rsid w:val="00472165"/>
    <w:rsid w:val="0047238A"/>
    <w:rsid w:val="004723D4"/>
    <w:rsid w:val="004724ED"/>
    <w:rsid w:val="00472801"/>
    <w:rsid w:val="00472D57"/>
    <w:rsid w:val="00473097"/>
    <w:rsid w:val="004731B6"/>
    <w:rsid w:val="00473372"/>
    <w:rsid w:val="0047343F"/>
    <w:rsid w:val="004735AE"/>
    <w:rsid w:val="00473A0D"/>
    <w:rsid w:val="00473EB8"/>
    <w:rsid w:val="00474085"/>
    <w:rsid w:val="00474161"/>
    <w:rsid w:val="0047416F"/>
    <w:rsid w:val="004743C9"/>
    <w:rsid w:val="00474480"/>
    <w:rsid w:val="00474502"/>
    <w:rsid w:val="00474726"/>
    <w:rsid w:val="004748B4"/>
    <w:rsid w:val="004749DF"/>
    <w:rsid w:val="00474BBB"/>
    <w:rsid w:val="00474DB3"/>
    <w:rsid w:val="00474E5F"/>
    <w:rsid w:val="00474F92"/>
    <w:rsid w:val="00475061"/>
    <w:rsid w:val="00475429"/>
    <w:rsid w:val="00475525"/>
    <w:rsid w:val="00475B03"/>
    <w:rsid w:val="00475B44"/>
    <w:rsid w:val="00475D1C"/>
    <w:rsid w:val="00475FA1"/>
    <w:rsid w:val="0047624B"/>
    <w:rsid w:val="0047641A"/>
    <w:rsid w:val="00476500"/>
    <w:rsid w:val="00476564"/>
    <w:rsid w:val="004766BC"/>
    <w:rsid w:val="00476A42"/>
    <w:rsid w:val="00476B24"/>
    <w:rsid w:val="00476BFD"/>
    <w:rsid w:val="00476CB8"/>
    <w:rsid w:val="00476EE8"/>
    <w:rsid w:val="0047701B"/>
    <w:rsid w:val="004770A3"/>
    <w:rsid w:val="00477283"/>
    <w:rsid w:val="004776F9"/>
    <w:rsid w:val="0047771F"/>
    <w:rsid w:val="004778B6"/>
    <w:rsid w:val="004778DF"/>
    <w:rsid w:val="00477CBD"/>
    <w:rsid w:val="00477EB8"/>
    <w:rsid w:val="004805C8"/>
    <w:rsid w:val="00480649"/>
    <w:rsid w:val="00480A99"/>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A63"/>
    <w:rsid w:val="00484B72"/>
    <w:rsid w:val="00484CCC"/>
    <w:rsid w:val="00484FA7"/>
    <w:rsid w:val="0048505F"/>
    <w:rsid w:val="004851A7"/>
    <w:rsid w:val="004853FC"/>
    <w:rsid w:val="004855B8"/>
    <w:rsid w:val="004858CC"/>
    <w:rsid w:val="00485B9E"/>
    <w:rsid w:val="00485D5A"/>
    <w:rsid w:val="00485F51"/>
    <w:rsid w:val="00486320"/>
    <w:rsid w:val="0048633C"/>
    <w:rsid w:val="004865C8"/>
    <w:rsid w:val="00486626"/>
    <w:rsid w:val="0048668F"/>
    <w:rsid w:val="004869E1"/>
    <w:rsid w:val="00486FD9"/>
    <w:rsid w:val="004871EB"/>
    <w:rsid w:val="00487338"/>
    <w:rsid w:val="00487427"/>
    <w:rsid w:val="0048750C"/>
    <w:rsid w:val="00487525"/>
    <w:rsid w:val="0048798A"/>
    <w:rsid w:val="00487B67"/>
    <w:rsid w:val="00490027"/>
    <w:rsid w:val="0049029A"/>
    <w:rsid w:val="00490380"/>
    <w:rsid w:val="0049042D"/>
    <w:rsid w:val="0049059C"/>
    <w:rsid w:val="004906DB"/>
    <w:rsid w:val="00490907"/>
    <w:rsid w:val="00490AC3"/>
    <w:rsid w:val="00490ADF"/>
    <w:rsid w:val="00490C21"/>
    <w:rsid w:val="00490FB7"/>
    <w:rsid w:val="004914B8"/>
    <w:rsid w:val="00491653"/>
    <w:rsid w:val="0049190A"/>
    <w:rsid w:val="00491B3C"/>
    <w:rsid w:val="00491DF7"/>
    <w:rsid w:val="00491E23"/>
    <w:rsid w:val="0049204B"/>
    <w:rsid w:val="004921C6"/>
    <w:rsid w:val="00492214"/>
    <w:rsid w:val="004923B0"/>
    <w:rsid w:val="00492458"/>
    <w:rsid w:val="00492C16"/>
    <w:rsid w:val="00492CA1"/>
    <w:rsid w:val="00492E12"/>
    <w:rsid w:val="00493289"/>
    <w:rsid w:val="0049394B"/>
    <w:rsid w:val="00493AB7"/>
    <w:rsid w:val="00493D2C"/>
    <w:rsid w:val="00493E50"/>
    <w:rsid w:val="00494218"/>
    <w:rsid w:val="0049446D"/>
    <w:rsid w:val="004948EA"/>
    <w:rsid w:val="0049491B"/>
    <w:rsid w:val="00494926"/>
    <w:rsid w:val="00494BF2"/>
    <w:rsid w:val="00494CEA"/>
    <w:rsid w:val="00494FA4"/>
    <w:rsid w:val="004952FA"/>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5F2"/>
    <w:rsid w:val="004A26F7"/>
    <w:rsid w:val="004A2731"/>
    <w:rsid w:val="004A273A"/>
    <w:rsid w:val="004A28DF"/>
    <w:rsid w:val="004A2AFE"/>
    <w:rsid w:val="004A2C9F"/>
    <w:rsid w:val="004A2CC8"/>
    <w:rsid w:val="004A2DC7"/>
    <w:rsid w:val="004A2E53"/>
    <w:rsid w:val="004A30C7"/>
    <w:rsid w:val="004A30EA"/>
    <w:rsid w:val="004A3559"/>
    <w:rsid w:val="004A3BD4"/>
    <w:rsid w:val="004A3D0F"/>
    <w:rsid w:val="004A3D36"/>
    <w:rsid w:val="004A3EF5"/>
    <w:rsid w:val="004A41B1"/>
    <w:rsid w:val="004A42B0"/>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30"/>
    <w:rsid w:val="004A6E9B"/>
    <w:rsid w:val="004A6EE6"/>
    <w:rsid w:val="004A71B6"/>
    <w:rsid w:val="004A756E"/>
    <w:rsid w:val="004A762B"/>
    <w:rsid w:val="004A7E1D"/>
    <w:rsid w:val="004A7FC6"/>
    <w:rsid w:val="004A7FF4"/>
    <w:rsid w:val="004B008C"/>
    <w:rsid w:val="004B0403"/>
    <w:rsid w:val="004B04B3"/>
    <w:rsid w:val="004B052C"/>
    <w:rsid w:val="004B0733"/>
    <w:rsid w:val="004B0745"/>
    <w:rsid w:val="004B08E9"/>
    <w:rsid w:val="004B09CE"/>
    <w:rsid w:val="004B09CF"/>
    <w:rsid w:val="004B0B90"/>
    <w:rsid w:val="004B0BB3"/>
    <w:rsid w:val="004B0BDA"/>
    <w:rsid w:val="004B0E16"/>
    <w:rsid w:val="004B11CA"/>
    <w:rsid w:val="004B15F0"/>
    <w:rsid w:val="004B16E2"/>
    <w:rsid w:val="004B175F"/>
    <w:rsid w:val="004B1A3C"/>
    <w:rsid w:val="004B1BC7"/>
    <w:rsid w:val="004B1D7E"/>
    <w:rsid w:val="004B1D7F"/>
    <w:rsid w:val="004B1E7C"/>
    <w:rsid w:val="004B1E8D"/>
    <w:rsid w:val="004B1F8A"/>
    <w:rsid w:val="004B20C7"/>
    <w:rsid w:val="004B2558"/>
    <w:rsid w:val="004B271B"/>
    <w:rsid w:val="004B293D"/>
    <w:rsid w:val="004B29D2"/>
    <w:rsid w:val="004B2AFD"/>
    <w:rsid w:val="004B2B24"/>
    <w:rsid w:val="004B2E1E"/>
    <w:rsid w:val="004B2FB6"/>
    <w:rsid w:val="004B3107"/>
    <w:rsid w:val="004B31A0"/>
    <w:rsid w:val="004B339C"/>
    <w:rsid w:val="004B34EA"/>
    <w:rsid w:val="004B36B4"/>
    <w:rsid w:val="004B37A4"/>
    <w:rsid w:val="004B386B"/>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F12"/>
    <w:rsid w:val="004B7109"/>
    <w:rsid w:val="004B75B7"/>
    <w:rsid w:val="004B75C9"/>
    <w:rsid w:val="004B76AB"/>
    <w:rsid w:val="004B77F5"/>
    <w:rsid w:val="004B789E"/>
    <w:rsid w:val="004B7DE3"/>
    <w:rsid w:val="004B7F3D"/>
    <w:rsid w:val="004C0271"/>
    <w:rsid w:val="004C0FC0"/>
    <w:rsid w:val="004C11A9"/>
    <w:rsid w:val="004C143D"/>
    <w:rsid w:val="004C1471"/>
    <w:rsid w:val="004C1600"/>
    <w:rsid w:val="004C1648"/>
    <w:rsid w:val="004C1C34"/>
    <w:rsid w:val="004C2420"/>
    <w:rsid w:val="004C24CE"/>
    <w:rsid w:val="004C271F"/>
    <w:rsid w:val="004C2752"/>
    <w:rsid w:val="004C2AEC"/>
    <w:rsid w:val="004C2C7F"/>
    <w:rsid w:val="004C2F79"/>
    <w:rsid w:val="004C34D2"/>
    <w:rsid w:val="004C34EE"/>
    <w:rsid w:val="004C3743"/>
    <w:rsid w:val="004C39C2"/>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D73"/>
    <w:rsid w:val="004C5E3E"/>
    <w:rsid w:val="004C5E58"/>
    <w:rsid w:val="004C61F7"/>
    <w:rsid w:val="004C6222"/>
    <w:rsid w:val="004C6367"/>
    <w:rsid w:val="004C684A"/>
    <w:rsid w:val="004C6910"/>
    <w:rsid w:val="004C6B22"/>
    <w:rsid w:val="004C6F50"/>
    <w:rsid w:val="004C6FD3"/>
    <w:rsid w:val="004C7031"/>
    <w:rsid w:val="004C735B"/>
    <w:rsid w:val="004C743B"/>
    <w:rsid w:val="004C76C5"/>
    <w:rsid w:val="004C77CE"/>
    <w:rsid w:val="004C7E84"/>
    <w:rsid w:val="004C7F6C"/>
    <w:rsid w:val="004C7F7B"/>
    <w:rsid w:val="004D00D3"/>
    <w:rsid w:val="004D00FE"/>
    <w:rsid w:val="004D019B"/>
    <w:rsid w:val="004D0287"/>
    <w:rsid w:val="004D0330"/>
    <w:rsid w:val="004D0348"/>
    <w:rsid w:val="004D03FA"/>
    <w:rsid w:val="004D06AB"/>
    <w:rsid w:val="004D06C4"/>
    <w:rsid w:val="004D06D4"/>
    <w:rsid w:val="004D0759"/>
    <w:rsid w:val="004D08FA"/>
    <w:rsid w:val="004D0938"/>
    <w:rsid w:val="004D0BAB"/>
    <w:rsid w:val="004D0BF9"/>
    <w:rsid w:val="004D0E04"/>
    <w:rsid w:val="004D0F61"/>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D9"/>
    <w:rsid w:val="004D360D"/>
    <w:rsid w:val="004D3864"/>
    <w:rsid w:val="004D3AEB"/>
    <w:rsid w:val="004D4063"/>
    <w:rsid w:val="004D406C"/>
    <w:rsid w:val="004D43A7"/>
    <w:rsid w:val="004D441E"/>
    <w:rsid w:val="004D45B9"/>
    <w:rsid w:val="004D47D4"/>
    <w:rsid w:val="004D4899"/>
    <w:rsid w:val="004D48BB"/>
    <w:rsid w:val="004D48E9"/>
    <w:rsid w:val="004D48ED"/>
    <w:rsid w:val="004D4B55"/>
    <w:rsid w:val="004D4E64"/>
    <w:rsid w:val="004D4F2B"/>
    <w:rsid w:val="004D52A4"/>
    <w:rsid w:val="004D54D6"/>
    <w:rsid w:val="004D5601"/>
    <w:rsid w:val="004D5665"/>
    <w:rsid w:val="004D57A0"/>
    <w:rsid w:val="004D582B"/>
    <w:rsid w:val="004D5B4A"/>
    <w:rsid w:val="004D5BCC"/>
    <w:rsid w:val="004D5BE1"/>
    <w:rsid w:val="004D5C3A"/>
    <w:rsid w:val="004D5CFC"/>
    <w:rsid w:val="004D5EC5"/>
    <w:rsid w:val="004D6166"/>
    <w:rsid w:val="004D61CE"/>
    <w:rsid w:val="004D6B8B"/>
    <w:rsid w:val="004D6E95"/>
    <w:rsid w:val="004D710B"/>
    <w:rsid w:val="004D73A1"/>
    <w:rsid w:val="004D7572"/>
    <w:rsid w:val="004D75B6"/>
    <w:rsid w:val="004D7937"/>
    <w:rsid w:val="004D796F"/>
    <w:rsid w:val="004D7AA5"/>
    <w:rsid w:val="004D7FE5"/>
    <w:rsid w:val="004E036F"/>
    <w:rsid w:val="004E0901"/>
    <w:rsid w:val="004E0C07"/>
    <w:rsid w:val="004E0C20"/>
    <w:rsid w:val="004E0F00"/>
    <w:rsid w:val="004E0FE2"/>
    <w:rsid w:val="004E1312"/>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362"/>
    <w:rsid w:val="004E336B"/>
    <w:rsid w:val="004E3781"/>
    <w:rsid w:val="004E37BC"/>
    <w:rsid w:val="004E3836"/>
    <w:rsid w:val="004E3A5B"/>
    <w:rsid w:val="004E3BAC"/>
    <w:rsid w:val="004E3D97"/>
    <w:rsid w:val="004E4009"/>
    <w:rsid w:val="004E41BC"/>
    <w:rsid w:val="004E43A9"/>
    <w:rsid w:val="004E43BF"/>
    <w:rsid w:val="004E4664"/>
    <w:rsid w:val="004E46BA"/>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F41"/>
    <w:rsid w:val="004F0FA0"/>
    <w:rsid w:val="004F13B9"/>
    <w:rsid w:val="004F14C4"/>
    <w:rsid w:val="004F17B0"/>
    <w:rsid w:val="004F1A15"/>
    <w:rsid w:val="004F1EA1"/>
    <w:rsid w:val="004F1F37"/>
    <w:rsid w:val="004F2296"/>
    <w:rsid w:val="004F2355"/>
    <w:rsid w:val="004F24A2"/>
    <w:rsid w:val="004F24C3"/>
    <w:rsid w:val="004F2EFE"/>
    <w:rsid w:val="004F307B"/>
    <w:rsid w:val="004F3095"/>
    <w:rsid w:val="004F33F8"/>
    <w:rsid w:val="004F34C3"/>
    <w:rsid w:val="004F3BE6"/>
    <w:rsid w:val="004F3EFC"/>
    <w:rsid w:val="004F41DA"/>
    <w:rsid w:val="004F42C9"/>
    <w:rsid w:val="004F468D"/>
    <w:rsid w:val="004F4921"/>
    <w:rsid w:val="004F4B66"/>
    <w:rsid w:val="004F4BD0"/>
    <w:rsid w:val="004F4EFB"/>
    <w:rsid w:val="004F5184"/>
    <w:rsid w:val="004F5A99"/>
    <w:rsid w:val="004F5CCC"/>
    <w:rsid w:val="004F6112"/>
    <w:rsid w:val="004F6229"/>
    <w:rsid w:val="004F6327"/>
    <w:rsid w:val="004F6523"/>
    <w:rsid w:val="004F67DD"/>
    <w:rsid w:val="004F6A29"/>
    <w:rsid w:val="004F6B1E"/>
    <w:rsid w:val="004F6B92"/>
    <w:rsid w:val="004F6FF7"/>
    <w:rsid w:val="004F741F"/>
    <w:rsid w:val="004F7505"/>
    <w:rsid w:val="004F75BC"/>
    <w:rsid w:val="004F777B"/>
    <w:rsid w:val="004F7814"/>
    <w:rsid w:val="004F7BB7"/>
    <w:rsid w:val="004F7D4C"/>
    <w:rsid w:val="004F7DB9"/>
    <w:rsid w:val="004F7E84"/>
    <w:rsid w:val="004F7E8F"/>
    <w:rsid w:val="00500015"/>
    <w:rsid w:val="0050022E"/>
    <w:rsid w:val="005002D2"/>
    <w:rsid w:val="005003E2"/>
    <w:rsid w:val="00500407"/>
    <w:rsid w:val="00500595"/>
    <w:rsid w:val="0050087D"/>
    <w:rsid w:val="005008D5"/>
    <w:rsid w:val="00500981"/>
    <w:rsid w:val="00500993"/>
    <w:rsid w:val="0050099B"/>
    <w:rsid w:val="005009B4"/>
    <w:rsid w:val="00500CDA"/>
    <w:rsid w:val="00500ED5"/>
    <w:rsid w:val="00500EF1"/>
    <w:rsid w:val="005010ED"/>
    <w:rsid w:val="00501232"/>
    <w:rsid w:val="0050159A"/>
    <w:rsid w:val="005017F4"/>
    <w:rsid w:val="005019C2"/>
    <w:rsid w:val="00501A75"/>
    <w:rsid w:val="00501C26"/>
    <w:rsid w:val="0050208C"/>
    <w:rsid w:val="0050245B"/>
    <w:rsid w:val="00502DEA"/>
    <w:rsid w:val="005031DE"/>
    <w:rsid w:val="00503295"/>
    <w:rsid w:val="005032CC"/>
    <w:rsid w:val="005034C0"/>
    <w:rsid w:val="00503552"/>
    <w:rsid w:val="00503643"/>
    <w:rsid w:val="005037B3"/>
    <w:rsid w:val="00503B5E"/>
    <w:rsid w:val="00503F45"/>
    <w:rsid w:val="00504040"/>
    <w:rsid w:val="00504053"/>
    <w:rsid w:val="00504096"/>
    <w:rsid w:val="00504265"/>
    <w:rsid w:val="00504672"/>
    <w:rsid w:val="00504775"/>
    <w:rsid w:val="005048DE"/>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B4E"/>
    <w:rsid w:val="00506CF5"/>
    <w:rsid w:val="00506D15"/>
    <w:rsid w:val="005071BC"/>
    <w:rsid w:val="0050753D"/>
    <w:rsid w:val="0050766E"/>
    <w:rsid w:val="005076FF"/>
    <w:rsid w:val="00507933"/>
    <w:rsid w:val="00507E54"/>
    <w:rsid w:val="00507FF8"/>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25DA"/>
    <w:rsid w:val="005129AB"/>
    <w:rsid w:val="00512C2D"/>
    <w:rsid w:val="00512FF6"/>
    <w:rsid w:val="00513209"/>
    <w:rsid w:val="00513341"/>
    <w:rsid w:val="005133D6"/>
    <w:rsid w:val="0051362E"/>
    <w:rsid w:val="00513903"/>
    <w:rsid w:val="00513D18"/>
    <w:rsid w:val="00513DD2"/>
    <w:rsid w:val="00513F8C"/>
    <w:rsid w:val="00514045"/>
    <w:rsid w:val="005141A0"/>
    <w:rsid w:val="005142AC"/>
    <w:rsid w:val="005143AC"/>
    <w:rsid w:val="0051463A"/>
    <w:rsid w:val="00514650"/>
    <w:rsid w:val="005146E5"/>
    <w:rsid w:val="00514945"/>
    <w:rsid w:val="00514A3E"/>
    <w:rsid w:val="00514D66"/>
    <w:rsid w:val="00514FA6"/>
    <w:rsid w:val="00515171"/>
    <w:rsid w:val="00515181"/>
    <w:rsid w:val="005153D8"/>
    <w:rsid w:val="005154F2"/>
    <w:rsid w:val="005157B6"/>
    <w:rsid w:val="00515977"/>
    <w:rsid w:val="00515A1B"/>
    <w:rsid w:val="00515A75"/>
    <w:rsid w:val="00515C59"/>
    <w:rsid w:val="00515C87"/>
    <w:rsid w:val="005162A9"/>
    <w:rsid w:val="005163E6"/>
    <w:rsid w:val="0051641F"/>
    <w:rsid w:val="005169CD"/>
    <w:rsid w:val="00516A3F"/>
    <w:rsid w:val="00516CED"/>
    <w:rsid w:val="00516FB6"/>
    <w:rsid w:val="0051714D"/>
    <w:rsid w:val="00517236"/>
    <w:rsid w:val="00517489"/>
    <w:rsid w:val="005175EC"/>
    <w:rsid w:val="0051771D"/>
    <w:rsid w:val="00517A42"/>
    <w:rsid w:val="00517AAB"/>
    <w:rsid w:val="00517EA0"/>
    <w:rsid w:val="00520586"/>
    <w:rsid w:val="00520599"/>
    <w:rsid w:val="00520899"/>
    <w:rsid w:val="0052094B"/>
    <w:rsid w:val="00520F9F"/>
    <w:rsid w:val="005210BC"/>
    <w:rsid w:val="00521495"/>
    <w:rsid w:val="005218D8"/>
    <w:rsid w:val="00521D3C"/>
    <w:rsid w:val="00521EA9"/>
    <w:rsid w:val="00521F29"/>
    <w:rsid w:val="00522232"/>
    <w:rsid w:val="00522367"/>
    <w:rsid w:val="005225DF"/>
    <w:rsid w:val="00522633"/>
    <w:rsid w:val="00522841"/>
    <w:rsid w:val="005228A2"/>
    <w:rsid w:val="00522DE5"/>
    <w:rsid w:val="00522F73"/>
    <w:rsid w:val="00523191"/>
    <w:rsid w:val="0052321C"/>
    <w:rsid w:val="005233E5"/>
    <w:rsid w:val="00523421"/>
    <w:rsid w:val="00523494"/>
    <w:rsid w:val="005234D0"/>
    <w:rsid w:val="005234FE"/>
    <w:rsid w:val="005238E7"/>
    <w:rsid w:val="005239ED"/>
    <w:rsid w:val="00523A3C"/>
    <w:rsid w:val="00523A83"/>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515B"/>
    <w:rsid w:val="00525292"/>
    <w:rsid w:val="00525327"/>
    <w:rsid w:val="00525332"/>
    <w:rsid w:val="00525561"/>
    <w:rsid w:val="0052567A"/>
    <w:rsid w:val="00525895"/>
    <w:rsid w:val="00525F7E"/>
    <w:rsid w:val="005263BF"/>
    <w:rsid w:val="00526ACA"/>
    <w:rsid w:val="00526BAB"/>
    <w:rsid w:val="00526BBE"/>
    <w:rsid w:val="00526C6A"/>
    <w:rsid w:val="00526DC5"/>
    <w:rsid w:val="00526F0A"/>
    <w:rsid w:val="00526F20"/>
    <w:rsid w:val="005271E7"/>
    <w:rsid w:val="00527301"/>
    <w:rsid w:val="00527467"/>
    <w:rsid w:val="005276B0"/>
    <w:rsid w:val="00527963"/>
    <w:rsid w:val="005279D1"/>
    <w:rsid w:val="00527EEF"/>
    <w:rsid w:val="00530101"/>
    <w:rsid w:val="0053074A"/>
    <w:rsid w:val="00530779"/>
    <w:rsid w:val="005308EF"/>
    <w:rsid w:val="00530A1A"/>
    <w:rsid w:val="00530CD7"/>
    <w:rsid w:val="00530DE7"/>
    <w:rsid w:val="005313AE"/>
    <w:rsid w:val="005316FD"/>
    <w:rsid w:val="00531FEE"/>
    <w:rsid w:val="0053267D"/>
    <w:rsid w:val="00532742"/>
    <w:rsid w:val="00532DA6"/>
    <w:rsid w:val="0053326E"/>
    <w:rsid w:val="0053338F"/>
    <w:rsid w:val="0053388C"/>
    <w:rsid w:val="005338AC"/>
    <w:rsid w:val="00533B63"/>
    <w:rsid w:val="00533CF8"/>
    <w:rsid w:val="00534310"/>
    <w:rsid w:val="005343B7"/>
    <w:rsid w:val="00534691"/>
    <w:rsid w:val="005348FF"/>
    <w:rsid w:val="00534B1C"/>
    <w:rsid w:val="00534D0A"/>
    <w:rsid w:val="00534E20"/>
    <w:rsid w:val="0053523A"/>
    <w:rsid w:val="0053534B"/>
    <w:rsid w:val="0053546B"/>
    <w:rsid w:val="00535801"/>
    <w:rsid w:val="00535815"/>
    <w:rsid w:val="00535B29"/>
    <w:rsid w:val="00535B6A"/>
    <w:rsid w:val="00535F91"/>
    <w:rsid w:val="00535FC0"/>
    <w:rsid w:val="00536113"/>
    <w:rsid w:val="0053626F"/>
    <w:rsid w:val="005365BE"/>
    <w:rsid w:val="0053670E"/>
    <w:rsid w:val="00536996"/>
    <w:rsid w:val="00536BE6"/>
    <w:rsid w:val="00536FCD"/>
    <w:rsid w:val="00536FF8"/>
    <w:rsid w:val="00537146"/>
    <w:rsid w:val="00537156"/>
    <w:rsid w:val="0053746B"/>
    <w:rsid w:val="0053751E"/>
    <w:rsid w:val="0053764F"/>
    <w:rsid w:val="00537754"/>
    <w:rsid w:val="00537965"/>
    <w:rsid w:val="00537C5B"/>
    <w:rsid w:val="00537CF7"/>
    <w:rsid w:val="00537E39"/>
    <w:rsid w:val="00537E92"/>
    <w:rsid w:val="00537F86"/>
    <w:rsid w:val="005401E1"/>
    <w:rsid w:val="0054035E"/>
    <w:rsid w:val="00540A77"/>
    <w:rsid w:val="00540AAC"/>
    <w:rsid w:val="00540CC5"/>
    <w:rsid w:val="00540DB5"/>
    <w:rsid w:val="00540E36"/>
    <w:rsid w:val="00540F87"/>
    <w:rsid w:val="00540F99"/>
    <w:rsid w:val="00541187"/>
    <w:rsid w:val="00541283"/>
    <w:rsid w:val="005413E1"/>
    <w:rsid w:val="005419DE"/>
    <w:rsid w:val="00541A00"/>
    <w:rsid w:val="00541CC1"/>
    <w:rsid w:val="00541D02"/>
    <w:rsid w:val="00541D7B"/>
    <w:rsid w:val="0054201F"/>
    <w:rsid w:val="00542057"/>
    <w:rsid w:val="005424EA"/>
    <w:rsid w:val="00542754"/>
    <w:rsid w:val="00542BBD"/>
    <w:rsid w:val="00542C25"/>
    <w:rsid w:val="00542C83"/>
    <w:rsid w:val="00542C97"/>
    <w:rsid w:val="00542DCF"/>
    <w:rsid w:val="005432C4"/>
    <w:rsid w:val="005433B0"/>
    <w:rsid w:val="00543431"/>
    <w:rsid w:val="00543A49"/>
    <w:rsid w:val="00543BDF"/>
    <w:rsid w:val="00543C23"/>
    <w:rsid w:val="00543FA8"/>
    <w:rsid w:val="00544089"/>
    <w:rsid w:val="005440EF"/>
    <w:rsid w:val="005441C6"/>
    <w:rsid w:val="005443D2"/>
    <w:rsid w:val="0054440A"/>
    <w:rsid w:val="0054444F"/>
    <w:rsid w:val="00544697"/>
    <w:rsid w:val="00544873"/>
    <w:rsid w:val="005449C7"/>
    <w:rsid w:val="005449FE"/>
    <w:rsid w:val="00544D0A"/>
    <w:rsid w:val="00545132"/>
    <w:rsid w:val="00545C51"/>
    <w:rsid w:val="00545EA1"/>
    <w:rsid w:val="005460D9"/>
    <w:rsid w:val="005464BC"/>
    <w:rsid w:val="00546829"/>
    <w:rsid w:val="0054683C"/>
    <w:rsid w:val="00546A16"/>
    <w:rsid w:val="00546B40"/>
    <w:rsid w:val="005471FC"/>
    <w:rsid w:val="005473C6"/>
    <w:rsid w:val="0054758A"/>
    <w:rsid w:val="005476DE"/>
    <w:rsid w:val="0054786B"/>
    <w:rsid w:val="0054795E"/>
    <w:rsid w:val="00547B03"/>
    <w:rsid w:val="00547B8C"/>
    <w:rsid w:val="00547D0F"/>
    <w:rsid w:val="00547DAC"/>
    <w:rsid w:val="00547F70"/>
    <w:rsid w:val="0055013B"/>
    <w:rsid w:val="005506E2"/>
    <w:rsid w:val="00550808"/>
    <w:rsid w:val="005508F0"/>
    <w:rsid w:val="00550CB8"/>
    <w:rsid w:val="00550DC1"/>
    <w:rsid w:val="00551194"/>
    <w:rsid w:val="00551483"/>
    <w:rsid w:val="00551504"/>
    <w:rsid w:val="00551658"/>
    <w:rsid w:val="00551907"/>
    <w:rsid w:val="00551BEE"/>
    <w:rsid w:val="00551CDC"/>
    <w:rsid w:val="0055217F"/>
    <w:rsid w:val="00552326"/>
    <w:rsid w:val="005524EF"/>
    <w:rsid w:val="0055297C"/>
    <w:rsid w:val="00552A4F"/>
    <w:rsid w:val="00552B09"/>
    <w:rsid w:val="00552E32"/>
    <w:rsid w:val="00552EE7"/>
    <w:rsid w:val="0055310A"/>
    <w:rsid w:val="0055324F"/>
    <w:rsid w:val="005535D3"/>
    <w:rsid w:val="005535D6"/>
    <w:rsid w:val="0055367E"/>
    <w:rsid w:val="005536D5"/>
    <w:rsid w:val="005539BA"/>
    <w:rsid w:val="00553A13"/>
    <w:rsid w:val="00553BA1"/>
    <w:rsid w:val="00553C60"/>
    <w:rsid w:val="00553D50"/>
    <w:rsid w:val="00553D70"/>
    <w:rsid w:val="00553F4C"/>
    <w:rsid w:val="0055400E"/>
    <w:rsid w:val="0055415A"/>
    <w:rsid w:val="005541FD"/>
    <w:rsid w:val="005542CB"/>
    <w:rsid w:val="005544E2"/>
    <w:rsid w:val="0055471D"/>
    <w:rsid w:val="0055479E"/>
    <w:rsid w:val="0055488D"/>
    <w:rsid w:val="00554E4F"/>
    <w:rsid w:val="00554E76"/>
    <w:rsid w:val="00554EE6"/>
    <w:rsid w:val="0055521A"/>
    <w:rsid w:val="00555349"/>
    <w:rsid w:val="0055534F"/>
    <w:rsid w:val="00555365"/>
    <w:rsid w:val="005555DE"/>
    <w:rsid w:val="005556E0"/>
    <w:rsid w:val="00555D77"/>
    <w:rsid w:val="005564E4"/>
    <w:rsid w:val="00556519"/>
    <w:rsid w:val="0055682C"/>
    <w:rsid w:val="005568DF"/>
    <w:rsid w:val="005568EB"/>
    <w:rsid w:val="00556992"/>
    <w:rsid w:val="00556A7D"/>
    <w:rsid w:val="00556E07"/>
    <w:rsid w:val="00556E9D"/>
    <w:rsid w:val="00556F60"/>
    <w:rsid w:val="00556F69"/>
    <w:rsid w:val="00557162"/>
    <w:rsid w:val="005572E9"/>
    <w:rsid w:val="0055759E"/>
    <w:rsid w:val="005575C6"/>
    <w:rsid w:val="005576D1"/>
    <w:rsid w:val="00557A80"/>
    <w:rsid w:val="0056039A"/>
    <w:rsid w:val="005603CC"/>
    <w:rsid w:val="005604B8"/>
    <w:rsid w:val="005605AB"/>
    <w:rsid w:val="00560A17"/>
    <w:rsid w:val="00560B15"/>
    <w:rsid w:val="00560EFF"/>
    <w:rsid w:val="00561286"/>
    <w:rsid w:val="005612B0"/>
    <w:rsid w:val="005614AD"/>
    <w:rsid w:val="00561586"/>
    <w:rsid w:val="005617A9"/>
    <w:rsid w:val="005618D0"/>
    <w:rsid w:val="00561DBE"/>
    <w:rsid w:val="00561EA6"/>
    <w:rsid w:val="0056200E"/>
    <w:rsid w:val="00562260"/>
    <w:rsid w:val="00562458"/>
    <w:rsid w:val="005624E6"/>
    <w:rsid w:val="005626BD"/>
    <w:rsid w:val="00562B9B"/>
    <w:rsid w:val="00562C2A"/>
    <w:rsid w:val="00562CE9"/>
    <w:rsid w:val="00562D47"/>
    <w:rsid w:val="00562DAD"/>
    <w:rsid w:val="00562F8A"/>
    <w:rsid w:val="0056309E"/>
    <w:rsid w:val="005634C1"/>
    <w:rsid w:val="00563785"/>
    <w:rsid w:val="00563B9E"/>
    <w:rsid w:val="00563CDB"/>
    <w:rsid w:val="00563D2F"/>
    <w:rsid w:val="00563F15"/>
    <w:rsid w:val="00563FF9"/>
    <w:rsid w:val="00564420"/>
    <w:rsid w:val="0056451C"/>
    <w:rsid w:val="0056458B"/>
    <w:rsid w:val="005645A4"/>
    <w:rsid w:val="00564848"/>
    <w:rsid w:val="005648FD"/>
    <w:rsid w:val="0056490D"/>
    <w:rsid w:val="0056491B"/>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66E"/>
    <w:rsid w:val="00566A59"/>
    <w:rsid w:val="00566CA7"/>
    <w:rsid w:val="00566DDB"/>
    <w:rsid w:val="00566F34"/>
    <w:rsid w:val="00567072"/>
    <w:rsid w:val="00567266"/>
    <w:rsid w:val="0056728F"/>
    <w:rsid w:val="005676E6"/>
    <w:rsid w:val="00567956"/>
    <w:rsid w:val="00567B3C"/>
    <w:rsid w:val="00567F1C"/>
    <w:rsid w:val="00567FBC"/>
    <w:rsid w:val="005701DD"/>
    <w:rsid w:val="005702FE"/>
    <w:rsid w:val="00570BB6"/>
    <w:rsid w:val="00570C1D"/>
    <w:rsid w:val="0057143D"/>
    <w:rsid w:val="00571B3F"/>
    <w:rsid w:val="00571D40"/>
    <w:rsid w:val="005720E2"/>
    <w:rsid w:val="005723C8"/>
    <w:rsid w:val="005723F2"/>
    <w:rsid w:val="0057251E"/>
    <w:rsid w:val="00572791"/>
    <w:rsid w:val="005727EC"/>
    <w:rsid w:val="0057288E"/>
    <w:rsid w:val="005728E5"/>
    <w:rsid w:val="00572B30"/>
    <w:rsid w:val="00572C90"/>
    <w:rsid w:val="00572CAA"/>
    <w:rsid w:val="00572E3E"/>
    <w:rsid w:val="005730FC"/>
    <w:rsid w:val="0057310A"/>
    <w:rsid w:val="00573704"/>
    <w:rsid w:val="005737AB"/>
    <w:rsid w:val="005739F8"/>
    <w:rsid w:val="00573CEF"/>
    <w:rsid w:val="00573D67"/>
    <w:rsid w:val="00573E02"/>
    <w:rsid w:val="00573EA0"/>
    <w:rsid w:val="00573EC6"/>
    <w:rsid w:val="00573F9D"/>
    <w:rsid w:val="0057453C"/>
    <w:rsid w:val="0057457B"/>
    <w:rsid w:val="0057457F"/>
    <w:rsid w:val="005745F3"/>
    <w:rsid w:val="00574876"/>
    <w:rsid w:val="00574A6E"/>
    <w:rsid w:val="00574C0C"/>
    <w:rsid w:val="00574C45"/>
    <w:rsid w:val="00574D80"/>
    <w:rsid w:val="00574DD6"/>
    <w:rsid w:val="00574FCE"/>
    <w:rsid w:val="00575639"/>
    <w:rsid w:val="0057584D"/>
    <w:rsid w:val="00575857"/>
    <w:rsid w:val="00575860"/>
    <w:rsid w:val="00575BBB"/>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D29"/>
    <w:rsid w:val="00577E2F"/>
    <w:rsid w:val="00577E6D"/>
    <w:rsid w:val="00577FAA"/>
    <w:rsid w:val="00580035"/>
    <w:rsid w:val="005800A1"/>
    <w:rsid w:val="00580110"/>
    <w:rsid w:val="005808EA"/>
    <w:rsid w:val="00580BC9"/>
    <w:rsid w:val="00580DD2"/>
    <w:rsid w:val="00580ED8"/>
    <w:rsid w:val="005812B3"/>
    <w:rsid w:val="005813AF"/>
    <w:rsid w:val="00581440"/>
    <w:rsid w:val="00581543"/>
    <w:rsid w:val="005815ED"/>
    <w:rsid w:val="00581716"/>
    <w:rsid w:val="00581771"/>
    <w:rsid w:val="00581976"/>
    <w:rsid w:val="00581A94"/>
    <w:rsid w:val="00582228"/>
    <w:rsid w:val="0058293D"/>
    <w:rsid w:val="0058296A"/>
    <w:rsid w:val="00582AF1"/>
    <w:rsid w:val="00582B72"/>
    <w:rsid w:val="00582EFA"/>
    <w:rsid w:val="00583021"/>
    <w:rsid w:val="005832A0"/>
    <w:rsid w:val="00583485"/>
    <w:rsid w:val="0058349F"/>
    <w:rsid w:val="005834D0"/>
    <w:rsid w:val="0058368D"/>
    <w:rsid w:val="0058373A"/>
    <w:rsid w:val="0058397A"/>
    <w:rsid w:val="00583FD3"/>
    <w:rsid w:val="00584013"/>
    <w:rsid w:val="005841FA"/>
    <w:rsid w:val="00584657"/>
    <w:rsid w:val="00584915"/>
    <w:rsid w:val="00584B57"/>
    <w:rsid w:val="00584D8C"/>
    <w:rsid w:val="00584FC3"/>
    <w:rsid w:val="00584FD8"/>
    <w:rsid w:val="00585157"/>
    <w:rsid w:val="0058542D"/>
    <w:rsid w:val="0058548F"/>
    <w:rsid w:val="0058579D"/>
    <w:rsid w:val="0058582A"/>
    <w:rsid w:val="00585CE1"/>
    <w:rsid w:val="00585E80"/>
    <w:rsid w:val="00585F09"/>
    <w:rsid w:val="00585FA9"/>
    <w:rsid w:val="005863BB"/>
    <w:rsid w:val="005863DD"/>
    <w:rsid w:val="00586575"/>
    <w:rsid w:val="005865FA"/>
    <w:rsid w:val="0058664C"/>
    <w:rsid w:val="005869E3"/>
    <w:rsid w:val="00586B4E"/>
    <w:rsid w:val="00586B7D"/>
    <w:rsid w:val="00586DDD"/>
    <w:rsid w:val="00586E5B"/>
    <w:rsid w:val="00586E6F"/>
    <w:rsid w:val="005871A4"/>
    <w:rsid w:val="0058736C"/>
    <w:rsid w:val="00587533"/>
    <w:rsid w:val="005878F0"/>
    <w:rsid w:val="00587C59"/>
    <w:rsid w:val="00587E1E"/>
    <w:rsid w:val="00587F85"/>
    <w:rsid w:val="005902D5"/>
    <w:rsid w:val="005903D6"/>
    <w:rsid w:val="005903EA"/>
    <w:rsid w:val="005904FA"/>
    <w:rsid w:val="0059064C"/>
    <w:rsid w:val="00590697"/>
    <w:rsid w:val="00590CE7"/>
    <w:rsid w:val="00591099"/>
    <w:rsid w:val="005910C6"/>
    <w:rsid w:val="00591299"/>
    <w:rsid w:val="005914D3"/>
    <w:rsid w:val="005916FE"/>
    <w:rsid w:val="00591BBB"/>
    <w:rsid w:val="00591D3E"/>
    <w:rsid w:val="00591D8B"/>
    <w:rsid w:val="00591E4A"/>
    <w:rsid w:val="00591EA7"/>
    <w:rsid w:val="00592269"/>
    <w:rsid w:val="005922AC"/>
    <w:rsid w:val="005926D6"/>
    <w:rsid w:val="00592904"/>
    <w:rsid w:val="00592BF4"/>
    <w:rsid w:val="00592E84"/>
    <w:rsid w:val="0059311A"/>
    <w:rsid w:val="00593299"/>
    <w:rsid w:val="005932BF"/>
    <w:rsid w:val="0059367C"/>
    <w:rsid w:val="00593A23"/>
    <w:rsid w:val="00593DA2"/>
    <w:rsid w:val="00594071"/>
    <w:rsid w:val="005943A9"/>
    <w:rsid w:val="0059453E"/>
    <w:rsid w:val="0059463B"/>
    <w:rsid w:val="005946E0"/>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5B"/>
    <w:rsid w:val="005A083A"/>
    <w:rsid w:val="005A09DD"/>
    <w:rsid w:val="005A09FC"/>
    <w:rsid w:val="005A0FD9"/>
    <w:rsid w:val="005A109F"/>
    <w:rsid w:val="005A19C1"/>
    <w:rsid w:val="005A1AD5"/>
    <w:rsid w:val="005A1BD2"/>
    <w:rsid w:val="005A1BE8"/>
    <w:rsid w:val="005A203A"/>
    <w:rsid w:val="005A2107"/>
    <w:rsid w:val="005A2300"/>
    <w:rsid w:val="005A2657"/>
    <w:rsid w:val="005A2AFC"/>
    <w:rsid w:val="005A2B53"/>
    <w:rsid w:val="005A2CB1"/>
    <w:rsid w:val="005A309B"/>
    <w:rsid w:val="005A3164"/>
    <w:rsid w:val="005A32B3"/>
    <w:rsid w:val="005A32E2"/>
    <w:rsid w:val="005A33F7"/>
    <w:rsid w:val="005A3D23"/>
    <w:rsid w:val="005A3DD2"/>
    <w:rsid w:val="005A3E86"/>
    <w:rsid w:val="005A4523"/>
    <w:rsid w:val="005A456C"/>
    <w:rsid w:val="005A4726"/>
    <w:rsid w:val="005A490C"/>
    <w:rsid w:val="005A49F1"/>
    <w:rsid w:val="005A4AE6"/>
    <w:rsid w:val="005A4C5C"/>
    <w:rsid w:val="005A4D3D"/>
    <w:rsid w:val="005A4EBA"/>
    <w:rsid w:val="005A52B6"/>
    <w:rsid w:val="005A54F5"/>
    <w:rsid w:val="005A556F"/>
    <w:rsid w:val="005A56C1"/>
    <w:rsid w:val="005A57DA"/>
    <w:rsid w:val="005A59EB"/>
    <w:rsid w:val="005A5A04"/>
    <w:rsid w:val="005A5C71"/>
    <w:rsid w:val="005A5DB3"/>
    <w:rsid w:val="005A5F1C"/>
    <w:rsid w:val="005A6472"/>
    <w:rsid w:val="005A6779"/>
    <w:rsid w:val="005A690A"/>
    <w:rsid w:val="005A6C22"/>
    <w:rsid w:val="005A7076"/>
    <w:rsid w:val="005A7219"/>
    <w:rsid w:val="005A72E7"/>
    <w:rsid w:val="005A7381"/>
    <w:rsid w:val="005A7433"/>
    <w:rsid w:val="005A74A2"/>
    <w:rsid w:val="005A74D6"/>
    <w:rsid w:val="005A7A44"/>
    <w:rsid w:val="005A7BCA"/>
    <w:rsid w:val="005A7DC4"/>
    <w:rsid w:val="005A7E93"/>
    <w:rsid w:val="005B0217"/>
    <w:rsid w:val="005B036B"/>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C9D"/>
    <w:rsid w:val="005B2F29"/>
    <w:rsid w:val="005B2FFD"/>
    <w:rsid w:val="005B30C2"/>
    <w:rsid w:val="005B32B8"/>
    <w:rsid w:val="005B32BC"/>
    <w:rsid w:val="005B390C"/>
    <w:rsid w:val="005B3965"/>
    <w:rsid w:val="005B3AF0"/>
    <w:rsid w:val="005B3C42"/>
    <w:rsid w:val="005B409C"/>
    <w:rsid w:val="005B43F8"/>
    <w:rsid w:val="005B440A"/>
    <w:rsid w:val="005B4436"/>
    <w:rsid w:val="005B4A83"/>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B4A"/>
    <w:rsid w:val="005B6B51"/>
    <w:rsid w:val="005B6BCB"/>
    <w:rsid w:val="005B6E9A"/>
    <w:rsid w:val="005B6F41"/>
    <w:rsid w:val="005B6F47"/>
    <w:rsid w:val="005B6FFA"/>
    <w:rsid w:val="005B7133"/>
    <w:rsid w:val="005B7634"/>
    <w:rsid w:val="005B77AA"/>
    <w:rsid w:val="005B78A0"/>
    <w:rsid w:val="005B79AC"/>
    <w:rsid w:val="005B79E6"/>
    <w:rsid w:val="005B7C22"/>
    <w:rsid w:val="005B7EE1"/>
    <w:rsid w:val="005B7FFC"/>
    <w:rsid w:val="005C03F4"/>
    <w:rsid w:val="005C084D"/>
    <w:rsid w:val="005C0BC0"/>
    <w:rsid w:val="005C0CE8"/>
    <w:rsid w:val="005C0D7F"/>
    <w:rsid w:val="005C0F88"/>
    <w:rsid w:val="005C1112"/>
    <w:rsid w:val="005C1302"/>
    <w:rsid w:val="005C14BA"/>
    <w:rsid w:val="005C16EE"/>
    <w:rsid w:val="005C1868"/>
    <w:rsid w:val="005C1960"/>
    <w:rsid w:val="005C19B9"/>
    <w:rsid w:val="005C1A0B"/>
    <w:rsid w:val="005C1B74"/>
    <w:rsid w:val="005C1C2C"/>
    <w:rsid w:val="005C2690"/>
    <w:rsid w:val="005C2A90"/>
    <w:rsid w:val="005C2B7D"/>
    <w:rsid w:val="005C2C7B"/>
    <w:rsid w:val="005C2E1A"/>
    <w:rsid w:val="005C33AB"/>
    <w:rsid w:val="005C33E0"/>
    <w:rsid w:val="005C35A9"/>
    <w:rsid w:val="005C36E2"/>
    <w:rsid w:val="005C3799"/>
    <w:rsid w:val="005C383A"/>
    <w:rsid w:val="005C3969"/>
    <w:rsid w:val="005C3992"/>
    <w:rsid w:val="005C3D3B"/>
    <w:rsid w:val="005C3F3A"/>
    <w:rsid w:val="005C445E"/>
    <w:rsid w:val="005C4475"/>
    <w:rsid w:val="005C46C8"/>
    <w:rsid w:val="005C4DDD"/>
    <w:rsid w:val="005C5119"/>
    <w:rsid w:val="005C52CB"/>
    <w:rsid w:val="005C5519"/>
    <w:rsid w:val="005C57C9"/>
    <w:rsid w:val="005C58EF"/>
    <w:rsid w:val="005C58F0"/>
    <w:rsid w:val="005C59B8"/>
    <w:rsid w:val="005C5A83"/>
    <w:rsid w:val="005C5ABF"/>
    <w:rsid w:val="005C5D35"/>
    <w:rsid w:val="005C5ED7"/>
    <w:rsid w:val="005C60FF"/>
    <w:rsid w:val="005C6217"/>
    <w:rsid w:val="005C64DC"/>
    <w:rsid w:val="005C6E77"/>
    <w:rsid w:val="005C6F74"/>
    <w:rsid w:val="005C70B9"/>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FA8"/>
    <w:rsid w:val="005D1066"/>
    <w:rsid w:val="005D107A"/>
    <w:rsid w:val="005D13BA"/>
    <w:rsid w:val="005D13F7"/>
    <w:rsid w:val="005D1459"/>
    <w:rsid w:val="005D1512"/>
    <w:rsid w:val="005D1639"/>
    <w:rsid w:val="005D16C7"/>
    <w:rsid w:val="005D179B"/>
    <w:rsid w:val="005D1965"/>
    <w:rsid w:val="005D19C4"/>
    <w:rsid w:val="005D1C0D"/>
    <w:rsid w:val="005D1CCF"/>
    <w:rsid w:val="005D1D81"/>
    <w:rsid w:val="005D1E83"/>
    <w:rsid w:val="005D1FA6"/>
    <w:rsid w:val="005D215E"/>
    <w:rsid w:val="005D230C"/>
    <w:rsid w:val="005D24FF"/>
    <w:rsid w:val="005D2526"/>
    <w:rsid w:val="005D287C"/>
    <w:rsid w:val="005D28C6"/>
    <w:rsid w:val="005D2AF1"/>
    <w:rsid w:val="005D2B48"/>
    <w:rsid w:val="005D2BBE"/>
    <w:rsid w:val="005D2FAE"/>
    <w:rsid w:val="005D3094"/>
    <w:rsid w:val="005D3414"/>
    <w:rsid w:val="005D343C"/>
    <w:rsid w:val="005D3573"/>
    <w:rsid w:val="005D35EF"/>
    <w:rsid w:val="005D3689"/>
    <w:rsid w:val="005D3695"/>
    <w:rsid w:val="005D385D"/>
    <w:rsid w:val="005D39DD"/>
    <w:rsid w:val="005D3B52"/>
    <w:rsid w:val="005D3D55"/>
    <w:rsid w:val="005D3E7D"/>
    <w:rsid w:val="005D3EDF"/>
    <w:rsid w:val="005D3F7C"/>
    <w:rsid w:val="005D4086"/>
    <w:rsid w:val="005D4250"/>
    <w:rsid w:val="005D4410"/>
    <w:rsid w:val="005D521A"/>
    <w:rsid w:val="005D541A"/>
    <w:rsid w:val="005D571E"/>
    <w:rsid w:val="005D5AC5"/>
    <w:rsid w:val="005D5D96"/>
    <w:rsid w:val="005D605A"/>
    <w:rsid w:val="005D61F7"/>
    <w:rsid w:val="005D6284"/>
    <w:rsid w:val="005D6AE7"/>
    <w:rsid w:val="005D7131"/>
    <w:rsid w:val="005D7216"/>
    <w:rsid w:val="005D73B7"/>
    <w:rsid w:val="005D7608"/>
    <w:rsid w:val="005D78DD"/>
    <w:rsid w:val="005D7A16"/>
    <w:rsid w:val="005D7DC1"/>
    <w:rsid w:val="005D7DDF"/>
    <w:rsid w:val="005D7EED"/>
    <w:rsid w:val="005E01F1"/>
    <w:rsid w:val="005E022C"/>
    <w:rsid w:val="005E064F"/>
    <w:rsid w:val="005E068A"/>
    <w:rsid w:val="005E0775"/>
    <w:rsid w:val="005E0AF5"/>
    <w:rsid w:val="005E0B0D"/>
    <w:rsid w:val="005E0B17"/>
    <w:rsid w:val="005E0CBB"/>
    <w:rsid w:val="005E0DC1"/>
    <w:rsid w:val="005E11D6"/>
    <w:rsid w:val="005E137C"/>
    <w:rsid w:val="005E13EC"/>
    <w:rsid w:val="005E151F"/>
    <w:rsid w:val="005E1647"/>
    <w:rsid w:val="005E1676"/>
    <w:rsid w:val="005E17EE"/>
    <w:rsid w:val="005E19F2"/>
    <w:rsid w:val="005E1AB1"/>
    <w:rsid w:val="005E1EE5"/>
    <w:rsid w:val="005E2157"/>
    <w:rsid w:val="005E21A3"/>
    <w:rsid w:val="005E2272"/>
    <w:rsid w:val="005E2631"/>
    <w:rsid w:val="005E2739"/>
    <w:rsid w:val="005E286D"/>
    <w:rsid w:val="005E2925"/>
    <w:rsid w:val="005E2DA8"/>
    <w:rsid w:val="005E2E4E"/>
    <w:rsid w:val="005E2FA2"/>
    <w:rsid w:val="005E32ED"/>
    <w:rsid w:val="005E34F2"/>
    <w:rsid w:val="005E3C65"/>
    <w:rsid w:val="005E3DF2"/>
    <w:rsid w:val="005E3FD6"/>
    <w:rsid w:val="005E41F8"/>
    <w:rsid w:val="005E43CF"/>
    <w:rsid w:val="005E4459"/>
    <w:rsid w:val="005E44F2"/>
    <w:rsid w:val="005E45E8"/>
    <w:rsid w:val="005E4674"/>
    <w:rsid w:val="005E4713"/>
    <w:rsid w:val="005E479C"/>
    <w:rsid w:val="005E48E3"/>
    <w:rsid w:val="005E4CF6"/>
    <w:rsid w:val="005E4D8A"/>
    <w:rsid w:val="005E518B"/>
    <w:rsid w:val="005E53B5"/>
    <w:rsid w:val="005E5544"/>
    <w:rsid w:val="005E574B"/>
    <w:rsid w:val="005E5774"/>
    <w:rsid w:val="005E57FE"/>
    <w:rsid w:val="005E59F3"/>
    <w:rsid w:val="005E5CD0"/>
    <w:rsid w:val="005E5DBB"/>
    <w:rsid w:val="005E623C"/>
    <w:rsid w:val="005E62D3"/>
    <w:rsid w:val="005E639C"/>
    <w:rsid w:val="005E6471"/>
    <w:rsid w:val="005E66AB"/>
    <w:rsid w:val="005E6A1A"/>
    <w:rsid w:val="005E6A37"/>
    <w:rsid w:val="005E6BB6"/>
    <w:rsid w:val="005E6BFA"/>
    <w:rsid w:val="005E6C34"/>
    <w:rsid w:val="005E6D7B"/>
    <w:rsid w:val="005E6E14"/>
    <w:rsid w:val="005E6EE9"/>
    <w:rsid w:val="005E6F47"/>
    <w:rsid w:val="005E72EE"/>
    <w:rsid w:val="005E7477"/>
    <w:rsid w:val="005E7531"/>
    <w:rsid w:val="005E76D2"/>
    <w:rsid w:val="005E7C44"/>
    <w:rsid w:val="005E7E2E"/>
    <w:rsid w:val="005E7EFA"/>
    <w:rsid w:val="005F0088"/>
    <w:rsid w:val="005F00FB"/>
    <w:rsid w:val="005F035E"/>
    <w:rsid w:val="005F05D0"/>
    <w:rsid w:val="005F06B4"/>
    <w:rsid w:val="005F0A05"/>
    <w:rsid w:val="005F0D24"/>
    <w:rsid w:val="005F0E42"/>
    <w:rsid w:val="005F0F1A"/>
    <w:rsid w:val="005F116A"/>
    <w:rsid w:val="005F1515"/>
    <w:rsid w:val="005F1625"/>
    <w:rsid w:val="005F1647"/>
    <w:rsid w:val="005F16D4"/>
    <w:rsid w:val="005F1E4F"/>
    <w:rsid w:val="005F2152"/>
    <w:rsid w:val="005F21EB"/>
    <w:rsid w:val="005F27BB"/>
    <w:rsid w:val="005F284E"/>
    <w:rsid w:val="005F2925"/>
    <w:rsid w:val="005F2950"/>
    <w:rsid w:val="005F2B23"/>
    <w:rsid w:val="005F2B6B"/>
    <w:rsid w:val="005F2F0E"/>
    <w:rsid w:val="005F3020"/>
    <w:rsid w:val="005F3231"/>
    <w:rsid w:val="005F32A1"/>
    <w:rsid w:val="005F341D"/>
    <w:rsid w:val="005F35DC"/>
    <w:rsid w:val="005F3B32"/>
    <w:rsid w:val="005F3CA6"/>
    <w:rsid w:val="005F3E50"/>
    <w:rsid w:val="005F3EA8"/>
    <w:rsid w:val="005F3EDE"/>
    <w:rsid w:val="005F4024"/>
    <w:rsid w:val="005F41F2"/>
    <w:rsid w:val="005F4B90"/>
    <w:rsid w:val="005F4CCD"/>
    <w:rsid w:val="005F5268"/>
    <w:rsid w:val="005F54B3"/>
    <w:rsid w:val="005F557C"/>
    <w:rsid w:val="005F55D6"/>
    <w:rsid w:val="005F5688"/>
    <w:rsid w:val="005F584A"/>
    <w:rsid w:val="005F58D8"/>
    <w:rsid w:val="005F58E3"/>
    <w:rsid w:val="005F5E06"/>
    <w:rsid w:val="005F603C"/>
    <w:rsid w:val="005F60E2"/>
    <w:rsid w:val="005F6A7A"/>
    <w:rsid w:val="005F6FBC"/>
    <w:rsid w:val="005F71A3"/>
    <w:rsid w:val="005F7427"/>
    <w:rsid w:val="005F7814"/>
    <w:rsid w:val="005F7AEB"/>
    <w:rsid w:val="005F7C2C"/>
    <w:rsid w:val="005F7E11"/>
    <w:rsid w:val="005F7F0C"/>
    <w:rsid w:val="005F7F4C"/>
    <w:rsid w:val="00600225"/>
    <w:rsid w:val="00600382"/>
    <w:rsid w:val="006003F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15"/>
    <w:rsid w:val="0060453A"/>
    <w:rsid w:val="00604887"/>
    <w:rsid w:val="006049F6"/>
    <w:rsid w:val="00604CD7"/>
    <w:rsid w:val="00604D2C"/>
    <w:rsid w:val="0060501C"/>
    <w:rsid w:val="006050EE"/>
    <w:rsid w:val="00605205"/>
    <w:rsid w:val="0060533F"/>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E82"/>
    <w:rsid w:val="00607F35"/>
    <w:rsid w:val="00610387"/>
    <w:rsid w:val="006104CF"/>
    <w:rsid w:val="00610721"/>
    <w:rsid w:val="00610923"/>
    <w:rsid w:val="00610D3E"/>
    <w:rsid w:val="00610D70"/>
    <w:rsid w:val="0061104B"/>
    <w:rsid w:val="00611116"/>
    <w:rsid w:val="006112D0"/>
    <w:rsid w:val="006113D9"/>
    <w:rsid w:val="00611A65"/>
    <w:rsid w:val="00611DCA"/>
    <w:rsid w:val="00611F5C"/>
    <w:rsid w:val="00611FB8"/>
    <w:rsid w:val="00611FF1"/>
    <w:rsid w:val="00611FFD"/>
    <w:rsid w:val="006124F9"/>
    <w:rsid w:val="00612542"/>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96F"/>
    <w:rsid w:val="006149D8"/>
    <w:rsid w:val="006149FE"/>
    <w:rsid w:val="00614A34"/>
    <w:rsid w:val="00614A4A"/>
    <w:rsid w:val="00614A94"/>
    <w:rsid w:val="00614B4C"/>
    <w:rsid w:val="00614B8B"/>
    <w:rsid w:val="00614BDD"/>
    <w:rsid w:val="00614D81"/>
    <w:rsid w:val="00614DB5"/>
    <w:rsid w:val="00614F45"/>
    <w:rsid w:val="0061538D"/>
    <w:rsid w:val="00615483"/>
    <w:rsid w:val="006156EF"/>
    <w:rsid w:val="0061580A"/>
    <w:rsid w:val="0061588D"/>
    <w:rsid w:val="00615BC4"/>
    <w:rsid w:val="00615C32"/>
    <w:rsid w:val="00615F8A"/>
    <w:rsid w:val="006160B2"/>
    <w:rsid w:val="00616284"/>
    <w:rsid w:val="00616392"/>
    <w:rsid w:val="006165F1"/>
    <w:rsid w:val="00616746"/>
    <w:rsid w:val="00616B0D"/>
    <w:rsid w:val="00616BAB"/>
    <w:rsid w:val="00616FA6"/>
    <w:rsid w:val="0061705E"/>
    <w:rsid w:val="006177A0"/>
    <w:rsid w:val="0061788E"/>
    <w:rsid w:val="006178E0"/>
    <w:rsid w:val="00617BE3"/>
    <w:rsid w:val="00617C85"/>
    <w:rsid w:val="00617F6B"/>
    <w:rsid w:val="0062010F"/>
    <w:rsid w:val="006203B3"/>
    <w:rsid w:val="00620664"/>
    <w:rsid w:val="00620712"/>
    <w:rsid w:val="006207EA"/>
    <w:rsid w:val="00620C08"/>
    <w:rsid w:val="00620E10"/>
    <w:rsid w:val="0062116A"/>
    <w:rsid w:val="00621197"/>
    <w:rsid w:val="00621255"/>
    <w:rsid w:val="0062149D"/>
    <w:rsid w:val="00621535"/>
    <w:rsid w:val="00621A96"/>
    <w:rsid w:val="00621B12"/>
    <w:rsid w:val="00621B82"/>
    <w:rsid w:val="00621D19"/>
    <w:rsid w:val="00621F29"/>
    <w:rsid w:val="00621FD4"/>
    <w:rsid w:val="006221A4"/>
    <w:rsid w:val="006221D7"/>
    <w:rsid w:val="00622467"/>
    <w:rsid w:val="00622534"/>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3EB"/>
    <w:rsid w:val="0062440C"/>
    <w:rsid w:val="00624808"/>
    <w:rsid w:val="006248FC"/>
    <w:rsid w:val="00624C82"/>
    <w:rsid w:val="00624D71"/>
    <w:rsid w:val="0062534B"/>
    <w:rsid w:val="006256DE"/>
    <w:rsid w:val="00625976"/>
    <w:rsid w:val="00625E71"/>
    <w:rsid w:val="0062626F"/>
    <w:rsid w:val="006262C2"/>
    <w:rsid w:val="00626564"/>
    <w:rsid w:val="0062658E"/>
    <w:rsid w:val="0062671E"/>
    <w:rsid w:val="00626A87"/>
    <w:rsid w:val="00626D8F"/>
    <w:rsid w:val="00626EC2"/>
    <w:rsid w:val="0062719B"/>
    <w:rsid w:val="00627338"/>
    <w:rsid w:val="00627455"/>
    <w:rsid w:val="006274D5"/>
    <w:rsid w:val="006278A1"/>
    <w:rsid w:val="00627994"/>
    <w:rsid w:val="006300B6"/>
    <w:rsid w:val="00630150"/>
    <w:rsid w:val="006301A3"/>
    <w:rsid w:val="006303D4"/>
    <w:rsid w:val="0063060A"/>
    <w:rsid w:val="006308E6"/>
    <w:rsid w:val="006309B4"/>
    <w:rsid w:val="00630BC4"/>
    <w:rsid w:val="00630BE1"/>
    <w:rsid w:val="00630CD7"/>
    <w:rsid w:val="00630E7F"/>
    <w:rsid w:val="00630EA3"/>
    <w:rsid w:val="00631030"/>
    <w:rsid w:val="00631077"/>
    <w:rsid w:val="006310E3"/>
    <w:rsid w:val="0063130B"/>
    <w:rsid w:val="006313CF"/>
    <w:rsid w:val="006316E0"/>
    <w:rsid w:val="00631751"/>
    <w:rsid w:val="00631945"/>
    <w:rsid w:val="0063198A"/>
    <w:rsid w:val="0063207E"/>
    <w:rsid w:val="00632221"/>
    <w:rsid w:val="00632545"/>
    <w:rsid w:val="006326B9"/>
    <w:rsid w:val="006326F8"/>
    <w:rsid w:val="0063296F"/>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1F"/>
    <w:rsid w:val="00635177"/>
    <w:rsid w:val="00635352"/>
    <w:rsid w:val="0063573C"/>
    <w:rsid w:val="00635C3F"/>
    <w:rsid w:val="00635CB4"/>
    <w:rsid w:val="00635CEC"/>
    <w:rsid w:val="0063603E"/>
    <w:rsid w:val="00636580"/>
    <w:rsid w:val="00636592"/>
    <w:rsid w:val="00636731"/>
    <w:rsid w:val="006367A7"/>
    <w:rsid w:val="00636811"/>
    <w:rsid w:val="00636870"/>
    <w:rsid w:val="00636AA7"/>
    <w:rsid w:val="00636E98"/>
    <w:rsid w:val="00637119"/>
    <w:rsid w:val="006371A8"/>
    <w:rsid w:val="0063773E"/>
    <w:rsid w:val="00637849"/>
    <w:rsid w:val="00637958"/>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B83"/>
    <w:rsid w:val="00641F90"/>
    <w:rsid w:val="00642457"/>
    <w:rsid w:val="006424A6"/>
    <w:rsid w:val="006426E1"/>
    <w:rsid w:val="0064273B"/>
    <w:rsid w:val="00643017"/>
    <w:rsid w:val="0064304D"/>
    <w:rsid w:val="0064349B"/>
    <w:rsid w:val="00643666"/>
    <w:rsid w:val="00643917"/>
    <w:rsid w:val="00643A8A"/>
    <w:rsid w:val="00643E06"/>
    <w:rsid w:val="006444E5"/>
    <w:rsid w:val="0064450C"/>
    <w:rsid w:val="006447BF"/>
    <w:rsid w:val="006447D2"/>
    <w:rsid w:val="0064495C"/>
    <w:rsid w:val="00644998"/>
    <w:rsid w:val="00644C0A"/>
    <w:rsid w:val="00644E3F"/>
    <w:rsid w:val="00644E82"/>
    <w:rsid w:val="00644EBD"/>
    <w:rsid w:val="00644F9B"/>
    <w:rsid w:val="00644FA0"/>
    <w:rsid w:val="006451E8"/>
    <w:rsid w:val="006452EE"/>
    <w:rsid w:val="006455FF"/>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71B7"/>
    <w:rsid w:val="006472DE"/>
    <w:rsid w:val="006476A0"/>
    <w:rsid w:val="006476BB"/>
    <w:rsid w:val="00647B4D"/>
    <w:rsid w:val="00647E7C"/>
    <w:rsid w:val="00647FBA"/>
    <w:rsid w:val="006506BA"/>
    <w:rsid w:val="006515A0"/>
    <w:rsid w:val="00651604"/>
    <w:rsid w:val="0065167A"/>
    <w:rsid w:val="006516CF"/>
    <w:rsid w:val="0065172D"/>
    <w:rsid w:val="00651845"/>
    <w:rsid w:val="0065184E"/>
    <w:rsid w:val="0065189E"/>
    <w:rsid w:val="00651A83"/>
    <w:rsid w:val="00651A93"/>
    <w:rsid w:val="00651CFE"/>
    <w:rsid w:val="00651D0E"/>
    <w:rsid w:val="00651ED5"/>
    <w:rsid w:val="00652123"/>
    <w:rsid w:val="0065215D"/>
    <w:rsid w:val="00652234"/>
    <w:rsid w:val="006522B4"/>
    <w:rsid w:val="006526B4"/>
    <w:rsid w:val="006528BD"/>
    <w:rsid w:val="00652C56"/>
    <w:rsid w:val="00653245"/>
    <w:rsid w:val="006532E1"/>
    <w:rsid w:val="00653409"/>
    <w:rsid w:val="00653623"/>
    <w:rsid w:val="0065375A"/>
    <w:rsid w:val="00653998"/>
    <w:rsid w:val="006539BD"/>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707F"/>
    <w:rsid w:val="0065716D"/>
    <w:rsid w:val="00657223"/>
    <w:rsid w:val="00657315"/>
    <w:rsid w:val="00657341"/>
    <w:rsid w:val="00657727"/>
    <w:rsid w:val="00657A66"/>
    <w:rsid w:val="00657AA5"/>
    <w:rsid w:val="00657BDA"/>
    <w:rsid w:val="00657CCD"/>
    <w:rsid w:val="00657E83"/>
    <w:rsid w:val="0066046E"/>
    <w:rsid w:val="0066048F"/>
    <w:rsid w:val="0066069F"/>
    <w:rsid w:val="00660A94"/>
    <w:rsid w:val="00660AFD"/>
    <w:rsid w:val="00660C18"/>
    <w:rsid w:val="00660FA4"/>
    <w:rsid w:val="006613FD"/>
    <w:rsid w:val="00661C30"/>
    <w:rsid w:val="00661C81"/>
    <w:rsid w:val="00661D58"/>
    <w:rsid w:val="00661E4F"/>
    <w:rsid w:val="00661F6A"/>
    <w:rsid w:val="0066225D"/>
    <w:rsid w:val="0066261F"/>
    <w:rsid w:val="00662959"/>
    <w:rsid w:val="00662994"/>
    <w:rsid w:val="00662B31"/>
    <w:rsid w:val="00662E74"/>
    <w:rsid w:val="00662FAC"/>
    <w:rsid w:val="00663315"/>
    <w:rsid w:val="00663420"/>
    <w:rsid w:val="00663443"/>
    <w:rsid w:val="00663A43"/>
    <w:rsid w:val="00663EAA"/>
    <w:rsid w:val="00663F27"/>
    <w:rsid w:val="006640CB"/>
    <w:rsid w:val="006644BF"/>
    <w:rsid w:val="00664AA0"/>
    <w:rsid w:val="00664B50"/>
    <w:rsid w:val="00664B5C"/>
    <w:rsid w:val="00664F04"/>
    <w:rsid w:val="0066525C"/>
    <w:rsid w:val="006653F1"/>
    <w:rsid w:val="0066540B"/>
    <w:rsid w:val="006654FE"/>
    <w:rsid w:val="00665552"/>
    <w:rsid w:val="00665589"/>
    <w:rsid w:val="0066562A"/>
    <w:rsid w:val="0066577E"/>
    <w:rsid w:val="006659D9"/>
    <w:rsid w:val="00665AE2"/>
    <w:rsid w:val="00665DF4"/>
    <w:rsid w:val="00666040"/>
    <w:rsid w:val="006660FC"/>
    <w:rsid w:val="00666199"/>
    <w:rsid w:val="00666510"/>
    <w:rsid w:val="0066664B"/>
    <w:rsid w:val="00666767"/>
    <w:rsid w:val="006667E1"/>
    <w:rsid w:val="006668D4"/>
    <w:rsid w:val="00667082"/>
    <w:rsid w:val="006671E1"/>
    <w:rsid w:val="00667222"/>
    <w:rsid w:val="00667244"/>
    <w:rsid w:val="006675A4"/>
    <w:rsid w:val="006678C3"/>
    <w:rsid w:val="00667983"/>
    <w:rsid w:val="00667A48"/>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980"/>
    <w:rsid w:val="00671B4C"/>
    <w:rsid w:val="00671CC3"/>
    <w:rsid w:val="00671D20"/>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3140"/>
    <w:rsid w:val="00673746"/>
    <w:rsid w:val="00673979"/>
    <w:rsid w:val="006739A8"/>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23D"/>
    <w:rsid w:val="0067653F"/>
    <w:rsid w:val="00676A11"/>
    <w:rsid w:val="00676AD6"/>
    <w:rsid w:val="00676B52"/>
    <w:rsid w:val="00676E35"/>
    <w:rsid w:val="00676F74"/>
    <w:rsid w:val="006770F3"/>
    <w:rsid w:val="006770FE"/>
    <w:rsid w:val="00677B46"/>
    <w:rsid w:val="00677DBF"/>
    <w:rsid w:val="00677FD9"/>
    <w:rsid w:val="00680110"/>
    <w:rsid w:val="006805C5"/>
    <w:rsid w:val="006805D3"/>
    <w:rsid w:val="00680627"/>
    <w:rsid w:val="00680694"/>
    <w:rsid w:val="00680754"/>
    <w:rsid w:val="00680920"/>
    <w:rsid w:val="00680AA3"/>
    <w:rsid w:val="00680B05"/>
    <w:rsid w:val="00680D70"/>
    <w:rsid w:val="00680F0F"/>
    <w:rsid w:val="006813A3"/>
    <w:rsid w:val="00681426"/>
    <w:rsid w:val="0068148A"/>
    <w:rsid w:val="00681650"/>
    <w:rsid w:val="006817C7"/>
    <w:rsid w:val="006817D0"/>
    <w:rsid w:val="00681A61"/>
    <w:rsid w:val="00681E2A"/>
    <w:rsid w:val="00681E4D"/>
    <w:rsid w:val="00681E6D"/>
    <w:rsid w:val="00681F88"/>
    <w:rsid w:val="00681FA5"/>
    <w:rsid w:val="00682391"/>
    <w:rsid w:val="00682402"/>
    <w:rsid w:val="00682675"/>
    <w:rsid w:val="00682938"/>
    <w:rsid w:val="00682A34"/>
    <w:rsid w:val="00682BA7"/>
    <w:rsid w:val="00682D57"/>
    <w:rsid w:val="00682E47"/>
    <w:rsid w:val="006835ED"/>
    <w:rsid w:val="006836FD"/>
    <w:rsid w:val="0068395F"/>
    <w:rsid w:val="006839D8"/>
    <w:rsid w:val="006840E4"/>
    <w:rsid w:val="006843C1"/>
    <w:rsid w:val="0068451B"/>
    <w:rsid w:val="00684814"/>
    <w:rsid w:val="00684943"/>
    <w:rsid w:val="006849CA"/>
    <w:rsid w:val="00684A7C"/>
    <w:rsid w:val="00684B78"/>
    <w:rsid w:val="00684C93"/>
    <w:rsid w:val="00684D5D"/>
    <w:rsid w:val="00685317"/>
    <w:rsid w:val="00685417"/>
    <w:rsid w:val="0068558B"/>
    <w:rsid w:val="00685E92"/>
    <w:rsid w:val="00685EB2"/>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775"/>
    <w:rsid w:val="0068782F"/>
    <w:rsid w:val="00687931"/>
    <w:rsid w:val="00687A9B"/>
    <w:rsid w:val="00687E0B"/>
    <w:rsid w:val="006905A3"/>
    <w:rsid w:val="006905BA"/>
    <w:rsid w:val="00690684"/>
    <w:rsid w:val="006906A1"/>
    <w:rsid w:val="00690A17"/>
    <w:rsid w:val="00690A77"/>
    <w:rsid w:val="00690D52"/>
    <w:rsid w:val="00690DBC"/>
    <w:rsid w:val="00690E17"/>
    <w:rsid w:val="00690E4A"/>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C"/>
    <w:rsid w:val="006934D4"/>
    <w:rsid w:val="0069367B"/>
    <w:rsid w:val="00693817"/>
    <w:rsid w:val="006938CE"/>
    <w:rsid w:val="00693D45"/>
    <w:rsid w:val="00693EBC"/>
    <w:rsid w:val="00694262"/>
    <w:rsid w:val="0069437C"/>
    <w:rsid w:val="00694399"/>
    <w:rsid w:val="006943B5"/>
    <w:rsid w:val="00694D09"/>
    <w:rsid w:val="00694E7B"/>
    <w:rsid w:val="00694F49"/>
    <w:rsid w:val="0069523B"/>
    <w:rsid w:val="00695493"/>
    <w:rsid w:val="0069567C"/>
    <w:rsid w:val="006956C7"/>
    <w:rsid w:val="006959E1"/>
    <w:rsid w:val="00695B6B"/>
    <w:rsid w:val="00695B8A"/>
    <w:rsid w:val="00695E16"/>
    <w:rsid w:val="006963E3"/>
    <w:rsid w:val="006966FE"/>
    <w:rsid w:val="0069687D"/>
    <w:rsid w:val="00696993"/>
    <w:rsid w:val="006969A1"/>
    <w:rsid w:val="00696A20"/>
    <w:rsid w:val="006971DF"/>
    <w:rsid w:val="006971E4"/>
    <w:rsid w:val="006972ED"/>
    <w:rsid w:val="00697380"/>
    <w:rsid w:val="00697423"/>
    <w:rsid w:val="00697471"/>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A3"/>
    <w:rsid w:val="006A2592"/>
    <w:rsid w:val="006A25CA"/>
    <w:rsid w:val="006A265C"/>
    <w:rsid w:val="006A26DD"/>
    <w:rsid w:val="006A2C29"/>
    <w:rsid w:val="006A2C89"/>
    <w:rsid w:val="006A2F6F"/>
    <w:rsid w:val="006A32ED"/>
    <w:rsid w:val="006A33DA"/>
    <w:rsid w:val="006A34C6"/>
    <w:rsid w:val="006A385B"/>
    <w:rsid w:val="006A3A00"/>
    <w:rsid w:val="006A3A7E"/>
    <w:rsid w:val="006A3C43"/>
    <w:rsid w:val="006A3E05"/>
    <w:rsid w:val="006A3F05"/>
    <w:rsid w:val="006A43D4"/>
    <w:rsid w:val="006A43F6"/>
    <w:rsid w:val="006A4465"/>
    <w:rsid w:val="006A44DE"/>
    <w:rsid w:val="006A461C"/>
    <w:rsid w:val="006A4BB5"/>
    <w:rsid w:val="006A51E6"/>
    <w:rsid w:val="006A5823"/>
    <w:rsid w:val="006A5D79"/>
    <w:rsid w:val="006A62B0"/>
    <w:rsid w:val="006A6489"/>
    <w:rsid w:val="006A64EF"/>
    <w:rsid w:val="006A6B6F"/>
    <w:rsid w:val="006A6BAD"/>
    <w:rsid w:val="006A6D20"/>
    <w:rsid w:val="006A6E76"/>
    <w:rsid w:val="006A7035"/>
    <w:rsid w:val="006A74A4"/>
    <w:rsid w:val="006A75BB"/>
    <w:rsid w:val="006A77A9"/>
    <w:rsid w:val="006A7863"/>
    <w:rsid w:val="006A7C92"/>
    <w:rsid w:val="006A7E1B"/>
    <w:rsid w:val="006B0172"/>
    <w:rsid w:val="006B031D"/>
    <w:rsid w:val="006B0421"/>
    <w:rsid w:val="006B0504"/>
    <w:rsid w:val="006B051B"/>
    <w:rsid w:val="006B05EC"/>
    <w:rsid w:val="006B0679"/>
    <w:rsid w:val="006B0746"/>
    <w:rsid w:val="006B10B7"/>
    <w:rsid w:val="006B15BF"/>
    <w:rsid w:val="006B18FE"/>
    <w:rsid w:val="006B1AFF"/>
    <w:rsid w:val="006B1E71"/>
    <w:rsid w:val="006B1F89"/>
    <w:rsid w:val="006B203A"/>
    <w:rsid w:val="006B2134"/>
    <w:rsid w:val="006B273E"/>
    <w:rsid w:val="006B29D8"/>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93"/>
    <w:rsid w:val="006B5405"/>
    <w:rsid w:val="006B5433"/>
    <w:rsid w:val="006B5543"/>
    <w:rsid w:val="006B55F3"/>
    <w:rsid w:val="006B56BE"/>
    <w:rsid w:val="006B56FA"/>
    <w:rsid w:val="006B5702"/>
    <w:rsid w:val="006B5863"/>
    <w:rsid w:val="006B5B0A"/>
    <w:rsid w:val="006B5BE4"/>
    <w:rsid w:val="006B5D52"/>
    <w:rsid w:val="006B5E02"/>
    <w:rsid w:val="006B613E"/>
    <w:rsid w:val="006B64D8"/>
    <w:rsid w:val="006B64E7"/>
    <w:rsid w:val="006B6586"/>
    <w:rsid w:val="006B65F1"/>
    <w:rsid w:val="006B68DD"/>
    <w:rsid w:val="006B6C5F"/>
    <w:rsid w:val="006B6D63"/>
    <w:rsid w:val="006B6EFE"/>
    <w:rsid w:val="006B6F07"/>
    <w:rsid w:val="006B7190"/>
    <w:rsid w:val="006B76AB"/>
    <w:rsid w:val="006B77F4"/>
    <w:rsid w:val="006B78E6"/>
    <w:rsid w:val="006B7EDE"/>
    <w:rsid w:val="006C0100"/>
    <w:rsid w:val="006C02F9"/>
    <w:rsid w:val="006C0410"/>
    <w:rsid w:val="006C0571"/>
    <w:rsid w:val="006C0661"/>
    <w:rsid w:val="006C081B"/>
    <w:rsid w:val="006C0D89"/>
    <w:rsid w:val="006C0F1D"/>
    <w:rsid w:val="006C1106"/>
    <w:rsid w:val="006C1B28"/>
    <w:rsid w:val="006C1C76"/>
    <w:rsid w:val="006C227C"/>
    <w:rsid w:val="006C29BB"/>
    <w:rsid w:val="006C2EC6"/>
    <w:rsid w:val="006C2F7B"/>
    <w:rsid w:val="006C309C"/>
    <w:rsid w:val="006C30BA"/>
    <w:rsid w:val="006C30CC"/>
    <w:rsid w:val="006C31B4"/>
    <w:rsid w:val="006C334C"/>
    <w:rsid w:val="006C3442"/>
    <w:rsid w:val="006C359E"/>
    <w:rsid w:val="006C371E"/>
    <w:rsid w:val="006C3799"/>
    <w:rsid w:val="006C39CF"/>
    <w:rsid w:val="006C3C0A"/>
    <w:rsid w:val="006C4011"/>
    <w:rsid w:val="006C439A"/>
    <w:rsid w:val="006C4648"/>
    <w:rsid w:val="006C48AA"/>
    <w:rsid w:val="006C4A5A"/>
    <w:rsid w:val="006C4D0C"/>
    <w:rsid w:val="006C4E84"/>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334"/>
    <w:rsid w:val="006C747F"/>
    <w:rsid w:val="006C74E4"/>
    <w:rsid w:val="006C7651"/>
    <w:rsid w:val="006C770D"/>
    <w:rsid w:val="006C7A32"/>
    <w:rsid w:val="006C7F23"/>
    <w:rsid w:val="006D017D"/>
    <w:rsid w:val="006D027E"/>
    <w:rsid w:val="006D0327"/>
    <w:rsid w:val="006D0333"/>
    <w:rsid w:val="006D0368"/>
    <w:rsid w:val="006D044E"/>
    <w:rsid w:val="006D081A"/>
    <w:rsid w:val="006D099E"/>
    <w:rsid w:val="006D0CB7"/>
    <w:rsid w:val="006D0DCD"/>
    <w:rsid w:val="006D0F21"/>
    <w:rsid w:val="006D103D"/>
    <w:rsid w:val="006D10D6"/>
    <w:rsid w:val="006D1380"/>
    <w:rsid w:val="006D17D6"/>
    <w:rsid w:val="006D1848"/>
    <w:rsid w:val="006D1942"/>
    <w:rsid w:val="006D1BC4"/>
    <w:rsid w:val="006D1D7E"/>
    <w:rsid w:val="006D1E4B"/>
    <w:rsid w:val="006D217B"/>
    <w:rsid w:val="006D23AD"/>
    <w:rsid w:val="006D23F5"/>
    <w:rsid w:val="006D2479"/>
    <w:rsid w:val="006D2482"/>
    <w:rsid w:val="006D25A1"/>
    <w:rsid w:val="006D26C9"/>
    <w:rsid w:val="006D28C2"/>
    <w:rsid w:val="006D2973"/>
    <w:rsid w:val="006D2A18"/>
    <w:rsid w:val="006D2C95"/>
    <w:rsid w:val="006D31EC"/>
    <w:rsid w:val="006D3381"/>
    <w:rsid w:val="006D3444"/>
    <w:rsid w:val="006D35ED"/>
    <w:rsid w:val="006D3804"/>
    <w:rsid w:val="006D3810"/>
    <w:rsid w:val="006D3B77"/>
    <w:rsid w:val="006D3DA3"/>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2CB"/>
    <w:rsid w:val="006D6358"/>
    <w:rsid w:val="006D6509"/>
    <w:rsid w:val="006D65A9"/>
    <w:rsid w:val="006D6685"/>
    <w:rsid w:val="006D67B7"/>
    <w:rsid w:val="006D67D5"/>
    <w:rsid w:val="006D6AE2"/>
    <w:rsid w:val="006D6C77"/>
    <w:rsid w:val="006D6D7C"/>
    <w:rsid w:val="006D6FDC"/>
    <w:rsid w:val="006D7043"/>
    <w:rsid w:val="006D7718"/>
    <w:rsid w:val="006D77B5"/>
    <w:rsid w:val="006D7959"/>
    <w:rsid w:val="006D7E07"/>
    <w:rsid w:val="006D7F01"/>
    <w:rsid w:val="006E051C"/>
    <w:rsid w:val="006E0831"/>
    <w:rsid w:val="006E0AB9"/>
    <w:rsid w:val="006E0B69"/>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C94"/>
    <w:rsid w:val="006E2DDA"/>
    <w:rsid w:val="006E2F68"/>
    <w:rsid w:val="006E30D5"/>
    <w:rsid w:val="006E31F6"/>
    <w:rsid w:val="006E3905"/>
    <w:rsid w:val="006E3E5B"/>
    <w:rsid w:val="006E44B6"/>
    <w:rsid w:val="006E48D2"/>
    <w:rsid w:val="006E4AB8"/>
    <w:rsid w:val="006E4B37"/>
    <w:rsid w:val="006E4EF0"/>
    <w:rsid w:val="006E4F16"/>
    <w:rsid w:val="006E5082"/>
    <w:rsid w:val="006E53AE"/>
    <w:rsid w:val="006E5430"/>
    <w:rsid w:val="006E55C2"/>
    <w:rsid w:val="006E57A8"/>
    <w:rsid w:val="006E5D37"/>
    <w:rsid w:val="006E612E"/>
    <w:rsid w:val="006E619F"/>
    <w:rsid w:val="006E6267"/>
    <w:rsid w:val="006E62BA"/>
    <w:rsid w:val="006E6457"/>
    <w:rsid w:val="006E659E"/>
    <w:rsid w:val="006E66D2"/>
    <w:rsid w:val="006E6B49"/>
    <w:rsid w:val="006E6C1A"/>
    <w:rsid w:val="006E6FE3"/>
    <w:rsid w:val="006E742E"/>
    <w:rsid w:val="006E7589"/>
    <w:rsid w:val="006E7ADA"/>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CEA"/>
    <w:rsid w:val="006F1D45"/>
    <w:rsid w:val="006F1E81"/>
    <w:rsid w:val="006F1FCB"/>
    <w:rsid w:val="006F20ED"/>
    <w:rsid w:val="006F21FD"/>
    <w:rsid w:val="006F22B5"/>
    <w:rsid w:val="006F233B"/>
    <w:rsid w:val="006F2372"/>
    <w:rsid w:val="006F2498"/>
    <w:rsid w:val="006F24C1"/>
    <w:rsid w:val="006F24D2"/>
    <w:rsid w:val="006F2578"/>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44A"/>
    <w:rsid w:val="006F548A"/>
    <w:rsid w:val="006F5574"/>
    <w:rsid w:val="006F55EC"/>
    <w:rsid w:val="006F561F"/>
    <w:rsid w:val="006F5680"/>
    <w:rsid w:val="006F576B"/>
    <w:rsid w:val="006F5838"/>
    <w:rsid w:val="006F58D8"/>
    <w:rsid w:val="006F5CA7"/>
    <w:rsid w:val="006F5E5A"/>
    <w:rsid w:val="006F65D5"/>
    <w:rsid w:val="006F66AB"/>
    <w:rsid w:val="006F66D3"/>
    <w:rsid w:val="006F6B40"/>
    <w:rsid w:val="006F6C9C"/>
    <w:rsid w:val="006F6CF1"/>
    <w:rsid w:val="006F6DCC"/>
    <w:rsid w:val="006F6EFF"/>
    <w:rsid w:val="006F7001"/>
    <w:rsid w:val="006F70AC"/>
    <w:rsid w:val="006F71F4"/>
    <w:rsid w:val="006F7458"/>
    <w:rsid w:val="006F78DE"/>
    <w:rsid w:val="006F7B98"/>
    <w:rsid w:val="006F7FC9"/>
    <w:rsid w:val="00700396"/>
    <w:rsid w:val="007003BF"/>
    <w:rsid w:val="0070083A"/>
    <w:rsid w:val="00700A73"/>
    <w:rsid w:val="00700B29"/>
    <w:rsid w:val="00700E44"/>
    <w:rsid w:val="00700E99"/>
    <w:rsid w:val="00700EA9"/>
    <w:rsid w:val="00701300"/>
    <w:rsid w:val="007014E8"/>
    <w:rsid w:val="00701546"/>
    <w:rsid w:val="007015A5"/>
    <w:rsid w:val="007015E3"/>
    <w:rsid w:val="00701887"/>
    <w:rsid w:val="00701982"/>
    <w:rsid w:val="00701DE6"/>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A87"/>
    <w:rsid w:val="00703B98"/>
    <w:rsid w:val="00703BF0"/>
    <w:rsid w:val="007042DF"/>
    <w:rsid w:val="00704470"/>
    <w:rsid w:val="007045F3"/>
    <w:rsid w:val="007049E0"/>
    <w:rsid w:val="00704C96"/>
    <w:rsid w:val="00704D82"/>
    <w:rsid w:val="00705099"/>
    <w:rsid w:val="007050F3"/>
    <w:rsid w:val="0070543C"/>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F1C"/>
    <w:rsid w:val="00706F2F"/>
    <w:rsid w:val="00706F96"/>
    <w:rsid w:val="00706FFA"/>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82F"/>
    <w:rsid w:val="00710913"/>
    <w:rsid w:val="00710A38"/>
    <w:rsid w:val="00710B44"/>
    <w:rsid w:val="00710BBF"/>
    <w:rsid w:val="00710C2F"/>
    <w:rsid w:val="00710CF3"/>
    <w:rsid w:val="00711021"/>
    <w:rsid w:val="00711424"/>
    <w:rsid w:val="007115AC"/>
    <w:rsid w:val="007118C8"/>
    <w:rsid w:val="00711AC7"/>
    <w:rsid w:val="00711E3B"/>
    <w:rsid w:val="00711EFF"/>
    <w:rsid w:val="00711F2C"/>
    <w:rsid w:val="0071230B"/>
    <w:rsid w:val="00712851"/>
    <w:rsid w:val="00712885"/>
    <w:rsid w:val="00712945"/>
    <w:rsid w:val="00712B38"/>
    <w:rsid w:val="00712B99"/>
    <w:rsid w:val="00712C6D"/>
    <w:rsid w:val="007131E1"/>
    <w:rsid w:val="00713306"/>
    <w:rsid w:val="0071335A"/>
    <w:rsid w:val="00713447"/>
    <w:rsid w:val="007136BA"/>
    <w:rsid w:val="007136D4"/>
    <w:rsid w:val="0071388C"/>
    <w:rsid w:val="00713941"/>
    <w:rsid w:val="0071397E"/>
    <w:rsid w:val="00713A8A"/>
    <w:rsid w:val="00713C63"/>
    <w:rsid w:val="00713E3B"/>
    <w:rsid w:val="00713F5B"/>
    <w:rsid w:val="007140A6"/>
    <w:rsid w:val="00714103"/>
    <w:rsid w:val="0071424B"/>
    <w:rsid w:val="0071473B"/>
    <w:rsid w:val="0071485A"/>
    <w:rsid w:val="00714883"/>
    <w:rsid w:val="007149AD"/>
    <w:rsid w:val="00714AE9"/>
    <w:rsid w:val="00714D02"/>
    <w:rsid w:val="00714E0F"/>
    <w:rsid w:val="00715348"/>
    <w:rsid w:val="0071537C"/>
    <w:rsid w:val="007153B2"/>
    <w:rsid w:val="00715496"/>
    <w:rsid w:val="007156C3"/>
    <w:rsid w:val="00715911"/>
    <w:rsid w:val="00715A92"/>
    <w:rsid w:val="00715CA2"/>
    <w:rsid w:val="00715CDC"/>
    <w:rsid w:val="00715CF5"/>
    <w:rsid w:val="00715E41"/>
    <w:rsid w:val="00715E50"/>
    <w:rsid w:val="007160B9"/>
    <w:rsid w:val="00716536"/>
    <w:rsid w:val="00716C68"/>
    <w:rsid w:val="00716C85"/>
    <w:rsid w:val="00716E48"/>
    <w:rsid w:val="007172D5"/>
    <w:rsid w:val="007173A1"/>
    <w:rsid w:val="007173BA"/>
    <w:rsid w:val="007173FE"/>
    <w:rsid w:val="007177E6"/>
    <w:rsid w:val="00717B8A"/>
    <w:rsid w:val="00717D37"/>
    <w:rsid w:val="00717FF7"/>
    <w:rsid w:val="00720145"/>
    <w:rsid w:val="00720548"/>
    <w:rsid w:val="00720867"/>
    <w:rsid w:val="00720C3F"/>
    <w:rsid w:val="00721362"/>
    <w:rsid w:val="00721521"/>
    <w:rsid w:val="007216F1"/>
    <w:rsid w:val="0072177C"/>
    <w:rsid w:val="007217E4"/>
    <w:rsid w:val="007218B1"/>
    <w:rsid w:val="00721B89"/>
    <w:rsid w:val="00721ED7"/>
    <w:rsid w:val="00721F34"/>
    <w:rsid w:val="007220D1"/>
    <w:rsid w:val="007220FA"/>
    <w:rsid w:val="00722207"/>
    <w:rsid w:val="00722A10"/>
    <w:rsid w:val="00722B4D"/>
    <w:rsid w:val="00722E29"/>
    <w:rsid w:val="00723023"/>
    <w:rsid w:val="00723571"/>
    <w:rsid w:val="00723668"/>
    <w:rsid w:val="007239AD"/>
    <w:rsid w:val="00723B30"/>
    <w:rsid w:val="00723F09"/>
    <w:rsid w:val="00723F7E"/>
    <w:rsid w:val="007245F2"/>
    <w:rsid w:val="00724967"/>
    <w:rsid w:val="00724CFD"/>
    <w:rsid w:val="00724D06"/>
    <w:rsid w:val="00724E72"/>
    <w:rsid w:val="00725188"/>
    <w:rsid w:val="0072519F"/>
    <w:rsid w:val="007251B0"/>
    <w:rsid w:val="007252DE"/>
    <w:rsid w:val="0072532A"/>
    <w:rsid w:val="007258FF"/>
    <w:rsid w:val="00725B08"/>
    <w:rsid w:val="00725D0B"/>
    <w:rsid w:val="00725E8C"/>
    <w:rsid w:val="0072611C"/>
    <w:rsid w:val="00726407"/>
    <w:rsid w:val="007265E0"/>
    <w:rsid w:val="00726848"/>
    <w:rsid w:val="007268FD"/>
    <w:rsid w:val="00726ACD"/>
    <w:rsid w:val="00726B31"/>
    <w:rsid w:val="00726C4C"/>
    <w:rsid w:val="00726D45"/>
    <w:rsid w:val="00726D49"/>
    <w:rsid w:val="00726D6E"/>
    <w:rsid w:val="00726E81"/>
    <w:rsid w:val="00727119"/>
    <w:rsid w:val="0072730D"/>
    <w:rsid w:val="00727A92"/>
    <w:rsid w:val="00727B1F"/>
    <w:rsid w:val="00727BCE"/>
    <w:rsid w:val="00727C46"/>
    <w:rsid w:val="00727CA5"/>
    <w:rsid w:val="00730354"/>
    <w:rsid w:val="0073061A"/>
    <w:rsid w:val="00730CFB"/>
    <w:rsid w:val="0073149B"/>
    <w:rsid w:val="00731987"/>
    <w:rsid w:val="00731A74"/>
    <w:rsid w:val="00731CD1"/>
    <w:rsid w:val="00731CE4"/>
    <w:rsid w:val="00731E3F"/>
    <w:rsid w:val="00731E7E"/>
    <w:rsid w:val="00731FD5"/>
    <w:rsid w:val="00732041"/>
    <w:rsid w:val="007320CD"/>
    <w:rsid w:val="00732117"/>
    <w:rsid w:val="00732358"/>
    <w:rsid w:val="007324D0"/>
    <w:rsid w:val="00732873"/>
    <w:rsid w:val="00733044"/>
    <w:rsid w:val="007331DE"/>
    <w:rsid w:val="00733201"/>
    <w:rsid w:val="007333F4"/>
    <w:rsid w:val="0073352B"/>
    <w:rsid w:val="00733652"/>
    <w:rsid w:val="00733B95"/>
    <w:rsid w:val="00733BFB"/>
    <w:rsid w:val="00733E3F"/>
    <w:rsid w:val="00733E65"/>
    <w:rsid w:val="00733F26"/>
    <w:rsid w:val="00733FE6"/>
    <w:rsid w:val="0073436B"/>
    <w:rsid w:val="0073458A"/>
    <w:rsid w:val="007346C6"/>
    <w:rsid w:val="00734D4C"/>
    <w:rsid w:val="00734D5E"/>
    <w:rsid w:val="00734EDB"/>
    <w:rsid w:val="0073513E"/>
    <w:rsid w:val="007351F9"/>
    <w:rsid w:val="00735348"/>
    <w:rsid w:val="007353D8"/>
    <w:rsid w:val="0073549A"/>
    <w:rsid w:val="0073569A"/>
    <w:rsid w:val="007356C8"/>
    <w:rsid w:val="007359ED"/>
    <w:rsid w:val="00735A29"/>
    <w:rsid w:val="00735C17"/>
    <w:rsid w:val="00735C6B"/>
    <w:rsid w:val="00735CC0"/>
    <w:rsid w:val="00736066"/>
    <w:rsid w:val="007360FE"/>
    <w:rsid w:val="00736102"/>
    <w:rsid w:val="007361EE"/>
    <w:rsid w:val="0073629D"/>
    <w:rsid w:val="007365A9"/>
    <w:rsid w:val="0073661C"/>
    <w:rsid w:val="00736AD8"/>
    <w:rsid w:val="00736AE0"/>
    <w:rsid w:val="00736B7B"/>
    <w:rsid w:val="00736F36"/>
    <w:rsid w:val="00736FCF"/>
    <w:rsid w:val="00737537"/>
    <w:rsid w:val="0073769E"/>
    <w:rsid w:val="007376CD"/>
    <w:rsid w:val="0073771B"/>
    <w:rsid w:val="00737726"/>
    <w:rsid w:val="00737A0B"/>
    <w:rsid w:val="00737C3C"/>
    <w:rsid w:val="00737E50"/>
    <w:rsid w:val="0074024F"/>
    <w:rsid w:val="007404CA"/>
    <w:rsid w:val="007404E7"/>
    <w:rsid w:val="007404FC"/>
    <w:rsid w:val="00740B65"/>
    <w:rsid w:val="00740D64"/>
    <w:rsid w:val="00740F07"/>
    <w:rsid w:val="00741031"/>
    <w:rsid w:val="00741192"/>
    <w:rsid w:val="0074124F"/>
    <w:rsid w:val="007413B2"/>
    <w:rsid w:val="007413CB"/>
    <w:rsid w:val="0074164E"/>
    <w:rsid w:val="00741673"/>
    <w:rsid w:val="00741A99"/>
    <w:rsid w:val="00741C49"/>
    <w:rsid w:val="00741FEE"/>
    <w:rsid w:val="007421F5"/>
    <w:rsid w:val="007424DF"/>
    <w:rsid w:val="00742758"/>
    <w:rsid w:val="007428A1"/>
    <w:rsid w:val="00742A40"/>
    <w:rsid w:val="00742AB4"/>
    <w:rsid w:val="00742C8D"/>
    <w:rsid w:val="00742D09"/>
    <w:rsid w:val="00742D9F"/>
    <w:rsid w:val="00742F5F"/>
    <w:rsid w:val="00743260"/>
    <w:rsid w:val="007432E4"/>
    <w:rsid w:val="0074347E"/>
    <w:rsid w:val="007436E8"/>
    <w:rsid w:val="007438E9"/>
    <w:rsid w:val="00743A6E"/>
    <w:rsid w:val="00743A90"/>
    <w:rsid w:val="00743DA1"/>
    <w:rsid w:val="00743DAE"/>
    <w:rsid w:val="00744B1E"/>
    <w:rsid w:val="00744D4C"/>
    <w:rsid w:val="00745333"/>
    <w:rsid w:val="007453F7"/>
    <w:rsid w:val="00745419"/>
    <w:rsid w:val="00745525"/>
    <w:rsid w:val="007456AC"/>
    <w:rsid w:val="00745E0C"/>
    <w:rsid w:val="00746253"/>
    <w:rsid w:val="00746467"/>
    <w:rsid w:val="00746480"/>
    <w:rsid w:val="007465A0"/>
    <w:rsid w:val="00746911"/>
    <w:rsid w:val="0074691A"/>
    <w:rsid w:val="00746C27"/>
    <w:rsid w:val="00746C4D"/>
    <w:rsid w:val="00746CDC"/>
    <w:rsid w:val="00746F52"/>
    <w:rsid w:val="00747035"/>
    <w:rsid w:val="0074709D"/>
    <w:rsid w:val="0074711F"/>
    <w:rsid w:val="007472E0"/>
    <w:rsid w:val="00747400"/>
    <w:rsid w:val="00747404"/>
    <w:rsid w:val="00747505"/>
    <w:rsid w:val="007478E7"/>
    <w:rsid w:val="00747B35"/>
    <w:rsid w:val="00747B8A"/>
    <w:rsid w:val="00747D8D"/>
    <w:rsid w:val="00747ECB"/>
    <w:rsid w:val="007500C4"/>
    <w:rsid w:val="0075013E"/>
    <w:rsid w:val="0075060B"/>
    <w:rsid w:val="00750BA5"/>
    <w:rsid w:val="00750C86"/>
    <w:rsid w:val="00750DE8"/>
    <w:rsid w:val="007513E4"/>
    <w:rsid w:val="0075146B"/>
    <w:rsid w:val="0075193B"/>
    <w:rsid w:val="007519A9"/>
    <w:rsid w:val="00751A75"/>
    <w:rsid w:val="00751CE0"/>
    <w:rsid w:val="0075204D"/>
    <w:rsid w:val="00752076"/>
    <w:rsid w:val="00752482"/>
    <w:rsid w:val="007524D1"/>
    <w:rsid w:val="007525F9"/>
    <w:rsid w:val="00752648"/>
    <w:rsid w:val="00752681"/>
    <w:rsid w:val="007527AB"/>
    <w:rsid w:val="007528B5"/>
    <w:rsid w:val="00752B56"/>
    <w:rsid w:val="0075309D"/>
    <w:rsid w:val="00753263"/>
    <w:rsid w:val="007537F8"/>
    <w:rsid w:val="00753A36"/>
    <w:rsid w:val="00753CCF"/>
    <w:rsid w:val="00753D81"/>
    <w:rsid w:val="00753DF9"/>
    <w:rsid w:val="007541B7"/>
    <w:rsid w:val="00754898"/>
    <w:rsid w:val="00754A6F"/>
    <w:rsid w:val="00754DF7"/>
    <w:rsid w:val="0075522D"/>
    <w:rsid w:val="0075543C"/>
    <w:rsid w:val="007554B5"/>
    <w:rsid w:val="00755645"/>
    <w:rsid w:val="007559B2"/>
    <w:rsid w:val="00755C2F"/>
    <w:rsid w:val="00755CB4"/>
    <w:rsid w:val="00755E3C"/>
    <w:rsid w:val="007560C9"/>
    <w:rsid w:val="0075620E"/>
    <w:rsid w:val="00756387"/>
    <w:rsid w:val="007566DF"/>
    <w:rsid w:val="007566FF"/>
    <w:rsid w:val="0075685A"/>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600CB"/>
    <w:rsid w:val="0076014C"/>
    <w:rsid w:val="007601AB"/>
    <w:rsid w:val="00760C0A"/>
    <w:rsid w:val="00760C2F"/>
    <w:rsid w:val="00760F04"/>
    <w:rsid w:val="00760F33"/>
    <w:rsid w:val="00761245"/>
    <w:rsid w:val="007612A1"/>
    <w:rsid w:val="007615A0"/>
    <w:rsid w:val="00761976"/>
    <w:rsid w:val="00761A77"/>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2BF"/>
    <w:rsid w:val="00763310"/>
    <w:rsid w:val="00763891"/>
    <w:rsid w:val="00763993"/>
    <w:rsid w:val="00763BF7"/>
    <w:rsid w:val="00763C46"/>
    <w:rsid w:val="00763D3E"/>
    <w:rsid w:val="00763D7E"/>
    <w:rsid w:val="0076431B"/>
    <w:rsid w:val="007643FE"/>
    <w:rsid w:val="00764437"/>
    <w:rsid w:val="00764444"/>
    <w:rsid w:val="007647B8"/>
    <w:rsid w:val="007649C3"/>
    <w:rsid w:val="00764C13"/>
    <w:rsid w:val="00764C68"/>
    <w:rsid w:val="00764DC3"/>
    <w:rsid w:val="00764E5B"/>
    <w:rsid w:val="00764F8C"/>
    <w:rsid w:val="00765054"/>
    <w:rsid w:val="00765706"/>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EA"/>
    <w:rsid w:val="00766E71"/>
    <w:rsid w:val="00767107"/>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31D"/>
    <w:rsid w:val="007705C4"/>
    <w:rsid w:val="007709E3"/>
    <w:rsid w:val="007709F1"/>
    <w:rsid w:val="00770BC6"/>
    <w:rsid w:val="00770F91"/>
    <w:rsid w:val="00771092"/>
    <w:rsid w:val="00771417"/>
    <w:rsid w:val="0077167C"/>
    <w:rsid w:val="0077171B"/>
    <w:rsid w:val="00771935"/>
    <w:rsid w:val="00772114"/>
    <w:rsid w:val="00772465"/>
    <w:rsid w:val="007724FF"/>
    <w:rsid w:val="00772BDA"/>
    <w:rsid w:val="00772E5C"/>
    <w:rsid w:val="0077302C"/>
    <w:rsid w:val="0077308F"/>
    <w:rsid w:val="0077318E"/>
    <w:rsid w:val="00773341"/>
    <w:rsid w:val="007733EC"/>
    <w:rsid w:val="0077345D"/>
    <w:rsid w:val="00773585"/>
    <w:rsid w:val="00773D4F"/>
    <w:rsid w:val="00773E2A"/>
    <w:rsid w:val="00773EE3"/>
    <w:rsid w:val="007742D6"/>
    <w:rsid w:val="007742E9"/>
    <w:rsid w:val="007745D1"/>
    <w:rsid w:val="007747AF"/>
    <w:rsid w:val="00774A1F"/>
    <w:rsid w:val="00774D82"/>
    <w:rsid w:val="00774FC5"/>
    <w:rsid w:val="0077527A"/>
    <w:rsid w:val="007752E0"/>
    <w:rsid w:val="00775399"/>
    <w:rsid w:val="0077547C"/>
    <w:rsid w:val="0077548D"/>
    <w:rsid w:val="0077563A"/>
    <w:rsid w:val="00775680"/>
    <w:rsid w:val="007758B6"/>
    <w:rsid w:val="00775D21"/>
    <w:rsid w:val="00775DCB"/>
    <w:rsid w:val="0077608B"/>
    <w:rsid w:val="007765F5"/>
    <w:rsid w:val="0077667D"/>
    <w:rsid w:val="0077673F"/>
    <w:rsid w:val="007769C3"/>
    <w:rsid w:val="00776B12"/>
    <w:rsid w:val="00776B50"/>
    <w:rsid w:val="00776BA0"/>
    <w:rsid w:val="00776D08"/>
    <w:rsid w:val="00776DD4"/>
    <w:rsid w:val="007774D0"/>
    <w:rsid w:val="0077756A"/>
    <w:rsid w:val="00777641"/>
    <w:rsid w:val="00777E5E"/>
    <w:rsid w:val="0078002E"/>
    <w:rsid w:val="007801C5"/>
    <w:rsid w:val="007801DB"/>
    <w:rsid w:val="0078060E"/>
    <w:rsid w:val="00780D21"/>
    <w:rsid w:val="00780E39"/>
    <w:rsid w:val="00780F51"/>
    <w:rsid w:val="00780FC4"/>
    <w:rsid w:val="00781231"/>
    <w:rsid w:val="007812F3"/>
    <w:rsid w:val="0078187C"/>
    <w:rsid w:val="007819DC"/>
    <w:rsid w:val="007819ED"/>
    <w:rsid w:val="00781D6C"/>
    <w:rsid w:val="00781E86"/>
    <w:rsid w:val="0078202C"/>
    <w:rsid w:val="00782228"/>
    <w:rsid w:val="0078222C"/>
    <w:rsid w:val="00782311"/>
    <w:rsid w:val="007826C7"/>
    <w:rsid w:val="007827BF"/>
    <w:rsid w:val="00782BB5"/>
    <w:rsid w:val="00782C6C"/>
    <w:rsid w:val="00782D05"/>
    <w:rsid w:val="00782EB3"/>
    <w:rsid w:val="007833C5"/>
    <w:rsid w:val="0078347C"/>
    <w:rsid w:val="00783649"/>
    <w:rsid w:val="00783CC9"/>
    <w:rsid w:val="00783D10"/>
    <w:rsid w:val="00783E2F"/>
    <w:rsid w:val="00783E44"/>
    <w:rsid w:val="007846FC"/>
    <w:rsid w:val="007849B7"/>
    <w:rsid w:val="00784EA6"/>
    <w:rsid w:val="00784EEE"/>
    <w:rsid w:val="00785375"/>
    <w:rsid w:val="00785673"/>
    <w:rsid w:val="0078579F"/>
    <w:rsid w:val="00785804"/>
    <w:rsid w:val="00785822"/>
    <w:rsid w:val="0078589D"/>
    <w:rsid w:val="00785A45"/>
    <w:rsid w:val="007861B1"/>
    <w:rsid w:val="0078629A"/>
    <w:rsid w:val="007864B3"/>
    <w:rsid w:val="007864D5"/>
    <w:rsid w:val="007867E3"/>
    <w:rsid w:val="00786872"/>
    <w:rsid w:val="00786C8E"/>
    <w:rsid w:val="00786E52"/>
    <w:rsid w:val="00786F4E"/>
    <w:rsid w:val="00787087"/>
    <w:rsid w:val="0078710B"/>
    <w:rsid w:val="007872B8"/>
    <w:rsid w:val="00787ADF"/>
    <w:rsid w:val="00787D4D"/>
    <w:rsid w:val="00787DEF"/>
    <w:rsid w:val="00787E0D"/>
    <w:rsid w:val="00787E3A"/>
    <w:rsid w:val="007900FE"/>
    <w:rsid w:val="00790827"/>
    <w:rsid w:val="00790905"/>
    <w:rsid w:val="00790A18"/>
    <w:rsid w:val="00790A2F"/>
    <w:rsid w:val="00790A3B"/>
    <w:rsid w:val="00790B6B"/>
    <w:rsid w:val="00790CE1"/>
    <w:rsid w:val="00790DC7"/>
    <w:rsid w:val="00790F80"/>
    <w:rsid w:val="0079117F"/>
    <w:rsid w:val="007911A4"/>
    <w:rsid w:val="0079125D"/>
    <w:rsid w:val="0079143D"/>
    <w:rsid w:val="0079156B"/>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407"/>
    <w:rsid w:val="007944B7"/>
    <w:rsid w:val="00794718"/>
    <w:rsid w:val="00794915"/>
    <w:rsid w:val="0079499B"/>
    <w:rsid w:val="00794BEB"/>
    <w:rsid w:val="00794CE3"/>
    <w:rsid w:val="00794E48"/>
    <w:rsid w:val="00794E56"/>
    <w:rsid w:val="00794F4E"/>
    <w:rsid w:val="0079517E"/>
    <w:rsid w:val="00795794"/>
    <w:rsid w:val="0079580C"/>
    <w:rsid w:val="00795BC0"/>
    <w:rsid w:val="00795D1D"/>
    <w:rsid w:val="00795EFC"/>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A2A"/>
    <w:rsid w:val="00797A92"/>
    <w:rsid w:val="00797AD9"/>
    <w:rsid w:val="00797D3F"/>
    <w:rsid w:val="00797E37"/>
    <w:rsid w:val="007A0176"/>
    <w:rsid w:val="007A01A4"/>
    <w:rsid w:val="007A0331"/>
    <w:rsid w:val="007A0483"/>
    <w:rsid w:val="007A0CFD"/>
    <w:rsid w:val="007A0D40"/>
    <w:rsid w:val="007A0E2E"/>
    <w:rsid w:val="007A0F51"/>
    <w:rsid w:val="007A1065"/>
    <w:rsid w:val="007A124C"/>
    <w:rsid w:val="007A148B"/>
    <w:rsid w:val="007A1B35"/>
    <w:rsid w:val="007A1B7E"/>
    <w:rsid w:val="007A1D1C"/>
    <w:rsid w:val="007A22C9"/>
    <w:rsid w:val="007A23B3"/>
    <w:rsid w:val="007A2803"/>
    <w:rsid w:val="007A2AC2"/>
    <w:rsid w:val="007A2B59"/>
    <w:rsid w:val="007A2D15"/>
    <w:rsid w:val="007A2E0C"/>
    <w:rsid w:val="007A2FCE"/>
    <w:rsid w:val="007A3134"/>
    <w:rsid w:val="007A3328"/>
    <w:rsid w:val="007A3438"/>
    <w:rsid w:val="007A34F8"/>
    <w:rsid w:val="007A36CD"/>
    <w:rsid w:val="007A407E"/>
    <w:rsid w:val="007A40D9"/>
    <w:rsid w:val="007A44D2"/>
    <w:rsid w:val="007A464B"/>
    <w:rsid w:val="007A4667"/>
    <w:rsid w:val="007A4805"/>
    <w:rsid w:val="007A4826"/>
    <w:rsid w:val="007A48FF"/>
    <w:rsid w:val="007A49D1"/>
    <w:rsid w:val="007A49D3"/>
    <w:rsid w:val="007A4AD5"/>
    <w:rsid w:val="007A5359"/>
    <w:rsid w:val="007A5667"/>
    <w:rsid w:val="007A5A38"/>
    <w:rsid w:val="007A5B7E"/>
    <w:rsid w:val="007A5C90"/>
    <w:rsid w:val="007A602D"/>
    <w:rsid w:val="007A606C"/>
    <w:rsid w:val="007A62E9"/>
    <w:rsid w:val="007A6312"/>
    <w:rsid w:val="007A69BC"/>
    <w:rsid w:val="007A6B36"/>
    <w:rsid w:val="007A6DA8"/>
    <w:rsid w:val="007A6F9E"/>
    <w:rsid w:val="007A7039"/>
    <w:rsid w:val="007A7042"/>
    <w:rsid w:val="007A70A6"/>
    <w:rsid w:val="007A70CC"/>
    <w:rsid w:val="007A7288"/>
    <w:rsid w:val="007A72A6"/>
    <w:rsid w:val="007A7310"/>
    <w:rsid w:val="007A7338"/>
    <w:rsid w:val="007A735E"/>
    <w:rsid w:val="007A7727"/>
    <w:rsid w:val="007A7B04"/>
    <w:rsid w:val="007A7C62"/>
    <w:rsid w:val="007A7CE6"/>
    <w:rsid w:val="007A7EA3"/>
    <w:rsid w:val="007A7EE6"/>
    <w:rsid w:val="007A7F9D"/>
    <w:rsid w:val="007A7FB7"/>
    <w:rsid w:val="007B0048"/>
    <w:rsid w:val="007B0094"/>
    <w:rsid w:val="007B02A9"/>
    <w:rsid w:val="007B0431"/>
    <w:rsid w:val="007B0586"/>
    <w:rsid w:val="007B05EB"/>
    <w:rsid w:val="007B05FE"/>
    <w:rsid w:val="007B0AC3"/>
    <w:rsid w:val="007B0B20"/>
    <w:rsid w:val="007B0CC5"/>
    <w:rsid w:val="007B112D"/>
    <w:rsid w:val="007B1138"/>
    <w:rsid w:val="007B14E6"/>
    <w:rsid w:val="007B1607"/>
    <w:rsid w:val="007B1817"/>
    <w:rsid w:val="007B1AF0"/>
    <w:rsid w:val="007B1CCE"/>
    <w:rsid w:val="007B2623"/>
    <w:rsid w:val="007B2715"/>
    <w:rsid w:val="007B2788"/>
    <w:rsid w:val="007B2A02"/>
    <w:rsid w:val="007B2C30"/>
    <w:rsid w:val="007B2FFC"/>
    <w:rsid w:val="007B3009"/>
    <w:rsid w:val="007B301B"/>
    <w:rsid w:val="007B3022"/>
    <w:rsid w:val="007B32B8"/>
    <w:rsid w:val="007B3994"/>
    <w:rsid w:val="007B4488"/>
    <w:rsid w:val="007B46B7"/>
    <w:rsid w:val="007B4B81"/>
    <w:rsid w:val="007B4BA7"/>
    <w:rsid w:val="007B4FED"/>
    <w:rsid w:val="007B50E4"/>
    <w:rsid w:val="007B51FE"/>
    <w:rsid w:val="007B522C"/>
    <w:rsid w:val="007B5405"/>
    <w:rsid w:val="007B5502"/>
    <w:rsid w:val="007B560E"/>
    <w:rsid w:val="007B578B"/>
    <w:rsid w:val="007B5853"/>
    <w:rsid w:val="007B5A90"/>
    <w:rsid w:val="007B5AD5"/>
    <w:rsid w:val="007B5B9C"/>
    <w:rsid w:val="007B5E39"/>
    <w:rsid w:val="007B5FFA"/>
    <w:rsid w:val="007B64DE"/>
    <w:rsid w:val="007B67BA"/>
    <w:rsid w:val="007B686E"/>
    <w:rsid w:val="007B6ACA"/>
    <w:rsid w:val="007B6BE0"/>
    <w:rsid w:val="007B6C47"/>
    <w:rsid w:val="007B6EE3"/>
    <w:rsid w:val="007B6EEF"/>
    <w:rsid w:val="007B7405"/>
    <w:rsid w:val="007B7562"/>
    <w:rsid w:val="007B7665"/>
    <w:rsid w:val="007B7791"/>
    <w:rsid w:val="007B787C"/>
    <w:rsid w:val="007B7B79"/>
    <w:rsid w:val="007B7E02"/>
    <w:rsid w:val="007C0445"/>
    <w:rsid w:val="007C0534"/>
    <w:rsid w:val="007C078D"/>
    <w:rsid w:val="007C08AD"/>
    <w:rsid w:val="007C0DF0"/>
    <w:rsid w:val="007C0E96"/>
    <w:rsid w:val="007C0F98"/>
    <w:rsid w:val="007C1600"/>
    <w:rsid w:val="007C17DF"/>
    <w:rsid w:val="007C1A8F"/>
    <w:rsid w:val="007C229A"/>
    <w:rsid w:val="007C2587"/>
    <w:rsid w:val="007C2683"/>
    <w:rsid w:val="007C2741"/>
    <w:rsid w:val="007C27F7"/>
    <w:rsid w:val="007C283D"/>
    <w:rsid w:val="007C28D7"/>
    <w:rsid w:val="007C2A15"/>
    <w:rsid w:val="007C2A30"/>
    <w:rsid w:val="007C2C08"/>
    <w:rsid w:val="007C2FCC"/>
    <w:rsid w:val="007C308C"/>
    <w:rsid w:val="007C3136"/>
    <w:rsid w:val="007C381F"/>
    <w:rsid w:val="007C391B"/>
    <w:rsid w:val="007C39D0"/>
    <w:rsid w:val="007C3AE8"/>
    <w:rsid w:val="007C3AF3"/>
    <w:rsid w:val="007C3B0B"/>
    <w:rsid w:val="007C3B66"/>
    <w:rsid w:val="007C3F28"/>
    <w:rsid w:val="007C3FA1"/>
    <w:rsid w:val="007C4446"/>
    <w:rsid w:val="007C485E"/>
    <w:rsid w:val="007C4C1C"/>
    <w:rsid w:val="007C4C67"/>
    <w:rsid w:val="007C4DA5"/>
    <w:rsid w:val="007C5154"/>
    <w:rsid w:val="007C556D"/>
    <w:rsid w:val="007C589F"/>
    <w:rsid w:val="007C58A1"/>
    <w:rsid w:val="007C5925"/>
    <w:rsid w:val="007C5A6A"/>
    <w:rsid w:val="007C5C7C"/>
    <w:rsid w:val="007C5E32"/>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193"/>
    <w:rsid w:val="007D3610"/>
    <w:rsid w:val="007D38B2"/>
    <w:rsid w:val="007D3939"/>
    <w:rsid w:val="007D3947"/>
    <w:rsid w:val="007D3ADE"/>
    <w:rsid w:val="007D3B47"/>
    <w:rsid w:val="007D3FEB"/>
    <w:rsid w:val="007D4493"/>
    <w:rsid w:val="007D488D"/>
    <w:rsid w:val="007D4B6E"/>
    <w:rsid w:val="007D4CC0"/>
    <w:rsid w:val="007D4ED4"/>
    <w:rsid w:val="007D4EFC"/>
    <w:rsid w:val="007D4FBB"/>
    <w:rsid w:val="007D507B"/>
    <w:rsid w:val="007D50D9"/>
    <w:rsid w:val="007D5115"/>
    <w:rsid w:val="007D519B"/>
    <w:rsid w:val="007D5552"/>
    <w:rsid w:val="007D564E"/>
    <w:rsid w:val="007D599C"/>
    <w:rsid w:val="007D59F2"/>
    <w:rsid w:val="007D5C92"/>
    <w:rsid w:val="007D60AE"/>
    <w:rsid w:val="007D6256"/>
    <w:rsid w:val="007D63B1"/>
    <w:rsid w:val="007D647F"/>
    <w:rsid w:val="007D64F6"/>
    <w:rsid w:val="007D69A6"/>
    <w:rsid w:val="007D7017"/>
    <w:rsid w:val="007D70DE"/>
    <w:rsid w:val="007D70E6"/>
    <w:rsid w:val="007D736E"/>
    <w:rsid w:val="007D7563"/>
    <w:rsid w:val="007D759C"/>
    <w:rsid w:val="007D7D9E"/>
    <w:rsid w:val="007D7FA4"/>
    <w:rsid w:val="007E0550"/>
    <w:rsid w:val="007E0651"/>
    <w:rsid w:val="007E08C9"/>
    <w:rsid w:val="007E0A27"/>
    <w:rsid w:val="007E0A85"/>
    <w:rsid w:val="007E0C20"/>
    <w:rsid w:val="007E0C7D"/>
    <w:rsid w:val="007E0F0E"/>
    <w:rsid w:val="007E14D0"/>
    <w:rsid w:val="007E18E2"/>
    <w:rsid w:val="007E1B7A"/>
    <w:rsid w:val="007E1C55"/>
    <w:rsid w:val="007E1EA4"/>
    <w:rsid w:val="007E1F45"/>
    <w:rsid w:val="007E202B"/>
    <w:rsid w:val="007E24F1"/>
    <w:rsid w:val="007E258A"/>
    <w:rsid w:val="007E26E2"/>
    <w:rsid w:val="007E2762"/>
    <w:rsid w:val="007E2B0D"/>
    <w:rsid w:val="007E2B67"/>
    <w:rsid w:val="007E2BD8"/>
    <w:rsid w:val="007E2CFD"/>
    <w:rsid w:val="007E2F3B"/>
    <w:rsid w:val="007E316A"/>
    <w:rsid w:val="007E354F"/>
    <w:rsid w:val="007E35F3"/>
    <w:rsid w:val="007E399F"/>
    <w:rsid w:val="007E3A62"/>
    <w:rsid w:val="007E3BCF"/>
    <w:rsid w:val="007E3DDF"/>
    <w:rsid w:val="007E3F2A"/>
    <w:rsid w:val="007E3FC3"/>
    <w:rsid w:val="007E40E0"/>
    <w:rsid w:val="007E415E"/>
    <w:rsid w:val="007E45BA"/>
    <w:rsid w:val="007E4612"/>
    <w:rsid w:val="007E462B"/>
    <w:rsid w:val="007E46BC"/>
    <w:rsid w:val="007E4E39"/>
    <w:rsid w:val="007E4E78"/>
    <w:rsid w:val="007E4E8D"/>
    <w:rsid w:val="007E4FC2"/>
    <w:rsid w:val="007E5120"/>
    <w:rsid w:val="007E53E3"/>
    <w:rsid w:val="007E59C2"/>
    <w:rsid w:val="007E5BBA"/>
    <w:rsid w:val="007E5EEC"/>
    <w:rsid w:val="007E6063"/>
    <w:rsid w:val="007E6071"/>
    <w:rsid w:val="007E621E"/>
    <w:rsid w:val="007E64BF"/>
    <w:rsid w:val="007E6645"/>
    <w:rsid w:val="007E67F8"/>
    <w:rsid w:val="007E68C7"/>
    <w:rsid w:val="007E6AB9"/>
    <w:rsid w:val="007E6BF2"/>
    <w:rsid w:val="007E6C43"/>
    <w:rsid w:val="007E6F0A"/>
    <w:rsid w:val="007E715A"/>
    <w:rsid w:val="007E7313"/>
    <w:rsid w:val="007E7528"/>
    <w:rsid w:val="007E7679"/>
    <w:rsid w:val="007E769D"/>
    <w:rsid w:val="007E78B0"/>
    <w:rsid w:val="007E797E"/>
    <w:rsid w:val="007E7C2D"/>
    <w:rsid w:val="007E7E30"/>
    <w:rsid w:val="007E7EE9"/>
    <w:rsid w:val="007E7FC3"/>
    <w:rsid w:val="007F0386"/>
    <w:rsid w:val="007F04B8"/>
    <w:rsid w:val="007F0B2E"/>
    <w:rsid w:val="007F0B60"/>
    <w:rsid w:val="007F0E05"/>
    <w:rsid w:val="007F0E30"/>
    <w:rsid w:val="007F1271"/>
    <w:rsid w:val="007F132C"/>
    <w:rsid w:val="007F1369"/>
    <w:rsid w:val="007F1668"/>
    <w:rsid w:val="007F16DF"/>
    <w:rsid w:val="007F1D9F"/>
    <w:rsid w:val="007F1E26"/>
    <w:rsid w:val="007F22A5"/>
    <w:rsid w:val="007F22CC"/>
    <w:rsid w:val="007F2587"/>
    <w:rsid w:val="007F2660"/>
    <w:rsid w:val="007F293E"/>
    <w:rsid w:val="007F2973"/>
    <w:rsid w:val="007F2BDE"/>
    <w:rsid w:val="007F2D55"/>
    <w:rsid w:val="007F2DE7"/>
    <w:rsid w:val="007F2E4F"/>
    <w:rsid w:val="007F3375"/>
    <w:rsid w:val="007F34A1"/>
    <w:rsid w:val="007F3C1A"/>
    <w:rsid w:val="007F3CC3"/>
    <w:rsid w:val="007F3CFB"/>
    <w:rsid w:val="007F3D04"/>
    <w:rsid w:val="007F3D29"/>
    <w:rsid w:val="007F3DE4"/>
    <w:rsid w:val="007F3F1D"/>
    <w:rsid w:val="007F3FFE"/>
    <w:rsid w:val="007F46FF"/>
    <w:rsid w:val="007F493D"/>
    <w:rsid w:val="007F4A16"/>
    <w:rsid w:val="007F4A82"/>
    <w:rsid w:val="007F4FE3"/>
    <w:rsid w:val="007F54A9"/>
    <w:rsid w:val="007F55F0"/>
    <w:rsid w:val="007F55FF"/>
    <w:rsid w:val="007F56AC"/>
    <w:rsid w:val="007F572B"/>
    <w:rsid w:val="007F5939"/>
    <w:rsid w:val="007F5AA1"/>
    <w:rsid w:val="007F6136"/>
    <w:rsid w:val="007F61B3"/>
    <w:rsid w:val="007F6312"/>
    <w:rsid w:val="007F65F2"/>
    <w:rsid w:val="007F6669"/>
    <w:rsid w:val="007F67BB"/>
    <w:rsid w:val="007F6A4A"/>
    <w:rsid w:val="007F6CFA"/>
    <w:rsid w:val="007F6F1A"/>
    <w:rsid w:val="007F74ED"/>
    <w:rsid w:val="007F753D"/>
    <w:rsid w:val="007F769A"/>
    <w:rsid w:val="007F7811"/>
    <w:rsid w:val="007F7910"/>
    <w:rsid w:val="007F7C7B"/>
    <w:rsid w:val="008003CE"/>
    <w:rsid w:val="008006BD"/>
    <w:rsid w:val="00800767"/>
    <w:rsid w:val="0080093A"/>
    <w:rsid w:val="00800988"/>
    <w:rsid w:val="008009C0"/>
    <w:rsid w:val="00800D7A"/>
    <w:rsid w:val="008011A9"/>
    <w:rsid w:val="008011AC"/>
    <w:rsid w:val="008014D5"/>
    <w:rsid w:val="008015BA"/>
    <w:rsid w:val="00801972"/>
    <w:rsid w:val="00801B36"/>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4092"/>
    <w:rsid w:val="00804254"/>
    <w:rsid w:val="00804301"/>
    <w:rsid w:val="00804894"/>
    <w:rsid w:val="00804929"/>
    <w:rsid w:val="008049A3"/>
    <w:rsid w:val="00804BE7"/>
    <w:rsid w:val="00804E68"/>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D35"/>
    <w:rsid w:val="00806F16"/>
    <w:rsid w:val="00806F54"/>
    <w:rsid w:val="0080717D"/>
    <w:rsid w:val="008075FE"/>
    <w:rsid w:val="008077A7"/>
    <w:rsid w:val="00807891"/>
    <w:rsid w:val="00807DB8"/>
    <w:rsid w:val="00807FFB"/>
    <w:rsid w:val="00810131"/>
    <w:rsid w:val="0081019B"/>
    <w:rsid w:val="00810628"/>
    <w:rsid w:val="0081086B"/>
    <w:rsid w:val="008108C3"/>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E0"/>
    <w:rsid w:val="00811B46"/>
    <w:rsid w:val="00811B69"/>
    <w:rsid w:val="00811D90"/>
    <w:rsid w:val="0081213F"/>
    <w:rsid w:val="0081245C"/>
    <w:rsid w:val="0081256D"/>
    <w:rsid w:val="00812799"/>
    <w:rsid w:val="00812863"/>
    <w:rsid w:val="00812B88"/>
    <w:rsid w:val="00812C55"/>
    <w:rsid w:val="00812D98"/>
    <w:rsid w:val="00813102"/>
    <w:rsid w:val="00813343"/>
    <w:rsid w:val="00813363"/>
    <w:rsid w:val="00813B07"/>
    <w:rsid w:val="00813D54"/>
    <w:rsid w:val="00813E4E"/>
    <w:rsid w:val="008143C0"/>
    <w:rsid w:val="008145EC"/>
    <w:rsid w:val="0081469E"/>
    <w:rsid w:val="00814716"/>
    <w:rsid w:val="00814AC1"/>
    <w:rsid w:val="00814B1A"/>
    <w:rsid w:val="00814B20"/>
    <w:rsid w:val="008150CE"/>
    <w:rsid w:val="008151A3"/>
    <w:rsid w:val="008151FD"/>
    <w:rsid w:val="008152C8"/>
    <w:rsid w:val="00815395"/>
    <w:rsid w:val="00815406"/>
    <w:rsid w:val="00815559"/>
    <w:rsid w:val="0081565B"/>
    <w:rsid w:val="00815872"/>
    <w:rsid w:val="00815D6F"/>
    <w:rsid w:val="00815EB9"/>
    <w:rsid w:val="00815ED7"/>
    <w:rsid w:val="00815EE2"/>
    <w:rsid w:val="0081610B"/>
    <w:rsid w:val="00816282"/>
    <w:rsid w:val="008163E9"/>
    <w:rsid w:val="00816587"/>
    <w:rsid w:val="008166B4"/>
    <w:rsid w:val="0081671D"/>
    <w:rsid w:val="00816861"/>
    <w:rsid w:val="00816ABC"/>
    <w:rsid w:val="00816AE1"/>
    <w:rsid w:val="00816CE4"/>
    <w:rsid w:val="008170D5"/>
    <w:rsid w:val="00817281"/>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A44"/>
    <w:rsid w:val="00821F3A"/>
    <w:rsid w:val="00821FF0"/>
    <w:rsid w:val="0082210A"/>
    <w:rsid w:val="008223FF"/>
    <w:rsid w:val="0082252D"/>
    <w:rsid w:val="00822628"/>
    <w:rsid w:val="0082263A"/>
    <w:rsid w:val="008226DF"/>
    <w:rsid w:val="00822D35"/>
    <w:rsid w:val="00822EAE"/>
    <w:rsid w:val="0082309B"/>
    <w:rsid w:val="00823553"/>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434"/>
    <w:rsid w:val="00826927"/>
    <w:rsid w:val="00826C52"/>
    <w:rsid w:val="00826F26"/>
    <w:rsid w:val="00826FA3"/>
    <w:rsid w:val="0082700D"/>
    <w:rsid w:val="008271D7"/>
    <w:rsid w:val="008276EC"/>
    <w:rsid w:val="00827718"/>
    <w:rsid w:val="00827982"/>
    <w:rsid w:val="00827C5B"/>
    <w:rsid w:val="0083004A"/>
    <w:rsid w:val="0083015F"/>
    <w:rsid w:val="008302F8"/>
    <w:rsid w:val="00830309"/>
    <w:rsid w:val="008305A3"/>
    <w:rsid w:val="008305CA"/>
    <w:rsid w:val="0083067B"/>
    <w:rsid w:val="008307D8"/>
    <w:rsid w:val="00830843"/>
    <w:rsid w:val="008309EC"/>
    <w:rsid w:val="00830BC2"/>
    <w:rsid w:val="00830C44"/>
    <w:rsid w:val="00830D26"/>
    <w:rsid w:val="00830F8C"/>
    <w:rsid w:val="00831590"/>
    <w:rsid w:val="00831702"/>
    <w:rsid w:val="0083191C"/>
    <w:rsid w:val="00831BFC"/>
    <w:rsid w:val="00831E1D"/>
    <w:rsid w:val="00831F3C"/>
    <w:rsid w:val="00831FB1"/>
    <w:rsid w:val="008321B0"/>
    <w:rsid w:val="008321F3"/>
    <w:rsid w:val="00832234"/>
    <w:rsid w:val="00832447"/>
    <w:rsid w:val="00832464"/>
    <w:rsid w:val="00832796"/>
    <w:rsid w:val="008328C2"/>
    <w:rsid w:val="008328E9"/>
    <w:rsid w:val="00832954"/>
    <w:rsid w:val="00832FB3"/>
    <w:rsid w:val="00833136"/>
    <w:rsid w:val="0083322B"/>
    <w:rsid w:val="008332A0"/>
    <w:rsid w:val="0083348D"/>
    <w:rsid w:val="00833539"/>
    <w:rsid w:val="008336CA"/>
    <w:rsid w:val="0083390E"/>
    <w:rsid w:val="00833925"/>
    <w:rsid w:val="00833A3C"/>
    <w:rsid w:val="00833B59"/>
    <w:rsid w:val="00833D53"/>
    <w:rsid w:val="00833FAE"/>
    <w:rsid w:val="0083438B"/>
    <w:rsid w:val="00834409"/>
    <w:rsid w:val="00834441"/>
    <w:rsid w:val="0083459E"/>
    <w:rsid w:val="008347FD"/>
    <w:rsid w:val="008348D7"/>
    <w:rsid w:val="00834B92"/>
    <w:rsid w:val="00834F24"/>
    <w:rsid w:val="00834F5F"/>
    <w:rsid w:val="0083517B"/>
    <w:rsid w:val="008355F8"/>
    <w:rsid w:val="00835901"/>
    <w:rsid w:val="00835A4A"/>
    <w:rsid w:val="00835AA1"/>
    <w:rsid w:val="00835C0C"/>
    <w:rsid w:val="00835C15"/>
    <w:rsid w:val="00835CDD"/>
    <w:rsid w:val="00835DA3"/>
    <w:rsid w:val="00835E16"/>
    <w:rsid w:val="00835E19"/>
    <w:rsid w:val="008361BC"/>
    <w:rsid w:val="00836321"/>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679"/>
    <w:rsid w:val="008409EB"/>
    <w:rsid w:val="00840B2B"/>
    <w:rsid w:val="00840F44"/>
    <w:rsid w:val="00840F9C"/>
    <w:rsid w:val="008410AA"/>
    <w:rsid w:val="008410E6"/>
    <w:rsid w:val="00841201"/>
    <w:rsid w:val="00841375"/>
    <w:rsid w:val="0084157A"/>
    <w:rsid w:val="00841835"/>
    <w:rsid w:val="00841849"/>
    <w:rsid w:val="008419AB"/>
    <w:rsid w:val="00841C0D"/>
    <w:rsid w:val="00841DEE"/>
    <w:rsid w:val="00841E0C"/>
    <w:rsid w:val="0084208F"/>
    <w:rsid w:val="00842174"/>
    <w:rsid w:val="00842228"/>
    <w:rsid w:val="008429C4"/>
    <w:rsid w:val="00842C59"/>
    <w:rsid w:val="00842FA9"/>
    <w:rsid w:val="0084317C"/>
    <w:rsid w:val="008433D1"/>
    <w:rsid w:val="0084341A"/>
    <w:rsid w:val="008435C6"/>
    <w:rsid w:val="008436FE"/>
    <w:rsid w:val="00843999"/>
    <w:rsid w:val="00843B60"/>
    <w:rsid w:val="00843C81"/>
    <w:rsid w:val="00843E6D"/>
    <w:rsid w:val="008441C6"/>
    <w:rsid w:val="00844558"/>
    <w:rsid w:val="00844772"/>
    <w:rsid w:val="00844B4E"/>
    <w:rsid w:val="00844EB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1616"/>
    <w:rsid w:val="00851ACB"/>
    <w:rsid w:val="00851BD6"/>
    <w:rsid w:val="00851D78"/>
    <w:rsid w:val="00852005"/>
    <w:rsid w:val="00852174"/>
    <w:rsid w:val="00852547"/>
    <w:rsid w:val="008526C9"/>
    <w:rsid w:val="0085271F"/>
    <w:rsid w:val="00852C40"/>
    <w:rsid w:val="00852E40"/>
    <w:rsid w:val="0085323E"/>
    <w:rsid w:val="00853383"/>
    <w:rsid w:val="00853434"/>
    <w:rsid w:val="00853719"/>
    <w:rsid w:val="008539A0"/>
    <w:rsid w:val="00853A8C"/>
    <w:rsid w:val="00853A96"/>
    <w:rsid w:val="00853C2C"/>
    <w:rsid w:val="00853CCB"/>
    <w:rsid w:val="00853FA7"/>
    <w:rsid w:val="00854216"/>
    <w:rsid w:val="00854954"/>
    <w:rsid w:val="00854CB9"/>
    <w:rsid w:val="00855086"/>
    <w:rsid w:val="0085510D"/>
    <w:rsid w:val="008551AB"/>
    <w:rsid w:val="008553D4"/>
    <w:rsid w:val="00855503"/>
    <w:rsid w:val="00855570"/>
    <w:rsid w:val="008555E1"/>
    <w:rsid w:val="008557EC"/>
    <w:rsid w:val="00855AB1"/>
    <w:rsid w:val="00855B29"/>
    <w:rsid w:val="00855C22"/>
    <w:rsid w:val="00855CD0"/>
    <w:rsid w:val="008560F8"/>
    <w:rsid w:val="00856106"/>
    <w:rsid w:val="0085635A"/>
    <w:rsid w:val="00856481"/>
    <w:rsid w:val="0085686F"/>
    <w:rsid w:val="00856C44"/>
    <w:rsid w:val="00856D4B"/>
    <w:rsid w:val="00856FBE"/>
    <w:rsid w:val="00856FDB"/>
    <w:rsid w:val="008575B3"/>
    <w:rsid w:val="008575ED"/>
    <w:rsid w:val="008576FB"/>
    <w:rsid w:val="008578F9"/>
    <w:rsid w:val="00857F1B"/>
    <w:rsid w:val="008600C6"/>
    <w:rsid w:val="00860236"/>
    <w:rsid w:val="008604D2"/>
    <w:rsid w:val="008605B1"/>
    <w:rsid w:val="008609D2"/>
    <w:rsid w:val="00860BDE"/>
    <w:rsid w:val="00860CA2"/>
    <w:rsid w:val="00860CE1"/>
    <w:rsid w:val="00860F43"/>
    <w:rsid w:val="00860FB9"/>
    <w:rsid w:val="00860FFE"/>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738"/>
    <w:rsid w:val="0086379A"/>
    <w:rsid w:val="008637EE"/>
    <w:rsid w:val="00863CE4"/>
    <w:rsid w:val="00863D9D"/>
    <w:rsid w:val="00863F10"/>
    <w:rsid w:val="008641A1"/>
    <w:rsid w:val="00864D3A"/>
    <w:rsid w:val="0086504F"/>
    <w:rsid w:val="00865569"/>
    <w:rsid w:val="008656A3"/>
    <w:rsid w:val="0086574C"/>
    <w:rsid w:val="0086592F"/>
    <w:rsid w:val="00865C14"/>
    <w:rsid w:val="00865C63"/>
    <w:rsid w:val="00865EED"/>
    <w:rsid w:val="00866035"/>
    <w:rsid w:val="0086636E"/>
    <w:rsid w:val="008664FC"/>
    <w:rsid w:val="00866507"/>
    <w:rsid w:val="00866A3A"/>
    <w:rsid w:val="00866DDA"/>
    <w:rsid w:val="008670F6"/>
    <w:rsid w:val="0086723F"/>
    <w:rsid w:val="0086760A"/>
    <w:rsid w:val="00867797"/>
    <w:rsid w:val="008677A3"/>
    <w:rsid w:val="008677C9"/>
    <w:rsid w:val="0086799E"/>
    <w:rsid w:val="00867A2F"/>
    <w:rsid w:val="00867AD3"/>
    <w:rsid w:val="00867B9E"/>
    <w:rsid w:val="00867CC6"/>
    <w:rsid w:val="00867DA6"/>
    <w:rsid w:val="00867E57"/>
    <w:rsid w:val="00870130"/>
    <w:rsid w:val="008709BD"/>
    <w:rsid w:val="00870A0F"/>
    <w:rsid w:val="00870D7B"/>
    <w:rsid w:val="00871009"/>
    <w:rsid w:val="008712B1"/>
    <w:rsid w:val="00871A5E"/>
    <w:rsid w:val="00871DDF"/>
    <w:rsid w:val="00871DE5"/>
    <w:rsid w:val="00872067"/>
    <w:rsid w:val="0087209A"/>
    <w:rsid w:val="0087233A"/>
    <w:rsid w:val="00872395"/>
    <w:rsid w:val="008725FA"/>
    <w:rsid w:val="0087269E"/>
    <w:rsid w:val="008727AF"/>
    <w:rsid w:val="00872A9F"/>
    <w:rsid w:val="00873064"/>
    <w:rsid w:val="0087316F"/>
    <w:rsid w:val="00873486"/>
    <w:rsid w:val="00873760"/>
    <w:rsid w:val="008737AE"/>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E24"/>
    <w:rsid w:val="00874E72"/>
    <w:rsid w:val="00874ECC"/>
    <w:rsid w:val="00875170"/>
    <w:rsid w:val="00875227"/>
    <w:rsid w:val="008752FF"/>
    <w:rsid w:val="0087537D"/>
    <w:rsid w:val="008754A6"/>
    <w:rsid w:val="00875541"/>
    <w:rsid w:val="0087572B"/>
    <w:rsid w:val="00875BF0"/>
    <w:rsid w:val="00875C02"/>
    <w:rsid w:val="0087610D"/>
    <w:rsid w:val="00876122"/>
    <w:rsid w:val="0087643C"/>
    <w:rsid w:val="00876638"/>
    <w:rsid w:val="00876A81"/>
    <w:rsid w:val="00876AF5"/>
    <w:rsid w:val="00876DB1"/>
    <w:rsid w:val="00876F95"/>
    <w:rsid w:val="008770D2"/>
    <w:rsid w:val="00877306"/>
    <w:rsid w:val="00877679"/>
    <w:rsid w:val="00877796"/>
    <w:rsid w:val="0087798B"/>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11F4"/>
    <w:rsid w:val="0088159C"/>
    <w:rsid w:val="00881A85"/>
    <w:rsid w:val="00881C43"/>
    <w:rsid w:val="00881EE0"/>
    <w:rsid w:val="0088203A"/>
    <w:rsid w:val="0088207D"/>
    <w:rsid w:val="00882100"/>
    <w:rsid w:val="0088216E"/>
    <w:rsid w:val="00882265"/>
    <w:rsid w:val="0088227E"/>
    <w:rsid w:val="00882518"/>
    <w:rsid w:val="008829B3"/>
    <w:rsid w:val="00882CAA"/>
    <w:rsid w:val="00882F56"/>
    <w:rsid w:val="008830F6"/>
    <w:rsid w:val="00883487"/>
    <w:rsid w:val="00883EE8"/>
    <w:rsid w:val="00884086"/>
    <w:rsid w:val="008840FA"/>
    <w:rsid w:val="008841D6"/>
    <w:rsid w:val="008842E9"/>
    <w:rsid w:val="008843E5"/>
    <w:rsid w:val="00884567"/>
    <w:rsid w:val="0088481B"/>
    <w:rsid w:val="008848EC"/>
    <w:rsid w:val="00884A25"/>
    <w:rsid w:val="00884B46"/>
    <w:rsid w:val="00885017"/>
    <w:rsid w:val="00885041"/>
    <w:rsid w:val="008850E0"/>
    <w:rsid w:val="008852FC"/>
    <w:rsid w:val="00885404"/>
    <w:rsid w:val="00885854"/>
    <w:rsid w:val="00885AB9"/>
    <w:rsid w:val="00885B2B"/>
    <w:rsid w:val="00885DE2"/>
    <w:rsid w:val="00885FF1"/>
    <w:rsid w:val="008861BB"/>
    <w:rsid w:val="008867CC"/>
    <w:rsid w:val="008869AA"/>
    <w:rsid w:val="00886BB4"/>
    <w:rsid w:val="00886C4C"/>
    <w:rsid w:val="00886F64"/>
    <w:rsid w:val="008871FE"/>
    <w:rsid w:val="008873A8"/>
    <w:rsid w:val="00887B60"/>
    <w:rsid w:val="00887FA4"/>
    <w:rsid w:val="008902CC"/>
    <w:rsid w:val="0089038A"/>
    <w:rsid w:val="00890431"/>
    <w:rsid w:val="00890B8F"/>
    <w:rsid w:val="00890DCD"/>
    <w:rsid w:val="00890DFE"/>
    <w:rsid w:val="00891318"/>
    <w:rsid w:val="0089145D"/>
    <w:rsid w:val="00891714"/>
    <w:rsid w:val="00891739"/>
    <w:rsid w:val="008917F9"/>
    <w:rsid w:val="008919D2"/>
    <w:rsid w:val="00891AB4"/>
    <w:rsid w:val="00891BA6"/>
    <w:rsid w:val="00891D08"/>
    <w:rsid w:val="00891D45"/>
    <w:rsid w:val="00891D4C"/>
    <w:rsid w:val="0089206E"/>
    <w:rsid w:val="008922A5"/>
    <w:rsid w:val="008924EE"/>
    <w:rsid w:val="00892CE5"/>
    <w:rsid w:val="00892CEA"/>
    <w:rsid w:val="00892DCF"/>
    <w:rsid w:val="0089310C"/>
    <w:rsid w:val="008934D8"/>
    <w:rsid w:val="00893635"/>
    <w:rsid w:val="008936C1"/>
    <w:rsid w:val="00893CF7"/>
    <w:rsid w:val="00893E11"/>
    <w:rsid w:val="00893F5E"/>
    <w:rsid w:val="008943CC"/>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3EE"/>
    <w:rsid w:val="00896996"/>
    <w:rsid w:val="00896A4A"/>
    <w:rsid w:val="00896F87"/>
    <w:rsid w:val="0089707B"/>
    <w:rsid w:val="00897156"/>
    <w:rsid w:val="00897213"/>
    <w:rsid w:val="008975E3"/>
    <w:rsid w:val="0089774C"/>
    <w:rsid w:val="008978BD"/>
    <w:rsid w:val="0089799C"/>
    <w:rsid w:val="00897A65"/>
    <w:rsid w:val="00897ABE"/>
    <w:rsid w:val="00897C50"/>
    <w:rsid w:val="00897E8D"/>
    <w:rsid w:val="00897E9F"/>
    <w:rsid w:val="008A0152"/>
    <w:rsid w:val="008A015D"/>
    <w:rsid w:val="008A033C"/>
    <w:rsid w:val="008A0865"/>
    <w:rsid w:val="008A097B"/>
    <w:rsid w:val="008A0B2C"/>
    <w:rsid w:val="008A0BC6"/>
    <w:rsid w:val="008A0DED"/>
    <w:rsid w:val="008A0E6D"/>
    <w:rsid w:val="008A0E7B"/>
    <w:rsid w:val="008A13CB"/>
    <w:rsid w:val="008A14B9"/>
    <w:rsid w:val="008A1734"/>
    <w:rsid w:val="008A17AC"/>
    <w:rsid w:val="008A1AF0"/>
    <w:rsid w:val="008A1C1C"/>
    <w:rsid w:val="008A1FCD"/>
    <w:rsid w:val="008A219E"/>
    <w:rsid w:val="008A224B"/>
    <w:rsid w:val="008A235C"/>
    <w:rsid w:val="008A2499"/>
    <w:rsid w:val="008A252C"/>
    <w:rsid w:val="008A25C8"/>
    <w:rsid w:val="008A25F9"/>
    <w:rsid w:val="008A2602"/>
    <w:rsid w:val="008A2A60"/>
    <w:rsid w:val="008A2A83"/>
    <w:rsid w:val="008A310A"/>
    <w:rsid w:val="008A34A3"/>
    <w:rsid w:val="008A355B"/>
    <w:rsid w:val="008A3917"/>
    <w:rsid w:val="008A3D9C"/>
    <w:rsid w:val="008A3E66"/>
    <w:rsid w:val="008A3F4F"/>
    <w:rsid w:val="008A3FF5"/>
    <w:rsid w:val="008A4091"/>
    <w:rsid w:val="008A4094"/>
    <w:rsid w:val="008A489D"/>
    <w:rsid w:val="008A4A11"/>
    <w:rsid w:val="008A4A2B"/>
    <w:rsid w:val="008A51A5"/>
    <w:rsid w:val="008A51E1"/>
    <w:rsid w:val="008A5392"/>
    <w:rsid w:val="008A5619"/>
    <w:rsid w:val="008A5B48"/>
    <w:rsid w:val="008A5C52"/>
    <w:rsid w:val="008A5D61"/>
    <w:rsid w:val="008A60BF"/>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F52"/>
    <w:rsid w:val="008B2158"/>
    <w:rsid w:val="008B22E4"/>
    <w:rsid w:val="008B2704"/>
    <w:rsid w:val="008B2799"/>
    <w:rsid w:val="008B28D2"/>
    <w:rsid w:val="008B2968"/>
    <w:rsid w:val="008B2CDA"/>
    <w:rsid w:val="008B2D49"/>
    <w:rsid w:val="008B2DD5"/>
    <w:rsid w:val="008B30D5"/>
    <w:rsid w:val="008B30DC"/>
    <w:rsid w:val="008B310D"/>
    <w:rsid w:val="008B31BA"/>
    <w:rsid w:val="008B3304"/>
    <w:rsid w:val="008B339A"/>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6278"/>
    <w:rsid w:val="008B6365"/>
    <w:rsid w:val="008B6865"/>
    <w:rsid w:val="008B6A59"/>
    <w:rsid w:val="008B6C38"/>
    <w:rsid w:val="008B6D50"/>
    <w:rsid w:val="008B6F5E"/>
    <w:rsid w:val="008B7086"/>
    <w:rsid w:val="008B70E2"/>
    <w:rsid w:val="008B715F"/>
    <w:rsid w:val="008B73C2"/>
    <w:rsid w:val="008B747E"/>
    <w:rsid w:val="008B77F4"/>
    <w:rsid w:val="008B78DF"/>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D45"/>
    <w:rsid w:val="008C1FCC"/>
    <w:rsid w:val="008C1FE6"/>
    <w:rsid w:val="008C2024"/>
    <w:rsid w:val="008C214E"/>
    <w:rsid w:val="008C225D"/>
    <w:rsid w:val="008C22AF"/>
    <w:rsid w:val="008C2312"/>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D00AF"/>
    <w:rsid w:val="008D03EA"/>
    <w:rsid w:val="008D0455"/>
    <w:rsid w:val="008D045A"/>
    <w:rsid w:val="008D0695"/>
    <w:rsid w:val="008D0736"/>
    <w:rsid w:val="008D08BF"/>
    <w:rsid w:val="008D08FF"/>
    <w:rsid w:val="008D0BE7"/>
    <w:rsid w:val="008D0E68"/>
    <w:rsid w:val="008D0E7B"/>
    <w:rsid w:val="008D0EA1"/>
    <w:rsid w:val="008D0F3D"/>
    <w:rsid w:val="008D0F53"/>
    <w:rsid w:val="008D10DB"/>
    <w:rsid w:val="008D1115"/>
    <w:rsid w:val="008D11F9"/>
    <w:rsid w:val="008D1395"/>
    <w:rsid w:val="008D140B"/>
    <w:rsid w:val="008D15B1"/>
    <w:rsid w:val="008D1605"/>
    <w:rsid w:val="008D1676"/>
    <w:rsid w:val="008D2C5B"/>
    <w:rsid w:val="008D3676"/>
    <w:rsid w:val="008D3779"/>
    <w:rsid w:val="008D3B90"/>
    <w:rsid w:val="008D3E55"/>
    <w:rsid w:val="008D4167"/>
    <w:rsid w:val="008D44E6"/>
    <w:rsid w:val="008D4954"/>
    <w:rsid w:val="008D4CE5"/>
    <w:rsid w:val="008D4E90"/>
    <w:rsid w:val="008D5106"/>
    <w:rsid w:val="008D5526"/>
    <w:rsid w:val="008D5549"/>
    <w:rsid w:val="008D56EE"/>
    <w:rsid w:val="008D60B7"/>
    <w:rsid w:val="008D614B"/>
    <w:rsid w:val="008D6252"/>
    <w:rsid w:val="008D63E2"/>
    <w:rsid w:val="008D65D1"/>
    <w:rsid w:val="008D6842"/>
    <w:rsid w:val="008D6C44"/>
    <w:rsid w:val="008D6DD8"/>
    <w:rsid w:val="008D7107"/>
    <w:rsid w:val="008D7208"/>
    <w:rsid w:val="008D7262"/>
    <w:rsid w:val="008D72F7"/>
    <w:rsid w:val="008D7504"/>
    <w:rsid w:val="008D7704"/>
    <w:rsid w:val="008D7738"/>
    <w:rsid w:val="008D7815"/>
    <w:rsid w:val="008D78C1"/>
    <w:rsid w:val="008D7F07"/>
    <w:rsid w:val="008E0736"/>
    <w:rsid w:val="008E08CA"/>
    <w:rsid w:val="008E0AC9"/>
    <w:rsid w:val="008E0AEC"/>
    <w:rsid w:val="008E0C25"/>
    <w:rsid w:val="008E0C88"/>
    <w:rsid w:val="008E0DF8"/>
    <w:rsid w:val="008E1995"/>
    <w:rsid w:val="008E19C5"/>
    <w:rsid w:val="008E19E1"/>
    <w:rsid w:val="008E1A54"/>
    <w:rsid w:val="008E1B46"/>
    <w:rsid w:val="008E21D9"/>
    <w:rsid w:val="008E2B37"/>
    <w:rsid w:val="008E3077"/>
    <w:rsid w:val="008E3094"/>
    <w:rsid w:val="008E3107"/>
    <w:rsid w:val="008E3167"/>
    <w:rsid w:val="008E32CA"/>
    <w:rsid w:val="008E3326"/>
    <w:rsid w:val="008E33C5"/>
    <w:rsid w:val="008E3527"/>
    <w:rsid w:val="008E37E2"/>
    <w:rsid w:val="008E382B"/>
    <w:rsid w:val="008E3EE3"/>
    <w:rsid w:val="008E4082"/>
    <w:rsid w:val="008E4173"/>
    <w:rsid w:val="008E4225"/>
    <w:rsid w:val="008E435C"/>
    <w:rsid w:val="008E4668"/>
    <w:rsid w:val="008E48FB"/>
    <w:rsid w:val="008E4D12"/>
    <w:rsid w:val="008E5143"/>
    <w:rsid w:val="008E53E2"/>
    <w:rsid w:val="008E568D"/>
    <w:rsid w:val="008E5722"/>
    <w:rsid w:val="008E5779"/>
    <w:rsid w:val="008E58B9"/>
    <w:rsid w:val="008E59E6"/>
    <w:rsid w:val="008E5A69"/>
    <w:rsid w:val="008E5AF1"/>
    <w:rsid w:val="008E5D6C"/>
    <w:rsid w:val="008E5F92"/>
    <w:rsid w:val="008E607C"/>
    <w:rsid w:val="008E6216"/>
    <w:rsid w:val="008E6217"/>
    <w:rsid w:val="008E6381"/>
    <w:rsid w:val="008E6847"/>
    <w:rsid w:val="008E6A36"/>
    <w:rsid w:val="008E6B59"/>
    <w:rsid w:val="008E6C90"/>
    <w:rsid w:val="008E6D3F"/>
    <w:rsid w:val="008E6E87"/>
    <w:rsid w:val="008E6EF8"/>
    <w:rsid w:val="008E7015"/>
    <w:rsid w:val="008E7279"/>
    <w:rsid w:val="008E7290"/>
    <w:rsid w:val="008E735C"/>
    <w:rsid w:val="008E7477"/>
    <w:rsid w:val="008E74A5"/>
    <w:rsid w:val="008E78C9"/>
    <w:rsid w:val="008E79B1"/>
    <w:rsid w:val="008E7C5E"/>
    <w:rsid w:val="008E7CA6"/>
    <w:rsid w:val="008E7D2C"/>
    <w:rsid w:val="008E7E04"/>
    <w:rsid w:val="008E7E5B"/>
    <w:rsid w:val="008F022F"/>
    <w:rsid w:val="008F0A00"/>
    <w:rsid w:val="008F0B60"/>
    <w:rsid w:val="008F0C22"/>
    <w:rsid w:val="008F0CAE"/>
    <w:rsid w:val="008F0F3B"/>
    <w:rsid w:val="008F0F68"/>
    <w:rsid w:val="008F0F6F"/>
    <w:rsid w:val="008F0FE5"/>
    <w:rsid w:val="008F1877"/>
    <w:rsid w:val="008F19B4"/>
    <w:rsid w:val="008F1CF8"/>
    <w:rsid w:val="008F1E93"/>
    <w:rsid w:val="008F2732"/>
    <w:rsid w:val="008F281F"/>
    <w:rsid w:val="008F28F6"/>
    <w:rsid w:val="008F2902"/>
    <w:rsid w:val="008F2C8D"/>
    <w:rsid w:val="008F2D1B"/>
    <w:rsid w:val="008F2D4E"/>
    <w:rsid w:val="008F2D4F"/>
    <w:rsid w:val="008F315D"/>
    <w:rsid w:val="008F33E5"/>
    <w:rsid w:val="008F3666"/>
    <w:rsid w:val="008F38EA"/>
    <w:rsid w:val="008F397D"/>
    <w:rsid w:val="008F3CAA"/>
    <w:rsid w:val="008F3CDD"/>
    <w:rsid w:val="008F3FF1"/>
    <w:rsid w:val="008F40D8"/>
    <w:rsid w:val="008F42A3"/>
    <w:rsid w:val="008F445E"/>
    <w:rsid w:val="008F474B"/>
    <w:rsid w:val="008F4853"/>
    <w:rsid w:val="008F49A2"/>
    <w:rsid w:val="008F4AF3"/>
    <w:rsid w:val="008F4BEE"/>
    <w:rsid w:val="008F4CB5"/>
    <w:rsid w:val="008F4CD4"/>
    <w:rsid w:val="008F4F10"/>
    <w:rsid w:val="008F4F83"/>
    <w:rsid w:val="008F54F5"/>
    <w:rsid w:val="008F54F7"/>
    <w:rsid w:val="008F5531"/>
    <w:rsid w:val="008F57FE"/>
    <w:rsid w:val="008F580C"/>
    <w:rsid w:val="008F5956"/>
    <w:rsid w:val="008F59B3"/>
    <w:rsid w:val="008F5A44"/>
    <w:rsid w:val="008F5D02"/>
    <w:rsid w:val="008F643C"/>
    <w:rsid w:val="008F6574"/>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7C"/>
    <w:rsid w:val="00900BA9"/>
    <w:rsid w:val="00900C37"/>
    <w:rsid w:val="00901024"/>
    <w:rsid w:val="00901156"/>
    <w:rsid w:val="00901B66"/>
    <w:rsid w:val="00901B8D"/>
    <w:rsid w:val="00901B8F"/>
    <w:rsid w:val="00901CA3"/>
    <w:rsid w:val="00901D03"/>
    <w:rsid w:val="00901F45"/>
    <w:rsid w:val="0090220A"/>
    <w:rsid w:val="0090269A"/>
    <w:rsid w:val="00902D43"/>
    <w:rsid w:val="00902F43"/>
    <w:rsid w:val="0090339D"/>
    <w:rsid w:val="0090349C"/>
    <w:rsid w:val="009035AE"/>
    <w:rsid w:val="00903A4A"/>
    <w:rsid w:val="00903BF4"/>
    <w:rsid w:val="00903C96"/>
    <w:rsid w:val="00904085"/>
    <w:rsid w:val="009040C7"/>
    <w:rsid w:val="0090420F"/>
    <w:rsid w:val="0090425B"/>
    <w:rsid w:val="00904312"/>
    <w:rsid w:val="0090461F"/>
    <w:rsid w:val="0090462D"/>
    <w:rsid w:val="00904893"/>
    <w:rsid w:val="009048C4"/>
    <w:rsid w:val="00904965"/>
    <w:rsid w:val="00904980"/>
    <w:rsid w:val="00904A7F"/>
    <w:rsid w:val="00904CD0"/>
    <w:rsid w:val="00904CF5"/>
    <w:rsid w:val="00904D30"/>
    <w:rsid w:val="00904E98"/>
    <w:rsid w:val="00904F40"/>
    <w:rsid w:val="0090526F"/>
    <w:rsid w:val="00905284"/>
    <w:rsid w:val="00905389"/>
    <w:rsid w:val="00905A0A"/>
    <w:rsid w:val="00905BE3"/>
    <w:rsid w:val="00905DD5"/>
    <w:rsid w:val="00905F63"/>
    <w:rsid w:val="0090623E"/>
    <w:rsid w:val="009064AC"/>
    <w:rsid w:val="009065AF"/>
    <w:rsid w:val="0090663A"/>
    <w:rsid w:val="0090673B"/>
    <w:rsid w:val="00906896"/>
    <w:rsid w:val="00906AE0"/>
    <w:rsid w:val="00906CB5"/>
    <w:rsid w:val="0090721F"/>
    <w:rsid w:val="00907D86"/>
    <w:rsid w:val="00907DBD"/>
    <w:rsid w:val="009100FE"/>
    <w:rsid w:val="0091036F"/>
    <w:rsid w:val="0091042F"/>
    <w:rsid w:val="00910478"/>
    <w:rsid w:val="00910B41"/>
    <w:rsid w:val="00910D55"/>
    <w:rsid w:val="0091123F"/>
    <w:rsid w:val="009113E9"/>
    <w:rsid w:val="0091174D"/>
    <w:rsid w:val="009117C9"/>
    <w:rsid w:val="009118BC"/>
    <w:rsid w:val="009119FA"/>
    <w:rsid w:val="00911A36"/>
    <w:rsid w:val="00911B47"/>
    <w:rsid w:val="00912091"/>
    <w:rsid w:val="00912364"/>
    <w:rsid w:val="00912388"/>
    <w:rsid w:val="00912423"/>
    <w:rsid w:val="00912652"/>
    <w:rsid w:val="009127A1"/>
    <w:rsid w:val="00912A7C"/>
    <w:rsid w:val="00912DB2"/>
    <w:rsid w:val="00913028"/>
    <w:rsid w:val="00913318"/>
    <w:rsid w:val="009133BC"/>
    <w:rsid w:val="0091344C"/>
    <w:rsid w:val="009134D3"/>
    <w:rsid w:val="0091358E"/>
    <w:rsid w:val="00913F8F"/>
    <w:rsid w:val="009140EB"/>
    <w:rsid w:val="009140F1"/>
    <w:rsid w:val="0091417B"/>
    <w:rsid w:val="0091422B"/>
    <w:rsid w:val="00914273"/>
    <w:rsid w:val="009145DB"/>
    <w:rsid w:val="0091482C"/>
    <w:rsid w:val="00914ACD"/>
    <w:rsid w:val="00914ADB"/>
    <w:rsid w:val="00914CC7"/>
    <w:rsid w:val="009150AA"/>
    <w:rsid w:val="00915170"/>
    <w:rsid w:val="009154CA"/>
    <w:rsid w:val="0091551C"/>
    <w:rsid w:val="00915601"/>
    <w:rsid w:val="00915779"/>
    <w:rsid w:val="00915838"/>
    <w:rsid w:val="00916306"/>
    <w:rsid w:val="00917297"/>
    <w:rsid w:val="0091740C"/>
    <w:rsid w:val="009176DE"/>
    <w:rsid w:val="00917828"/>
    <w:rsid w:val="009178E6"/>
    <w:rsid w:val="00917956"/>
    <w:rsid w:val="00917957"/>
    <w:rsid w:val="009179D7"/>
    <w:rsid w:val="00917DCB"/>
    <w:rsid w:val="00917DD8"/>
    <w:rsid w:val="00917E78"/>
    <w:rsid w:val="00917F11"/>
    <w:rsid w:val="00917F77"/>
    <w:rsid w:val="00920115"/>
    <w:rsid w:val="0092017F"/>
    <w:rsid w:val="009202BE"/>
    <w:rsid w:val="0092033F"/>
    <w:rsid w:val="009203CA"/>
    <w:rsid w:val="009203E0"/>
    <w:rsid w:val="0092058C"/>
    <w:rsid w:val="00920670"/>
    <w:rsid w:val="0092074A"/>
    <w:rsid w:val="009208E7"/>
    <w:rsid w:val="00920977"/>
    <w:rsid w:val="00920A8B"/>
    <w:rsid w:val="00920D15"/>
    <w:rsid w:val="00920E1D"/>
    <w:rsid w:val="00921100"/>
    <w:rsid w:val="009216CC"/>
    <w:rsid w:val="009218E2"/>
    <w:rsid w:val="00921A5C"/>
    <w:rsid w:val="00921A5F"/>
    <w:rsid w:val="00921A89"/>
    <w:rsid w:val="00921AD6"/>
    <w:rsid w:val="00921BB7"/>
    <w:rsid w:val="00921CA5"/>
    <w:rsid w:val="00921CDF"/>
    <w:rsid w:val="00921E55"/>
    <w:rsid w:val="00921FA5"/>
    <w:rsid w:val="0092209A"/>
    <w:rsid w:val="00922209"/>
    <w:rsid w:val="0092254B"/>
    <w:rsid w:val="009225DF"/>
    <w:rsid w:val="0092299B"/>
    <w:rsid w:val="00923006"/>
    <w:rsid w:val="0092316B"/>
    <w:rsid w:val="009232C5"/>
    <w:rsid w:val="00923867"/>
    <w:rsid w:val="00923C18"/>
    <w:rsid w:val="009242A1"/>
    <w:rsid w:val="009244DF"/>
    <w:rsid w:val="009244FC"/>
    <w:rsid w:val="00924862"/>
    <w:rsid w:val="00924939"/>
    <w:rsid w:val="00924C5A"/>
    <w:rsid w:val="00924D08"/>
    <w:rsid w:val="00924E69"/>
    <w:rsid w:val="00925110"/>
    <w:rsid w:val="009255F9"/>
    <w:rsid w:val="00925905"/>
    <w:rsid w:val="009259B2"/>
    <w:rsid w:val="00926205"/>
    <w:rsid w:val="00926570"/>
    <w:rsid w:val="009266C9"/>
    <w:rsid w:val="00926CAD"/>
    <w:rsid w:val="00926CD1"/>
    <w:rsid w:val="00926D6A"/>
    <w:rsid w:val="00927081"/>
    <w:rsid w:val="009272F5"/>
    <w:rsid w:val="00927ADB"/>
    <w:rsid w:val="00927BD0"/>
    <w:rsid w:val="00927E90"/>
    <w:rsid w:val="00927EBA"/>
    <w:rsid w:val="0093026E"/>
    <w:rsid w:val="00930304"/>
    <w:rsid w:val="00930406"/>
    <w:rsid w:val="00930494"/>
    <w:rsid w:val="00930516"/>
    <w:rsid w:val="00930607"/>
    <w:rsid w:val="0093075F"/>
    <w:rsid w:val="00930A65"/>
    <w:rsid w:val="00930C9F"/>
    <w:rsid w:val="00930CBB"/>
    <w:rsid w:val="00931125"/>
    <w:rsid w:val="00931366"/>
    <w:rsid w:val="00931416"/>
    <w:rsid w:val="00931597"/>
    <w:rsid w:val="00931A64"/>
    <w:rsid w:val="00931AC9"/>
    <w:rsid w:val="00931F90"/>
    <w:rsid w:val="009320FD"/>
    <w:rsid w:val="00932332"/>
    <w:rsid w:val="00932507"/>
    <w:rsid w:val="00932585"/>
    <w:rsid w:val="00932836"/>
    <w:rsid w:val="00932875"/>
    <w:rsid w:val="0093329C"/>
    <w:rsid w:val="009333BA"/>
    <w:rsid w:val="009335C8"/>
    <w:rsid w:val="009338CF"/>
    <w:rsid w:val="00933B0F"/>
    <w:rsid w:val="00933C69"/>
    <w:rsid w:val="00933D87"/>
    <w:rsid w:val="00933EAC"/>
    <w:rsid w:val="009340DF"/>
    <w:rsid w:val="00934165"/>
    <w:rsid w:val="00934243"/>
    <w:rsid w:val="009342AC"/>
    <w:rsid w:val="009342C3"/>
    <w:rsid w:val="009345C6"/>
    <w:rsid w:val="00934DC5"/>
    <w:rsid w:val="00934EDB"/>
    <w:rsid w:val="00935586"/>
    <w:rsid w:val="009355C9"/>
    <w:rsid w:val="009356AE"/>
    <w:rsid w:val="00935792"/>
    <w:rsid w:val="00935D9F"/>
    <w:rsid w:val="00935E5D"/>
    <w:rsid w:val="00936087"/>
    <w:rsid w:val="0093637C"/>
    <w:rsid w:val="0093650B"/>
    <w:rsid w:val="00936939"/>
    <w:rsid w:val="0093726A"/>
    <w:rsid w:val="0093729F"/>
    <w:rsid w:val="009373E0"/>
    <w:rsid w:val="00937551"/>
    <w:rsid w:val="0093770B"/>
    <w:rsid w:val="00937746"/>
    <w:rsid w:val="00937A88"/>
    <w:rsid w:val="00937AFD"/>
    <w:rsid w:val="00937C99"/>
    <w:rsid w:val="00937C9E"/>
    <w:rsid w:val="00937D40"/>
    <w:rsid w:val="009402A2"/>
    <w:rsid w:val="00940365"/>
    <w:rsid w:val="00940521"/>
    <w:rsid w:val="00940536"/>
    <w:rsid w:val="00940625"/>
    <w:rsid w:val="00940645"/>
    <w:rsid w:val="00941116"/>
    <w:rsid w:val="0094124F"/>
    <w:rsid w:val="0094134C"/>
    <w:rsid w:val="00941389"/>
    <w:rsid w:val="00941614"/>
    <w:rsid w:val="0094170D"/>
    <w:rsid w:val="0094177F"/>
    <w:rsid w:val="00941917"/>
    <w:rsid w:val="00941936"/>
    <w:rsid w:val="00941986"/>
    <w:rsid w:val="00941A17"/>
    <w:rsid w:val="00941B3D"/>
    <w:rsid w:val="009422BE"/>
    <w:rsid w:val="009424E9"/>
    <w:rsid w:val="0094253A"/>
    <w:rsid w:val="00942712"/>
    <w:rsid w:val="009427CE"/>
    <w:rsid w:val="00942821"/>
    <w:rsid w:val="0094284B"/>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57B"/>
    <w:rsid w:val="00945787"/>
    <w:rsid w:val="0094586B"/>
    <w:rsid w:val="00945CA2"/>
    <w:rsid w:val="00946075"/>
    <w:rsid w:val="009461A7"/>
    <w:rsid w:val="009468BF"/>
    <w:rsid w:val="00946907"/>
    <w:rsid w:val="009469BA"/>
    <w:rsid w:val="00946C90"/>
    <w:rsid w:val="00946D66"/>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C88"/>
    <w:rsid w:val="00950EC1"/>
    <w:rsid w:val="0095106E"/>
    <w:rsid w:val="0095112F"/>
    <w:rsid w:val="009511F5"/>
    <w:rsid w:val="00951592"/>
    <w:rsid w:val="009517F2"/>
    <w:rsid w:val="00951DCF"/>
    <w:rsid w:val="00952100"/>
    <w:rsid w:val="00952247"/>
    <w:rsid w:val="0095226C"/>
    <w:rsid w:val="009526AE"/>
    <w:rsid w:val="0095272A"/>
    <w:rsid w:val="00952864"/>
    <w:rsid w:val="009529A8"/>
    <w:rsid w:val="00952C54"/>
    <w:rsid w:val="00952C7F"/>
    <w:rsid w:val="00952CBB"/>
    <w:rsid w:val="00952E0A"/>
    <w:rsid w:val="00952F25"/>
    <w:rsid w:val="009535E4"/>
    <w:rsid w:val="0095363A"/>
    <w:rsid w:val="009537FC"/>
    <w:rsid w:val="00953896"/>
    <w:rsid w:val="00953897"/>
    <w:rsid w:val="00953900"/>
    <w:rsid w:val="00953A37"/>
    <w:rsid w:val="00953C4E"/>
    <w:rsid w:val="00953F3A"/>
    <w:rsid w:val="0095410D"/>
    <w:rsid w:val="009545C9"/>
    <w:rsid w:val="0095476D"/>
    <w:rsid w:val="00954871"/>
    <w:rsid w:val="00954A1E"/>
    <w:rsid w:val="00954BEE"/>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879"/>
    <w:rsid w:val="00956904"/>
    <w:rsid w:val="00956926"/>
    <w:rsid w:val="009569A5"/>
    <w:rsid w:val="00956B03"/>
    <w:rsid w:val="00956D8E"/>
    <w:rsid w:val="009570AA"/>
    <w:rsid w:val="0095767D"/>
    <w:rsid w:val="00957872"/>
    <w:rsid w:val="009579FD"/>
    <w:rsid w:val="00957D45"/>
    <w:rsid w:val="0096001D"/>
    <w:rsid w:val="0096042E"/>
    <w:rsid w:val="009609C0"/>
    <w:rsid w:val="009609C6"/>
    <w:rsid w:val="00960B34"/>
    <w:rsid w:val="00960D44"/>
    <w:rsid w:val="00960ED7"/>
    <w:rsid w:val="00960FF4"/>
    <w:rsid w:val="009610F9"/>
    <w:rsid w:val="00961459"/>
    <w:rsid w:val="009614D7"/>
    <w:rsid w:val="009614DD"/>
    <w:rsid w:val="00961928"/>
    <w:rsid w:val="00961A0B"/>
    <w:rsid w:val="00961BB0"/>
    <w:rsid w:val="00961CB4"/>
    <w:rsid w:val="00961DF4"/>
    <w:rsid w:val="00961E4A"/>
    <w:rsid w:val="00961F5F"/>
    <w:rsid w:val="00962016"/>
    <w:rsid w:val="009620CA"/>
    <w:rsid w:val="0096226C"/>
    <w:rsid w:val="00962563"/>
    <w:rsid w:val="009625D1"/>
    <w:rsid w:val="009626F0"/>
    <w:rsid w:val="009627B7"/>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20B"/>
    <w:rsid w:val="009642BA"/>
    <w:rsid w:val="00964335"/>
    <w:rsid w:val="00964372"/>
    <w:rsid w:val="0096441A"/>
    <w:rsid w:val="009644F6"/>
    <w:rsid w:val="00964537"/>
    <w:rsid w:val="00964587"/>
    <w:rsid w:val="009645E0"/>
    <w:rsid w:val="0096462B"/>
    <w:rsid w:val="00964B77"/>
    <w:rsid w:val="00964C49"/>
    <w:rsid w:val="0096570A"/>
    <w:rsid w:val="00965756"/>
    <w:rsid w:val="00965D40"/>
    <w:rsid w:val="00965D7B"/>
    <w:rsid w:val="00965F7E"/>
    <w:rsid w:val="0096624C"/>
    <w:rsid w:val="00966321"/>
    <w:rsid w:val="009663AB"/>
    <w:rsid w:val="00966434"/>
    <w:rsid w:val="00966751"/>
    <w:rsid w:val="0096685F"/>
    <w:rsid w:val="009668D2"/>
    <w:rsid w:val="00966902"/>
    <w:rsid w:val="00966950"/>
    <w:rsid w:val="00966B14"/>
    <w:rsid w:val="00966B87"/>
    <w:rsid w:val="00966B96"/>
    <w:rsid w:val="00967028"/>
    <w:rsid w:val="0096739A"/>
    <w:rsid w:val="009673B9"/>
    <w:rsid w:val="0096756D"/>
    <w:rsid w:val="0096794E"/>
    <w:rsid w:val="00967E7B"/>
    <w:rsid w:val="00970365"/>
    <w:rsid w:val="00970468"/>
    <w:rsid w:val="0097051F"/>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F66"/>
    <w:rsid w:val="0097228A"/>
    <w:rsid w:val="009724DE"/>
    <w:rsid w:val="00972605"/>
    <w:rsid w:val="00972686"/>
    <w:rsid w:val="00972909"/>
    <w:rsid w:val="0097291A"/>
    <w:rsid w:val="00972B87"/>
    <w:rsid w:val="00972BA6"/>
    <w:rsid w:val="00972C7B"/>
    <w:rsid w:val="00972CD7"/>
    <w:rsid w:val="00972FC4"/>
    <w:rsid w:val="009731EB"/>
    <w:rsid w:val="009732D2"/>
    <w:rsid w:val="0097332A"/>
    <w:rsid w:val="00973365"/>
    <w:rsid w:val="00973577"/>
    <w:rsid w:val="00973821"/>
    <w:rsid w:val="00973ABA"/>
    <w:rsid w:val="00973C46"/>
    <w:rsid w:val="00973F5D"/>
    <w:rsid w:val="00974336"/>
    <w:rsid w:val="0097494E"/>
    <w:rsid w:val="00974BA6"/>
    <w:rsid w:val="00974C09"/>
    <w:rsid w:val="00974EFD"/>
    <w:rsid w:val="00975181"/>
    <w:rsid w:val="00975451"/>
    <w:rsid w:val="009756A0"/>
    <w:rsid w:val="009757D9"/>
    <w:rsid w:val="00975A01"/>
    <w:rsid w:val="0097633E"/>
    <w:rsid w:val="00976378"/>
    <w:rsid w:val="00976447"/>
    <w:rsid w:val="0097656C"/>
    <w:rsid w:val="00976677"/>
    <w:rsid w:val="009766DB"/>
    <w:rsid w:val="00976891"/>
    <w:rsid w:val="0097708C"/>
    <w:rsid w:val="00977178"/>
    <w:rsid w:val="009771AB"/>
    <w:rsid w:val="009771FE"/>
    <w:rsid w:val="00977457"/>
    <w:rsid w:val="009774E9"/>
    <w:rsid w:val="00977728"/>
    <w:rsid w:val="00977783"/>
    <w:rsid w:val="0097778A"/>
    <w:rsid w:val="009777D3"/>
    <w:rsid w:val="00977C9F"/>
    <w:rsid w:val="00977D94"/>
    <w:rsid w:val="00977DAA"/>
    <w:rsid w:val="00977E64"/>
    <w:rsid w:val="00980495"/>
    <w:rsid w:val="0098049E"/>
    <w:rsid w:val="009806D7"/>
    <w:rsid w:val="009806DA"/>
    <w:rsid w:val="00980BAC"/>
    <w:rsid w:val="00980DEF"/>
    <w:rsid w:val="00980E25"/>
    <w:rsid w:val="009812E5"/>
    <w:rsid w:val="0098141D"/>
    <w:rsid w:val="0098167F"/>
    <w:rsid w:val="00981972"/>
    <w:rsid w:val="00981A8A"/>
    <w:rsid w:val="00981AFF"/>
    <w:rsid w:val="00981D0B"/>
    <w:rsid w:val="009821A6"/>
    <w:rsid w:val="009821AF"/>
    <w:rsid w:val="009821B6"/>
    <w:rsid w:val="00982237"/>
    <w:rsid w:val="00982283"/>
    <w:rsid w:val="009822E7"/>
    <w:rsid w:val="00982339"/>
    <w:rsid w:val="009823B6"/>
    <w:rsid w:val="009823ED"/>
    <w:rsid w:val="00982583"/>
    <w:rsid w:val="0098282B"/>
    <w:rsid w:val="009828DD"/>
    <w:rsid w:val="009828F6"/>
    <w:rsid w:val="00982A26"/>
    <w:rsid w:val="00982A72"/>
    <w:rsid w:val="00982C42"/>
    <w:rsid w:val="0098311C"/>
    <w:rsid w:val="009832D1"/>
    <w:rsid w:val="0098354F"/>
    <w:rsid w:val="00983761"/>
    <w:rsid w:val="00983803"/>
    <w:rsid w:val="00983B55"/>
    <w:rsid w:val="00983E4C"/>
    <w:rsid w:val="00984016"/>
    <w:rsid w:val="00984301"/>
    <w:rsid w:val="00984361"/>
    <w:rsid w:val="0098441D"/>
    <w:rsid w:val="009845BB"/>
    <w:rsid w:val="009845EE"/>
    <w:rsid w:val="00984712"/>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521"/>
    <w:rsid w:val="009868B5"/>
    <w:rsid w:val="00986B17"/>
    <w:rsid w:val="00986D57"/>
    <w:rsid w:val="00986FE8"/>
    <w:rsid w:val="009872A5"/>
    <w:rsid w:val="009873F3"/>
    <w:rsid w:val="0098741F"/>
    <w:rsid w:val="00987535"/>
    <w:rsid w:val="0098757B"/>
    <w:rsid w:val="009875FB"/>
    <w:rsid w:val="0098767F"/>
    <w:rsid w:val="00987791"/>
    <w:rsid w:val="009877CE"/>
    <w:rsid w:val="00987839"/>
    <w:rsid w:val="00987D72"/>
    <w:rsid w:val="00987DC4"/>
    <w:rsid w:val="00987DEF"/>
    <w:rsid w:val="00987F93"/>
    <w:rsid w:val="00987FBA"/>
    <w:rsid w:val="00990004"/>
    <w:rsid w:val="0099000C"/>
    <w:rsid w:val="00990090"/>
    <w:rsid w:val="00990131"/>
    <w:rsid w:val="0099018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A83"/>
    <w:rsid w:val="00991B35"/>
    <w:rsid w:val="00991C0E"/>
    <w:rsid w:val="00991D71"/>
    <w:rsid w:val="00991EA3"/>
    <w:rsid w:val="00992417"/>
    <w:rsid w:val="00992536"/>
    <w:rsid w:val="00992568"/>
    <w:rsid w:val="00992FAB"/>
    <w:rsid w:val="00993075"/>
    <w:rsid w:val="009934F9"/>
    <w:rsid w:val="00993587"/>
    <w:rsid w:val="009935CD"/>
    <w:rsid w:val="00993762"/>
    <w:rsid w:val="0099376D"/>
    <w:rsid w:val="009940B1"/>
    <w:rsid w:val="009941F8"/>
    <w:rsid w:val="009943A7"/>
    <w:rsid w:val="0099440C"/>
    <w:rsid w:val="00994526"/>
    <w:rsid w:val="00994544"/>
    <w:rsid w:val="00994593"/>
    <w:rsid w:val="0099459F"/>
    <w:rsid w:val="009945AB"/>
    <w:rsid w:val="00994BA8"/>
    <w:rsid w:val="00994EDF"/>
    <w:rsid w:val="0099504D"/>
    <w:rsid w:val="00995062"/>
    <w:rsid w:val="009954BD"/>
    <w:rsid w:val="009954FE"/>
    <w:rsid w:val="0099556C"/>
    <w:rsid w:val="009955C8"/>
    <w:rsid w:val="00995600"/>
    <w:rsid w:val="00995621"/>
    <w:rsid w:val="009956CF"/>
    <w:rsid w:val="009958B2"/>
    <w:rsid w:val="0099593A"/>
    <w:rsid w:val="00995ABA"/>
    <w:rsid w:val="00995C7D"/>
    <w:rsid w:val="00995CE5"/>
    <w:rsid w:val="00995F85"/>
    <w:rsid w:val="009960E2"/>
    <w:rsid w:val="009963DB"/>
    <w:rsid w:val="009964B1"/>
    <w:rsid w:val="0099684D"/>
    <w:rsid w:val="0099686B"/>
    <w:rsid w:val="00996BFE"/>
    <w:rsid w:val="00996F1D"/>
    <w:rsid w:val="009970C0"/>
    <w:rsid w:val="0099775E"/>
    <w:rsid w:val="009978EB"/>
    <w:rsid w:val="00997AEB"/>
    <w:rsid w:val="00997C07"/>
    <w:rsid w:val="00997C30"/>
    <w:rsid w:val="00997D5E"/>
    <w:rsid w:val="00997EF3"/>
    <w:rsid w:val="00997F7E"/>
    <w:rsid w:val="009A01DE"/>
    <w:rsid w:val="009A0253"/>
    <w:rsid w:val="009A05DD"/>
    <w:rsid w:val="009A074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B3"/>
    <w:rsid w:val="009A2E72"/>
    <w:rsid w:val="009A2EB1"/>
    <w:rsid w:val="009A322F"/>
    <w:rsid w:val="009A3418"/>
    <w:rsid w:val="009A34D2"/>
    <w:rsid w:val="009A3E44"/>
    <w:rsid w:val="009A3FEE"/>
    <w:rsid w:val="009A4142"/>
    <w:rsid w:val="009A4240"/>
    <w:rsid w:val="009A4335"/>
    <w:rsid w:val="009A4401"/>
    <w:rsid w:val="009A4492"/>
    <w:rsid w:val="009A4598"/>
    <w:rsid w:val="009A499F"/>
    <w:rsid w:val="009A4A73"/>
    <w:rsid w:val="009A4AF2"/>
    <w:rsid w:val="009A4DDF"/>
    <w:rsid w:val="009A4F86"/>
    <w:rsid w:val="009A4FFD"/>
    <w:rsid w:val="009A517C"/>
    <w:rsid w:val="009A526C"/>
    <w:rsid w:val="009A52E2"/>
    <w:rsid w:val="009A549B"/>
    <w:rsid w:val="009A54A7"/>
    <w:rsid w:val="009A54CF"/>
    <w:rsid w:val="009A58CC"/>
    <w:rsid w:val="009A5D97"/>
    <w:rsid w:val="009A5EA3"/>
    <w:rsid w:val="009A5EFC"/>
    <w:rsid w:val="009A62C3"/>
    <w:rsid w:val="009A63C6"/>
    <w:rsid w:val="009A662F"/>
    <w:rsid w:val="009A6BC4"/>
    <w:rsid w:val="009A6C17"/>
    <w:rsid w:val="009A6D72"/>
    <w:rsid w:val="009A6E78"/>
    <w:rsid w:val="009A73FB"/>
    <w:rsid w:val="009A7821"/>
    <w:rsid w:val="009A7BA6"/>
    <w:rsid w:val="009B0309"/>
    <w:rsid w:val="009B0620"/>
    <w:rsid w:val="009B07D3"/>
    <w:rsid w:val="009B0F31"/>
    <w:rsid w:val="009B0FA4"/>
    <w:rsid w:val="009B12B8"/>
    <w:rsid w:val="009B130A"/>
    <w:rsid w:val="009B153A"/>
    <w:rsid w:val="009B1682"/>
    <w:rsid w:val="009B16E1"/>
    <w:rsid w:val="009B16E3"/>
    <w:rsid w:val="009B1715"/>
    <w:rsid w:val="009B1751"/>
    <w:rsid w:val="009B186C"/>
    <w:rsid w:val="009B1B80"/>
    <w:rsid w:val="009B1C2F"/>
    <w:rsid w:val="009B1F1E"/>
    <w:rsid w:val="009B2013"/>
    <w:rsid w:val="009B20D4"/>
    <w:rsid w:val="009B2347"/>
    <w:rsid w:val="009B260B"/>
    <w:rsid w:val="009B2FDC"/>
    <w:rsid w:val="009B309B"/>
    <w:rsid w:val="009B3190"/>
    <w:rsid w:val="009B327E"/>
    <w:rsid w:val="009B3359"/>
    <w:rsid w:val="009B358C"/>
    <w:rsid w:val="009B383E"/>
    <w:rsid w:val="009B38E5"/>
    <w:rsid w:val="009B3905"/>
    <w:rsid w:val="009B3A39"/>
    <w:rsid w:val="009B3A92"/>
    <w:rsid w:val="009B3DA8"/>
    <w:rsid w:val="009B3F0A"/>
    <w:rsid w:val="009B41DE"/>
    <w:rsid w:val="009B4635"/>
    <w:rsid w:val="009B4891"/>
    <w:rsid w:val="009B48AB"/>
    <w:rsid w:val="009B4A7F"/>
    <w:rsid w:val="009B4A9D"/>
    <w:rsid w:val="009B4AFD"/>
    <w:rsid w:val="009B4BE9"/>
    <w:rsid w:val="009B4F57"/>
    <w:rsid w:val="009B52DB"/>
    <w:rsid w:val="009B54EB"/>
    <w:rsid w:val="009B57A4"/>
    <w:rsid w:val="009B57CF"/>
    <w:rsid w:val="009B5A3A"/>
    <w:rsid w:val="009B5D25"/>
    <w:rsid w:val="009B5DCD"/>
    <w:rsid w:val="009B5DD3"/>
    <w:rsid w:val="009B5ED4"/>
    <w:rsid w:val="009B5EE0"/>
    <w:rsid w:val="009B6523"/>
    <w:rsid w:val="009B66D8"/>
    <w:rsid w:val="009B6D61"/>
    <w:rsid w:val="009B6D8C"/>
    <w:rsid w:val="009B6EDE"/>
    <w:rsid w:val="009B7100"/>
    <w:rsid w:val="009B7372"/>
    <w:rsid w:val="009B738F"/>
    <w:rsid w:val="009B73EA"/>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11A5"/>
    <w:rsid w:val="009C1592"/>
    <w:rsid w:val="009C1974"/>
    <w:rsid w:val="009C1A75"/>
    <w:rsid w:val="009C1B56"/>
    <w:rsid w:val="009C1D9B"/>
    <w:rsid w:val="009C21A6"/>
    <w:rsid w:val="009C24DC"/>
    <w:rsid w:val="009C28E6"/>
    <w:rsid w:val="009C298A"/>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6E8"/>
    <w:rsid w:val="009C788D"/>
    <w:rsid w:val="009C7A75"/>
    <w:rsid w:val="009C7B02"/>
    <w:rsid w:val="009C7B3D"/>
    <w:rsid w:val="009C7C6B"/>
    <w:rsid w:val="009C7F9B"/>
    <w:rsid w:val="009D008D"/>
    <w:rsid w:val="009D0128"/>
    <w:rsid w:val="009D05F5"/>
    <w:rsid w:val="009D08E4"/>
    <w:rsid w:val="009D0911"/>
    <w:rsid w:val="009D0916"/>
    <w:rsid w:val="009D09CA"/>
    <w:rsid w:val="009D0A60"/>
    <w:rsid w:val="009D0DDE"/>
    <w:rsid w:val="009D123A"/>
    <w:rsid w:val="009D1448"/>
    <w:rsid w:val="009D1733"/>
    <w:rsid w:val="009D18B7"/>
    <w:rsid w:val="009D1921"/>
    <w:rsid w:val="009D19A0"/>
    <w:rsid w:val="009D19F9"/>
    <w:rsid w:val="009D1B2D"/>
    <w:rsid w:val="009D1CC4"/>
    <w:rsid w:val="009D1D49"/>
    <w:rsid w:val="009D1F92"/>
    <w:rsid w:val="009D1FD4"/>
    <w:rsid w:val="009D220F"/>
    <w:rsid w:val="009D26D9"/>
    <w:rsid w:val="009D2B40"/>
    <w:rsid w:val="009D2BC1"/>
    <w:rsid w:val="009D2CED"/>
    <w:rsid w:val="009D2FDC"/>
    <w:rsid w:val="009D2FFB"/>
    <w:rsid w:val="009D31E8"/>
    <w:rsid w:val="009D3206"/>
    <w:rsid w:val="009D36FB"/>
    <w:rsid w:val="009D3800"/>
    <w:rsid w:val="009D387F"/>
    <w:rsid w:val="009D392B"/>
    <w:rsid w:val="009D3D13"/>
    <w:rsid w:val="009D3E6A"/>
    <w:rsid w:val="009D42CE"/>
    <w:rsid w:val="009D4398"/>
    <w:rsid w:val="009D4D12"/>
    <w:rsid w:val="009D4D22"/>
    <w:rsid w:val="009D4D84"/>
    <w:rsid w:val="009D4E96"/>
    <w:rsid w:val="009D52D2"/>
    <w:rsid w:val="009D54FF"/>
    <w:rsid w:val="009D57CF"/>
    <w:rsid w:val="009D57DF"/>
    <w:rsid w:val="009D5A3C"/>
    <w:rsid w:val="009D5E1C"/>
    <w:rsid w:val="009D5F08"/>
    <w:rsid w:val="009D6140"/>
    <w:rsid w:val="009D6187"/>
    <w:rsid w:val="009D6210"/>
    <w:rsid w:val="009D631A"/>
    <w:rsid w:val="009D63DE"/>
    <w:rsid w:val="009D66FD"/>
    <w:rsid w:val="009D6A0D"/>
    <w:rsid w:val="009D6E61"/>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4B7"/>
    <w:rsid w:val="009E0851"/>
    <w:rsid w:val="009E094A"/>
    <w:rsid w:val="009E0EA9"/>
    <w:rsid w:val="009E1018"/>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1F4"/>
    <w:rsid w:val="009E323E"/>
    <w:rsid w:val="009E3378"/>
    <w:rsid w:val="009E33AE"/>
    <w:rsid w:val="009E38C2"/>
    <w:rsid w:val="009E3946"/>
    <w:rsid w:val="009E3E2C"/>
    <w:rsid w:val="009E3E31"/>
    <w:rsid w:val="009E3FEC"/>
    <w:rsid w:val="009E413A"/>
    <w:rsid w:val="009E41C6"/>
    <w:rsid w:val="009E4A74"/>
    <w:rsid w:val="009E4CB5"/>
    <w:rsid w:val="009E53DC"/>
    <w:rsid w:val="009E5439"/>
    <w:rsid w:val="009E545B"/>
    <w:rsid w:val="009E561F"/>
    <w:rsid w:val="009E570E"/>
    <w:rsid w:val="009E5883"/>
    <w:rsid w:val="009E5912"/>
    <w:rsid w:val="009E5C06"/>
    <w:rsid w:val="009E5E37"/>
    <w:rsid w:val="009E62C4"/>
    <w:rsid w:val="009E632C"/>
    <w:rsid w:val="009E692D"/>
    <w:rsid w:val="009E6A69"/>
    <w:rsid w:val="009E6CBD"/>
    <w:rsid w:val="009E6DB1"/>
    <w:rsid w:val="009E6E04"/>
    <w:rsid w:val="009E755B"/>
    <w:rsid w:val="009E7569"/>
    <w:rsid w:val="009E7691"/>
    <w:rsid w:val="009E76D6"/>
    <w:rsid w:val="009E77BC"/>
    <w:rsid w:val="009E786B"/>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946"/>
    <w:rsid w:val="009F396F"/>
    <w:rsid w:val="009F39F8"/>
    <w:rsid w:val="009F3A93"/>
    <w:rsid w:val="009F3D6D"/>
    <w:rsid w:val="009F3FC5"/>
    <w:rsid w:val="009F4001"/>
    <w:rsid w:val="009F41FF"/>
    <w:rsid w:val="009F4738"/>
    <w:rsid w:val="009F48EF"/>
    <w:rsid w:val="009F49B7"/>
    <w:rsid w:val="009F4F21"/>
    <w:rsid w:val="009F577F"/>
    <w:rsid w:val="009F5833"/>
    <w:rsid w:val="009F58EF"/>
    <w:rsid w:val="009F5947"/>
    <w:rsid w:val="009F5967"/>
    <w:rsid w:val="009F5D9B"/>
    <w:rsid w:val="009F5FFB"/>
    <w:rsid w:val="009F62B7"/>
    <w:rsid w:val="009F64F5"/>
    <w:rsid w:val="009F683B"/>
    <w:rsid w:val="009F6B30"/>
    <w:rsid w:val="009F6BAD"/>
    <w:rsid w:val="009F6C0C"/>
    <w:rsid w:val="009F6C7A"/>
    <w:rsid w:val="009F6CB9"/>
    <w:rsid w:val="009F6CDF"/>
    <w:rsid w:val="009F6DA9"/>
    <w:rsid w:val="009F6E5A"/>
    <w:rsid w:val="009F6FF4"/>
    <w:rsid w:val="009F722E"/>
    <w:rsid w:val="009F737C"/>
    <w:rsid w:val="009F777E"/>
    <w:rsid w:val="009F77CD"/>
    <w:rsid w:val="009F790E"/>
    <w:rsid w:val="009F7B2B"/>
    <w:rsid w:val="009F7BA1"/>
    <w:rsid w:val="009F7DBE"/>
    <w:rsid w:val="00A00241"/>
    <w:rsid w:val="00A004B6"/>
    <w:rsid w:val="00A0075D"/>
    <w:rsid w:val="00A00D84"/>
    <w:rsid w:val="00A00E87"/>
    <w:rsid w:val="00A00EC1"/>
    <w:rsid w:val="00A00ECD"/>
    <w:rsid w:val="00A012CE"/>
    <w:rsid w:val="00A013C0"/>
    <w:rsid w:val="00A01427"/>
    <w:rsid w:val="00A0155C"/>
    <w:rsid w:val="00A0183A"/>
    <w:rsid w:val="00A01A75"/>
    <w:rsid w:val="00A024DF"/>
    <w:rsid w:val="00A02507"/>
    <w:rsid w:val="00A025D0"/>
    <w:rsid w:val="00A027D7"/>
    <w:rsid w:val="00A02C46"/>
    <w:rsid w:val="00A02C7D"/>
    <w:rsid w:val="00A02C87"/>
    <w:rsid w:val="00A02DC1"/>
    <w:rsid w:val="00A02EDD"/>
    <w:rsid w:val="00A030D7"/>
    <w:rsid w:val="00A0346D"/>
    <w:rsid w:val="00A0349E"/>
    <w:rsid w:val="00A037B1"/>
    <w:rsid w:val="00A0388C"/>
    <w:rsid w:val="00A03D13"/>
    <w:rsid w:val="00A03D3E"/>
    <w:rsid w:val="00A03DD1"/>
    <w:rsid w:val="00A03F1E"/>
    <w:rsid w:val="00A03FA2"/>
    <w:rsid w:val="00A04262"/>
    <w:rsid w:val="00A0436F"/>
    <w:rsid w:val="00A0445C"/>
    <w:rsid w:val="00A044FD"/>
    <w:rsid w:val="00A04A59"/>
    <w:rsid w:val="00A0502C"/>
    <w:rsid w:val="00A0506B"/>
    <w:rsid w:val="00A051F5"/>
    <w:rsid w:val="00A05210"/>
    <w:rsid w:val="00A052A3"/>
    <w:rsid w:val="00A054CA"/>
    <w:rsid w:val="00A055A6"/>
    <w:rsid w:val="00A057CB"/>
    <w:rsid w:val="00A05F2F"/>
    <w:rsid w:val="00A05FA9"/>
    <w:rsid w:val="00A06038"/>
    <w:rsid w:val="00A06241"/>
    <w:rsid w:val="00A0644A"/>
    <w:rsid w:val="00A06472"/>
    <w:rsid w:val="00A06BB4"/>
    <w:rsid w:val="00A06C2F"/>
    <w:rsid w:val="00A06D75"/>
    <w:rsid w:val="00A06F56"/>
    <w:rsid w:val="00A07166"/>
    <w:rsid w:val="00A07185"/>
    <w:rsid w:val="00A07258"/>
    <w:rsid w:val="00A07473"/>
    <w:rsid w:val="00A075ED"/>
    <w:rsid w:val="00A07A6F"/>
    <w:rsid w:val="00A07C2A"/>
    <w:rsid w:val="00A10032"/>
    <w:rsid w:val="00A1088E"/>
    <w:rsid w:val="00A11024"/>
    <w:rsid w:val="00A11055"/>
    <w:rsid w:val="00A110FF"/>
    <w:rsid w:val="00A1131E"/>
    <w:rsid w:val="00A11345"/>
    <w:rsid w:val="00A11543"/>
    <w:rsid w:val="00A116B8"/>
    <w:rsid w:val="00A116FA"/>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B6"/>
    <w:rsid w:val="00A133D2"/>
    <w:rsid w:val="00A135DE"/>
    <w:rsid w:val="00A13AEE"/>
    <w:rsid w:val="00A13BF5"/>
    <w:rsid w:val="00A13CA3"/>
    <w:rsid w:val="00A143E2"/>
    <w:rsid w:val="00A14412"/>
    <w:rsid w:val="00A1453A"/>
    <w:rsid w:val="00A14593"/>
    <w:rsid w:val="00A145AA"/>
    <w:rsid w:val="00A1468C"/>
    <w:rsid w:val="00A1492C"/>
    <w:rsid w:val="00A14B6E"/>
    <w:rsid w:val="00A14CCA"/>
    <w:rsid w:val="00A15181"/>
    <w:rsid w:val="00A15226"/>
    <w:rsid w:val="00A15A4C"/>
    <w:rsid w:val="00A15ACD"/>
    <w:rsid w:val="00A15C1D"/>
    <w:rsid w:val="00A15D4E"/>
    <w:rsid w:val="00A15E8B"/>
    <w:rsid w:val="00A15EF5"/>
    <w:rsid w:val="00A15F57"/>
    <w:rsid w:val="00A162CA"/>
    <w:rsid w:val="00A16452"/>
    <w:rsid w:val="00A164E1"/>
    <w:rsid w:val="00A1663F"/>
    <w:rsid w:val="00A16648"/>
    <w:rsid w:val="00A168DD"/>
    <w:rsid w:val="00A168DF"/>
    <w:rsid w:val="00A168E0"/>
    <w:rsid w:val="00A169A0"/>
    <w:rsid w:val="00A16BFA"/>
    <w:rsid w:val="00A16C44"/>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132"/>
    <w:rsid w:val="00A20177"/>
    <w:rsid w:val="00A202B8"/>
    <w:rsid w:val="00A203F8"/>
    <w:rsid w:val="00A2071D"/>
    <w:rsid w:val="00A20767"/>
    <w:rsid w:val="00A20810"/>
    <w:rsid w:val="00A209E7"/>
    <w:rsid w:val="00A20BC0"/>
    <w:rsid w:val="00A21011"/>
    <w:rsid w:val="00A211A7"/>
    <w:rsid w:val="00A21375"/>
    <w:rsid w:val="00A217FB"/>
    <w:rsid w:val="00A21884"/>
    <w:rsid w:val="00A219DD"/>
    <w:rsid w:val="00A21D86"/>
    <w:rsid w:val="00A21F49"/>
    <w:rsid w:val="00A22275"/>
    <w:rsid w:val="00A222B7"/>
    <w:rsid w:val="00A22363"/>
    <w:rsid w:val="00A2243F"/>
    <w:rsid w:val="00A22468"/>
    <w:rsid w:val="00A22871"/>
    <w:rsid w:val="00A2291C"/>
    <w:rsid w:val="00A22A9D"/>
    <w:rsid w:val="00A22AE6"/>
    <w:rsid w:val="00A22D18"/>
    <w:rsid w:val="00A22FE2"/>
    <w:rsid w:val="00A230EF"/>
    <w:rsid w:val="00A23104"/>
    <w:rsid w:val="00A233CE"/>
    <w:rsid w:val="00A23415"/>
    <w:rsid w:val="00A2370D"/>
    <w:rsid w:val="00A2394F"/>
    <w:rsid w:val="00A23B5F"/>
    <w:rsid w:val="00A23E00"/>
    <w:rsid w:val="00A23F36"/>
    <w:rsid w:val="00A240C4"/>
    <w:rsid w:val="00A24144"/>
    <w:rsid w:val="00A241EC"/>
    <w:rsid w:val="00A249E0"/>
    <w:rsid w:val="00A24E3F"/>
    <w:rsid w:val="00A24FF1"/>
    <w:rsid w:val="00A2542B"/>
    <w:rsid w:val="00A2549F"/>
    <w:rsid w:val="00A25535"/>
    <w:rsid w:val="00A25A93"/>
    <w:rsid w:val="00A25B77"/>
    <w:rsid w:val="00A25D91"/>
    <w:rsid w:val="00A25E5C"/>
    <w:rsid w:val="00A25EE8"/>
    <w:rsid w:val="00A26206"/>
    <w:rsid w:val="00A269A7"/>
    <w:rsid w:val="00A26CB9"/>
    <w:rsid w:val="00A27281"/>
    <w:rsid w:val="00A27375"/>
    <w:rsid w:val="00A2749D"/>
    <w:rsid w:val="00A27641"/>
    <w:rsid w:val="00A2764C"/>
    <w:rsid w:val="00A278C7"/>
    <w:rsid w:val="00A2796E"/>
    <w:rsid w:val="00A27976"/>
    <w:rsid w:val="00A27AEB"/>
    <w:rsid w:val="00A27BD4"/>
    <w:rsid w:val="00A27BF8"/>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D2C"/>
    <w:rsid w:val="00A32F69"/>
    <w:rsid w:val="00A3307B"/>
    <w:rsid w:val="00A330AC"/>
    <w:rsid w:val="00A33414"/>
    <w:rsid w:val="00A33498"/>
    <w:rsid w:val="00A33721"/>
    <w:rsid w:val="00A33A0E"/>
    <w:rsid w:val="00A33A2D"/>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2D5"/>
    <w:rsid w:val="00A352F8"/>
    <w:rsid w:val="00A35379"/>
    <w:rsid w:val="00A3549A"/>
    <w:rsid w:val="00A354F2"/>
    <w:rsid w:val="00A356A2"/>
    <w:rsid w:val="00A357E7"/>
    <w:rsid w:val="00A357F9"/>
    <w:rsid w:val="00A35FB7"/>
    <w:rsid w:val="00A363F6"/>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61"/>
    <w:rsid w:val="00A37FCD"/>
    <w:rsid w:val="00A37FF9"/>
    <w:rsid w:val="00A402C6"/>
    <w:rsid w:val="00A405AC"/>
    <w:rsid w:val="00A407EF"/>
    <w:rsid w:val="00A40C4E"/>
    <w:rsid w:val="00A40D6F"/>
    <w:rsid w:val="00A40E87"/>
    <w:rsid w:val="00A40F17"/>
    <w:rsid w:val="00A40F47"/>
    <w:rsid w:val="00A414B1"/>
    <w:rsid w:val="00A41903"/>
    <w:rsid w:val="00A41AF6"/>
    <w:rsid w:val="00A41D6A"/>
    <w:rsid w:val="00A41DB8"/>
    <w:rsid w:val="00A41DED"/>
    <w:rsid w:val="00A41E28"/>
    <w:rsid w:val="00A41EB9"/>
    <w:rsid w:val="00A41EF3"/>
    <w:rsid w:val="00A422EF"/>
    <w:rsid w:val="00A425AE"/>
    <w:rsid w:val="00A4269A"/>
    <w:rsid w:val="00A4277F"/>
    <w:rsid w:val="00A42954"/>
    <w:rsid w:val="00A42BBE"/>
    <w:rsid w:val="00A42EC7"/>
    <w:rsid w:val="00A43013"/>
    <w:rsid w:val="00A432C8"/>
    <w:rsid w:val="00A436C3"/>
    <w:rsid w:val="00A4370C"/>
    <w:rsid w:val="00A43755"/>
    <w:rsid w:val="00A438D6"/>
    <w:rsid w:val="00A43C0D"/>
    <w:rsid w:val="00A43E02"/>
    <w:rsid w:val="00A440E0"/>
    <w:rsid w:val="00A441BD"/>
    <w:rsid w:val="00A44251"/>
    <w:rsid w:val="00A444C5"/>
    <w:rsid w:val="00A44651"/>
    <w:rsid w:val="00A4471B"/>
    <w:rsid w:val="00A44830"/>
    <w:rsid w:val="00A449BD"/>
    <w:rsid w:val="00A44E6B"/>
    <w:rsid w:val="00A45059"/>
    <w:rsid w:val="00A4517A"/>
    <w:rsid w:val="00A45256"/>
    <w:rsid w:val="00A452C1"/>
    <w:rsid w:val="00A45373"/>
    <w:rsid w:val="00A453EF"/>
    <w:rsid w:val="00A45695"/>
    <w:rsid w:val="00A4582C"/>
    <w:rsid w:val="00A4584F"/>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696"/>
    <w:rsid w:val="00A4776A"/>
    <w:rsid w:val="00A47CAC"/>
    <w:rsid w:val="00A47D95"/>
    <w:rsid w:val="00A47E87"/>
    <w:rsid w:val="00A47FD4"/>
    <w:rsid w:val="00A5012F"/>
    <w:rsid w:val="00A5018A"/>
    <w:rsid w:val="00A501B2"/>
    <w:rsid w:val="00A502B8"/>
    <w:rsid w:val="00A50665"/>
    <w:rsid w:val="00A50A3E"/>
    <w:rsid w:val="00A50C7E"/>
    <w:rsid w:val="00A50E4B"/>
    <w:rsid w:val="00A50EBC"/>
    <w:rsid w:val="00A51107"/>
    <w:rsid w:val="00A51777"/>
    <w:rsid w:val="00A51814"/>
    <w:rsid w:val="00A51D65"/>
    <w:rsid w:val="00A51F63"/>
    <w:rsid w:val="00A52059"/>
    <w:rsid w:val="00A521CB"/>
    <w:rsid w:val="00A5231C"/>
    <w:rsid w:val="00A52330"/>
    <w:rsid w:val="00A5236E"/>
    <w:rsid w:val="00A52386"/>
    <w:rsid w:val="00A5240D"/>
    <w:rsid w:val="00A52490"/>
    <w:rsid w:val="00A5268A"/>
    <w:rsid w:val="00A527AA"/>
    <w:rsid w:val="00A52956"/>
    <w:rsid w:val="00A52991"/>
    <w:rsid w:val="00A52A1A"/>
    <w:rsid w:val="00A52A9C"/>
    <w:rsid w:val="00A52C16"/>
    <w:rsid w:val="00A52D3F"/>
    <w:rsid w:val="00A52F4F"/>
    <w:rsid w:val="00A52F61"/>
    <w:rsid w:val="00A52F88"/>
    <w:rsid w:val="00A530C5"/>
    <w:rsid w:val="00A5321D"/>
    <w:rsid w:val="00A532AC"/>
    <w:rsid w:val="00A532E7"/>
    <w:rsid w:val="00A5330E"/>
    <w:rsid w:val="00A537F9"/>
    <w:rsid w:val="00A5393C"/>
    <w:rsid w:val="00A539DD"/>
    <w:rsid w:val="00A53B64"/>
    <w:rsid w:val="00A53D26"/>
    <w:rsid w:val="00A54213"/>
    <w:rsid w:val="00A543DC"/>
    <w:rsid w:val="00A5456C"/>
    <w:rsid w:val="00A546D8"/>
    <w:rsid w:val="00A54792"/>
    <w:rsid w:val="00A54A82"/>
    <w:rsid w:val="00A54B5E"/>
    <w:rsid w:val="00A54BCB"/>
    <w:rsid w:val="00A557A6"/>
    <w:rsid w:val="00A55EEE"/>
    <w:rsid w:val="00A5604C"/>
    <w:rsid w:val="00A56286"/>
    <w:rsid w:val="00A56360"/>
    <w:rsid w:val="00A565C6"/>
    <w:rsid w:val="00A56814"/>
    <w:rsid w:val="00A568E3"/>
    <w:rsid w:val="00A56912"/>
    <w:rsid w:val="00A56C23"/>
    <w:rsid w:val="00A56C5C"/>
    <w:rsid w:val="00A56F8F"/>
    <w:rsid w:val="00A572D5"/>
    <w:rsid w:val="00A57484"/>
    <w:rsid w:val="00A574A8"/>
    <w:rsid w:val="00A5759C"/>
    <w:rsid w:val="00A575ED"/>
    <w:rsid w:val="00A57723"/>
    <w:rsid w:val="00A57731"/>
    <w:rsid w:val="00A57924"/>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41"/>
    <w:rsid w:val="00A62E97"/>
    <w:rsid w:val="00A62ED4"/>
    <w:rsid w:val="00A62F0D"/>
    <w:rsid w:val="00A630C9"/>
    <w:rsid w:val="00A632EE"/>
    <w:rsid w:val="00A633C9"/>
    <w:rsid w:val="00A63605"/>
    <w:rsid w:val="00A6386C"/>
    <w:rsid w:val="00A63B33"/>
    <w:rsid w:val="00A63C1C"/>
    <w:rsid w:val="00A63CC9"/>
    <w:rsid w:val="00A63D74"/>
    <w:rsid w:val="00A63D92"/>
    <w:rsid w:val="00A63E47"/>
    <w:rsid w:val="00A640C6"/>
    <w:rsid w:val="00A64228"/>
    <w:rsid w:val="00A6452D"/>
    <w:rsid w:val="00A649B2"/>
    <w:rsid w:val="00A64A0A"/>
    <w:rsid w:val="00A64DA9"/>
    <w:rsid w:val="00A65171"/>
    <w:rsid w:val="00A653D0"/>
    <w:rsid w:val="00A65438"/>
    <w:rsid w:val="00A65667"/>
    <w:rsid w:val="00A6569E"/>
    <w:rsid w:val="00A65705"/>
    <w:rsid w:val="00A65E16"/>
    <w:rsid w:val="00A66096"/>
    <w:rsid w:val="00A661FA"/>
    <w:rsid w:val="00A662DF"/>
    <w:rsid w:val="00A6658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686"/>
    <w:rsid w:val="00A717E1"/>
    <w:rsid w:val="00A719FC"/>
    <w:rsid w:val="00A71C87"/>
    <w:rsid w:val="00A71E1F"/>
    <w:rsid w:val="00A71E3A"/>
    <w:rsid w:val="00A71FF6"/>
    <w:rsid w:val="00A72187"/>
    <w:rsid w:val="00A722EA"/>
    <w:rsid w:val="00A72561"/>
    <w:rsid w:val="00A725D9"/>
    <w:rsid w:val="00A7260B"/>
    <w:rsid w:val="00A726C6"/>
    <w:rsid w:val="00A727B3"/>
    <w:rsid w:val="00A7297C"/>
    <w:rsid w:val="00A72E6B"/>
    <w:rsid w:val="00A72F46"/>
    <w:rsid w:val="00A734FC"/>
    <w:rsid w:val="00A73C81"/>
    <w:rsid w:val="00A73D5F"/>
    <w:rsid w:val="00A73DBA"/>
    <w:rsid w:val="00A74256"/>
    <w:rsid w:val="00A74365"/>
    <w:rsid w:val="00A7449E"/>
    <w:rsid w:val="00A74D93"/>
    <w:rsid w:val="00A74F24"/>
    <w:rsid w:val="00A74F62"/>
    <w:rsid w:val="00A755E6"/>
    <w:rsid w:val="00A759A1"/>
    <w:rsid w:val="00A75AF8"/>
    <w:rsid w:val="00A75C4D"/>
    <w:rsid w:val="00A75CCB"/>
    <w:rsid w:val="00A76012"/>
    <w:rsid w:val="00A762F9"/>
    <w:rsid w:val="00A763AD"/>
    <w:rsid w:val="00A7651F"/>
    <w:rsid w:val="00A76577"/>
    <w:rsid w:val="00A765DD"/>
    <w:rsid w:val="00A76BC9"/>
    <w:rsid w:val="00A76E0F"/>
    <w:rsid w:val="00A76E7B"/>
    <w:rsid w:val="00A76EF3"/>
    <w:rsid w:val="00A772A6"/>
    <w:rsid w:val="00A774CA"/>
    <w:rsid w:val="00A77559"/>
    <w:rsid w:val="00A7764C"/>
    <w:rsid w:val="00A776F6"/>
    <w:rsid w:val="00A778E7"/>
    <w:rsid w:val="00A77FB7"/>
    <w:rsid w:val="00A80033"/>
    <w:rsid w:val="00A800D8"/>
    <w:rsid w:val="00A808A1"/>
    <w:rsid w:val="00A80933"/>
    <w:rsid w:val="00A80D82"/>
    <w:rsid w:val="00A80F74"/>
    <w:rsid w:val="00A80FAA"/>
    <w:rsid w:val="00A81257"/>
    <w:rsid w:val="00A812EF"/>
    <w:rsid w:val="00A813FB"/>
    <w:rsid w:val="00A81508"/>
    <w:rsid w:val="00A8158E"/>
    <w:rsid w:val="00A817FB"/>
    <w:rsid w:val="00A81CC5"/>
    <w:rsid w:val="00A81D05"/>
    <w:rsid w:val="00A81D5E"/>
    <w:rsid w:val="00A81D5F"/>
    <w:rsid w:val="00A82077"/>
    <w:rsid w:val="00A825B7"/>
    <w:rsid w:val="00A826E9"/>
    <w:rsid w:val="00A82A2D"/>
    <w:rsid w:val="00A82AC0"/>
    <w:rsid w:val="00A82D05"/>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F3"/>
    <w:rsid w:val="00A8599A"/>
    <w:rsid w:val="00A859D4"/>
    <w:rsid w:val="00A85C1F"/>
    <w:rsid w:val="00A85E9F"/>
    <w:rsid w:val="00A85ECB"/>
    <w:rsid w:val="00A8629A"/>
    <w:rsid w:val="00A86407"/>
    <w:rsid w:val="00A86465"/>
    <w:rsid w:val="00A868A9"/>
    <w:rsid w:val="00A86A09"/>
    <w:rsid w:val="00A86C06"/>
    <w:rsid w:val="00A86C10"/>
    <w:rsid w:val="00A86C30"/>
    <w:rsid w:val="00A86D01"/>
    <w:rsid w:val="00A86DFE"/>
    <w:rsid w:val="00A86E2A"/>
    <w:rsid w:val="00A872F3"/>
    <w:rsid w:val="00A87704"/>
    <w:rsid w:val="00A87829"/>
    <w:rsid w:val="00A87926"/>
    <w:rsid w:val="00A87AA1"/>
    <w:rsid w:val="00A87D2B"/>
    <w:rsid w:val="00A906A5"/>
    <w:rsid w:val="00A90B07"/>
    <w:rsid w:val="00A90CD3"/>
    <w:rsid w:val="00A90E38"/>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169"/>
    <w:rsid w:val="00A9316C"/>
    <w:rsid w:val="00A937D4"/>
    <w:rsid w:val="00A9399F"/>
    <w:rsid w:val="00A93EF0"/>
    <w:rsid w:val="00A9422F"/>
    <w:rsid w:val="00A94566"/>
    <w:rsid w:val="00A945D9"/>
    <w:rsid w:val="00A94A55"/>
    <w:rsid w:val="00A95455"/>
    <w:rsid w:val="00A95613"/>
    <w:rsid w:val="00A9578E"/>
    <w:rsid w:val="00A95836"/>
    <w:rsid w:val="00A95E0D"/>
    <w:rsid w:val="00A95E3A"/>
    <w:rsid w:val="00A95E50"/>
    <w:rsid w:val="00A95EB1"/>
    <w:rsid w:val="00A95F0D"/>
    <w:rsid w:val="00A96114"/>
    <w:rsid w:val="00A9612C"/>
    <w:rsid w:val="00A96179"/>
    <w:rsid w:val="00A961C2"/>
    <w:rsid w:val="00A9641B"/>
    <w:rsid w:val="00A9692E"/>
    <w:rsid w:val="00A970DE"/>
    <w:rsid w:val="00A9720E"/>
    <w:rsid w:val="00A972B0"/>
    <w:rsid w:val="00A97332"/>
    <w:rsid w:val="00A97357"/>
    <w:rsid w:val="00A973D9"/>
    <w:rsid w:val="00A9756A"/>
    <w:rsid w:val="00A975B1"/>
    <w:rsid w:val="00A97635"/>
    <w:rsid w:val="00A978BA"/>
    <w:rsid w:val="00A97911"/>
    <w:rsid w:val="00A97A05"/>
    <w:rsid w:val="00A97D73"/>
    <w:rsid w:val="00A97EDE"/>
    <w:rsid w:val="00A97F58"/>
    <w:rsid w:val="00AA02A7"/>
    <w:rsid w:val="00AA0373"/>
    <w:rsid w:val="00AA043A"/>
    <w:rsid w:val="00AA0909"/>
    <w:rsid w:val="00AA0B60"/>
    <w:rsid w:val="00AA0C9C"/>
    <w:rsid w:val="00AA0D69"/>
    <w:rsid w:val="00AA0E4B"/>
    <w:rsid w:val="00AA0F7B"/>
    <w:rsid w:val="00AA10BE"/>
    <w:rsid w:val="00AA1114"/>
    <w:rsid w:val="00AA11D1"/>
    <w:rsid w:val="00AA143A"/>
    <w:rsid w:val="00AA1571"/>
    <w:rsid w:val="00AA1601"/>
    <w:rsid w:val="00AA1607"/>
    <w:rsid w:val="00AA1678"/>
    <w:rsid w:val="00AA1CE4"/>
    <w:rsid w:val="00AA1D7F"/>
    <w:rsid w:val="00AA21CA"/>
    <w:rsid w:val="00AA29BA"/>
    <w:rsid w:val="00AA29E0"/>
    <w:rsid w:val="00AA2D4E"/>
    <w:rsid w:val="00AA2FAB"/>
    <w:rsid w:val="00AA316D"/>
    <w:rsid w:val="00AA3493"/>
    <w:rsid w:val="00AA35EA"/>
    <w:rsid w:val="00AA377F"/>
    <w:rsid w:val="00AA3D56"/>
    <w:rsid w:val="00AA3F2E"/>
    <w:rsid w:val="00AA3F66"/>
    <w:rsid w:val="00AA4088"/>
    <w:rsid w:val="00AA4384"/>
    <w:rsid w:val="00AA4523"/>
    <w:rsid w:val="00AA4624"/>
    <w:rsid w:val="00AA484D"/>
    <w:rsid w:val="00AA4A29"/>
    <w:rsid w:val="00AA4C20"/>
    <w:rsid w:val="00AA51AC"/>
    <w:rsid w:val="00AA5691"/>
    <w:rsid w:val="00AA5741"/>
    <w:rsid w:val="00AA5939"/>
    <w:rsid w:val="00AA5985"/>
    <w:rsid w:val="00AA5A5D"/>
    <w:rsid w:val="00AA5B29"/>
    <w:rsid w:val="00AA5B5D"/>
    <w:rsid w:val="00AA6087"/>
    <w:rsid w:val="00AA60D0"/>
    <w:rsid w:val="00AA613E"/>
    <w:rsid w:val="00AA615B"/>
    <w:rsid w:val="00AA6246"/>
    <w:rsid w:val="00AA666B"/>
    <w:rsid w:val="00AA6A7B"/>
    <w:rsid w:val="00AA6ACD"/>
    <w:rsid w:val="00AA6AE9"/>
    <w:rsid w:val="00AA6CBB"/>
    <w:rsid w:val="00AA6ED3"/>
    <w:rsid w:val="00AA7115"/>
    <w:rsid w:val="00AA7370"/>
    <w:rsid w:val="00AA7425"/>
    <w:rsid w:val="00AA76AA"/>
    <w:rsid w:val="00AA77EE"/>
    <w:rsid w:val="00AA7947"/>
    <w:rsid w:val="00AA7BE2"/>
    <w:rsid w:val="00AA7DB1"/>
    <w:rsid w:val="00AB0094"/>
    <w:rsid w:val="00AB010F"/>
    <w:rsid w:val="00AB01E7"/>
    <w:rsid w:val="00AB024D"/>
    <w:rsid w:val="00AB0889"/>
    <w:rsid w:val="00AB0BE3"/>
    <w:rsid w:val="00AB0D00"/>
    <w:rsid w:val="00AB0DB7"/>
    <w:rsid w:val="00AB133B"/>
    <w:rsid w:val="00AB1345"/>
    <w:rsid w:val="00AB1431"/>
    <w:rsid w:val="00AB1578"/>
    <w:rsid w:val="00AB1EA5"/>
    <w:rsid w:val="00AB1F12"/>
    <w:rsid w:val="00AB2080"/>
    <w:rsid w:val="00AB2165"/>
    <w:rsid w:val="00AB23EB"/>
    <w:rsid w:val="00AB2484"/>
    <w:rsid w:val="00AB256E"/>
    <w:rsid w:val="00AB29EC"/>
    <w:rsid w:val="00AB2A59"/>
    <w:rsid w:val="00AB2BF7"/>
    <w:rsid w:val="00AB2E69"/>
    <w:rsid w:val="00AB2F15"/>
    <w:rsid w:val="00AB3590"/>
    <w:rsid w:val="00AB3925"/>
    <w:rsid w:val="00AB3B48"/>
    <w:rsid w:val="00AB3CCE"/>
    <w:rsid w:val="00AB40D2"/>
    <w:rsid w:val="00AB410C"/>
    <w:rsid w:val="00AB415D"/>
    <w:rsid w:val="00AB458D"/>
    <w:rsid w:val="00AB4AA6"/>
    <w:rsid w:val="00AB4B43"/>
    <w:rsid w:val="00AB4C18"/>
    <w:rsid w:val="00AB4F54"/>
    <w:rsid w:val="00AB50E1"/>
    <w:rsid w:val="00AB5341"/>
    <w:rsid w:val="00AB545F"/>
    <w:rsid w:val="00AB56EB"/>
    <w:rsid w:val="00AB5BAF"/>
    <w:rsid w:val="00AB5CD4"/>
    <w:rsid w:val="00AB5EB5"/>
    <w:rsid w:val="00AB5EC5"/>
    <w:rsid w:val="00AB5FC0"/>
    <w:rsid w:val="00AB605D"/>
    <w:rsid w:val="00AB60F0"/>
    <w:rsid w:val="00AB6306"/>
    <w:rsid w:val="00AB6365"/>
    <w:rsid w:val="00AB6441"/>
    <w:rsid w:val="00AB647D"/>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1049"/>
    <w:rsid w:val="00AC122E"/>
    <w:rsid w:val="00AC1287"/>
    <w:rsid w:val="00AC14EC"/>
    <w:rsid w:val="00AC1599"/>
    <w:rsid w:val="00AC1851"/>
    <w:rsid w:val="00AC1AA2"/>
    <w:rsid w:val="00AC1D86"/>
    <w:rsid w:val="00AC1E06"/>
    <w:rsid w:val="00AC202A"/>
    <w:rsid w:val="00AC2116"/>
    <w:rsid w:val="00AC22CF"/>
    <w:rsid w:val="00AC2572"/>
    <w:rsid w:val="00AC25CD"/>
    <w:rsid w:val="00AC25DA"/>
    <w:rsid w:val="00AC26AE"/>
    <w:rsid w:val="00AC2A28"/>
    <w:rsid w:val="00AC2B63"/>
    <w:rsid w:val="00AC36E3"/>
    <w:rsid w:val="00AC3811"/>
    <w:rsid w:val="00AC456E"/>
    <w:rsid w:val="00AC4682"/>
    <w:rsid w:val="00AC4892"/>
    <w:rsid w:val="00AC48D5"/>
    <w:rsid w:val="00AC4D83"/>
    <w:rsid w:val="00AC4D90"/>
    <w:rsid w:val="00AC50CD"/>
    <w:rsid w:val="00AC5588"/>
    <w:rsid w:val="00AC55BB"/>
    <w:rsid w:val="00AC569C"/>
    <w:rsid w:val="00AC587E"/>
    <w:rsid w:val="00AC5BB1"/>
    <w:rsid w:val="00AC5DD9"/>
    <w:rsid w:val="00AC6075"/>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9A2"/>
    <w:rsid w:val="00AD0CC7"/>
    <w:rsid w:val="00AD0F4F"/>
    <w:rsid w:val="00AD1006"/>
    <w:rsid w:val="00AD1297"/>
    <w:rsid w:val="00AD165E"/>
    <w:rsid w:val="00AD1AE7"/>
    <w:rsid w:val="00AD1BA1"/>
    <w:rsid w:val="00AD1CE1"/>
    <w:rsid w:val="00AD1D52"/>
    <w:rsid w:val="00AD1E40"/>
    <w:rsid w:val="00AD2008"/>
    <w:rsid w:val="00AD20FA"/>
    <w:rsid w:val="00AD22B2"/>
    <w:rsid w:val="00AD255C"/>
    <w:rsid w:val="00AD258A"/>
    <w:rsid w:val="00AD25F0"/>
    <w:rsid w:val="00AD2644"/>
    <w:rsid w:val="00AD266F"/>
    <w:rsid w:val="00AD2944"/>
    <w:rsid w:val="00AD2987"/>
    <w:rsid w:val="00AD299D"/>
    <w:rsid w:val="00AD2F99"/>
    <w:rsid w:val="00AD31E5"/>
    <w:rsid w:val="00AD3499"/>
    <w:rsid w:val="00AD358C"/>
    <w:rsid w:val="00AD36AF"/>
    <w:rsid w:val="00AD36BE"/>
    <w:rsid w:val="00AD37F6"/>
    <w:rsid w:val="00AD39E7"/>
    <w:rsid w:val="00AD3B67"/>
    <w:rsid w:val="00AD3CE2"/>
    <w:rsid w:val="00AD3DE6"/>
    <w:rsid w:val="00AD41B3"/>
    <w:rsid w:val="00AD4230"/>
    <w:rsid w:val="00AD432E"/>
    <w:rsid w:val="00AD4572"/>
    <w:rsid w:val="00AD471E"/>
    <w:rsid w:val="00AD473C"/>
    <w:rsid w:val="00AD49B7"/>
    <w:rsid w:val="00AD4C26"/>
    <w:rsid w:val="00AD4DCF"/>
    <w:rsid w:val="00AD4E7D"/>
    <w:rsid w:val="00AD4F94"/>
    <w:rsid w:val="00AD5127"/>
    <w:rsid w:val="00AD51E6"/>
    <w:rsid w:val="00AD526B"/>
    <w:rsid w:val="00AD528A"/>
    <w:rsid w:val="00AD53A2"/>
    <w:rsid w:val="00AD53D5"/>
    <w:rsid w:val="00AD5623"/>
    <w:rsid w:val="00AD5641"/>
    <w:rsid w:val="00AD5766"/>
    <w:rsid w:val="00AD598D"/>
    <w:rsid w:val="00AD5B09"/>
    <w:rsid w:val="00AD5C2A"/>
    <w:rsid w:val="00AD5C64"/>
    <w:rsid w:val="00AD5D49"/>
    <w:rsid w:val="00AD5F6B"/>
    <w:rsid w:val="00AD5FE6"/>
    <w:rsid w:val="00AD6123"/>
    <w:rsid w:val="00AD6528"/>
    <w:rsid w:val="00AD65A7"/>
    <w:rsid w:val="00AD6847"/>
    <w:rsid w:val="00AD693F"/>
    <w:rsid w:val="00AD69E8"/>
    <w:rsid w:val="00AD6A3B"/>
    <w:rsid w:val="00AD6DB1"/>
    <w:rsid w:val="00AD70E7"/>
    <w:rsid w:val="00AD7200"/>
    <w:rsid w:val="00AD72DB"/>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F"/>
    <w:rsid w:val="00AE0D82"/>
    <w:rsid w:val="00AE0FDE"/>
    <w:rsid w:val="00AE1149"/>
    <w:rsid w:val="00AE127D"/>
    <w:rsid w:val="00AE132E"/>
    <w:rsid w:val="00AE156E"/>
    <w:rsid w:val="00AE15FA"/>
    <w:rsid w:val="00AE1BD8"/>
    <w:rsid w:val="00AE1C19"/>
    <w:rsid w:val="00AE20D6"/>
    <w:rsid w:val="00AE20EC"/>
    <w:rsid w:val="00AE2294"/>
    <w:rsid w:val="00AE2576"/>
    <w:rsid w:val="00AE2701"/>
    <w:rsid w:val="00AE272E"/>
    <w:rsid w:val="00AE281D"/>
    <w:rsid w:val="00AE294B"/>
    <w:rsid w:val="00AE2DBE"/>
    <w:rsid w:val="00AE2DD4"/>
    <w:rsid w:val="00AE2EF0"/>
    <w:rsid w:val="00AE2F1C"/>
    <w:rsid w:val="00AE3625"/>
    <w:rsid w:val="00AE3816"/>
    <w:rsid w:val="00AE3828"/>
    <w:rsid w:val="00AE39B6"/>
    <w:rsid w:val="00AE3A86"/>
    <w:rsid w:val="00AE3B93"/>
    <w:rsid w:val="00AE3BDC"/>
    <w:rsid w:val="00AE3C0F"/>
    <w:rsid w:val="00AE3C6D"/>
    <w:rsid w:val="00AE3D62"/>
    <w:rsid w:val="00AE3E9C"/>
    <w:rsid w:val="00AE3EC2"/>
    <w:rsid w:val="00AE3F44"/>
    <w:rsid w:val="00AE4077"/>
    <w:rsid w:val="00AE4129"/>
    <w:rsid w:val="00AE47E0"/>
    <w:rsid w:val="00AE4CC9"/>
    <w:rsid w:val="00AE4E03"/>
    <w:rsid w:val="00AE4E4C"/>
    <w:rsid w:val="00AE5052"/>
    <w:rsid w:val="00AE5144"/>
    <w:rsid w:val="00AE5225"/>
    <w:rsid w:val="00AE5228"/>
    <w:rsid w:val="00AE524C"/>
    <w:rsid w:val="00AE53DB"/>
    <w:rsid w:val="00AE5539"/>
    <w:rsid w:val="00AE569C"/>
    <w:rsid w:val="00AE56E2"/>
    <w:rsid w:val="00AE5A1C"/>
    <w:rsid w:val="00AE5DA0"/>
    <w:rsid w:val="00AE600F"/>
    <w:rsid w:val="00AE6047"/>
    <w:rsid w:val="00AE6159"/>
    <w:rsid w:val="00AE6828"/>
    <w:rsid w:val="00AE68EF"/>
    <w:rsid w:val="00AE6A90"/>
    <w:rsid w:val="00AE6EF9"/>
    <w:rsid w:val="00AE6F2D"/>
    <w:rsid w:val="00AE6F6F"/>
    <w:rsid w:val="00AE7882"/>
    <w:rsid w:val="00AF027E"/>
    <w:rsid w:val="00AF05BF"/>
    <w:rsid w:val="00AF072E"/>
    <w:rsid w:val="00AF0785"/>
    <w:rsid w:val="00AF07DD"/>
    <w:rsid w:val="00AF08DA"/>
    <w:rsid w:val="00AF0955"/>
    <w:rsid w:val="00AF0DAB"/>
    <w:rsid w:val="00AF0E6A"/>
    <w:rsid w:val="00AF0F18"/>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F5F"/>
    <w:rsid w:val="00AF34B6"/>
    <w:rsid w:val="00AF371A"/>
    <w:rsid w:val="00AF379E"/>
    <w:rsid w:val="00AF3840"/>
    <w:rsid w:val="00AF3861"/>
    <w:rsid w:val="00AF390D"/>
    <w:rsid w:val="00AF3B34"/>
    <w:rsid w:val="00AF3D12"/>
    <w:rsid w:val="00AF3DC3"/>
    <w:rsid w:val="00AF4287"/>
    <w:rsid w:val="00AF46A1"/>
    <w:rsid w:val="00AF4795"/>
    <w:rsid w:val="00AF47F9"/>
    <w:rsid w:val="00AF4D27"/>
    <w:rsid w:val="00AF4D32"/>
    <w:rsid w:val="00AF4DA8"/>
    <w:rsid w:val="00AF4DC7"/>
    <w:rsid w:val="00AF4DE9"/>
    <w:rsid w:val="00AF50C9"/>
    <w:rsid w:val="00AF5133"/>
    <w:rsid w:val="00AF520C"/>
    <w:rsid w:val="00AF522E"/>
    <w:rsid w:val="00AF52D8"/>
    <w:rsid w:val="00AF53F5"/>
    <w:rsid w:val="00AF5537"/>
    <w:rsid w:val="00AF569C"/>
    <w:rsid w:val="00AF57C8"/>
    <w:rsid w:val="00AF57E0"/>
    <w:rsid w:val="00AF59C2"/>
    <w:rsid w:val="00AF5C1A"/>
    <w:rsid w:val="00AF5C84"/>
    <w:rsid w:val="00AF5ECD"/>
    <w:rsid w:val="00AF62BF"/>
    <w:rsid w:val="00AF6678"/>
    <w:rsid w:val="00AF6923"/>
    <w:rsid w:val="00AF6ABA"/>
    <w:rsid w:val="00AF6B7C"/>
    <w:rsid w:val="00AF6C67"/>
    <w:rsid w:val="00AF6CB2"/>
    <w:rsid w:val="00AF6D12"/>
    <w:rsid w:val="00AF6E8D"/>
    <w:rsid w:val="00AF70E0"/>
    <w:rsid w:val="00AF7177"/>
    <w:rsid w:val="00AF722A"/>
    <w:rsid w:val="00AF7604"/>
    <w:rsid w:val="00AF78E7"/>
    <w:rsid w:val="00AF78F9"/>
    <w:rsid w:val="00AF7BB9"/>
    <w:rsid w:val="00AF7E3C"/>
    <w:rsid w:val="00AF7E53"/>
    <w:rsid w:val="00B0004E"/>
    <w:rsid w:val="00B00067"/>
    <w:rsid w:val="00B0041F"/>
    <w:rsid w:val="00B00486"/>
    <w:rsid w:val="00B00549"/>
    <w:rsid w:val="00B0058F"/>
    <w:rsid w:val="00B00640"/>
    <w:rsid w:val="00B006C8"/>
    <w:rsid w:val="00B008A3"/>
    <w:rsid w:val="00B00A87"/>
    <w:rsid w:val="00B00BA2"/>
    <w:rsid w:val="00B00BF4"/>
    <w:rsid w:val="00B00CFC"/>
    <w:rsid w:val="00B00EFE"/>
    <w:rsid w:val="00B00F0C"/>
    <w:rsid w:val="00B010A0"/>
    <w:rsid w:val="00B010CF"/>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A59"/>
    <w:rsid w:val="00B03E34"/>
    <w:rsid w:val="00B03F4B"/>
    <w:rsid w:val="00B03F7D"/>
    <w:rsid w:val="00B040AE"/>
    <w:rsid w:val="00B04129"/>
    <w:rsid w:val="00B042E1"/>
    <w:rsid w:val="00B043DE"/>
    <w:rsid w:val="00B0449C"/>
    <w:rsid w:val="00B0464E"/>
    <w:rsid w:val="00B0488A"/>
    <w:rsid w:val="00B04FB5"/>
    <w:rsid w:val="00B05033"/>
    <w:rsid w:val="00B054A4"/>
    <w:rsid w:val="00B0563D"/>
    <w:rsid w:val="00B0566D"/>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36A"/>
    <w:rsid w:val="00B10781"/>
    <w:rsid w:val="00B107FF"/>
    <w:rsid w:val="00B10878"/>
    <w:rsid w:val="00B10A09"/>
    <w:rsid w:val="00B10E84"/>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400"/>
    <w:rsid w:val="00B16942"/>
    <w:rsid w:val="00B16A6C"/>
    <w:rsid w:val="00B16F88"/>
    <w:rsid w:val="00B1719D"/>
    <w:rsid w:val="00B173C2"/>
    <w:rsid w:val="00B174FC"/>
    <w:rsid w:val="00B1771F"/>
    <w:rsid w:val="00B17737"/>
    <w:rsid w:val="00B17A13"/>
    <w:rsid w:val="00B17AF0"/>
    <w:rsid w:val="00B17AF8"/>
    <w:rsid w:val="00B17B38"/>
    <w:rsid w:val="00B17ED0"/>
    <w:rsid w:val="00B17FC8"/>
    <w:rsid w:val="00B20238"/>
    <w:rsid w:val="00B2051A"/>
    <w:rsid w:val="00B20566"/>
    <w:rsid w:val="00B207BE"/>
    <w:rsid w:val="00B209F3"/>
    <w:rsid w:val="00B20BAE"/>
    <w:rsid w:val="00B20D0E"/>
    <w:rsid w:val="00B20ED5"/>
    <w:rsid w:val="00B21210"/>
    <w:rsid w:val="00B2141D"/>
    <w:rsid w:val="00B2161D"/>
    <w:rsid w:val="00B21B04"/>
    <w:rsid w:val="00B21C07"/>
    <w:rsid w:val="00B21C38"/>
    <w:rsid w:val="00B21DF8"/>
    <w:rsid w:val="00B2226D"/>
    <w:rsid w:val="00B223DF"/>
    <w:rsid w:val="00B225EF"/>
    <w:rsid w:val="00B22B88"/>
    <w:rsid w:val="00B22D1D"/>
    <w:rsid w:val="00B22F8F"/>
    <w:rsid w:val="00B2307F"/>
    <w:rsid w:val="00B232B0"/>
    <w:rsid w:val="00B23400"/>
    <w:rsid w:val="00B23A29"/>
    <w:rsid w:val="00B23A41"/>
    <w:rsid w:val="00B24364"/>
    <w:rsid w:val="00B24B28"/>
    <w:rsid w:val="00B24D5D"/>
    <w:rsid w:val="00B250B3"/>
    <w:rsid w:val="00B252E1"/>
    <w:rsid w:val="00B2534C"/>
    <w:rsid w:val="00B25465"/>
    <w:rsid w:val="00B254CF"/>
    <w:rsid w:val="00B2574D"/>
    <w:rsid w:val="00B2575E"/>
    <w:rsid w:val="00B257FC"/>
    <w:rsid w:val="00B25C82"/>
    <w:rsid w:val="00B25CF3"/>
    <w:rsid w:val="00B25F00"/>
    <w:rsid w:val="00B25F59"/>
    <w:rsid w:val="00B2606C"/>
    <w:rsid w:val="00B26142"/>
    <w:rsid w:val="00B2662C"/>
    <w:rsid w:val="00B26663"/>
    <w:rsid w:val="00B266DA"/>
    <w:rsid w:val="00B268D5"/>
    <w:rsid w:val="00B26B90"/>
    <w:rsid w:val="00B26C8C"/>
    <w:rsid w:val="00B26D5D"/>
    <w:rsid w:val="00B270B1"/>
    <w:rsid w:val="00B27142"/>
    <w:rsid w:val="00B2733B"/>
    <w:rsid w:val="00B27494"/>
    <w:rsid w:val="00B2770E"/>
    <w:rsid w:val="00B278FC"/>
    <w:rsid w:val="00B27B3A"/>
    <w:rsid w:val="00B27B93"/>
    <w:rsid w:val="00B300E3"/>
    <w:rsid w:val="00B303EA"/>
    <w:rsid w:val="00B305D3"/>
    <w:rsid w:val="00B30839"/>
    <w:rsid w:val="00B30AC0"/>
    <w:rsid w:val="00B30BCB"/>
    <w:rsid w:val="00B30E78"/>
    <w:rsid w:val="00B31043"/>
    <w:rsid w:val="00B313D4"/>
    <w:rsid w:val="00B314A2"/>
    <w:rsid w:val="00B3188E"/>
    <w:rsid w:val="00B318BD"/>
    <w:rsid w:val="00B31B8B"/>
    <w:rsid w:val="00B31CE6"/>
    <w:rsid w:val="00B31FBA"/>
    <w:rsid w:val="00B32270"/>
    <w:rsid w:val="00B32373"/>
    <w:rsid w:val="00B326DA"/>
    <w:rsid w:val="00B328BC"/>
    <w:rsid w:val="00B32AAD"/>
    <w:rsid w:val="00B32AF3"/>
    <w:rsid w:val="00B32B27"/>
    <w:rsid w:val="00B32BC4"/>
    <w:rsid w:val="00B32C4C"/>
    <w:rsid w:val="00B32D1F"/>
    <w:rsid w:val="00B32E67"/>
    <w:rsid w:val="00B33277"/>
    <w:rsid w:val="00B333C7"/>
    <w:rsid w:val="00B3359A"/>
    <w:rsid w:val="00B33D06"/>
    <w:rsid w:val="00B33DE5"/>
    <w:rsid w:val="00B34361"/>
    <w:rsid w:val="00B34435"/>
    <w:rsid w:val="00B34445"/>
    <w:rsid w:val="00B3449A"/>
    <w:rsid w:val="00B3458A"/>
    <w:rsid w:val="00B3468D"/>
    <w:rsid w:val="00B34E99"/>
    <w:rsid w:val="00B34ED5"/>
    <w:rsid w:val="00B3526D"/>
    <w:rsid w:val="00B35413"/>
    <w:rsid w:val="00B3559F"/>
    <w:rsid w:val="00B355BD"/>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18B"/>
    <w:rsid w:val="00B371AD"/>
    <w:rsid w:val="00B37259"/>
    <w:rsid w:val="00B37445"/>
    <w:rsid w:val="00B37824"/>
    <w:rsid w:val="00B37835"/>
    <w:rsid w:val="00B37980"/>
    <w:rsid w:val="00B37A1A"/>
    <w:rsid w:val="00B37AD1"/>
    <w:rsid w:val="00B37AF4"/>
    <w:rsid w:val="00B37C15"/>
    <w:rsid w:val="00B37F24"/>
    <w:rsid w:val="00B40038"/>
    <w:rsid w:val="00B40880"/>
    <w:rsid w:val="00B40B38"/>
    <w:rsid w:val="00B40B3D"/>
    <w:rsid w:val="00B40C86"/>
    <w:rsid w:val="00B40E8C"/>
    <w:rsid w:val="00B4123F"/>
    <w:rsid w:val="00B412BF"/>
    <w:rsid w:val="00B4149E"/>
    <w:rsid w:val="00B414DD"/>
    <w:rsid w:val="00B4174C"/>
    <w:rsid w:val="00B41995"/>
    <w:rsid w:val="00B419D8"/>
    <w:rsid w:val="00B41C6D"/>
    <w:rsid w:val="00B41DC7"/>
    <w:rsid w:val="00B41E9B"/>
    <w:rsid w:val="00B42023"/>
    <w:rsid w:val="00B420C9"/>
    <w:rsid w:val="00B420E8"/>
    <w:rsid w:val="00B421D3"/>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EDE"/>
    <w:rsid w:val="00B43FCC"/>
    <w:rsid w:val="00B444D7"/>
    <w:rsid w:val="00B44591"/>
    <w:rsid w:val="00B44646"/>
    <w:rsid w:val="00B4469F"/>
    <w:rsid w:val="00B44739"/>
    <w:rsid w:val="00B44B03"/>
    <w:rsid w:val="00B44B7F"/>
    <w:rsid w:val="00B44E5E"/>
    <w:rsid w:val="00B44F94"/>
    <w:rsid w:val="00B45216"/>
    <w:rsid w:val="00B453DC"/>
    <w:rsid w:val="00B45532"/>
    <w:rsid w:val="00B458FB"/>
    <w:rsid w:val="00B45CE7"/>
    <w:rsid w:val="00B45DA9"/>
    <w:rsid w:val="00B45E53"/>
    <w:rsid w:val="00B45F3B"/>
    <w:rsid w:val="00B461BB"/>
    <w:rsid w:val="00B46334"/>
    <w:rsid w:val="00B46476"/>
    <w:rsid w:val="00B464CA"/>
    <w:rsid w:val="00B4656B"/>
    <w:rsid w:val="00B4667E"/>
    <w:rsid w:val="00B467FF"/>
    <w:rsid w:val="00B46996"/>
    <w:rsid w:val="00B46AE9"/>
    <w:rsid w:val="00B46CB4"/>
    <w:rsid w:val="00B46DBB"/>
    <w:rsid w:val="00B46F02"/>
    <w:rsid w:val="00B46F4A"/>
    <w:rsid w:val="00B47205"/>
    <w:rsid w:val="00B47218"/>
    <w:rsid w:val="00B4723C"/>
    <w:rsid w:val="00B47330"/>
    <w:rsid w:val="00B4733E"/>
    <w:rsid w:val="00B473AD"/>
    <w:rsid w:val="00B478D2"/>
    <w:rsid w:val="00B47CAD"/>
    <w:rsid w:val="00B50366"/>
    <w:rsid w:val="00B50447"/>
    <w:rsid w:val="00B50873"/>
    <w:rsid w:val="00B509AD"/>
    <w:rsid w:val="00B50DDC"/>
    <w:rsid w:val="00B510DC"/>
    <w:rsid w:val="00B511E6"/>
    <w:rsid w:val="00B51474"/>
    <w:rsid w:val="00B5150E"/>
    <w:rsid w:val="00B51AB2"/>
    <w:rsid w:val="00B51B08"/>
    <w:rsid w:val="00B51B26"/>
    <w:rsid w:val="00B51C7B"/>
    <w:rsid w:val="00B51D35"/>
    <w:rsid w:val="00B51E0C"/>
    <w:rsid w:val="00B51E66"/>
    <w:rsid w:val="00B52263"/>
    <w:rsid w:val="00B5243F"/>
    <w:rsid w:val="00B5268E"/>
    <w:rsid w:val="00B52704"/>
    <w:rsid w:val="00B52728"/>
    <w:rsid w:val="00B52A22"/>
    <w:rsid w:val="00B52B18"/>
    <w:rsid w:val="00B52E77"/>
    <w:rsid w:val="00B52F82"/>
    <w:rsid w:val="00B53039"/>
    <w:rsid w:val="00B53109"/>
    <w:rsid w:val="00B53191"/>
    <w:rsid w:val="00B5323B"/>
    <w:rsid w:val="00B53895"/>
    <w:rsid w:val="00B53A9A"/>
    <w:rsid w:val="00B53BF2"/>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463"/>
    <w:rsid w:val="00B565C3"/>
    <w:rsid w:val="00B56A16"/>
    <w:rsid w:val="00B5753E"/>
    <w:rsid w:val="00B5783F"/>
    <w:rsid w:val="00B5785E"/>
    <w:rsid w:val="00B57BA3"/>
    <w:rsid w:val="00B57FDF"/>
    <w:rsid w:val="00B60080"/>
    <w:rsid w:val="00B6034E"/>
    <w:rsid w:val="00B6067D"/>
    <w:rsid w:val="00B608D9"/>
    <w:rsid w:val="00B60B48"/>
    <w:rsid w:val="00B60CD0"/>
    <w:rsid w:val="00B612AD"/>
    <w:rsid w:val="00B613AE"/>
    <w:rsid w:val="00B6147C"/>
    <w:rsid w:val="00B615F8"/>
    <w:rsid w:val="00B61760"/>
    <w:rsid w:val="00B61BA0"/>
    <w:rsid w:val="00B61C1D"/>
    <w:rsid w:val="00B620CE"/>
    <w:rsid w:val="00B62273"/>
    <w:rsid w:val="00B6227C"/>
    <w:rsid w:val="00B62361"/>
    <w:rsid w:val="00B62579"/>
    <w:rsid w:val="00B62B6F"/>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4DD"/>
    <w:rsid w:val="00B6464D"/>
    <w:rsid w:val="00B64659"/>
    <w:rsid w:val="00B64697"/>
    <w:rsid w:val="00B647EE"/>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68"/>
    <w:rsid w:val="00B663FE"/>
    <w:rsid w:val="00B6665A"/>
    <w:rsid w:val="00B668B1"/>
    <w:rsid w:val="00B66925"/>
    <w:rsid w:val="00B66953"/>
    <w:rsid w:val="00B66BAD"/>
    <w:rsid w:val="00B66C2D"/>
    <w:rsid w:val="00B66C5C"/>
    <w:rsid w:val="00B66F48"/>
    <w:rsid w:val="00B6709A"/>
    <w:rsid w:val="00B67486"/>
    <w:rsid w:val="00B675F1"/>
    <w:rsid w:val="00B67622"/>
    <w:rsid w:val="00B676E2"/>
    <w:rsid w:val="00B6778F"/>
    <w:rsid w:val="00B67A06"/>
    <w:rsid w:val="00B67C67"/>
    <w:rsid w:val="00B70062"/>
    <w:rsid w:val="00B70126"/>
    <w:rsid w:val="00B70239"/>
    <w:rsid w:val="00B705FE"/>
    <w:rsid w:val="00B70784"/>
    <w:rsid w:val="00B70A95"/>
    <w:rsid w:val="00B71174"/>
    <w:rsid w:val="00B71485"/>
    <w:rsid w:val="00B716C5"/>
    <w:rsid w:val="00B71A1F"/>
    <w:rsid w:val="00B71ACD"/>
    <w:rsid w:val="00B71D42"/>
    <w:rsid w:val="00B71D45"/>
    <w:rsid w:val="00B71E66"/>
    <w:rsid w:val="00B71FDE"/>
    <w:rsid w:val="00B72653"/>
    <w:rsid w:val="00B72916"/>
    <w:rsid w:val="00B72BAB"/>
    <w:rsid w:val="00B72E6C"/>
    <w:rsid w:val="00B72F5D"/>
    <w:rsid w:val="00B73402"/>
    <w:rsid w:val="00B7380A"/>
    <w:rsid w:val="00B7399E"/>
    <w:rsid w:val="00B73B6B"/>
    <w:rsid w:val="00B742D9"/>
    <w:rsid w:val="00B747D8"/>
    <w:rsid w:val="00B74993"/>
    <w:rsid w:val="00B749FB"/>
    <w:rsid w:val="00B74BD7"/>
    <w:rsid w:val="00B74EDA"/>
    <w:rsid w:val="00B75096"/>
    <w:rsid w:val="00B75750"/>
    <w:rsid w:val="00B75A19"/>
    <w:rsid w:val="00B75B4B"/>
    <w:rsid w:val="00B75B8F"/>
    <w:rsid w:val="00B75B9F"/>
    <w:rsid w:val="00B75E6C"/>
    <w:rsid w:val="00B75F5A"/>
    <w:rsid w:val="00B75FEA"/>
    <w:rsid w:val="00B7637B"/>
    <w:rsid w:val="00B76686"/>
    <w:rsid w:val="00B76C34"/>
    <w:rsid w:val="00B76E3C"/>
    <w:rsid w:val="00B77245"/>
    <w:rsid w:val="00B773C9"/>
    <w:rsid w:val="00B77AC0"/>
    <w:rsid w:val="00B77B4F"/>
    <w:rsid w:val="00B77CC1"/>
    <w:rsid w:val="00B80253"/>
    <w:rsid w:val="00B80264"/>
    <w:rsid w:val="00B80380"/>
    <w:rsid w:val="00B80392"/>
    <w:rsid w:val="00B80677"/>
    <w:rsid w:val="00B808A9"/>
    <w:rsid w:val="00B80AF3"/>
    <w:rsid w:val="00B80CB0"/>
    <w:rsid w:val="00B80DB9"/>
    <w:rsid w:val="00B80E04"/>
    <w:rsid w:val="00B80EB5"/>
    <w:rsid w:val="00B80FE4"/>
    <w:rsid w:val="00B8109E"/>
    <w:rsid w:val="00B81303"/>
    <w:rsid w:val="00B8185E"/>
    <w:rsid w:val="00B81952"/>
    <w:rsid w:val="00B8195B"/>
    <w:rsid w:val="00B81991"/>
    <w:rsid w:val="00B8213F"/>
    <w:rsid w:val="00B821D3"/>
    <w:rsid w:val="00B821F6"/>
    <w:rsid w:val="00B8238F"/>
    <w:rsid w:val="00B82907"/>
    <w:rsid w:val="00B82DC6"/>
    <w:rsid w:val="00B82EE1"/>
    <w:rsid w:val="00B82FEB"/>
    <w:rsid w:val="00B83224"/>
    <w:rsid w:val="00B83374"/>
    <w:rsid w:val="00B83744"/>
    <w:rsid w:val="00B83AD9"/>
    <w:rsid w:val="00B840B4"/>
    <w:rsid w:val="00B84812"/>
    <w:rsid w:val="00B84A0C"/>
    <w:rsid w:val="00B84E3A"/>
    <w:rsid w:val="00B85032"/>
    <w:rsid w:val="00B8516C"/>
    <w:rsid w:val="00B852AF"/>
    <w:rsid w:val="00B8531D"/>
    <w:rsid w:val="00B854E9"/>
    <w:rsid w:val="00B85517"/>
    <w:rsid w:val="00B856DB"/>
    <w:rsid w:val="00B85863"/>
    <w:rsid w:val="00B85954"/>
    <w:rsid w:val="00B85C13"/>
    <w:rsid w:val="00B85D90"/>
    <w:rsid w:val="00B860D7"/>
    <w:rsid w:val="00B861D5"/>
    <w:rsid w:val="00B86261"/>
    <w:rsid w:val="00B8665E"/>
    <w:rsid w:val="00B86974"/>
    <w:rsid w:val="00B86B44"/>
    <w:rsid w:val="00B86B96"/>
    <w:rsid w:val="00B86C10"/>
    <w:rsid w:val="00B87064"/>
    <w:rsid w:val="00B87176"/>
    <w:rsid w:val="00B8718D"/>
    <w:rsid w:val="00B872EE"/>
    <w:rsid w:val="00B87561"/>
    <w:rsid w:val="00B87746"/>
    <w:rsid w:val="00B877DB"/>
    <w:rsid w:val="00B877FF"/>
    <w:rsid w:val="00B8788B"/>
    <w:rsid w:val="00B87B13"/>
    <w:rsid w:val="00B87BA1"/>
    <w:rsid w:val="00B87CF4"/>
    <w:rsid w:val="00B87EEE"/>
    <w:rsid w:val="00B87FB9"/>
    <w:rsid w:val="00B90114"/>
    <w:rsid w:val="00B902BF"/>
    <w:rsid w:val="00B90982"/>
    <w:rsid w:val="00B90A27"/>
    <w:rsid w:val="00B90C01"/>
    <w:rsid w:val="00B90C0E"/>
    <w:rsid w:val="00B90CC5"/>
    <w:rsid w:val="00B90EB3"/>
    <w:rsid w:val="00B90F85"/>
    <w:rsid w:val="00B910FD"/>
    <w:rsid w:val="00B91457"/>
    <w:rsid w:val="00B915F4"/>
    <w:rsid w:val="00B918FE"/>
    <w:rsid w:val="00B9196B"/>
    <w:rsid w:val="00B919B7"/>
    <w:rsid w:val="00B91B30"/>
    <w:rsid w:val="00B91B92"/>
    <w:rsid w:val="00B91CE9"/>
    <w:rsid w:val="00B91D4A"/>
    <w:rsid w:val="00B91DF8"/>
    <w:rsid w:val="00B91EAD"/>
    <w:rsid w:val="00B91F84"/>
    <w:rsid w:val="00B9224F"/>
    <w:rsid w:val="00B92309"/>
    <w:rsid w:val="00B925D3"/>
    <w:rsid w:val="00B9271E"/>
    <w:rsid w:val="00B92B05"/>
    <w:rsid w:val="00B92E1A"/>
    <w:rsid w:val="00B9304F"/>
    <w:rsid w:val="00B9347C"/>
    <w:rsid w:val="00B935A4"/>
    <w:rsid w:val="00B9371A"/>
    <w:rsid w:val="00B938BE"/>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34C"/>
    <w:rsid w:val="00B953D2"/>
    <w:rsid w:val="00B95625"/>
    <w:rsid w:val="00B957B9"/>
    <w:rsid w:val="00B95903"/>
    <w:rsid w:val="00B95977"/>
    <w:rsid w:val="00B95AF6"/>
    <w:rsid w:val="00B95B7B"/>
    <w:rsid w:val="00B96039"/>
    <w:rsid w:val="00B960E1"/>
    <w:rsid w:val="00B96655"/>
    <w:rsid w:val="00B9680C"/>
    <w:rsid w:val="00B96883"/>
    <w:rsid w:val="00B969DA"/>
    <w:rsid w:val="00B969DF"/>
    <w:rsid w:val="00B96AEC"/>
    <w:rsid w:val="00B96D1A"/>
    <w:rsid w:val="00B96DDE"/>
    <w:rsid w:val="00B9707A"/>
    <w:rsid w:val="00B97182"/>
    <w:rsid w:val="00B97343"/>
    <w:rsid w:val="00B975B9"/>
    <w:rsid w:val="00B9768B"/>
    <w:rsid w:val="00B97B03"/>
    <w:rsid w:val="00B97B93"/>
    <w:rsid w:val="00B97EF4"/>
    <w:rsid w:val="00BA006E"/>
    <w:rsid w:val="00BA0613"/>
    <w:rsid w:val="00BA08E9"/>
    <w:rsid w:val="00BA0DC8"/>
    <w:rsid w:val="00BA0F4D"/>
    <w:rsid w:val="00BA117A"/>
    <w:rsid w:val="00BA12B6"/>
    <w:rsid w:val="00BA13C5"/>
    <w:rsid w:val="00BA13F7"/>
    <w:rsid w:val="00BA1665"/>
    <w:rsid w:val="00BA1892"/>
    <w:rsid w:val="00BA18BE"/>
    <w:rsid w:val="00BA1B10"/>
    <w:rsid w:val="00BA1F83"/>
    <w:rsid w:val="00BA223D"/>
    <w:rsid w:val="00BA2535"/>
    <w:rsid w:val="00BA282D"/>
    <w:rsid w:val="00BA2843"/>
    <w:rsid w:val="00BA2960"/>
    <w:rsid w:val="00BA2B03"/>
    <w:rsid w:val="00BA2FE3"/>
    <w:rsid w:val="00BA31FE"/>
    <w:rsid w:val="00BA3438"/>
    <w:rsid w:val="00BA383C"/>
    <w:rsid w:val="00BA38A5"/>
    <w:rsid w:val="00BA38D8"/>
    <w:rsid w:val="00BA3AD3"/>
    <w:rsid w:val="00BA3D36"/>
    <w:rsid w:val="00BA3D61"/>
    <w:rsid w:val="00BA3E88"/>
    <w:rsid w:val="00BA3FF4"/>
    <w:rsid w:val="00BA4517"/>
    <w:rsid w:val="00BA4603"/>
    <w:rsid w:val="00BA46DB"/>
    <w:rsid w:val="00BA4ABF"/>
    <w:rsid w:val="00BA4AF8"/>
    <w:rsid w:val="00BA4AFB"/>
    <w:rsid w:val="00BA4EEE"/>
    <w:rsid w:val="00BA4F07"/>
    <w:rsid w:val="00BA5058"/>
    <w:rsid w:val="00BA5198"/>
    <w:rsid w:val="00BA54A6"/>
    <w:rsid w:val="00BA5705"/>
    <w:rsid w:val="00BA593F"/>
    <w:rsid w:val="00BA5C28"/>
    <w:rsid w:val="00BA5F62"/>
    <w:rsid w:val="00BA600F"/>
    <w:rsid w:val="00BA6449"/>
    <w:rsid w:val="00BA6457"/>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6E7"/>
    <w:rsid w:val="00BB0705"/>
    <w:rsid w:val="00BB097A"/>
    <w:rsid w:val="00BB0CA1"/>
    <w:rsid w:val="00BB0DF6"/>
    <w:rsid w:val="00BB0E2A"/>
    <w:rsid w:val="00BB10B1"/>
    <w:rsid w:val="00BB15CD"/>
    <w:rsid w:val="00BB1675"/>
    <w:rsid w:val="00BB17F9"/>
    <w:rsid w:val="00BB1BEB"/>
    <w:rsid w:val="00BB1EBA"/>
    <w:rsid w:val="00BB1ED7"/>
    <w:rsid w:val="00BB2182"/>
    <w:rsid w:val="00BB21D4"/>
    <w:rsid w:val="00BB24E0"/>
    <w:rsid w:val="00BB2620"/>
    <w:rsid w:val="00BB270C"/>
    <w:rsid w:val="00BB2740"/>
    <w:rsid w:val="00BB28B2"/>
    <w:rsid w:val="00BB2912"/>
    <w:rsid w:val="00BB29D7"/>
    <w:rsid w:val="00BB2AB6"/>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C08"/>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404"/>
    <w:rsid w:val="00BB779D"/>
    <w:rsid w:val="00BB79DB"/>
    <w:rsid w:val="00BB7AB7"/>
    <w:rsid w:val="00BB7E08"/>
    <w:rsid w:val="00BC00FB"/>
    <w:rsid w:val="00BC0182"/>
    <w:rsid w:val="00BC018E"/>
    <w:rsid w:val="00BC019E"/>
    <w:rsid w:val="00BC0254"/>
    <w:rsid w:val="00BC049F"/>
    <w:rsid w:val="00BC092D"/>
    <w:rsid w:val="00BC0956"/>
    <w:rsid w:val="00BC09CE"/>
    <w:rsid w:val="00BC0A59"/>
    <w:rsid w:val="00BC0AB3"/>
    <w:rsid w:val="00BC0B3F"/>
    <w:rsid w:val="00BC0EF4"/>
    <w:rsid w:val="00BC121C"/>
    <w:rsid w:val="00BC1296"/>
    <w:rsid w:val="00BC1668"/>
    <w:rsid w:val="00BC190A"/>
    <w:rsid w:val="00BC1964"/>
    <w:rsid w:val="00BC1C90"/>
    <w:rsid w:val="00BC1CE2"/>
    <w:rsid w:val="00BC1F40"/>
    <w:rsid w:val="00BC1F98"/>
    <w:rsid w:val="00BC2048"/>
    <w:rsid w:val="00BC2223"/>
    <w:rsid w:val="00BC2877"/>
    <w:rsid w:val="00BC2935"/>
    <w:rsid w:val="00BC29EA"/>
    <w:rsid w:val="00BC2AE3"/>
    <w:rsid w:val="00BC2C2C"/>
    <w:rsid w:val="00BC2C80"/>
    <w:rsid w:val="00BC2D3F"/>
    <w:rsid w:val="00BC2EA4"/>
    <w:rsid w:val="00BC311D"/>
    <w:rsid w:val="00BC33F5"/>
    <w:rsid w:val="00BC35CE"/>
    <w:rsid w:val="00BC371D"/>
    <w:rsid w:val="00BC39EA"/>
    <w:rsid w:val="00BC3EF4"/>
    <w:rsid w:val="00BC40F0"/>
    <w:rsid w:val="00BC47F2"/>
    <w:rsid w:val="00BC4B6B"/>
    <w:rsid w:val="00BC4BB8"/>
    <w:rsid w:val="00BC4E73"/>
    <w:rsid w:val="00BC5035"/>
    <w:rsid w:val="00BC5887"/>
    <w:rsid w:val="00BC5C78"/>
    <w:rsid w:val="00BC5F48"/>
    <w:rsid w:val="00BC64CC"/>
    <w:rsid w:val="00BC64F4"/>
    <w:rsid w:val="00BC67FC"/>
    <w:rsid w:val="00BC6821"/>
    <w:rsid w:val="00BC6AFC"/>
    <w:rsid w:val="00BC6B52"/>
    <w:rsid w:val="00BC7812"/>
    <w:rsid w:val="00BC7861"/>
    <w:rsid w:val="00BC7B0C"/>
    <w:rsid w:val="00BC7FD1"/>
    <w:rsid w:val="00BD009A"/>
    <w:rsid w:val="00BD00A5"/>
    <w:rsid w:val="00BD00B4"/>
    <w:rsid w:val="00BD019C"/>
    <w:rsid w:val="00BD0526"/>
    <w:rsid w:val="00BD06BF"/>
    <w:rsid w:val="00BD09BF"/>
    <w:rsid w:val="00BD0AA1"/>
    <w:rsid w:val="00BD0BF9"/>
    <w:rsid w:val="00BD0D24"/>
    <w:rsid w:val="00BD10F0"/>
    <w:rsid w:val="00BD1257"/>
    <w:rsid w:val="00BD1365"/>
    <w:rsid w:val="00BD1896"/>
    <w:rsid w:val="00BD1AFB"/>
    <w:rsid w:val="00BD1D6C"/>
    <w:rsid w:val="00BD1E85"/>
    <w:rsid w:val="00BD20D3"/>
    <w:rsid w:val="00BD2196"/>
    <w:rsid w:val="00BD22C5"/>
    <w:rsid w:val="00BD2416"/>
    <w:rsid w:val="00BD2586"/>
    <w:rsid w:val="00BD27B7"/>
    <w:rsid w:val="00BD2972"/>
    <w:rsid w:val="00BD2CD9"/>
    <w:rsid w:val="00BD2D6F"/>
    <w:rsid w:val="00BD2E5F"/>
    <w:rsid w:val="00BD30BD"/>
    <w:rsid w:val="00BD31B7"/>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D9C"/>
    <w:rsid w:val="00BD502F"/>
    <w:rsid w:val="00BD50BF"/>
    <w:rsid w:val="00BD50D2"/>
    <w:rsid w:val="00BD5125"/>
    <w:rsid w:val="00BD51CF"/>
    <w:rsid w:val="00BD53BB"/>
    <w:rsid w:val="00BD5590"/>
    <w:rsid w:val="00BD5D39"/>
    <w:rsid w:val="00BD5F76"/>
    <w:rsid w:val="00BD60A4"/>
    <w:rsid w:val="00BD61D4"/>
    <w:rsid w:val="00BD61FB"/>
    <w:rsid w:val="00BD6248"/>
    <w:rsid w:val="00BD648E"/>
    <w:rsid w:val="00BD66C6"/>
    <w:rsid w:val="00BD67E5"/>
    <w:rsid w:val="00BD6815"/>
    <w:rsid w:val="00BD6B37"/>
    <w:rsid w:val="00BD6BBD"/>
    <w:rsid w:val="00BD72C0"/>
    <w:rsid w:val="00BD7716"/>
    <w:rsid w:val="00BD799C"/>
    <w:rsid w:val="00BD79B6"/>
    <w:rsid w:val="00BD7A81"/>
    <w:rsid w:val="00BD7C94"/>
    <w:rsid w:val="00BE00D4"/>
    <w:rsid w:val="00BE0369"/>
    <w:rsid w:val="00BE09D0"/>
    <w:rsid w:val="00BE0ABB"/>
    <w:rsid w:val="00BE0B83"/>
    <w:rsid w:val="00BE0CDA"/>
    <w:rsid w:val="00BE0FB3"/>
    <w:rsid w:val="00BE1AE8"/>
    <w:rsid w:val="00BE1B35"/>
    <w:rsid w:val="00BE1BDD"/>
    <w:rsid w:val="00BE1CAC"/>
    <w:rsid w:val="00BE21F8"/>
    <w:rsid w:val="00BE2633"/>
    <w:rsid w:val="00BE29A2"/>
    <w:rsid w:val="00BE2C6B"/>
    <w:rsid w:val="00BE2C76"/>
    <w:rsid w:val="00BE2DEF"/>
    <w:rsid w:val="00BE3C9D"/>
    <w:rsid w:val="00BE3F00"/>
    <w:rsid w:val="00BE4083"/>
    <w:rsid w:val="00BE4224"/>
    <w:rsid w:val="00BE4369"/>
    <w:rsid w:val="00BE43F2"/>
    <w:rsid w:val="00BE47BA"/>
    <w:rsid w:val="00BE491C"/>
    <w:rsid w:val="00BE4A65"/>
    <w:rsid w:val="00BE4AE7"/>
    <w:rsid w:val="00BE4B11"/>
    <w:rsid w:val="00BE4BE5"/>
    <w:rsid w:val="00BE4BE6"/>
    <w:rsid w:val="00BE4D7B"/>
    <w:rsid w:val="00BE4E7B"/>
    <w:rsid w:val="00BE4E80"/>
    <w:rsid w:val="00BE51F1"/>
    <w:rsid w:val="00BE5446"/>
    <w:rsid w:val="00BE5565"/>
    <w:rsid w:val="00BE565A"/>
    <w:rsid w:val="00BE5686"/>
    <w:rsid w:val="00BE570C"/>
    <w:rsid w:val="00BE5754"/>
    <w:rsid w:val="00BE5AA5"/>
    <w:rsid w:val="00BE5ACA"/>
    <w:rsid w:val="00BE5BC3"/>
    <w:rsid w:val="00BE5E2D"/>
    <w:rsid w:val="00BE648A"/>
    <w:rsid w:val="00BE6492"/>
    <w:rsid w:val="00BE6582"/>
    <w:rsid w:val="00BE67FF"/>
    <w:rsid w:val="00BE6B83"/>
    <w:rsid w:val="00BE76F8"/>
    <w:rsid w:val="00BE79FF"/>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573"/>
    <w:rsid w:val="00BF1626"/>
    <w:rsid w:val="00BF1902"/>
    <w:rsid w:val="00BF1A64"/>
    <w:rsid w:val="00BF1B0A"/>
    <w:rsid w:val="00BF1DAB"/>
    <w:rsid w:val="00BF1E9B"/>
    <w:rsid w:val="00BF1F26"/>
    <w:rsid w:val="00BF200D"/>
    <w:rsid w:val="00BF236E"/>
    <w:rsid w:val="00BF250D"/>
    <w:rsid w:val="00BF274E"/>
    <w:rsid w:val="00BF2896"/>
    <w:rsid w:val="00BF2AED"/>
    <w:rsid w:val="00BF2D1B"/>
    <w:rsid w:val="00BF2D29"/>
    <w:rsid w:val="00BF31EF"/>
    <w:rsid w:val="00BF325F"/>
    <w:rsid w:val="00BF3749"/>
    <w:rsid w:val="00BF379F"/>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6346"/>
    <w:rsid w:val="00BF68ED"/>
    <w:rsid w:val="00BF68F1"/>
    <w:rsid w:val="00BF6B84"/>
    <w:rsid w:val="00BF71FB"/>
    <w:rsid w:val="00BF74F3"/>
    <w:rsid w:val="00BF7B51"/>
    <w:rsid w:val="00BF7BFC"/>
    <w:rsid w:val="00BF7CED"/>
    <w:rsid w:val="00BF7CF9"/>
    <w:rsid w:val="00C0032D"/>
    <w:rsid w:val="00C00836"/>
    <w:rsid w:val="00C00871"/>
    <w:rsid w:val="00C00C43"/>
    <w:rsid w:val="00C00C8C"/>
    <w:rsid w:val="00C00D34"/>
    <w:rsid w:val="00C0114F"/>
    <w:rsid w:val="00C01B4B"/>
    <w:rsid w:val="00C01CD2"/>
    <w:rsid w:val="00C01ED0"/>
    <w:rsid w:val="00C026EC"/>
    <w:rsid w:val="00C0299D"/>
    <w:rsid w:val="00C02BA0"/>
    <w:rsid w:val="00C02CF2"/>
    <w:rsid w:val="00C02D1F"/>
    <w:rsid w:val="00C03033"/>
    <w:rsid w:val="00C030B9"/>
    <w:rsid w:val="00C03255"/>
    <w:rsid w:val="00C032CD"/>
    <w:rsid w:val="00C03733"/>
    <w:rsid w:val="00C03B9A"/>
    <w:rsid w:val="00C04287"/>
    <w:rsid w:val="00C049CE"/>
    <w:rsid w:val="00C04D3C"/>
    <w:rsid w:val="00C04D9D"/>
    <w:rsid w:val="00C04F44"/>
    <w:rsid w:val="00C04F90"/>
    <w:rsid w:val="00C0504C"/>
    <w:rsid w:val="00C05095"/>
    <w:rsid w:val="00C05352"/>
    <w:rsid w:val="00C057F4"/>
    <w:rsid w:val="00C05896"/>
    <w:rsid w:val="00C058A6"/>
    <w:rsid w:val="00C05A69"/>
    <w:rsid w:val="00C05B94"/>
    <w:rsid w:val="00C05BF4"/>
    <w:rsid w:val="00C05C93"/>
    <w:rsid w:val="00C06293"/>
    <w:rsid w:val="00C0656E"/>
    <w:rsid w:val="00C06682"/>
    <w:rsid w:val="00C06722"/>
    <w:rsid w:val="00C067AA"/>
    <w:rsid w:val="00C068F6"/>
    <w:rsid w:val="00C06AF8"/>
    <w:rsid w:val="00C06BCE"/>
    <w:rsid w:val="00C06CA2"/>
    <w:rsid w:val="00C06D53"/>
    <w:rsid w:val="00C06D9D"/>
    <w:rsid w:val="00C07023"/>
    <w:rsid w:val="00C07130"/>
    <w:rsid w:val="00C071FE"/>
    <w:rsid w:val="00C07210"/>
    <w:rsid w:val="00C07292"/>
    <w:rsid w:val="00C07543"/>
    <w:rsid w:val="00C07958"/>
    <w:rsid w:val="00C07A16"/>
    <w:rsid w:val="00C07DC8"/>
    <w:rsid w:val="00C07E94"/>
    <w:rsid w:val="00C07FAB"/>
    <w:rsid w:val="00C10197"/>
    <w:rsid w:val="00C104FF"/>
    <w:rsid w:val="00C10914"/>
    <w:rsid w:val="00C10D05"/>
    <w:rsid w:val="00C10D18"/>
    <w:rsid w:val="00C10D8F"/>
    <w:rsid w:val="00C10DDE"/>
    <w:rsid w:val="00C10F9D"/>
    <w:rsid w:val="00C11256"/>
    <w:rsid w:val="00C113EA"/>
    <w:rsid w:val="00C114D9"/>
    <w:rsid w:val="00C1156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600B"/>
    <w:rsid w:val="00C1617B"/>
    <w:rsid w:val="00C165DB"/>
    <w:rsid w:val="00C166EA"/>
    <w:rsid w:val="00C16781"/>
    <w:rsid w:val="00C16844"/>
    <w:rsid w:val="00C16A65"/>
    <w:rsid w:val="00C16DDF"/>
    <w:rsid w:val="00C16DED"/>
    <w:rsid w:val="00C1704E"/>
    <w:rsid w:val="00C17061"/>
    <w:rsid w:val="00C17127"/>
    <w:rsid w:val="00C1727E"/>
    <w:rsid w:val="00C1737A"/>
    <w:rsid w:val="00C173B9"/>
    <w:rsid w:val="00C1762E"/>
    <w:rsid w:val="00C1765F"/>
    <w:rsid w:val="00C1770E"/>
    <w:rsid w:val="00C17899"/>
    <w:rsid w:val="00C1792C"/>
    <w:rsid w:val="00C17AB4"/>
    <w:rsid w:val="00C17CF9"/>
    <w:rsid w:val="00C17DBB"/>
    <w:rsid w:val="00C17F34"/>
    <w:rsid w:val="00C17F82"/>
    <w:rsid w:val="00C200AA"/>
    <w:rsid w:val="00C200E8"/>
    <w:rsid w:val="00C209BB"/>
    <w:rsid w:val="00C20AC1"/>
    <w:rsid w:val="00C210CA"/>
    <w:rsid w:val="00C211C2"/>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42C"/>
    <w:rsid w:val="00C22B89"/>
    <w:rsid w:val="00C2335D"/>
    <w:rsid w:val="00C234A7"/>
    <w:rsid w:val="00C236F4"/>
    <w:rsid w:val="00C23939"/>
    <w:rsid w:val="00C239EA"/>
    <w:rsid w:val="00C23CD2"/>
    <w:rsid w:val="00C24021"/>
    <w:rsid w:val="00C242D4"/>
    <w:rsid w:val="00C2454A"/>
    <w:rsid w:val="00C24709"/>
    <w:rsid w:val="00C2493B"/>
    <w:rsid w:val="00C24AC2"/>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2DD"/>
    <w:rsid w:val="00C30427"/>
    <w:rsid w:val="00C30651"/>
    <w:rsid w:val="00C30700"/>
    <w:rsid w:val="00C30760"/>
    <w:rsid w:val="00C30778"/>
    <w:rsid w:val="00C30BD6"/>
    <w:rsid w:val="00C30C7A"/>
    <w:rsid w:val="00C30EED"/>
    <w:rsid w:val="00C3136C"/>
    <w:rsid w:val="00C315D3"/>
    <w:rsid w:val="00C316F0"/>
    <w:rsid w:val="00C31805"/>
    <w:rsid w:val="00C31BCB"/>
    <w:rsid w:val="00C31BE7"/>
    <w:rsid w:val="00C320D7"/>
    <w:rsid w:val="00C32298"/>
    <w:rsid w:val="00C32338"/>
    <w:rsid w:val="00C323DD"/>
    <w:rsid w:val="00C32735"/>
    <w:rsid w:val="00C32894"/>
    <w:rsid w:val="00C32F08"/>
    <w:rsid w:val="00C32F85"/>
    <w:rsid w:val="00C32FA0"/>
    <w:rsid w:val="00C331CC"/>
    <w:rsid w:val="00C334BD"/>
    <w:rsid w:val="00C33767"/>
    <w:rsid w:val="00C33C17"/>
    <w:rsid w:val="00C33C5A"/>
    <w:rsid w:val="00C33C64"/>
    <w:rsid w:val="00C33CDA"/>
    <w:rsid w:val="00C33DDC"/>
    <w:rsid w:val="00C33F22"/>
    <w:rsid w:val="00C343FF"/>
    <w:rsid w:val="00C344F1"/>
    <w:rsid w:val="00C34657"/>
    <w:rsid w:val="00C347D7"/>
    <w:rsid w:val="00C34820"/>
    <w:rsid w:val="00C34882"/>
    <w:rsid w:val="00C34888"/>
    <w:rsid w:val="00C34E48"/>
    <w:rsid w:val="00C34E53"/>
    <w:rsid w:val="00C34E56"/>
    <w:rsid w:val="00C35190"/>
    <w:rsid w:val="00C35232"/>
    <w:rsid w:val="00C35348"/>
    <w:rsid w:val="00C355A2"/>
    <w:rsid w:val="00C35857"/>
    <w:rsid w:val="00C35ED9"/>
    <w:rsid w:val="00C36095"/>
    <w:rsid w:val="00C36A0A"/>
    <w:rsid w:val="00C36A83"/>
    <w:rsid w:val="00C36FB8"/>
    <w:rsid w:val="00C37142"/>
    <w:rsid w:val="00C371B0"/>
    <w:rsid w:val="00C372EF"/>
    <w:rsid w:val="00C378BD"/>
    <w:rsid w:val="00C37B15"/>
    <w:rsid w:val="00C37CB9"/>
    <w:rsid w:val="00C37CE1"/>
    <w:rsid w:val="00C37CF4"/>
    <w:rsid w:val="00C37E2E"/>
    <w:rsid w:val="00C400E0"/>
    <w:rsid w:val="00C40542"/>
    <w:rsid w:val="00C40607"/>
    <w:rsid w:val="00C40658"/>
    <w:rsid w:val="00C40682"/>
    <w:rsid w:val="00C406DD"/>
    <w:rsid w:val="00C40822"/>
    <w:rsid w:val="00C40899"/>
    <w:rsid w:val="00C40BF1"/>
    <w:rsid w:val="00C40CE6"/>
    <w:rsid w:val="00C40DE6"/>
    <w:rsid w:val="00C40E4E"/>
    <w:rsid w:val="00C410E2"/>
    <w:rsid w:val="00C413D4"/>
    <w:rsid w:val="00C41453"/>
    <w:rsid w:val="00C415F2"/>
    <w:rsid w:val="00C41865"/>
    <w:rsid w:val="00C41999"/>
    <w:rsid w:val="00C41BF2"/>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7F6"/>
    <w:rsid w:val="00C43A72"/>
    <w:rsid w:val="00C43EA2"/>
    <w:rsid w:val="00C44358"/>
    <w:rsid w:val="00C44681"/>
    <w:rsid w:val="00C44698"/>
    <w:rsid w:val="00C448C1"/>
    <w:rsid w:val="00C44902"/>
    <w:rsid w:val="00C449A7"/>
    <w:rsid w:val="00C44A10"/>
    <w:rsid w:val="00C44A18"/>
    <w:rsid w:val="00C44A5F"/>
    <w:rsid w:val="00C44B26"/>
    <w:rsid w:val="00C44CB6"/>
    <w:rsid w:val="00C44D06"/>
    <w:rsid w:val="00C451A0"/>
    <w:rsid w:val="00C452BF"/>
    <w:rsid w:val="00C452EE"/>
    <w:rsid w:val="00C453C0"/>
    <w:rsid w:val="00C45462"/>
    <w:rsid w:val="00C45547"/>
    <w:rsid w:val="00C4561A"/>
    <w:rsid w:val="00C4568A"/>
    <w:rsid w:val="00C45865"/>
    <w:rsid w:val="00C458E3"/>
    <w:rsid w:val="00C459A0"/>
    <w:rsid w:val="00C45C37"/>
    <w:rsid w:val="00C45C64"/>
    <w:rsid w:val="00C45DF3"/>
    <w:rsid w:val="00C4601D"/>
    <w:rsid w:val="00C46047"/>
    <w:rsid w:val="00C461EC"/>
    <w:rsid w:val="00C46258"/>
    <w:rsid w:val="00C46412"/>
    <w:rsid w:val="00C46738"/>
    <w:rsid w:val="00C468B2"/>
    <w:rsid w:val="00C46B34"/>
    <w:rsid w:val="00C46DCA"/>
    <w:rsid w:val="00C46DD9"/>
    <w:rsid w:val="00C46DF3"/>
    <w:rsid w:val="00C47215"/>
    <w:rsid w:val="00C4738B"/>
    <w:rsid w:val="00C474FB"/>
    <w:rsid w:val="00C4771B"/>
    <w:rsid w:val="00C47C5C"/>
    <w:rsid w:val="00C47CE5"/>
    <w:rsid w:val="00C47D7C"/>
    <w:rsid w:val="00C47F09"/>
    <w:rsid w:val="00C5012C"/>
    <w:rsid w:val="00C501D3"/>
    <w:rsid w:val="00C50406"/>
    <w:rsid w:val="00C504A9"/>
    <w:rsid w:val="00C50AF9"/>
    <w:rsid w:val="00C50D3E"/>
    <w:rsid w:val="00C50E5E"/>
    <w:rsid w:val="00C50FE9"/>
    <w:rsid w:val="00C5106C"/>
    <w:rsid w:val="00C5125F"/>
    <w:rsid w:val="00C512AC"/>
    <w:rsid w:val="00C512B6"/>
    <w:rsid w:val="00C51492"/>
    <w:rsid w:val="00C5186A"/>
    <w:rsid w:val="00C518AA"/>
    <w:rsid w:val="00C51935"/>
    <w:rsid w:val="00C51CC6"/>
    <w:rsid w:val="00C51CF6"/>
    <w:rsid w:val="00C51E8D"/>
    <w:rsid w:val="00C5280B"/>
    <w:rsid w:val="00C52AB3"/>
    <w:rsid w:val="00C52B30"/>
    <w:rsid w:val="00C52C86"/>
    <w:rsid w:val="00C52F76"/>
    <w:rsid w:val="00C53017"/>
    <w:rsid w:val="00C534EA"/>
    <w:rsid w:val="00C53506"/>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EB9"/>
    <w:rsid w:val="00C554FE"/>
    <w:rsid w:val="00C5579A"/>
    <w:rsid w:val="00C55B15"/>
    <w:rsid w:val="00C55ED4"/>
    <w:rsid w:val="00C563F1"/>
    <w:rsid w:val="00C56520"/>
    <w:rsid w:val="00C56738"/>
    <w:rsid w:val="00C567DD"/>
    <w:rsid w:val="00C56802"/>
    <w:rsid w:val="00C56839"/>
    <w:rsid w:val="00C56AAB"/>
    <w:rsid w:val="00C56BF5"/>
    <w:rsid w:val="00C56FAC"/>
    <w:rsid w:val="00C5705A"/>
    <w:rsid w:val="00C5720D"/>
    <w:rsid w:val="00C57292"/>
    <w:rsid w:val="00C573ED"/>
    <w:rsid w:val="00C5758F"/>
    <w:rsid w:val="00C57613"/>
    <w:rsid w:val="00C5784E"/>
    <w:rsid w:val="00C57C7E"/>
    <w:rsid w:val="00C57D18"/>
    <w:rsid w:val="00C57E29"/>
    <w:rsid w:val="00C57E53"/>
    <w:rsid w:val="00C57FA0"/>
    <w:rsid w:val="00C60012"/>
    <w:rsid w:val="00C6025F"/>
    <w:rsid w:val="00C606ED"/>
    <w:rsid w:val="00C6074E"/>
    <w:rsid w:val="00C613A8"/>
    <w:rsid w:val="00C61521"/>
    <w:rsid w:val="00C61756"/>
    <w:rsid w:val="00C61EAD"/>
    <w:rsid w:val="00C61F0A"/>
    <w:rsid w:val="00C61F4C"/>
    <w:rsid w:val="00C620BB"/>
    <w:rsid w:val="00C622FD"/>
    <w:rsid w:val="00C62489"/>
    <w:rsid w:val="00C624C3"/>
    <w:rsid w:val="00C6263D"/>
    <w:rsid w:val="00C626AE"/>
    <w:rsid w:val="00C626C3"/>
    <w:rsid w:val="00C6283E"/>
    <w:rsid w:val="00C62A51"/>
    <w:rsid w:val="00C62FC8"/>
    <w:rsid w:val="00C6303F"/>
    <w:rsid w:val="00C630F5"/>
    <w:rsid w:val="00C6312E"/>
    <w:rsid w:val="00C63182"/>
    <w:rsid w:val="00C63522"/>
    <w:rsid w:val="00C636EF"/>
    <w:rsid w:val="00C6386A"/>
    <w:rsid w:val="00C63D3A"/>
    <w:rsid w:val="00C64B49"/>
    <w:rsid w:val="00C64B69"/>
    <w:rsid w:val="00C64E3D"/>
    <w:rsid w:val="00C64EC9"/>
    <w:rsid w:val="00C64F84"/>
    <w:rsid w:val="00C6514C"/>
    <w:rsid w:val="00C651EC"/>
    <w:rsid w:val="00C654F3"/>
    <w:rsid w:val="00C65760"/>
    <w:rsid w:val="00C65D87"/>
    <w:rsid w:val="00C65EB2"/>
    <w:rsid w:val="00C6616A"/>
    <w:rsid w:val="00C66200"/>
    <w:rsid w:val="00C66244"/>
    <w:rsid w:val="00C66379"/>
    <w:rsid w:val="00C664F6"/>
    <w:rsid w:val="00C6651D"/>
    <w:rsid w:val="00C66626"/>
    <w:rsid w:val="00C66899"/>
    <w:rsid w:val="00C66BF5"/>
    <w:rsid w:val="00C670AF"/>
    <w:rsid w:val="00C6718A"/>
    <w:rsid w:val="00C67256"/>
    <w:rsid w:val="00C67315"/>
    <w:rsid w:val="00C674D8"/>
    <w:rsid w:val="00C6757A"/>
    <w:rsid w:val="00C6769D"/>
    <w:rsid w:val="00C676DE"/>
    <w:rsid w:val="00C67971"/>
    <w:rsid w:val="00C67AFF"/>
    <w:rsid w:val="00C67BCF"/>
    <w:rsid w:val="00C67FCE"/>
    <w:rsid w:val="00C70085"/>
    <w:rsid w:val="00C702A8"/>
    <w:rsid w:val="00C7038E"/>
    <w:rsid w:val="00C707E9"/>
    <w:rsid w:val="00C70883"/>
    <w:rsid w:val="00C70A5D"/>
    <w:rsid w:val="00C70AD7"/>
    <w:rsid w:val="00C70B37"/>
    <w:rsid w:val="00C70C68"/>
    <w:rsid w:val="00C70CC0"/>
    <w:rsid w:val="00C70F56"/>
    <w:rsid w:val="00C70FA3"/>
    <w:rsid w:val="00C711F4"/>
    <w:rsid w:val="00C7144A"/>
    <w:rsid w:val="00C716C4"/>
    <w:rsid w:val="00C7189A"/>
    <w:rsid w:val="00C718BA"/>
    <w:rsid w:val="00C718DE"/>
    <w:rsid w:val="00C71BB7"/>
    <w:rsid w:val="00C71D95"/>
    <w:rsid w:val="00C71E93"/>
    <w:rsid w:val="00C71F6C"/>
    <w:rsid w:val="00C71FA0"/>
    <w:rsid w:val="00C71FE1"/>
    <w:rsid w:val="00C721E0"/>
    <w:rsid w:val="00C721E4"/>
    <w:rsid w:val="00C72348"/>
    <w:rsid w:val="00C723E6"/>
    <w:rsid w:val="00C7240B"/>
    <w:rsid w:val="00C72488"/>
    <w:rsid w:val="00C724D5"/>
    <w:rsid w:val="00C726C5"/>
    <w:rsid w:val="00C726C9"/>
    <w:rsid w:val="00C72720"/>
    <w:rsid w:val="00C729A1"/>
    <w:rsid w:val="00C72D20"/>
    <w:rsid w:val="00C72D3D"/>
    <w:rsid w:val="00C73217"/>
    <w:rsid w:val="00C73376"/>
    <w:rsid w:val="00C73419"/>
    <w:rsid w:val="00C73439"/>
    <w:rsid w:val="00C73532"/>
    <w:rsid w:val="00C7381A"/>
    <w:rsid w:val="00C739AB"/>
    <w:rsid w:val="00C73BE8"/>
    <w:rsid w:val="00C73DAC"/>
    <w:rsid w:val="00C73F5B"/>
    <w:rsid w:val="00C74185"/>
    <w:rsid w:val="00C746C7"/>
    <w:rsid w:val="00C74A15"/>
    <w:rsid w:val="00C74DC9"/>
    <w:rsid w:val="00C74DFD"/>
    <w:rsid w:val="00C74E84"/>
    <w:rsid w:val="00C74EF3"/>
    <w:rsid w:val="00C75013"/>
    <w:rsid w:val="00C75420"/>
    <w:rsid w:val="00C754C6"/>
    <w:rsid w:val="00C75671"/>
    <w:rsid w:val="00C756B1"/>
    <w:rsid w:val="00C75779"/>
    <w:rsid w:val="00C7595F"/>
    <w:rsid w:val="00C75C11"/>
    <w:rsid w:val="00C75CEA"/>
    <w:rsid w:val="00C75D62"/>
    <w:rsid w:val="00C75F7B"/>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13F"/>
    <w:rsid w:val="00C82558"/>
    <w:rsid w:val="00C8260A"/>
    <w:rsid w:val="00C82D78"/>
    <w:rsid w:val="00C82D81"/>
    <w:rsid w:val="00C82F8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87A"/>
    <w:rsid w:val="00C85BA6"/>
    <w:rsid w:val="00C85C19"/>
    <w:rsid w:val="00C85CD2"/>
    <w:rsid w:val="00C86064"/>
    <w:rsid w:val="00C862B6"/>
    <w:rsid w:val="00C863A7"/>
    <w:rsid w:val="00C864BD"/>
    <w:rsid w:val="00C8656F"/>
    <w:rsid w:val="00C865EA"/>
    <w:rsid w:val="00C868FC"/>
    <w:rsid w:val="00C86BCA"/>
    <w:rsid w:val="00C86CA1"/>
    <w:rsid w:val="00C8706E"/>
    <w:rsid w:val="00C873DF"/>
    <w:rsid w:val="00C87585"/>
    <w:rsid w:val="00C875C2"/>
    <w:rsid w:val="00C87819"/>
    <w:rsid w:val="00C879E2"/>
    <w:rsid w:val="00C87D7A"/>
    <w:rsid w:val="00C87E68"/>
    <w:rsid w:val="00C87F69"/>
    <w:rsid w:val="00C90051"/>
    <w:rsid w:val="00C90146"/>
    <w:rsid w:val="00C901FF"/>
    <w:rsid w:val="00C90691"/>
    <w:rsid w:val="00C906E8"/>
    <w:rsid w:val="00C90716"/>
    <w:rsid w:val="00C90841"/>
    <w:rsid w:val="00C908BB"/>
    <w:rsid w:val="00C90AA4"/>
    <w:rsid w:val="00C90C4D"/>
    <w:rsid w:val="00C90FAD"/>
    <w:rsid w:val="00C910F4"/>
    <w:rsid w:val="00C91296"/>
    <w:rsid w:val="00C913AF"/>
    <w:rsid w:val="00C91590"/>
    <w:rsid w:val="00C918B3"/>
    <w:rsid w:val="00C91FAF"/>
    <w:rsid w:val="00C91FBD"/>
    <w:rsid w:val="00C92318"/>
    <w:rsid w:val="00C9251A"/>
    <w:rsid w:val="00C927E9"/>
    <w:rsid w:val="00C928B8"/>
    <w:rsid w:val="00C928BF"/>
    <w:rsid w:val="00C928CD"/>
    <w:rsid w:val="00C92A0F"/>
    <w:rsid w:val="00C92AFD"/>
    <w:rsid w:val="00C92D0F"/>
    <w:rsid w:val="00C92FBB"/>
    <w:rsid w:val="00C92FFB"/>
    <w:rsid w:val="00C9330E"/>
    <w:rsid w:val="00C93390"/>
    <w:rsid w:val="00C9352C"/>
    <w:rsid w:val="00C93784"/>
    <w:rsid w:val="00C939EB"/>
    <w:rsid w:val="00C939F1"/>
    <w:rsid w:val="00C93A91"/>
    <w:rsid w:val="00C93AD0"/>
    <w:rsid w:val="00C93E66"/>
    <w:rsid w:val="00C94001"/>
    <w:rsid w:val="00C94009"/>
    <w:rsid w:val="00C946D3"/>
    <w:rsid w:val="00C949F1"/>
    <w:rsid w:val="00C94C12"/>
    <w:rsid w:val="00C94D04"/>
    <w:rsid w:val="00C94E8C"/>
    <w:rsid w:val="00C94E92"/>
    <w:rsid w:val="00C950DC"/>
    <w:rsid w:val="00C9541A"/>
    <w:rsid w:val="00C95436"/>
    <w:rsid w:val="00C95947"/>
    <w:rsid w:val="00C95CEE"/>
    <w:rsid w:val="00C95D2B"/>
    <w:rsid w:val="00C95D9D"/>
    <w:rsid w:val="00C95E7B"/>
    <w:rsid w:val="00C95F3A"/>
    <w:rsid w:val="00C96192"/>
    <w:rsid w:val="00C9634A"/>
    <w:rsid w:val="00C966F8"/>
    <w:rsid w:val="00C96717"/>
    <w:rsid w:val="00C968F8"/>
    <w:rsid w:val="00C96B66"/>
    <w:rsid w:val="00C96E8D"/>
    <w:rsid w:val="00C97046"/>
    <w:rsid w:val="00C97226"/>
    <w:rsid w:val="00C97368"/>
    <w:rsid w:val="00C9761F"/>
    <w:rsid w:val="00C9769C"/>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630"/>
    <w:rsid w:val="00CA26E2"/>
    <w:rsid w:val="00CA2747"/>
    <w:rsid w:val="00CA27DE"/>
    <w:rsid w:val="00CA2970"/>
    <w:rsid w:val="00CA29F0"/>
    <w:rsid w:val="00CA2B45"/>
    <w:rsid w:val="00CA2BB8"/>
    <w:rsid w:val="00CA3262"/>
    <w:rsid w:val="00CA32F6"/>
    <w:rsid w:val="00CA332C"/>
    <w:rsid w:val="00CA3347"/>
    <w:rsid w:val="00CA3404"/>
    <w:rsid w:val="00CA399B"/>
    <w:rsid w:val="00CA3C3B"/>
    <w:rsid w:val="00CA3D3A"/>
    <w:rsid w:val="00CA3F4E"/>
    <w:rsid w:val="00CA40F0"/>
    <w:rsid w:val="00CA450D"/>
    <w:rsid w:val="00CA48AF"/>
    <w:rsid w:val="00CA4DD2"/>
    <w:rsid w:val="00CA5390"/>
    <w:rsid w:val="00CA53C2"/>
    <w:rsid w:val="00CA5424"/>
    <w:rsid w:val="00CA551B"/>
    <w:rsid w:val="00CA556D"/>
    <w:rsid w:val="00CA58E8"/>
    <w:rsid w:val="00CA5BCD"/>
    <w:rsid w:val="00CA5CD5"/>
    <w:rsid w:val="00CA5F88"/>
    <w:rsid w:val="00CA60C0"/>
    <w:rsid w:val="00CA62EB"/>
    <w:rsid w:val="00CA63C0"/>
    <w:rsid w:val="00CA63F4"/>
    <w:rsid w:val="00CA66CA"/>
    <w:rsid w:val="00CA686B"/>
    <w:rsid w:val="00CA6D4D"/>
    <w:rsid w:val="00CA6E64"/>
    <w:rsid w:val="00CA6EC9"/>
    <w:rsid w:val="00CA6ECA"/>
    <w:rsid w:val="00CA6FC3"/>
    <w:rsid w:val="00CA72F1"/>
    <w:rsid w:val="00CA7769"/>
    <w:rsid w:val="00CA7909"/>
    <w:rsid w:val="00CA7958"/>
    <w:rsid w:val="00CA7A8C"/>
    <w:rsid w:val="00CA7C80"/>
    <w:rsid w:val="00CB012F"/>
    <w:rsid w:val="00CB0212"/>
    <w:rsid w:val="00CB0554"/>
    <w:rsid w:val="00CB0A3C"/>
    <w:rsid w:val="00CB0D92"/>
    <w:rsid w:val="00CB0FD0"/>
    <w:rsid w:val="00CB124B"/>
    <w:rsid w:val="00CB1316"/>
    <w:rsid w:val="00CB1367"/>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E73"/>
    <w:rsid w:val="00CB307C"/>
    <w:rsid w:val="00CB313D"/>
    <w:rsid w:val="00CB3146"/>
    <w:rsid w:val="00CB33E9"/>
    <w:rsid w:val="00CB342E"/>
    <w:rsid w:val="00CB3564"/>
    <w:rsid w:val="00CB3775"/>
    <w:rsid w:val="00CB38E7"/>
    <w:rsid w:val="00CB38F4"/>
    <w:rsid w:val="00CB407D"/>
    <w:rsid w:val="00CB4500"/>
    <w:rsid w:val="00CB45F4"/>
    <w:rsid w:val="00CB460F"/>
    <w:rsid w:val="00CB4690"/>
    <w:rsid w:val="00CB477F"/>
    <w:rsid w:val="00CB49F6"/>
    <w:rsid w:val="00CB4B6F"/>
    <w:rsid w:val="00CB4CDA"/>
    <w:rsid w:val="00CB5376"/>
    <w:rsid w:val="00CB54A0"/>
    <w:rsid w:val="00CB5631"/>
    <w:rsid w:val="00CB5C13"/>
    <w:rsid w:val="00CB5E4B"/>
    <w:rsid w:val="00CB5FD2"/>
    <w:rsid w:val="00CB5FE5"/>
    <w:rsid w:val="00CB60BF"/>
    <w:rsid w:val="00CB6381"/>
    <w:rsid w:val="00CB64A4"/>
    <w:rsid w:val="00CB65D1"/>
    <w:rsid w:val="00CB68B0"/>
    <w:rsid w:val="00CB6A68"/>
    <w:rsid w:val="00CB6B20"/>
    <w:rsid w:val="00CB6C5E"/>
    <w:rsid w:val="00CB6C7B"/>
    <w:rsid w:val="00CB6DAD"/>
    <w:rsid w:val="00CB7325"/>
    <w:rsid w:val="00CB756D"/>
    <w:rsid w:val="00CB7574"/>
    <w:rsid w:val="00CB773F"/>
    <w:rsid w:val="00CB7979"/>
    <w:rsid w:val="00CB79B3"/>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E0"/>
    <w:rsid w:val="00CC2BEF"/>
    <w:rsid w:val="00CC2BFF"/>
    <w:rsid w:val="00CC2E0C"/>
    <w:rsid w:val="00CC313A"/>
    <w:rsid w:val="00CC348D"/>
    <w:rsid w:val="00CC35C9"/>
    <w:rsid w:val="00CC35D7"/>
    <w:rsid w:val="00CC3698"/>
    <w:rsid w:val="00CC37AF"/>
    <w:rsid w:val="00CC3859"/>
    <w:rsid w:val="00CC399C"/>
    <w:rsid w:val="00CC3A98"/>
    <w:rsid w:val="00CC3C51"/>
    <w:rsid w:val="00CC3CC5"/>
    <w:rsid w:val="00CC3CCA"/>
    <w:rsid w:val="00CC3DA8"/>
    <w:rsid w:val="00CC3DE6"/>
    <w:rsid w:val="00CC3F43"/>
    <w:rsid w:val="00CC3F5A"/>
    <w:rsid w:val="00CC3F99"/>
    <w:rsid w:val="00CC4127"/>
    <w:rsid w:val="00CC420A"/>
    <w:rsid w:val="00CC45B9"/>
    <w:rsid w:val="00CC46A1"/>
    <w:rsid w:val="00CC46F1"/>
    <w:rsid w:val="00CC47C5"/>
    <w:rsid w:val="00CC480B"/>
    <w:rsid w:val="00CC4AA4"/>
    <w:rsid w:val="00CC4F88"/>
    <w:rsid w:val="00CC51C9"/>
    <w:rsid w:val="00CC5254"/>
    <w:rsid w:val="00CC5459"/>
    <w:rsid w:val="00CC548E"/>
    <w:rsid w:val="00CC56E2"/>
    <w:rsid w:val="00CC5940"/>
    <w:rsid w:val="00CC5AB9"/>
    <w:rsid w:val="00CC63D8"/>
    <w:rsid w:val="00CC6779"/>
    <w:rsid w:val="00CC68DB"/>
    <w:rsid w:val="00CC6AE8"/>
    <w:rsid w:val="00CC6B3A"/>
    <w:rsid w:val="00CC6DC9"/>
    <w:rsid w:val="00CC6E3B"/>
    <w:rsid w:val="00CC7029"/>
    <w:rsid w:val="00CC7033"/>
    <w:rsid w:val="00CC7192"/>
    <w:rsid w:val="00CC72F7"/>
    <w:rsid w:val="00CC732C"/>
    <w:rsid w:val="00CC738C"/>
    <w:rsid w:val="00CC762C"/>
    <w:rsid w:val="00CC76D7"/>
    <w:rsid w:val="00CC76E3"/>
    <w:rsid w:val="00CD0275"/>
    <w:rsid w:val="00CD04C8"/>
    <w:rsid w:val="00CD0995"/>
    <w:rsid w:val="00CD0B02"/>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310"/>
    <w:rsid w:val="00CD24BE"/>
    <w:rsid w:val="00CD2611"/>
    <w:rsid w:val="00CD27CE"/>
    <w:rsid w:val="00CD294D"/>
    <w:rsid w:val="00CD2CDB"/>
    <w:rsid w:val="00CD2F7D"/>
    <w:rsid w:val="00CD2F98"/>
    <w:rsid w:val="00CD2FCB"/>
    <w:rsid w:val="00CD3093"/>
    <w:rsid w:val="00CD30A0"/>
    <w:rsid w:val="00CD325B"/>
    <w:rsid w:val="00CD32E0"/>
    <w:rsid w:val="00CD33F2"/>
    <w:rsid w:val="00CD35B1"/>
    <w:rsid w:val="00CD3933"/>
    <w:rsid w:val="00CD3A90"/>
    <w:rsid w:val="00CD3A9F"/>
    <w:rsid w:val="00CD40F7"/>
    <w:rsid w:val="00CD41FB"/>
    <w:rsid w:val="00CD435E"/>
    <w:rsid w:val="00CD4A70"/>
    <w:rsid w:val="00CD4A7A"/>
    <w:rsid w:val="00CD4D25"/>
    <w:rsid w:val="00CD4EB9"/>
    <w:rsid w:val="00CD5994"/>
    <w:rsid w:val="00CD5B0D"/>
    <w:rsid w:val="00CD5C8A"/>
    <w:rsid w:val="00CD5CBC"/>
    <w:rsid w:val="00CD60C1"/>
    <w:rsid w:val="00CD64C0"/>
    <w:rsid w:val="00CD671B"/>
    <w:rsid w:val="00CD6831"/>
    <w:rsid w:val="00CD6BEB"/>
    <w:rsid w:val="00CD6C14"/>
    <w:rsid w:val="00CD713E"/>
    <w:rsid w:val="00CD78D1"/>
    <w:rsid w:val="00CD7C65"/>
    <w:rsid w:val="00CE0060"/>
    <w:rsid w:val="00CE010C"/>
    <w:rsid w:val="00CE0846"/>
    <w:rsid w:val="00CE0AD9"/>
    <w:rsid w:val="00CE0D3C"/>
    <w:rsid w:val="00CE0E07"/>
    <w:rsid w:val="00CE0E17"/>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530"/>
    <w:rsid w:val="00CE283D"/>
    <w:rsid w:val="00CE2A12"/>
    <w:rsid w:val="00CE2C1D"/>
    <w:rsid w:val="00CE2CD2"/>
    <w:rsid w:val="00CE2E92"/>
    <w:rsid w:val="00CE2F2E"/>
    <w:rsid w:val="00CE2FDF"/>
    <w:rsid w:val="00CE3331"/>
    <w:rsid w:val="00CE3714"/>
    <w:rsid w:val="00CE39D4"/>
    <w:rsid w:val="00CE3BD2"/>
    <w:rsid w:val="00CE3CE7"/>
    <w:rsid w:val="00CE3D8B"/>
    <w:rsid w:val="00CE3E48"/>
    <w:rsid w:val="00CE3FD4"/>
    <w:rsid w:val="00CE4020"/>
    <w:rsid w:val="00CE4038"/>
    <w:rsid w:val="00CE4195"/>
    <w:rsid w:val="00CE439F"/>
    <w:rsid w:val="00CE4651"/>
    <w:rsid w:val="00CE4A32"/>
    <w:rsid w:val="00CE4ABD"/>
    <w:rsid w:val="00CE4B82"/>
    <w:rsid w:val="00CE4D55"/>
    <w:rsid w:val="00CE4DE4"/>
    <w:rsid w:val="00CE4F83"/>
    <w:rsid w:val="00CE4FC0"/>
    <w:rsid w:val="00CE5114"/>
    <w:rsid w:val="00CE56B2"/>
    <w:rsid w:val="00CE5C55"/>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B2"/>
    <w:rsid w:val="00CE7C94"/>
    <w:rsid w:val="00CE7D05"/>
    <w:rsid w:val="00CF0415"/>
    <w:rsid w:val="00CF06B7"/>
    <w:rsid w:val="00CF0891"/>
    <w:rsid w:val="00CF09BD"/>
    <w:rsid w:val="00CF0C05"/>
    <w:rsid w:val="00CF0D35"/>
    <w:rsid w:val="00CF0D54"/>
    <w:rsid w:val="00CF0DF2"/>
    <w:rsid w:val="00CF0E63"/>
    <w:rsid w:val="00CF152D"/>
    <w:rsid w:val="00CF194D"/>
    <w:rsid w:val="00CF1AD9"/>
    <w:rsid w:val="00CF1C8B"/>
    <w:rsid w:val="00CF2075"/>
    <w:rsid w:val="00CF23D1"/>
    <w:rsid w:val="00CF2BCE"/>
    <w:rsid w:val="00CF2C1F"/>
    <w:rsid w:val="00CF2D78"/>
    <w:rsid w:val="00CF2E8C"/>
    <w:rsid w:val="00CF3118"/>
    <w:rsid w:val="00CF3515"/>
    <w:rsid w:val="00CF3553"/>
    <w:rsid w:val="00CF3688"/>
    <w:rsid w:val="00CF3D99"/>
    <w:rsid w:val="00CF3E8D"/>
    <w:rsid w:val="00CF3E9D"/>
    <w:rsid w:val="00CF4186"/>
    <w:rsid w:val="00CF43C8"/>
    <w:rsid w:val="00CF43F6"/>
    <w:rsid w:val="00CF45E1"/>
    <w:rsid w:val="00CF460A"/>
    <w:rsid w:val="00CF4909"/>
    <w:rsid w:val="00CF4E0A"/>
    <w:rsid w:val="00CF52C6"/>
    <w:rsid w:val="00CF5391"/>
    <w:rsid w:val="00CF53D9"/>
    <w:rsid w:val="00CF543A"/>
    <w:rsid w:val="00CF5828"/>
    <w:rsid w:val="00CF5B44"/>
    <w:rsid w:val="00CF5F62"/>
    <w:rsid w:val="00CF66FA"/>
    <w:rsid w:val="00CF6712"/>
    <w:rsid w:val="00CF671C"/>
    <w:rsid w:val="00CF6852"/>
    <w:rsid w:val="00CF6DC3"/>
    <w:rsid w:val="00CF6EAF"/>
    <w:rsid w:val="00CF6F43"/>
    <w:rsid w:val="00CF6F9A"/>
    <w:rsid w:val="00CF7195"/>
    <w:rsid w:val="00CF72CE"/>
    <w:rsid w:val="00CF73FE"/>
    <w:rsid w:val="00CF77FB"/>
    <w:rsid w:val="00CF78F8"/>
    <w:rsid w:val="00CF7FD2"/>
    <w:rsid w:val="00D003B8"/>
    <w:rsid w:val="00D0083E"/>
    <w:rsid w:val="00D009B0"/>
    <w:rsid w:val="00D00A24"/>
    <w:rsid w:val="00D00EB0"/>
    <w:rsid w:val="00D01019"/>
    <w:rsid w:val="00D01206"/>
    <w:rsid w:val="00D01B95"/>
    <w:rsid w:val="00D01C12"/>
    <w:rsid w:val="00D01CDF"/>
    <w:rsid w:val="00D01D6E"/>
    <w:rsid w:val="00D02039"/>
    <w:rsid w:val="00D021AD"/>
    <w:rsid w:val="00D02321"/>
    <w:rsid w:val="00D0248C"/>
    <w:rsid w:val="00D02B71"/>
    <w:rsid w:val="00D02C10"/>
    <w:rsid w:val="00D02C3B"/>
    <w:rsid w:val="00D02CED"/>
    <w:rsid w:val="00D02D81"/>
    <w:rsid w:val="00D02E6E"/>
    <w:rsid w:val="00D02EC4"/>
    <w:rsid w:val="00D02F07"/>
    <w:rsid w:val="00D02F9A"/>
    <w:rsid w:val="00D03027"/>
    <w:rsid w:val="00D031ED"/>
    <w:rsid w:val="00D0368F"/>
    <w:rsid w:val="00D039AC"/>
    <w:rsid w:val="00D039F2"/>
    <w:rsid w:val="00D03A04"/>
    <w:rsid w:val="00D03A84"/>
    <w:rsid w:val="00D03ADF"/>
    <w:rsid w:val="00D03B97"/>
    <w:rsid w:val="00D03EC7"/>
    <w:rsid w:val="00D03F3F"/>
    <w:rsid w:val="00D041F4"/>
    <w:rsid w:val="00D04980"/>
    <w:rsid w:val="00D04A59"/>
    <w:rsid w:val="00D05A28"/>
    <w:rsid w:val="00D05ADC"/>
    <w:rsid w:val="00D05D2F"/>
    <w:rsid w:val="00D05FC9"/>
    <w:rsid w:val="00D06249"/>
    <w:rsid w:val="00D065C0"/>
    <w:rsid w:val="00D0665C"/>
    <w:rsid w:val="00D06C11"/>
    <w:rsid w:val="00D06C73"/>
    <w:rsid w:val="00D06CAD"/>
    <w:rsid w:val="00D0703A"/>
    <w:rsid w:val="00D0756B"/>
    <w:rsid w:val="00D076A0"/>
    <w:rsid w:val="00D077CD"/>
    <w:rsid w:val="00D0788D"/>
    <w:rsid w:val="00D07CF7"/>
    <w:rsid w:val="00D07E42"/>
    <w:rsid w:val="00D07F5D"/>
    <w:rsid w:val="00D100CC"/>
    <w:rsid w:val="00D1018C"/>
    <w:rsid w:val="00D1063D"/>
    <w:rsid w:val="00D1078E"/>
    <w:rsid w:val="00D10DAB"/>
    <w:rsid w:val="00D10DFC"/>
    <w:rsid w:val="00D10F73"/>
    <w:rsid w:val="00D10FC5"/>
    <w:rsid w:val="00D1108B"/>
    <w:rsid w:val="00D1116A"/>
    <w:rsid w:val="00D11678"/>
    <w:rsid w:val="00D117E7"/>
    <w:rsid w:val="00D11D91"/>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F8D"/>
    <w:rsid w:val="00D14048"/>
    <w:rsid w:val="00D14172"/>
    <w:rsid w:val="00D141B9"/>
    <w:rsid w:val="00D14466"/>
    <w:rsid w:val="00D1448B"/>
    <w:rsid w:val="00D14ADB"/>
    <w:rsid w:val="00D14BD1"/>
    <w:rsid w:val="00D14C84"/>
    <w:rsid w:val="00D14D21"/>
    <w:rsid w:val="00D14ED4"/>
    <w:rsid w:val="00D150EE"/>
    <w:rsid w:val="00D15221"/>
    <w:rsid w:val="00D1523D"/>
    <w:rsid w:val="00D157D5"/>
    <w:rsid w:val="00D158A9"/>
    <w:rsid w:val="00D159B9"/>
    <w:rsid w:val="00D15A4D"/>
    <w:rsid w:val="00D15CD9"/>
    <w:rsid w:val="00D15E0A"/>
    <w:rsid w:val="00D15E83"/>
    <w:rsid w:val="00D15F9D"/>
    <w:rsid w:val="00D16179"/>
    <w:rsid w:val="00D1635C"/>
    <w:rsid w:val="00D163EB"/>
    <w:rsid w:val="00D165C8"/>
    <w:rsid w:val="00D168DF"/>
    <w:rsid w:val="00D16BBF"/>
    <w:rsid w:val="00D16CD1"/>
    <w:rsid w:val="00D16D44"/>
    <w:rsid w:val="00D16DC0"/>
    <w:rsid w:val="00D16DF4"/>
    <w:rsid w:val="00D16EB3"/>
    <w:rsid w:val="00D16ED7"/>
    <w:rsid w:val="00D17000"/>
    <w:rsid w:val="00D17257"/>
    <w:rsid w:val="00D17324"/>
    <w:rsid w:val="00D17425"/>
    <w:rsid w:val="00D177A8"/>
    <w:rsid w:val="00D177E7"/>
    <w:rsid w:val="00D17898"/>
    <w:rsid w:val="00D17ADA"/>
    <w:rsid w:val="00D17B4E"/>
    <w:rsid w:val="00D202F5"/>
    <w:rsid w:val="00D2032A"/>
    <w:rsid w:val="00D20334"/>
    <w:rsid w:val="00D20791"/>
    <w:rsid w:val="00D208ED"/>
    <w:rsid w:val="00D20CFD"/>
    <w:rsid w:val="00D211A7"/>
    <w:rsid w:val="00D212A8"/>
    <w:rsid w:val="00D21361"/>
    <w:rsid w:val="00D2152A"/>
    <w:rsid w:val="00D21835"/>
    <w:rsid w:val="00D21849"/>
    <w:rsid w:val="00D21A41"/>
    <w:rsid w:val="00D21A48"/>
    <w:rsid w:val="00D21C6E"/>
    <w:rsid w:val="00D21E45"/>
    <w:rsid w:val="00D21E98"/>
    <w:rsid w:val="00D22151"/>
    <w:rsid w:val="00D2224C"/>
    <w:rsid w:val="00D22940"/>
    <w:rsid w:val="00D229D9"/>
    <w:rsid w:val="00D23076"/>
    <w:rsid w:val="00D231CC"/>
    <w:rsid w:val="00D232A8"/>
    <w:rsid w:val="00D23423"/>
    <w:rsid w:val="00D23596"/>
    <w:rsid w:val="00D23947"/>
    <w:rsid w:val="00D23B88"/>
    <w:rsid w:val="00D23BD0"/>
    <w:rsid w:val="00D24140"/>
    <w:rsid w:val="00D24324"/>
    <w:rsid w:val="00D24343"/>
    <w:rsid w:val="00D2441A"/>
    <w:rsid w:val="00D24602"/>
    <w:rsid w:val="00D24626"/>
    <w:rsid w:val="00D249BE"/>
    <w:rsid w:val="00D24CE5"/>
    <w:rsid w:val="00D24D59"/>
    <w:rsid w:val="00D24F14"/>
    <w:rsid w:val="00D24FFC"/>
    <w:rsid w:val="00D257AA"/>
    <w:rsid w:val="00D2587C"/>
    <w:rsid w:val="00D25993"/>
    <w:rsid w:val="00D25A38"/>
    <w:rsid w:val="00D25A46"/>
    <w:rsid w:val="00D25B52"/>
    <w:rsid w:val="00D25CA0"/>
    <w:rsid w:val="00D2608B"/>
    <w:rsid w:val="00D26434"/>
    <w:rsid w:val="00D26480"/>
    <w:rsid w:val="00D26788"/>
    <w:rsid w:val="00D26874"/>
    <w:rsid w:val="00D269D2"/>
    <w:rsid w:val="00D26EA9"/>
    <w:rsid w:val="00D26F66"/>
    <w:rsid w:val="00D26F7F"/>
    <w:rsid w:val="00D271E1"/>
    <w:rsid w:val="00D273FF"/>
    <w:rsid w:val="00D27505"/>
    <w:rsid w:val="00D27980"/>
    <w:rsid w:val="00D279CD"/>
    <w:rsid w:val="00D27C2D"/>
    <w:rsid w:val="00D27C46"/>
    <w:rsid w:val="00D27C87"/>
    <w:rsid w:val="00D27CDE"/>
    <w:rsid w:val="00D27D47"/>
    <w:rsid w:val="00D27D5F"/>
    <w:rsid w:val="00D27F94"/>
    <w:rsid w:val="00D27FD1"/>
    <w:rsid w:val="00D27FEB"/>
    <w:rsid w:val="00D30013"/>
    <w:rsid w:val="00D3020E"/>
    <w:rsid w:val="00D30301"/>
    <w:rsid w:val="00D303F3"/>
    <w:rsid w:val="00D30470"/>
    <w:rsid w:val="00D306A2"/>
    <w:rsid w:val="00D308A9"/>
    <w:rsid w:val="00D30A68"/>
    <w:rsid w:val="00D30CAE"/>
    <w:rsid w:val="00D3101F"/>
    <w:rsid w:val="00D31037"/>
    <w:rsid w:val="00D312A4"/>
    <w:rsid w:val="00D31758"/>
    <w:rsid w:val="00D31909"/>
    <w:rsid w:val="00D3192F"/>
    <w:rsid w:val="00D31B07"/>
    <w:rsid w:val="00D31BF3"/>
    <w:rsid w:val="00D31C7C"/>
    <w:rsid w:val="00D31FC4"/>
    <w:rsid w:val="00D32135"/>
    <w:rsid w:val="00D321BE"/>
    <w:rsid w:val="00D3225D"/>
    <w:rsid w:val="00D3240A"/>
    <w:rsid w:val="00D3255B"/>
    <w:rsid w:val="00D329DB"/>
    <w:rsid w:val="00D32E2B"/>
    <w:rsid w:val="00D331E1"/>
    <w:rsid w:val="00D3326B"/>
    <w:rsid w:val="00D333A1"/>
    <w:rsid w:val="00D336A6"/>
    <w:rsid w:val="00D336B7"/>
    <w:rsid w:val="00D33A71"/>
    <w:rsid w:val="00D33B80"/>
    <w:rsid w:val="00D33E7B"/>
    <w:rsid w:val="00D341EA"/>
    <w:rsid w:val="00D3470D"/>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E1"/>
    <w:rsid w:val="00D35CD6"/>
    <w:rsid w:val="00D3618E"/>
    <w:rsid w:val="00D36525"/>
    <w:rsid w:val="00D3666C"/>
    <w:rsid w:val="00D368F3"/>
    <w:rsid w:val="00D36993"/>
    <w:rsid w:val="00D36ABE"/>
    <w:rsid w:val="00D36EA1"/>
    <w:rsid w:val="00D36EB3"/>
    <w:rsid w:val="00D36F8B"/>
    <w:rsid w:val="00D3743A"/>
    <w:rsid w:val="00D37584"/>
    <w:rsid w:val="00D37C96"/>
    <w:rsid w:val="00D37D2E"/>
    <w:rsid w:val="00D40294"/>
    <w:rsid w:val="00D4066B"/>
    <w:rsid w:val="00D406C9"/>
    <w:rsid w:val="00D4090D"/>
    <w:rsid w:val="00D40925"/>
    <w:rsid w:val="00D40A25"/>
    <w:rsid w:val="00D411BC"/>
    <w:rsid w:val="00D417C7"/>
    <w:rsid w:val="00D41835"/>
    <w:rsid w:val="00D41DE8"/>
    <w:rsid w:val="00D4244D"/>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9EE"/>
    <w:rsid w:val="00D44DF7"/>
    <w:rsid w:val="00D45428"/>
    <w:rsid w:val="00D454D8"/>
    <w:rsid w:val="00D45619"/>
    <w:rsid w:val="00D45C6D"/>
    <w:rsid w:val="00D46094"/>
    <w:rsid w:val="00D4649A"/>
    <w:rsid w:val="00D46BC8"/>
    <w:rsid w:val="00D4711E"/>
    <w:rsid w:val="00D474B0"/>
    <w:rsid w:val="00D477B8"/>
    <w:rsid w:val="00D47BC7"/>
    <w:rsid w:val="00D47DC7"/>
    <w:rsid w:val="00D47FD7"/>
    <w:rsid w:val="00D50019"/>
    <w:rsid w:val="00D501AB"/>
    <w:rsid w:val="00D504A8"/>
    <w:rsid w:val="00D50BAF"/>
    <w:rsid w:val="00D50CF4"/>
    <w:rsid w:val="00D50D94"/>
    <w:rsid w:val="00D50DD5"/>
    <w:rsid w:val="00D50E16"/>
    <w:rsid w:val="00D51012"/>
    <w:rsid w:val="00D51159"/>
    <w:rsid w:val="00D511D3"/>
    <w:rsid w:val="00D513CB"/>
    <w:rsid w:val="00D5140C"/>
    <w:rsid w:val="00D51937"/>
    <w:rsid w:val="00D51ABF"/>
    <w:rsid w:val="00D51BD6"/>
    <w:rsid w:val="00D51F50"/>
    <w:rsid w:val="00D52014"/>
    <w:rsid w:val="00D52029"/>
    <w:rsid w:val="00D52147"/>
    <w:rsid w:val="00D526C1"/>
    <w:rsid w:val="00D52A78"/>
    <w:rsid w:val="00D52AF0"/>
    <w:rsid w:val="00D52B0A"/>
    <w:rsid w:val="00D52BA3"/>
    <w:rsid w:val="00D52FCD"/>
    <w:rsid w:val="00D52FD6"/>
    <w:rsid w:val="00D53098"/>
    <w:rsid w:val="00D5348D"/>
    <w:rsid w:val="00D53CB9"/>
    <w:rsid w:val="00D53F27"/>
    <w:rsid w:val="00D5404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9B"/>
    <w:rsid w:val="00D56000"/>
    <w:rsid w:val="00D561F2"/>
    <w:rsid w:val="00D564B9"/>
    <w:rsid w:val="00D5650C"/>
    <w:rsid w:val="00D56725"/>
    <w:rsid w:val="00D569C1"/>
    <w:rsid w:val="00D570DC"/>
    <w:rsid w:val="00D5727C"/>
    <w:rsid w:val="00D57627"/>
    <w:rsid w:val="00D577CE"/>
    <w:rsid w:val="00D57D2E"/>
    <w:rsid w:val="00D57E9E"/>
    <w:rsid w:val="00D57F7B"/>
    <w:rsid w:val="00D602D7"/>
    <w:rsid w:val="00D603E9"/>
    <w:rsid w:val="00D6042A"/>
    <w:rsid w:val="00D61029"/>
    <w:rsid w:val="00D61649"/>
    <w:rsid w:val="00D61954"/>
    <w:rsid w:val="00D61BCA"/>
    <w:rsid w:val="00D61C08"/>
    <w:rsid w:val="00D61CD9"/>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12F"/>
    <w:rsid w:val="00D641EA"/>
    <w:rsid w:val="00D6422A"/>
    <w:rsid w:val="00D64A0A"/>
    <w:rsid w:val="00D64A4A"/>
    <w:rsid w:val="00D64B20"/>
    <w:rsid w:val="00D64BA2"/>
    <w:rsid w:val="00D64D8B"/>
    <w:rsid w:val="00D64DF0"/>
    <w:rsid w:val="00D64EC3"/>
    <w:rsid w:val="00D65094"/>
    <w:rsid w:val="00D650C7"/>
    <w:rsid w:val="00D65443"/>
    <w:rsid w:val="00D65924"/>
    <w:rsid w:val="00D65B7D"/>
    <w:rsid w:val="00D65C25"/>
    <w:rsid w:val="00D65D01"/>
    <w:rsid w:val="00D65D29"/>
    <w:rsid w:val="00D65FBA"/>
    <w:rsid w:val="00D662B5"/>
    <w:rsid w:val="00D66365"/>
    <w:rsid w:val="00D66484"/>
    <w:rsid w:val="00D664B1"/>
    <w:rsid w:val="00D665AF"/>
    <w:rsid w:val="00D66709"/>
    <w:rsid w:val="00D6689A"/>
    <w:rsid w:val="00D668B3"/>
    <w:rsid w:val="00D66B5A"/>
    <w:rsid w:val="00D67042"/>
    <w:rsid w:val="00D671D1"/>
    <w:rsid w:val="00D677F2"/>
    <w:rsid w:val="00D678F1"/>
    <w:rsid w:val="00D700B7"/>
    <w:rsid w:val="00D7021B"/>
    <w:rsid w:val="00D7048D"/>
    <w:rsid w:val="00D704F7"/>
    <w:rsid w:val="00D708A3"/>
    <w:rsid w:val="00D70AEF"/>
    <w:rsid w:val="00D70CD6"/>
    <w:rsid w:val="00D70DCE"/>
    <w:rsid w:val="00D711BA"/>
    <w:rsid w:val="00D71296"/>
    <w:rsid w:val="00D7148C"/>
    <w:rsid w:val="00D716B6"/>
    <w:rsid w:val="00D71B37"/>
    <w:rsid w:val="00D71C51"/>
    <w:rsid w:val="00D71D35"/>
    <w:rsid w:val="00D71E45"/>
    <w:rsid w:val="00D71F9D"/>
    <w:rsid w:val="00D72106"/>
    <w:rsid w:val="00D724F7"/>
    <w:rsid w:val="00D725B7"/>
    <w:rsid w:val="00D7267F"/>
    <w:rsid w:val="00D729A0"/>
    <w:rsid w:val="00D72AFA"/>
    <w:rsid w:val="00D73551"/>
    <w:rsid w:val="00D738DE"/>
    <w:rsid w:val="00D73CB2"/>
    <w:rsid w:val="00D73E5E"/>
    <w:rsid w:val="00D73E5F"/>
    <w:rsid w:val="00D73F7A"/>
    <w:rsid w:val="00D74039"/>
    <w:rsid w:val="00D744CB"/>
    <w:rsid w:val="00D74648"/>
    <w:rsid w:val="00D74930"/>
    <w:rsid w:val="00D7496A"/>
    <w:rsid w:val="00D749F6"/>
    <w:rsid w:val="00D74AAC"/>
    <w:rsid w:val="00D74D6D"/>
    <w:rsid w:val="00D74D99"/>
    <w:rsid w:val="00D74DB9"/>
    <w:rsid w:val="00D74FA5"/>
    <w:rsid w:val="00D756F2"/>
    <w:rsid w:val="00D758AA"/>
    <w:rsid w:val="00D75920"/>
    <w:rsid w:val="00D7592C"/>
    <w:rsid w:val="00D75A9F"/>
    <w:rsid w:val="00D75B09"/>
    <w:rsid w:val="00D7618C"/>
    <w:rsid w:val="00D761DF"/>
    <w:rsid w:val="00D762FF"/>
    <w:rsid w:val="00D76369"/>
    <w:rsid w:val="00D76419"/>
    <w:rsid w:val="00D76487"/>
    <w:rsid w:val="00D766E7"/>
    <w:rsid w:val="00D767D2"/>
    <w:rsid w:val="00D76B92"/>
    <w:rsid w:val="00D76E8E"/>
    <w:rsid w:val="00D77182"/>
    <w:rsid w:val="00D779F6"/>
    <w:rsid w:val="00D80472"/>
    <w:rsid w:val="00D804BB"/>
    <w:rsid w:val="00D809B5"/>
    <w:rsid w:val="00D80AD6"/>
    <w:rsid w:val="00D80AE8"/>
    <w:rsid w:val="00D80C35"/>
    <w:rsid w:val="00D80E8A"/>
    <w:rsid w:val="00D80F3D"/>
    <w:rsid w:val="00D80F68"/>
    <w:rsid w:val="00D8105E"/>
    <w:rsid w:val="00D8110B"/>
    <w:rsid w:val="00D81466"/>
    <w:rsid w:val="00D817B5"/>
    <w:rsid w:val="00D81987"/>
    <w:rsid w:val="00D81AB6"/>
    <w:rsid w:val="00D81C8E"/>
    <w:rsid w:val="00D81DA6"/>
    <w:rsid w:val="00D81DDF"/>
    <w:rsid w:val="00D81E9D"/>
    <w:rsid w:val="00D822CD"/>
    <w:rsid w:val="00D82354"/>
    <w:rsid w:val="00D825F9"/>
    <w:rsid w:val="00D82619"/>
    <w:rsid w:val="00D82812"/>
    <w:rsid w:val="00D8296F"/>
    <w:rsid w:val="00D82AB5"/>
    <w:rsid w:val="00D82CF5"/>
    <w:rsid w:val="00D830AC"/>
    <w:rsid w:val="00D8326C"/>
    <w:rsid w:val="00D832B8"/>
    <w:rsid w:val="00D8340E"/>
    <w:rsid w:val="00D83569"/>
    <w:rsid w:val="00D838EF"/>
    <w:rsid w:val="00D839DD"/>
    <w:rsid w:val="00D83BC8"/>
    <w:rsid w:val="00D84090"/>
    <w:rsid w:val="00D84391"/>
    <w:rsid w:val="00D846F1"/>
    <w:rsid w:val="00D84A74"/>
    <w:rsid w:val="00D84B28"/>
    <w:rsid w:val="00D84D61"/>
    <w:rsid w:val="00D84D65"/>
    <w:rsid w:val="00D84E9B"/>
    <w:rsid w:val="00D85288"/>
    <w:rsid w:val="00D85304"/>
    <w:rsid w:val="00D8546E"/>
    <w:rsid w:val="00D8557A"/>
    <w:rsid w:val="00D8581D"/>
    <w:rsid w:val="00D85846"/>
    <w:rsid w:val="00D8589A"/>
    <w:rsid w:val="00D85999"/>
    <w:rsid w:val="00D85CAF"/>
    <w:rsid w:val="00D85DB3"/>
    <w:rsid w:val="00D85F00"/>
    <w:rsid w:val="00D85F48"/>
    <w:rsid w:val="00D86055"/>
    <w:rsid w:val="00D86337"/>
    <w:rsid w:val="00D868B7"/>
    <w:rsid w:val="00D86B51"/>
    <w:rsid w:val="00D86B99"/>
    <w:rsid w:val="00D86C8E"/>
    <w:rsid w:val="00D86D59"/>
    <w:rsid w:val="00D86ED8"/>
    <w:rsid w:val="00D86FAC"/>
    <w:rsid w:val="00D87248"/>
    <w:rsid w:val="00D872CE"/>
    <w:rsid w:val="00D87477"/>
    <w:rsid w:val="00D874B0"/>
    <w:rsid w:val="00D87957"/>
    <w:rsid w:val="00D87972"/>
    <w:rsid w:val="00D87B0C"/>
    <w:rsid w:val="00D87B72"/>
    <w:rsid w:val="00D87D1A"/>
    <w:rsid w:val="00D87E8F"/>
    <w:rsid w:val="00D87EC5"/>
    <w:rsid w:val="00D901F9"/>
    <w:rsid w:val="00D9028E"/>
    <w:rsid w:val="00D904F1"/>
    <w:rsid w:val="00D908CD"/>
    <w:rsid w:val="00D90959"/>
    <w:rsid w:val="00D90ADE"/>
    <w:rsid w:val="00D90BBE"/>
    <w:rsid w:val="00D91499"/>
    <w:rsid w:val="00D91710"/>
    <w:rsid w:val="00D91F60"/>
    <w:rsid w:val="00D92406"/>
    <w:rsid w:val="00D924C6"/>
    <w:rsid w:val="00D926F3"/>
    <w:rsid w:val="00D92985"/>
    <w:rsid w:val="00D92A62"/>
    <w:rsid w:val="00D92BA6"/>
    <w:rsid w:val="00D92D77"/>
    <w:rsid w:val="00D93126"/>
    <w:rsid w:val="00D931CF"/>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527"/>
    <w:rsid w:val="00DA0594"/>
    <w:rsid w:val="00DA0680"/>
    <w:rsid w:val="00DA06F7"/>
    <w:rsid w:val="00DA0927"/>
    <w:rsid w:val="00DA09D9"/>
    <w:rsid w:val="00DA0C47"/>
    <w:rsid w:val="00DA0C8A"/>
    <w:rsid w:val="00DA0F37"/>
    <w:rsid w:val="00DA1099"/>
    <w:rsid w:val="00DA119E"/>
    <w:rsid w:val="00DA155F"/>
    <w:rsid w:val="00DA15B6"/>
    <w:rsid w:val="00DA1BDE"/>
    <w:rsid w:val="00DA1C53"/>
    <w:rsid w:val="00DA1DD7"/>
    <w:rsid w:val="00DA1F03"/>
    <w:rsid w:val="00DA2312"/>
    <w:rsid w:val="00DA231E"/>
    <w:rsid w:val="00DA2478"/>
    <w:rsid w:val="00DA2589"/>
    <w:rsid w:val="00DA2915"/>
    <w:rsid w:val="00DA2981"/>
    <w:rsid w:val="00DA2CD6"/>
    <w:rsid w:val="00DA2D8D"/>
    <w:rsid w:val="00DA2DCB"/>
    <w:rsid w:val="00DA2ED8"/>
    <w:rsid w:val="00DA2FA3"/>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C9"/>
    <w:rsid w:val="00DA5486"/>
    <w:rsid w:val="00DA59B6"/>
    <w:rsid w:val="00DA5A96"/>
    <w:rsid w:val="00DA5C8E"/>
    <w:rsid w:val="00DA66AC"/>
    <w:rsid w:val="00DA6CB0"/>
    <w:rsid w:val="00DA6E31"/>
    <w:rsid w:val="00DA71D1"/>
    <w:rsid w:val="00DA72BA"/>
    <w:rsid w:val="00DA752E"/>
    <w:rsid w:val="00DA77D7"/>
    <w:rsid w:val="00DA7815"/>
    <w:rsid w:val="00DA7820"/>
    <w:rsid w:val="00DA7D6C"/>
    <w:rsid w:val="00DA7EE8"/>
    <w:rsid w:val="00DA7F20"/>
    <w:rsid w:val="00DA7F46"/>
    <w:rsid w:val="00DB001D"/>
    <w:rsid w:val="00DB031A"/>
    <w:rsid w:val="00DB0363"/>
    <w:rsid w:val="00DB0560"/>
    <w:rsid w:val="00DB0829"/>
    <w:rsid w:val="00DB09BA"/>
    <w:rsid w:val="00DB0A82"/>
    <w:rsid w:val="00DB0AC2"/>
    <w:rsid w:val="00DB0ADB"/>
    <w:rsid w:val="00DB0DBC"/>
    <w:rsid w:val="00DB1278"/>
    <w:rsid w:val="00DB1634"/>
    <w:rsid w:val="00DB18F7"/>
    <w:rsid w:val="00DB1C12"/>
    <w:rsid w:val="00DB1CB7"/>
    <w:rsid w:val="00DB1DD3"/>
    <w:rsid w:val="00DB1DDE"/>
    <w:rsid w:val="00DB2084"/>
    <w:rsid w:val="00DB21A2"/>
    <w:rsid w:val="00DB21AD"/>
    <w:rsid w:val="00DB2486"/>
    <w:rsid w:val="00DB27E8"/>
    <w:rsid w:val="00DB292C"/>
    <w:rsid w:val="00DB2BC0"/>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719E"/>
    <w:rsid w:val="00DB7A91"/>
    <w:rsid w:val="00DB7BAE"/>
    <w:rsid w:val="00DB7DF8"/>
    <w:rsid w:val="00DB7E4E"/>
    <w:rsid w:val="00DB7E9C"/>
    <w:rsid w:val="00DB7FA0"/>
    <w:rsid w:val="00DC065D"/>
    <w:rsid w:val="00DC0770"/>
    <w:rsid w:val="00DC0798"/>
    <w:rsid w:val="00DC0ACE"/>
    <w:rsid w:val="00DC0BA1"/>
    <w:rsid w:val="00DC0CCD"/>
    <w:rsid w:val="00DC0CD5"/>
    <w:rsid w:val="00DC0D7B"/>
    <w:rsid w:val="00DC1654"/>
    <w:rsid w:val="00DC1712"/>
    <w:rsid w:val="00DC19D5"/>
    <w:rsid w:val="00DC1B10"/>
    <w:rsid w:val="00DC1BFE"/>
    <w:rsid w:val="00DC1D68"/>
    <w:rsid w:val="00DC1EC8"/>
    <w:rsid w:val="00DC24B5"/>
    <w:rsid w:val="00DC257D"/>
    <w:rsid w:val="00DC268A"/>
    <w:rsid w:val="00DC2722"/>
    <w:rsid w:val="00DC287A"/>
    <w:rsid w:val="00DC3122"/>
    <w:rsid w:val="00DC32AA"/>
    <w:rsid w:val="00DC3845"/>
    <w:rsid w:val="00DC3932"/>
    <w:rsid w:val="00DC3D4D"/>
    <w:rsid w:val="00DC3F4C"/>
    <w:rsid w:val="00DC405C"/>
    <w:rsid w:val="00DC40B0"/>
    <w:rsid w:val="00DC414F"/>
    <w:rsid w:val="00DC4829"/>
    <w:rsid w:val="00DC49D0"/>
    <w:rsid w:val="00DC4AD7"/>
    <w:rsid w:val="00DC4CEE"/>
    <w:rsid w:val="00DC4D02"/>
    <w:rsid w:val="00DC4ED2"/>
    <w:rsid w:val="00DC4FFF"/>
    <w:rsid w:val="00DC5007"/>
    <w:rsid w:val="00DC51EF"/>
    <w:rsid w:val="00DC521F"/>
    <w:rsid w:val="00DC537A"/>
    <w:rsid w:val="00DC5385"/>
    <w:rsid w:val="00DC53BA"/>
    <w:rsid w:val="00DC56A2"/>
    <w:rsid w:val="00DC5902"/>
    <w:rsid w:val="00DC5A37"/>
    <w:rsid w:val="00DC5D8C"/>
    <w:rsid w:val="00DC5DC2"/>
    <w:rsid w:val="00DC5EC6"/>
    <w:rsid w:val="00DC5FDF"/>
    <w:rsid w:val="00DC6158"/>
    <w:rsid w:val="00DC62A8"/>
    <w:rsid w:val="00DC6326"/>
    <w:rsid w:val="00DC6469"/>
    <w:rsid w:val="00DC6868"/>
    <w:rsid w:val="00DC68E9"/>
    <w:rsid w:val="00DC6B7D"/>
    <w:rsid w:val="00DC6B7F"/>
    <w:rsid w:val="00DC6C5B"/>
    <w:rsid w:val="00DC6C6C"/>
    <w:rsid w:val="00DC6DF7"/>
    <w:rsid w:val="00DC6EB0"/>
    <w:rsid w:val="00DC7354"/>
    <w:rsid w:val="00DC7449"/>
    <w:rsid w:val="00DC7649"/>
    <w:rsid w:val="00DC76CA"/>
    <w:rsid w:val="00DC7924"/>
    <w:rsid w:val="00DC7D48"/>
    <w:rsid w:val="00DC7D75"/>
    <w:rsid w:val="00DC7D76"/>
    <w:rsid w:val="00DC7DF6"/>
    <w:rsid w:val="00DD024F"/>
    <w:rsid w:val="00DD032C"/>
    <w:rsid w:val="00DD0396"/>
    <w:rsid w:val="00DD0477"/>
    <w:rsid w:val="00DD06F6"/>
    <w:rsid w:val="00DD091E"/>
    <w:rsid w:val="00DD0CDA"/>
    <w:rsid w:val="00DD0E30"/>
    <w:rsid w:val="00DD10C2"/>
    <w:rsid w:val="00DD140C"/>
    <w:rsid w:val="00DD1542"/>
    <w:rsid w:val="00DD1685"/>
    <w:rsid w:val="00DD183C"/>
    <w:rsid w:val="00DD1908"/>
    <w:rsid w:val="00DD1D8C"/>
    <w:rsid w:val="00DD1EB2"/>
    <w:rsid w:val="00DD1F05"/>
    <w:rsid w:val="00DD1F43"/>
    <w:rsid w:val="00DD225C"/>
    <w:rsid w:val="00DD2401"/>
    <w:rsid w:val="00DD2E2B"/>
    <w:rsid w:val="00DD3389"/>
    <w:rsid w:val="00DD344E"/>
    <w:rsid w:val="00DD345D"/>
    <w:rsid w:val="00DD3534"/>
    <w:rsid w:val="00DD36EF"/>
    <w:rsid w:val="00DD3B7D"/>
    <w:rsid w:val="00DD3DD1"/>
    <w:rsid w:val="00DD408A"/>
    <w:rsid w:val="00DD42C5"/>
    <w:rsid w:val="00DD447B"/>
    <w:rsid w:val="00DD4506"/>
    <w:rsid w:val="00DD48EC"/>
    <w:rsid w:val="00DD48FD"/>
    <w:rsid w:val="00DD4A9B"/>
    <w:rsid w:val="00DD4B11"/>
    <w:rsid w:val="00DD4DA7"/>
    <w:rsid w:val="00DD4F87"/>
    <w:rsid w:val="00DD5043"/>
    <w:rsid w:val="00DD5470"/>
    <w:rsid w:val="00DD5643"/>
    <w:rsid w:val="00DD57B7"/>
    <w:rsid w:val="00DD5925"/>
    <w:rsid w:val="00DD5AE9"/>
    <w:rsid w:val="00DD5FCE"/>
    <w:rsid w:val="00DD6025"/>
    <w:rsid w:val="00DD616C"/>
    <w:rsid w:val="00DD629F"/>
    <w:rsid w:val="00DD6403"/>
    <w:rsid w:val="00DD6C76"/>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625"/>
    <w:rsid w:val="00DE1B57"/>
    <w:rsid w:val="00DE1D46"/>
    <w:rsid w:val="00DE233E"/>
    <w:rsid w:val="00DE2456"/>
    <w:rsid w:val="00DE248B"/>
    <w:rsid w:val="00DE2740"/>
    <w:rsid w:val="00DE2A3C"/>
    <w:rsid w:val="00DE2A76"/>
    <w:rsid w:val="00DE2C20"/>
    <w:rsid w:val="00DE2D05"/>
    <w:rsid w:val="00DE2F71"/>
    <w:rsid w:val="00DE33AB"/>
    <w:rsid w:val="00DE34C7"/>
    <w:rsid w:val="00DE3888"/>
    <w:rsid w:val="00DE3DD8"/>
    <w:rsid w:val="00DE3F87"/>
    <w:rsid w:val="00DE4747"/>
    <w:rsid w:val="00DE4751"/>
    <w:rsid w:val="00DE4AA2"/>
    <w:rsid w:val="00DE4AF1"/>
    <w:rsid w:val="00DE555A"/>
    <w:rsid w:val="00DE57C6"/>
    <w:rsid w:val="00DE5E6E"/>
    <w:rsid w:val="00DE5EF3"/>
    <w:rsid w:val="00DE60E2"/>
    <w:rsid w:val="00DE6263"/>
    <w:rsid w:val="00DE6496"/>
    <w:rsid w:val="00DE6658"/>
    <w:rsid w:val="00DE668F"/>
    <w:rsid w:val="00DE677B"/>
    <w:rsid w:val="00DE6DD4"/>
    <w:rsid w:val="00DE6EE3"/>
    <w:rsid w:val="00DE70AC"/>
    <w:rsid w:val="00DE7103"/>
    <w:rsid w:val="00DE718C"/>
    <w:rsid w:val="00DE7224"/>
    <w:rsid w:val="00DE750A"/>
    <w:rsid w:val="00DE7633"/>
    <w:rsid w:val="00DE782C"/>
    <w:rsid w:val="00DE796F"/>
    <w:rsid w:val="00DE7DA4"/>
    <w:rsid w:val="00DE7DF9"/>
    <w:rsid w:val="00DE7EDA"/>
    <w:rsid w:val="00DE7FE4"/>
    <w:rsid w:val="00DF0252"/>
    <w:rsid w:val="00DF03D4"/>
    <w:rsid w:val="00DF04CD"/>
    <w:rsid w:val="00DF0740"/>
    <w:rsid w:val="00DF09FC"/>
    <w:rsid w:val="00DF0B86"/>
    <w:rsid w:val="00DF0CBF"/>
    <w:rsid w:val="00DF0F72"/>
    <w:rsid w:val="00DF114A"/>
    <w:rsid w:val="00DF1263"/>
    <w:rsid w:val="00DF13E5"/>
    <w:rsid w:val="00DF14D8"/>
    <w:rsid w:val="00DF181B"/>
    <w:rsid w:val="00DF1993"/>
    <w:rsid w:val="00DF19AE"/>
    <w:rsid w:val="00DF1A4A"/>
    <w:rsid w:val="00DF1DA0"/>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BF0"/>
    <w:rsid w:val="00DF4DEE"/>
    <w:rsid w:val="00DF5075"/>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1A"/>
    <w:rsid w:val="00DF6FFF"/>
    <w:rsid w:val="00DF7292"/>
    <w:rsid w:val="00DF74FF"/>
    <w:rsid w:val="00DF75F5"/>
    <w:rsid w:val="00DF780B"/>
    <w:rsid w:val="00DF796C"/>
    <w:rsid w:val="00DF7ADE"/>
    <w:rsid w:val="00DF7C09"/>
    <w:rsid w:val="00DF7E65"/>
    <w:rsid w:val="00E0003C"/>
    <w:rsid w:val="00E00258"/>
    <w:rsid w:val="00E00539"/>
    <w:rsid w:val="00E0070C"/>
    <w:rsid w:val="00E007FF"/>
    <w:rsid w:val="00E00809"/>
    <w:rsid w:val="00E00AD7"/>
    <w:rsid w:val="00E00E8D"/>
    <w:rsid w:val="00E013A0"/>
    <w:rsid w:val="00E01477"/>
    <w:rsid w:val="00E0156B"/>
    <w:rsid w:val="00E0158E"/>
    <w:rsid w:val="00E0177E"/>
    <w:rsid w:val="00E019A9"/>
    <w:rsid w:val="00E01A50"/>
    <w:rsid w:val="00E01B8D"/>
    <w:rsid w:val="00E01BE8"/>
    <w:rsid w:val="00E01D30"/>
    <w:rsid w:val="00E01D87"/>
    <w:rsid w:val="00E01E2D"/>
    <w:rsid w:val="00E01EB3"/>
    <w:rsid w:val="00E01ED2"/>
    <w:rsid w:val="00E01F06"/>
    <w:rsid w:val="00E020D4"/>
    <w:rsid w:val="00E0249A"/>
    <w:rsid w:val="00E02633"/>
    <w:rsid w:val="00E026F7"/>
    <w:rsid w:val="00E027DF"/>
    <w:rsid w:val="00E02BD5"/>
    <w:rsid w:val="00E02C13"/>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6941"/>
    <w:rsid w:val="00E0709E"/>
    <w:rsid w:val="00E07387"/>
    <w:rsid w:val="00E073D8"/>
    <w:rsid w:val="00E079DF"/>
    <w:rsid w:val="00E07AC3"/>
    <w:rsid w:val="00E07AEE"/>
    <w:rsid w:val="00E07B24"/>
    <w:rsid w:val="00E07C5F"/>
    <w:rsid w:val="00E07D2B"/>
    <w:rsid w:val="00E07D63"/>
    <w:rsid w:val="00E07F7B"/>
    <w:rsid w:val="00E07F95"/>
    <w:rsid w:val="00E100A5"/>
    <w:rsid w:val="00E1020D"/>
    <w:rsid w:val="00E10488"/>
    <w:rsid w:val="00E106BD"/>
    <w:rsid w:val="00E10730"/>
    <w:rsid w:val="00E107CA"/>
    <w:rsid w:val="00E10A1A"/>
    <w:rsid w:val="00E10BBA"/>
    <w:rsid w:val="00E10C57"/>
    <w:rsid w:val="00E10E58"/>
    <w:rsid w:val="00E10F58"/>
    <w:rsid w:val="00E111A5"/>
    <w:rsid w:val="00E111D8"/>
    <w:rsid w:val="00E11233"/>
    <w:rsid w:val="00E113D1"/>
    <w:rsid w:val="00E114B9"/>
    <w:rsid w:val="00E11997"/>
    <w:rsid w:val="00E119C6"/>
    <w:rsid w:val="00E11BCC"/>
    <w:rsid w:val="00E11C8A"/>
    <w:rsid w:val="00E11D35"/>
    <w:rsid w:val="00E11E58"/>
    <w:rsid w:val="00E12163"/>
    <w:rsid w:val="00E12614"/>
    <w:rsid w:val="00E12698"/>
    <w:rsid w:val="00E1278B"/>
    <w:rsid w:val="00E12857"/>
    <w:rsid w:val="00E12D38"/>
    <w:rsid w:val="00E12E62"/>
    <w:rsid w:val="00E12F31"/>
    <w:rsid w:val="00E130ED"/>
    <w:rsid w:val="00E132FB"/>
    <w:rsid w:val="00E1350A"/>
    <w:rsid w:val="00E1377C"/>
    <w:rsid w:val="00E13926"/>
    <w:rsid w:val="00E13C89"/>
    <w:rsid w:val="00E140E4"/>
    <w:rsid w:val="00E144C4"/>
    <w:rsid w:val="00E148BF"/>
    <w:rsid w:val="00E14D5D"/>
    <w:rsid w:val="00E14EB3"/>
    <w:rsid w:val="00E152E8"/>
    <w:rsid w:val="00E15AC7"/>
    <w:rsid w:val="00E15BCD"/>
    <w:rsid w:val="00E15DCC"/>
    <w:rsid w:val="00E15F23"/>
    <w:rsid w:val="00E160A1"/>
    <w:rsid w:val="00E1621B"/>
    <w:rsid w:val="00E163D3"/>
    <w:rsid w:val="00E16436"/>
    <w:rsid w:val="00E16D35"/>
    <w:rsid w:val="00E16F30"/>
    <w:rsid w:val="00E1701C"/>
    <w:rsid w:val="00E1706A"/>
    <w:rsid w:val="00E170A0"/>
    <w:rsid w:val="00E17300"/>
    <w:rsid w:val="00E173A4"/>
    <w:rsid w:val="00E173C7"/>
    <w:rsid w:val="00E17839"/>
    <w:rsid w:val="00E17866"/>
    <w:rsid w:val="00E178BC"/>
    <w:rsid w:val="00E17A43"/>
    <w:rsid w:val="00E17AF3"/>
    <w:rsid w:val="00E20217"/>
    <w:rsid w:val="00E2071F"/>
    <w:rsid w:val="00E20781"/>
    <w:rsid w:val="00E20978"/>
    <w:rsid w:val="00E20AD1"/>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3039"/>
    <w:rsid w:val="00E232F9"/>
    <w:rsid w:val="00E235D5"/>
    <w:rsid w:val="00E23719"/>
    <w:rsid w:val="00E23726"/>
    <w:rsid w:val="00E23AE1"/>
    <w:rsid w:val="00E23C86"/>
    <w:rsid w:val="00E23E7A"/>
    <w:rsid w:val="00E23FEA"/>
    <w:rsid w:val="00E243DC"/>
    <w:rsid w:val="00E243DE"/>
    <w:rsid w:val="00E24687"/>
    <w:rsid w:val="00E24872"/>
    <w:rsid w:val="00E248FB"/>
    <w:rsid w:val="00E24ADF"/>
    <w:rsid w:val="00E24EC6"/>
    <w:rsid w:val="00E251D7"/>
    <w:rsid w:val="00E2554B"/>
    <w:rsid w:val="00E255E3"/>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CC8"/>
    <w:rsid w:val="00E26D1C"/>
    <w:rsid w:val="00E26EE1"/>
    <w:rsid w:val="00E270C7"/>
    <w:rsid w:val="00E27104"/>
    <w:rsid w:val="00E27598"/>
    <w:rsid w:val="00E275AF"/>
    <w:rsid w:val="00E27606"/>
    <w:rsid w:val="00E27648"/>
    <w:rsid w:val="00E27656"/>
    <w:rsid w:val="00E276BC"/>
    <w:rsid w:val="00E27778"/>
    <w:rsid w:val="00E278F6"/>
    <w:rsid w:val="00E27A48"/>
    <w:rsid w:val="00E27AC0"/>
    <w:rsid w:val="00E27BDA"/>
    <w:rsid w:val="00E27DC1"/>
    <w:rsid w:val="00E27E77"/>
    <w:rsid w:val="00E30179"/>
    <w:rsid w:val="00E30205"/>
    <w:rsid w:val="00E30377"/>
    <w:rsid w:val="00E30511"/>
    <w:rsid w:val="00E30B9B"/>
    <w:rsid w:val="00E30C36"/>
    <w:rsid w:val="00E30F3C"/>
    <w:rsid w:val="00E31373"/>
    <w:rsid w:val="00E313C6"/>
    <w:rsid w:val="00E3153B"/>
    <w:rsid w:val="00E3165D"/>
    <w:rsid w:val="00E31A16"/>
    <w:rsid w:val="00E31AA6"/>
    <w:rsid w:val="00E31AEE"/>
    <w:rsid w:val="00E31B6F"/>
    <w:rsid w:val="00E31CB5"/>
    <w:rsid w:val="00E31E3F"/>
    <w:rsid w:val="00E31EB7"/>
    <w:rsid w:val="00E31EE7"/>
    <w:rsid w:val="00E32160"/>
    <w:rsid w:val="00E32396"/>
    <w:rsid w:val="00E32680"/>
    <w:rsid w:val="00E3275D"/>
    <w:rsid w:val="00E327CA"/>
    <w:rsid w:val="00E32F8A"/>
    <w:rsid w:val="00E332B2"/>
    <w:rsid w:val="00E33498"/>
    <w:rsid w:val="00E33571"/>
    <w:rsid w:val="00E338AC"/>
    <w:rsid w:val="00E33A07"/>
    <w:rsid w:val="00E33EB7"/>
    <w:rsid w:val="00E33F0B"/>
    <w:rsid w:val="00E3400A"/>
    <w:rsid w:val="00E34061"/>
    <w:rsid w:val="00E341DA"/>
    <w:rsid w:val="00E34392"/>
    <w:rsid w:val="00E34559"/>
    <w:rsid w:val="00E345BA"/>
    <w:rsid w:val="00E34943"/>
    <w:rsid w:val="00E34CB8"/>
    <w:rsid w:val="00E34D27"/>
    <w:rsid w:val="00E34FC6"/>
    <w:rsid w:val="00E35128"/>
    <w:rsid w:val="00E3518B"/>
    <w:rsid w:val="00E3530B"/>
    <w:rsid w:val="00E35361"/>
    <w:rsid w:val="00E35454"/>
    <w:rsid w:val="00E35848"/>
    <w:rsid w:val="00E35A35"/>
    <w:rsid w:val="00E35D22"/>
    <w:rsid w:val="00E35E59"/>
    <w:rsid w:val="00E36315"/>
    <w:rsid w:val="00E36361"/>
    <w:rsid w:val="00E3656E"/>
    <w:rsid w:val="00E3688D"/>
    <w:rsid w:val="00E36942"/>
    <w:rsid w:val="00E36971"/>
    <w:rsid w:val="00E369C1"/>
    <w:rsid w:val="00E36A14"/>
    <w:rsid w:val="00E36B4D"/>
    <w:rsid w:val="00E36C55"/>
    <w:rsid w:val="00E36D32"/>
    <w:rsid w:val="00E372B0"/>
    <w:rsid w:val="00E37587"/>
    <w:rsid w:val="00E375F3"/>
    <w:rsid w:val="00E3765D"/>
    <w:rsid w:val="00E37665"/>
    <w:rsid w:val="00E37CD5"/>
    <w:rsid w:val="00E37DB2"/>
    <w:rsid w:val="00E37DB8"/>
    <w:rsid w:val="00E401ED"/>
    <w:rsid w:val="00E4020F"/>
    <w:rsid w:val="00E4022A"/>
    <w:rsid w:val="00E4056A"/>
    <w:rsid w:val="00E4076B"/>
    <w:rsid w:val="00E407FC"/>
    <w:rsid w:val="00E40B7D"/>
    <w:rsid w:val="00E41322"/>
    <w:rsid w:val="00E414E1"/>
    <w:rsid w:val="00E4168A"/>
    <w:rsid w:val="00E4172F"/>
    <w:rsid w:val="00E417D1"/>
    <w:rsid w:val="00E417E0"/>
    <w:rsid w:val="00E418D5"/>
    <w:rsid w:val="00E41A0E"/>
    <w:rsid w:val="00E41B19"/>
    <w:rsid w:val="00E422E4"/>
    <w:rsid w:val="00E4258D"/>
    <w:rsid w:val="00E42732"/>
    <w:rsid w:val="00E427D3"/>
    <w:rsid w:val="00E42C19"/>
    <w:rsid w:val="00E42CAD"/>
    <w:rsid w:val="00E42E4D"/>
    <w:rsid w:val="00E42ED0"/>
    <w:rsid w:val="00E43159"/>
    <w:rsid w:val="00E436A5"/>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491"/>
    <w:rsid w:val="00E45765"/>
    <w:rsid w:val="00E4577B"/>
    <w:rsid w:val="00E45870"/>
    <w:rsid w:val="00E45CF3"/>
    <w:rsid w:val="00E45E69"/>
    <w:rsid w:val="00E45FE7"/>
    <w:rsid w:val="00E4626B"/>
    <w:rsid w:val="00E46302"/>
    <w:rsid w:val="00E4670B"/>
    <w:rsid w:val="00E46843"/>
    <w:rsid w:val="00E46971"/>
    <w:rsid w:val="00E46A0C"/>
    <w:rsid w:val="00E46D23"/>
    <w:rsid w:val="00E47034"/>
    <w:rsid w:val="00E47049"/>
    <w:rsid w:val="00E47458"/>
    <w:rsid w:val="00E478B7"/>
    <w:rsid w:val="00E47B0D"/>
    <w:rsid w:val="00E47CC8"/>
    <w:rsid w:val="00E50066"/>
    <w:rsid w:val="00E5019B"/>
    <w:rsid w:val="00E50257"/>
    <w:rsid w:val="00E50259"/>
    <w:rsid w:val="00E50743"/>
    <w:rsid w:val="00E50917"/>
    <w:rsid w:val="00E50C39"/>
    <w:rsid w:val="00E50C52"/>
    <w:rsid w:val="00E50C6D"/>
    <w:rsid w:val="00E50F29"/>
    <w:rsid w:val="00E50FA6"/>
    <w:rsid w:val="00E5105D"/>
    <w:rsid w:val="00E51132"/>
    <w:rsid w:val="00E51352"/>
    <w:rsid w:val="00E51423"/>
    <w:rsid w:val="00E51926"/>
    <w:rsid w:val="00E51BE4"/>
    <w:rsid w:val="00E51C87"/>
    <w:rsid w:val="00E51E68"/>
    <w:rsid w:val="00E51F55"/>
    <w:rsid w:val="00E51F5B"/>
    <w:rsid w:val="00E5241F"/>
    <w:rsid w:val="00E52446"/>
    <w:rsid w:val="00E524F2"/>
    <w:rsid w:val="00E525CF"/>
    <w:rsid w:val="00E527E8"/>
    <w:rsid w:val="00E52AF8"/>
    <w:rsid w:val="00E52D3E"/>
    <w:rsid w:val="00E52FE1"/>
    <w:rsid w:val="00E531C8"/>
    <w:rsid w:val="00E531ED"/>
    <w:rsid w:val="00E53455"/>
    <w:rsid w:val="00E5362F"/>
    <w:rsid w:val="00E536BF"/>
    <w:rsid w:val="00E5376C"/>
    <w:rsid w:val="00E53B1D"/>
    <w:rsid w:val="00E53D38"/>
    <w:rsid w:val="00E53E93"/>
    <w:rsid w:val="00E5400A"/>
    <w:rsid w:val="00E54247"/>
    <w:rsid w:val="00E542C0"/>
    <w:rsid w:val="00E545B0"/>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6E"/>
    <w:rsid w:val="00E56582"/>
    <w:rsid w:val="00E566C5"/>
    <w:rsid w:val="00E56798"/>
    <w:rsid w:val="00E567B2"/>
    <w:rsid w:val="00E568CA"/>
    <w:rsid w:val="00E56A8D"/>
    <w:rsid w:val="00E56A95"/>
    <w:rsid w:val="00E56C6A"/>
    <w:rsid w:val="00E5705A"/>
    <w:rsid w:val="00E57157"/>
    <w:rsid w:val="00E574C4"/>
    <w:rsid w:val="00E576FA"/>
    <w:rsid w:val="00E57701"/>
    <w:rsid w:val="00E577CE"/>
    <w:rsid w:val="00E577E0"/>
    <w:rsid w:val="00E57904"/>
    <w:rsid w:val="00E579F4"/>
    <w:rsid w:val="00E57B72"/>
    <w:rsid w:val="00E57E78"/>
    <w:rsid w:val="00E6000B"/>
    <w:rsid w:val="00E60189"/>
    <w:rsid w:val="00E605D3"/>
    <w:rsid w:val="00E6098D"/>
    <w:rsid w:val="00E60B38"/>
    <w:rsid w:val="00E60D02"/>
    <w:rsid w:val="00E60F0B"/>
    <w:rsid w:val="00E60F12"/>
    <w:rsid w:val="00E61120"/>
    <w:rsid w:val="00E6119D"/>
    <w:rsid w:val="00E614B4"/>
    <w:rsid w:val="00E6158C"/>
    <w:rsid w:val="00E61972"/>
    <w:rsid w:val="00E61C19"/>
    <w:rsid w:val="00E61EC0"/>
    <w:rsid w:val="00E6213D"/>
    <w:rsid w:val="00E622F6"/>
    <w:rsid w:val="00E623D1"/>
    <w:rsid w:val="00E62475"/>
    <w:rsid w:val="00E62A50"/>
    <w:rsid w:val="00E62D1C"/>
    <w:rsid w:val="00E62FDB"/>
    <w:rsid w:val="00E63317"/>
    <w:rsid w:val="00E63318"/>
    <w:rsid w:val="00E63533"/>
    <w:rsid w:val="00E63CFA"/>
    <w:rsid w:val="00E63E80"/>
    <w:rsid w:val="00E63F17"/>
    <w:rsid w:val="00E6404A"/>
    <w:rsid w:val="00E647FC"/>
    <w:rsid w:val="00E648FA"/>
    <w:rsid w:val="00E64A98"/>
    <w:rsid w:val="00E64EC9"/>
    <w:rsid w:val="00E6504B"/>
    <w:rsid w:val="00E650D1"/>
    <w:rsid w:val="00E6510B"/>
    <w:rsid w:val="00E65201"/>
    <w:rsid w:val="00E6521F"/>
    <w:rsid w:val="00E652A6"/>
    <w:rsid w:val="00E653A8"/>
    <w:rsid w:val="00E65856"/>
    <w:rsid w:val="00E658FA"/>
    <w:rsid w:val="00E65F71"/>
    <w:rsid w:val="00E66222"/>
    <w:rsid w:val="00E66511"/>
    <w:rsid w:val="00E66532"/>
    <w:rsid w:val="00E66550"/>
    <w:rsid w:val="00E66593"/>
    <w:rsid w:val="00E6686B"/>
    <w:rsid w:val="00E66CAD"/>
    <w:rsid w:val="00E66D44"/>
    <w:rsid w:val="00E66F15"/>
    <w:rsid w:val="00E67420"/>
    <w:rsid w:val="00E67994"/>
    <w:rsid w:val="00E67E47"/>
    <w:rsid w:val="00E67F0C"/>
    <w:rsid w:val="00E7000A"/>
    <w:rsid w:val="00E700A2"/>
    <w:rsid w:val="00E70433"/>
    <w:rsid w:val="00E7044C"/>
    <w:rsid w:val="00E705D3"/>
    <w:rsid w:val="00E7067D"/>
    <w:rsid w:val="00E707CF"/>
    <w:rsid w:val="00E70AE2"/>
    <w:rsid w:val="00E70D49"/>
    <w:rsid w:val="00E70E11"/>
    <w:rsid w:val="00E70EC4"/>
    <w:rsid w:val="00E71144"/>
    <w:rsid w:val="00E71247"/>
    <w:rsid w:val="00E712EB"/>
    <w:rsid w:val="00E71483"/>
    <w:rsid w:val="00E7159F"/>
    <w:rsid w:val="00E715F7"/>
    <w:rsid w:val="00E715FC"/>
    <w:rsid w:val="00E716FE"/>
    <w:rsid w:val="00E71737"/>
    <w:rsid w:val="00E7182A"/>
    <w:rsid w:val="00E71A70"/>
    <w:rsid w:val="00E71E98"/>
    <w:rsid w:val="00E71EDE"/>
    <w:rsid w:val="00E7204A"/>
    <w:rsid w:val="00E72059"/>
    <w:rsid w:val="00E72405"/>
    <w:rsid w:val="00E72797"/>
    <w:rsid w:val="00E72830"/>
    <w:rsid w:val="00E72A42"/>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4AB"/>
    <w:rsid w:val="00E80C0B"/>
    <w:rsid w:val="00E80CE8"/>
    <w:rsid w:val="00E80DEC"/>
    <w:rsid w:val="00E8114D"/>
    <w:rsid w:val="00E81215"/>
    <w:rsid w:val="00E8146E"/>
    <w:rsid w:val="00E814AD"/>
    <w:rsid w:val="00E81800"/>
    <w:rsid w:val="00E81ABD"/>
    <w:rsid w:val="00E81BED"/>
    <w:rsid w:val="00E81C0A"/>
    <w:rsid w:val="00E81DDB"/>
    <w:rsid w:val="00E81FBE"/>
    <w:rsid w:val="00E82218"/>
    <w:rsid w:val="00E826AE"/>
    <w:rsid w:val="00E826DA"/>
    <w:rsid w:val="00E82E72"/>
    <w:rsid w:val="00E83B2B"/>
    <w:rsid w:val="00E83CD0"/>
    <w:rsid w:val="00E83EAB"/>
    <w:rsid w:val="00E83EFE"/>
    <w:rsid w:val="00E8410E"/>
    <w:rsid w:val="00E84222"/>
    <w:rsid w:val="00E8426F"/>
    <w:rsid w:val="00E8442B"/>
    <w:rsid w:val="00E845C5"/>
    <w:rsid w:val="00E846CE"/>
    <w:rsid w:val="00E846D3"/>
    <w:rsid w:val="00E848B3"/>
    <w:rsid w:val="00E8492A"/>
    <w:rsid w:val="00E84951"/>
    <w:rsid w:val="00E849B1"/>
    <w:rsid w:val="00E84D12"/>
    <w:rsid w:val="00E84FE1"/>
    <w:rsid w:val="00E853EA"/>
    <w:rsid w:val="00E856FD"/>
    <w:rsid w:val="00E85A09"/>
    <w:rsid w:val="00E85E8F"/>
    <w:rsid w:val="00E861AC"/>
    <w:rsid w:val="00E86681"/>
    <w:rsid w:val="00E86935"/>
    <w:rsid w:val="00E86EC2"/>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C73"/>
    <w:rsid w:val="00E91D6A"/>
    <w:rsid w:val="00E91F2D"/>
    <w:rsid w:val="00E920EF"/>
    <w:rsid w:val="00E9220A"/>
    <w:rsid w:val="00E922A3"/>
    <w:rsid w:val="00E92375"/>
    <w:rsid w:val="00E92ACE"/>
    <w:rsid w:val="00E92C44"/>
    <w:rsid w:val="00E92D27"/>
    <w:rsid w:val="00E92DF6"/>
    <w:rsid w:val="00E930D6"/>
    <w:rsid w:val="00E931AF"/>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B67"/>
    <w:rsid w:val="00E94B9D"/>
    <w:rsid w:val="00E94BAF"/>
    <w:rsid w:val="00E94CF3"/>
    <w:rsid w:val="00E94D30"/>
    <w:rsid w:val="00E94E16"/>
    <w:rsid w:val="00E94E6A"/>
    <w:rsid w:val="00E9501E"/>
    <w:rsid w:val="00E950DF"/>
    <w:rsid w:val="00E95347"/>
    <w:rsid w:val="00E956C0"/>
    <w:rsid w:val="00E956D4"/>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FD3"/>
    <w:rsid w:val="00E97FED"/>
    <w:rsid w:val="00EA034B"/>
    <w:rsid w:val="00EA03CB"/>
    <w:rsid w:val="00EA0768"/>
    <w:rsid w:val="00EA0A17"/>
    <w:rsid w:val="00EA0CA8"/>
    <w:rsid w:val="00EA0F9E"/>
    <w:rsid w:val="00EA10C3"/>
    <w:rsid w:val="00EA15A1"/>
    <w:rsid w:val="00EA1BC0"/>
    <w:rsid w:val="00EA217D"/>
    <w:rsid w:val="00EA2256"/>
    <w:rsid w:val="00EA2635"/>
    <w:rsid w:val="00EA26E8"/>
    <w:rsid w:val="00EA2704"/>
    <w:rsid w:val="00EA2B39"/>
    <w:rsid w:val="00EA2BEA"/>
    <w:rsid w:val="00EA2DBB"/>
    <w:rsid w:val="00EA2E6E"/>
    <w:rsid w:val="00EA3361"/>
    <w:rsid w:val="00EA349B"/>
    <w:rsid w:val="00EA34D4"/>
    <w:rsid w:val="00EA414B"/>
    <w:rsid w:val="00EA41ED"/>
    <w:rsid w:val="00EA429F"/>
    <w:rsid w:val="00EA4502"/>
    <w:rsid w:val="00EA459B"/>
    <w:rsid w:val="00EA4611"/>
    <w:rsid w:val="00EA46E2"/>
    <w:rsid w:val="00EA4877"/>
    <w:rsid w:val="00EA50FC"/>
    <w:rsid w:val="00EA5126"/>
    <w:rsid w:val="00EA52D2"/>
    <w:rsid w:val="00EA578D"/>
    <w:rsid w:val="00EA5807"/>
    <w:rsid w:val="00EA5911"/>
    <w:rsid w:val="00EA5C4A"/>
    <w:rsid w:val="00EA5F9D"/>
    <w:rsid w:val="00EA60BB"/>
    <w:rsid w:val="00EA6131"/>
    <w:rsid w:val="00EA613D"/>
    <w:rsid w:val="00EA62CB"/>
    <w:rsid w:val="00EA663C"/>
    <w:rsid w:val="00EA68E3"/>
    <w:rsid w:val="00EA69D7"/>
    <w:rsid w:val="00EA6C45"/>
    <w:rsid w:val="00EA6CB6"/>
    <w:rsid w:val="00EA737D"/>
    <w:rsid w:val="00EA76A9"/>
    <w:rsid w:val="00EA7ACE"/>
    <w:rsid w:val="00EA7D60"/>
    <w:rsid w:val="00EA7F9B"/>
    <w:rsid w:val="00EB003E"/>
    <w:rsid w:val="00EB00C3"/>
    <w:rsid w:val="00EB0141"/>
    <w:rsid w:val="00EB03C9"/>
    <w:rsid w:val="00EB047C"/>
    <w:rsid w:val="00EB0577"/>
    <w:rsid w:val="00EB0878"/>
    <w:rsid w:val="00EB088A"/>
    <w:rsid w:val="00EB096E"/>
    <w:rsid w:val="00EB0C76"/>
    <w:rsid w:val="00EB0C9C"/>
    <w:rsid w:val="00EB0EA2"/>
    <w:rsid w:val="00EB12F9"/>
    <w:rsid w:val="00EB16DE"/>
    <w:rsid w:val="00EB1C71"/>
    <w:rsid w:val="00EB1E7C"/>
    <w:rsid w:val="00EB2392"/>
    <w:rsid w:val="00EB254D"/>
    <w:rsid w:val="00EB2E78"/>
    <w:rsid w:val="00EB2EDA"/>
    <w:rsid w:val="00EB30F4"/>
    <w:rsid w:val="00EB314A"/>
    <w:rsid w:val="00EB31F8"/>
    <w:rsid w:val="00EB3371"/>
    <w:rsid w:val="00EB3411"/>
    <w:rsid w:val="00EB34CF"/>
    <w:rsid w:val="00EB3626"/>
    <w:rsid w:val="00EB37CE"/>
    <w:rsid w:val="00EB38C1"/>
    <w:rsid w:val="00EB398F"/>
    <w:rsid w:val="00EB3C34"/>
    <w:rsid w:val="00EB3E8E"/>
    <w:rsid w:val="00EB3F98"/>
    <w:rsid w:val="00EB40A6"/>
    <w:rsid w:val="00EB414F"/>
    <w:rsid w:val="00EB4418"/>
    <w:rsid w:val="00EB45F4"/>
    <w:rsid w:val="00EB47E0"/>
    <w:rsid w:val="00EB4AEA"/>
    <w:rsid w:val="00EB4DBD"/>
    <w:rsid w:val="00EB4F96"/>
    <w:rsid w:val="00EB5314"/>
    <w:rsid w:val="00EB5399"/>
    <w:rsid w:val="00EB54F3"/>
    <w:rsid w:val="00EB5651"/>
    <w:rsid w:val="00EB5B5D"/>
    <w:rsid w:val="00EB618D"/>
    <w:rsid w:val="00EB622C"/>
    <w:rsid w:val="00EB62EB"/>
    <w:rsid w:val="00EB63A8"/>
    <w:rsid w:val="00EB660B"/>
    <w:rsid w:val="00EB68AB"/>
    <w:rsid w:val="00EB6A88"/>
    <w:rsid w:val="00EB6BCC"/>
    <w:rsid w:val="00EB6DF5"/>
    <w:rsid w:val="00EB738A"/>
    <w:rsid w:val="00EB74A8"/>
    <w:rsid w:val="00EB74CA"/>
    <w:rsid w:val="00EB761D"/>
    <w:rsid w:val="00EB784F"/>
    <w:rsid w:val="00EB7B32"/>
    <w:rsid w:val="00EB7D04"/>
    <w:rsid w:val="00EB7D1F"/>
    <w:rsid w:val="00EB7F0C"/>
    <w:rsid w:val="00EC035C"/>
    <w:rsid w:val="00EC03D7"/>
    <w:rsid w:val="00EC050C"/>
    <w:rsid w:val="00EC09D8"/>
    <w:rsid w:val="00EC0FB0"/>
    <w:rsid w:val="00EC1375"/>
    <w:rsid w:val="00EC138F"/>
    <w:rsid w:val="00EC13DD"/>
    <w:rsid w:val="00EC14F4"/>
    <w:rsid w:val="00EC151E"/>
    <w:rsid w:val="00EC155C"/>
    <w:rsid w:val="00EC1683"/>
    <w:rsid w:val="00EC16D9"/>
    <w:rsid w:val="00EC17A0"/>
    <w:rsid w:val="00EC17DB"/>
    <w:rsid w:val="00EC1EFB"/>
    <w:rsid w:val="00EC1FF1"/>
    <w:rsid w:val="00EC204B"/>
    <w:rsid w:val="00EC2524"/>
    <w:rsid w:val="00EC26B4"/>
    <w:rsid w:val="00EC272D"/>
    <w:rsid w:val="00EC2899"/>
    <w:rsid w:val="00EC2929"/>
    <w:rsid w:val="00EC29DF"/>
    <w:rsid w:val="00EC34E5"/>
    <w:rsid w:val="00EC352B"/>
    <w:rsid w:val="00EC3734"/>
    <w:rsid w:val="00EC381D"/>
    <w:rsid w:val="00EC3F4D"/>
    <w:rsid w:val="00EC418B"/>
    <w:rsid w:val="00EC41B0"/>
    <w:rsid w:val="00EC41B4"/>
    <w:rsid w:val="00EC41E6"/>
    <w:rsid w:val="00EC44AC"/>
    <w:rsid w:val="00EC4824"/>
    <w:rsid w:val="00EC4A52"/>
    <w:rsid w:val="00EC4B26"/>
    <w:rsid w:val="00EC4C7A"/>
    <w:rsid w:val="00EC4CE6"/>
    <w:rsid w:val="00EC4DF9"/>
    <w:rsid w:val="00EC4F9E"/>
    <w:rsid w:val="00EC4FAB"/>
    <w:rsid w:val="00EC552F"/>
    <w:rsid w:val="00EC5595"/>
    <w:rsid w:val="00EC5B49"/>
    <w:rsid w:val="00EC5B57"/>
    <w:rsid w:val="00EC5F13"/>
    <w:rsid w:val="00EC5FBD"/>
    <w:rsid w:val="00EC63AA"/>
    <w:rsid w:val="00EC6575"/>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DDF"/>
    <w:rsid w:val="00ED3E8F"/>
    <w:rsid w:val="00ED403D"/>
    <w:rsid w:val="00ED4066"/>
    <w:rsid w:val="00ED408C"/>
    <w:rsid w:val="00ED40E7"/>
    <w:rsid w:val="00ED419A"/>
    <w:rsid w:val="00ED43DA"/>
    <w:rsid w:val="00ED4656"/>
    <w:rsid w:val="00ED469E"/>
    <w:rsid w:val="00ED47FA"/>
    <w:rsid w:val="00ED4A9C"/>
    <w:rsid w:val="00ED4BA7"/>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DAD"/>
    <w:rsid w:val="00ED7042"/>
    <w:rsid w:val="00ED7414"/>
    <w:rsid w:val="00ED761A"/>
    <w:rsid w:val="00ED7852"/>
    <w:rsid w:val="00ED78DE"/>
    <w:rsid w:val="00ED7A00"/>
    <w:rsid w:val="00ED7C14"/>
    <w:rsid w:val="00EE022C"/>
    <w:rsid w:val="00EE03B6"/>
    <w:rsid w:val="00EE0645"/>
    <w:rsid w:val="00EE0700"/>
    <w:rsid w:val="00EE0727"/>
    <w:rsid w:val="00EE090D"/>
    <w:rsid w:val="00EE0977"/>
    <w:rsid w:val="00EE0B4A"/>
    <w:rsid w:val="00EE101F"/>
    <w:rsid w:val="00EE1164"/>
    <w:rsid w:val="00EE1419"/>
    <w:rsid w:val="00EE1475"/>
    <w:rsid w:val="00EE149E"/>
    <w:rsid w:val="00EE1704"/>
    <w:rsid w:val="00EE18C1"/>
    <w:rsid w:val="00EE1929"/>
    <w:rsid w:val="00EE1A8B"/>
    <w:rsid w:val="00EE1EC5"/>
    <w:rsid w:val="00EE1EDB"/>
    <w:rsid w:val="00EE2317"/>
    <w:rsid w:val="00EE2393"/>
    <w:rsid w:val="00EE24DC"/>
    <w:rsid w:val="00EE272D"/>
    <w:rsid w:val="00EE27E4"/>
    <w:rsid w:val="00EE286E"/>
    <w:rsid w:val="00EE2DD4"/>
    <w:rsid w:val="00EE2F51"/>
    <w:rsid w:val="00EE32D7"/>
    <w:rsid w:val="00EE331F"/>
    <w:rsid w:val="00EE33C6"/>
    <w:rsid w:val="00EE33D7"/>
    <w:rsid w:val="00EE34E0"/>
    <w:rsid w:val="00EE3799"/>
    <w:rsid w:val="00EE3833"/>
    <w:rsid w:val="00EE3BC3"/>
    <w:rsid w:val="00EE3C14"/>
    <w:rsid w:val="00EE3D61"/>
    <w:rsid w:val="00EE3E3C"/>
    <w:rsid w:val="00EE3E57"/>
    <w:rsid w:val="00EE40B3"/>
    <w:rsid w:val="00EE4153"/>
    <w:rsid w:val="00EE4405"/>
    <w:rsid w:val="00EE4897"/>
    <w:rsid w:val="00EE4A5A"/>
    <w:rsid w:val="00EE508C"/>
    <w:rsid w:val="00EE5296"/>
    <w:rsid w:val="00EE5377"/>
    <w:rsid w:val="00EE551D"/>
    <w:rsid w:val="00EE556E"/>
    <w:rsid w:val="00EE5B34"/>
    <w:rsid w:val="00EE5D11"/>
    <w:rsid w:val="00EE631E"/>
    <w:rsid w:val="00EE65EB"/>
    <w:rsid w:val="00EE6635"/>
    <w:rsid w:val="00EE667A"/>
    <w:rsid w:val="00EE66B1"/>
    <w:rsid w:val="00EE68E5"/>
    <w:rsid w:val="00EE6B85"/>
    <w:rsid w:val="00EE6BBA"/>
    <w:rsid w:val="00EE6E85"/>
    <w:rsid w:val="00EE70A8"/>
    <w:rsid w:val="00EE7178"/>
    <w:rsid w:val="00EE7189"/>
    <w:rsid w:val="00EE7656"/>
    <w:rsid w:val="00EE79C8"/>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C9"/>
    <w:rsid w:val="00EF1A61"/>
    <w:rsid w:val="00EF1B74"/>
    <w:rsid w:val="00EF1B78"/>
    <w:rsid w:val="00EF1C19"/>
    <w:rsid w:val="00EF1DFB"/>
    <w:rsid w:val="00EF28E8"/>
    <w:rsid w:val="00EF294A"/>
    <w:rsid w:val="00EF2ACB"/>
    <w:rsid w:val="00EF2B57"/>
    <w:rsid w:val="00EF2D38"/>
    <w:rsid w:val="00EF3095"/>
    <w:rsid w:val="00EF30DA"/>
    <w:rsid w:val="00EF32B2"/>
    <w:rsid w:val="00EF3380"/>
    <w:rsid w:val="00EF33FF"/>
    <w:rsid w:val="00EF3668"/>
    <w:rsid w:val="00EF3F22"/>
    <w:rsid w:val="00EF4004"/>
    <w:rsid w:val="00EF4282"/>
    <w:rsid w:val="00EF43C0"/>
    <w:rsid w:val="00EF4A00"/>
    <w:rsid w:val="00EF4AD9"/>
    <w:rsid w:val="00EF4F77"/>
    <w:rsid w:val="00EF5123"/>
    <w:rsid w:val="00EF5384"/>
    <w:rsid w:val="00EF5429"/>
    <w:rsid w:val="00EF5458"/>
    <w:rsid w:val="00EF5919"/>
    <w:rsid w:val="00EF5B6C"/>
    <w:rsid w:val="00EF5CB6"/>
    <w:rsid w:val="00EF5D12"/>
    <w:rsid w:val="00EF5D3E"/>
    <w:rsid w:val="00EF5D90"/>
    <w:rsid w:val="00EF647B"/>
    <w:rsid w:val="00EF6734"/>
    <w:rsid w:val="00EF67C4"/>
    <w:rsid w:val="00EF6948"/>
    <w:rsid w:val="00EF6A01"/>
    <w:rsid w:val="00EF6A24"/>
    <w:rsid w:val="00EF6BCD"/>
    <w:rsid w:val="00EF6E4E"/>
    <w:rsid w:val="00EF7049"/>
    <w:rsid w:val="00EF7083"/>
    <w:rsid w:val="00EF7146"/>
    <w:rsid w:val="00EF7220"/>
    <w:rsid w:val="00EF7BB7"/>
    <w:rsid w:val="00EF7D7F"/>
    <w:rsid w:val="00EF7EE8"/>
    <w:rsid w:val="00EF7F4F"/>
    <w:rsid w:val="00F00335"/>
    <w:rsid w:val="00F0044F"/>
    <w:rsid w:val="00F0054D"/>
    <w:rsid w:val="00F00824"/>
    <w:rsid w:val="00F00BF6"/>
    <w:rsid w:val="00F00F88"/>
    <w:rsid w:val="00F0103B"/>
    <w:rsid w:val="00F017E3"/>
    <w:rsid w:val="00F01919"/>
    <w:rsid w:val="00F01A77"/>
    <w:rsid w:val="00F01D20"/>
    <w:rsid w:val="00F01D3C"/>
    <w:rsid w:val="00F01D9F"/>
    <w:rsid w:val="00F01F63"/>
    <w:rsid w:val="00F020F3"/>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61B"/>
    <w:rsid w:val="00F04BFE"/>
    <w:rsid w:val="00F04CD8"/>
    <w:rsid w:val="00F04E54"/>
    <w:rsid w:val="00F0509C"/>
    <w:rsid w:val="00F0534E"/>
    <w:rsid w:val="00F0583A"/>
    <w:rsid w:val="00F0587D"/>
    <w:rsid w:val="00F05B1A"/>
    <w:rsid w:val="00F05CFF"/>
    <w:rsid w:val="00F05E8A"/>
    <w:rsid w:val="00F062C6"/>
    <w:rsid w:val="00F06636"/>
    <w:rsid w:val="00F06892"/>
    <w:rsid w:val="00F0691C"/>
    <w:rsid w:val="00F06D07"/>
    <w:rsid w:val="00F06D3B"/>
    <w:rsid w:val="00F06E9D"/>
    <w:rsid w:val="00F0724B"/>
    <w:rsid w:val="00F074C9"/>
    <w:rsid w:val="00F077BC"/>
    <w:rsid w:val="00F07950"/>
    <w:rsid w:val="00F079AE"/>
    <w:rsid w:val="00F07B41"/>
    <w:rsid w:val="00F07C5C"/>
    <w:rsid w:val="00F07CCD"/>
    <w:rsid w:val="00F07FAF"/>
    <w:rsid w:val="00F1008B"/>
    <w:rsid w:val="00F100E9"/>
    <w:rsid w:val="00F101A0"/>
    <w:rsid w:val="00F10461"/>
    <w:rsid w:val="00F1060E"/>
    <w:rsid w:val="00F109AA"/>
    <w:rsid w:val="00F10AAC"/>
    <w:rsid w:val="00F10D44"/>
    <w:rsid w:val="00F10F84"/>
    <w:rsid w:val="00F1100C"/>
    <w:rsid w:val="00F1108F"/>
    <w:rsid w:val="00F1118C"/>
    <w:rsid w:val="00F11209"/>
    <w:rsid w:val="00F1153B"/>
    <w:rsid w:val="00F11878"/>
    <w:rsid w:val="00F1229D"/>
    <w:rsid w:val="00F124D6"/>
    <w:rsid w:val="00F12688"/>
    <w:rsid w:val="00F129F4"/>
    <w:rsid w:val="00F12B80"/>
    <w:rsid w:val="00F12CB9"/>
    <w:rsid w:val="00F1303B"/>
    <w:rsid w:val="00F132DC"/>
    <w:rsid w:val="00F133D7"/>
    <w:rsid w:val="00F13460"/>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854"/>
    <w:rsid w:val="00F1499B"/>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84"/>
    <w:rsid w:val="00F16387"/>
    <w:rsid w:val="00F16561"/>
    <w:rsid w:val="00F16713"/>
    <w:rsid w:val="00F169DE"/>
    <w:rsid w:val="00F16AEB"/>
    <w:rsid w:val="00F16C62"/>
    <w:rsid w:val="00F16D1A"/>
    <w:rsid w:val="00F172E6"/>
    <w:rsid w:val="00F17958"/>
    <w:rsid w:val="00F17DD5"/>
    <w:rsid w:val="00F17FFA"/>
    <w:rsid w:val="00F200F3"/>
    <w:rsid w:val="00F207A7"/>
    <w:rsid w:val="00F20914"/>
    <w:rsid w:val="00F20CD4"/>
    <w:rsid w:val="00F20DD1"/>
    <w:rsid w:val="00F20F3D"/>
    <w:rsid w:val="00F210A0"/>
    <w:rsid w:val="00F21186"/>
    <w:rsid w:val="00F211F9"/>
    <w:rsid w:val="00F21203"/>
    <w:rsid w:val="00F21210"/>
    <w:rsid w:val="00F212EA"/>
    <w:rsid w:val="00F213E8"/>
    <w:rsid w:val="00F218D5"/>
    <w:rsid w:val="00F21B4C"/>
    <w:rsid w:val="00F21D22"/>
    <w:rsid w:val="00F21DDF"/>
    <w:rsid w:val="00F21F15"/>
    <w:rsid w:val="00F220F4"/>
    <w:rsid w:val="00F2247B"/>
    <w:rsid w:val="00F2266C"/>
    <w:rsid w:val="00F228BD"/>
    <w:rsid w:val="00F228D9"/>
    <w:rsid w:val="00F2293D"/>
    <w:rsid w:val="00F2298D"/>
    <w:rsid w:val="00F22AA6"/>
    <w:rsid w:val="00F22BD3"/>
    <w:rsid w:val="00F22D3B"/>
    <w:rsid w:val="00F22E8B"/>
    <w:rsid w:val="00F22E8F"/>
    <w:rsid w:val="00F2301E"/>
    <w:rsid w:val="00F2363F"/>
    <w:rsid w:val="00F23760"/>
    <w:rsid w:val="00F23AE1"/>
    <w:rsid w:val="00F23BDD"/>
    <w:rsid w:val="00F23BEC"/>
    <w:rsid w:val="00F23D6C"/>
    <w:rsid w:val="00F23EC6"/>
    <w:rsid w:val="00F24284"/>
    <w:rsid w:val="00F24308"/>
    <w:rsid w:val="00F24473"/>
    <w:rsid w:val="00F24497"/>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51B"/>
    <w:rsid w:val="00F2671D"/>
    <w:rsid w:val="00F2698D"/>
    <w:rsid w:val="00F26EC0"/>
    <w:rsid w:val="00F26ECF"/>
    <w:rsid w:val="00F26F79"/>
    <w:rsid w:val="00F2716F"/>
    <w:rsid w:val="00F2734A"/>
    <w:rsid w:val="00F2787E"/>
    <w:rsid w:val="00F27B07"/>
    <w:rsid w:val="00F27B13"/>
    <w:rsid w:val="00F27D3E"/>
    <w:rsid w:val="00F27DF0"/>
    <w:rsid w:val="00F27F7D"/>
    <w:rsid w:val="00F30039"/>
    <w:rsid w:val="00F30085"/>
    <w:rsid w:val="00F300C1"/>
    <w:rsid w:val="00F301CE"/>
    <w:rsid w:val="00F30277"/>
    <w:rsid w:val="00F308D1"/>
    <w:rsid w:val="00F30A45"/>
    <w:rsid w:val="00F30CDC"/>
    <w:rsid w:val="00F30E87"/>
    <w:rsid w:val="00F30FDC"/>
    <w:rsid w:val="00F310C6"/>
    <w:rsid w:val="00F3133D"/>
    <w:rsid w:val="00F31354"/>
    <w:rsid w:val="00F313F2"/>
    <w:rsid w:val="00F31429"/>
    <w:rsid w:val="00F315BD"/>
    <w:rsid w:val="00F315EC"/>
    <w:rsid w:val="00F3163B"/>
    <w:rsid w:val="00F31984"/>
    <w:rsid w:val="00F31AA5"/>
    <w:rsid w:val="00F31B04"/>
    <w:rsid w:val="00F31DF2"/>
    <w:rsid w:val="00F31F30"/>
    <w:rsid w:val="00F32445"/>
    <w:rsid w:val="00F3258B"/>
    <w:rsid w:val="00F327EC"/>
    <w:rsid w:val="00F32877"/>
    <w:rsid w:val="00F32B34"/>
    <w:rsid w:val="00F32D11"/>
    <w:rsid w:val="00F330AE"/>
    <w:rsid w:val="00F33227"/>
    <w:rsid w:val="00F334EE"/>
    <w:rsid w:val="00F336C8"/>
    <w:rsid w:val="00F33ABE"/>
    <w:rsid w:val="00F33DB9"/>
    <w:rsid w:val="00F33E40"/>
    <w:rsid w:val="00F34154"/>
    <w:rsid w:val="00F342A8"/>
    <w:rsid w:val="00F34398"/>
    <w:rsid w:val="00F34729"/>
    <w:rsid w:val="00F34C75"/>
    <w:rsid w:val="00F34E6F"/>
    <w:rsid w:val="00F34FB7"/>
    <w:rsid w:val="00F354B4"/>
    <w:rsid w:val="00F35ADD"/>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BD"/>
    <w:rsid w:val="00F37F66"/>
    <w:rsid w:val="00F4017B"/>
    <w:rsid w:val="00F4062B"/>
    <w:rsid w:val="00F406FD"/>
    <w:rsid w:val="00F407AF"/>
    <w:rsid w:val="00F40A9B"/>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CDE"/>
    <w:rsid w:val="00F441AF"/>
    <w:rsid w:val="00F44268"/>
    <w:rsid w:val="00F443EF"/>
    <w:rsid w:val="00F444A5"/>
    <w:rsid w:val="00F4451F"/>
    <w:rsid w:val="00F44571"/>
    <w:rsid w:val="00F4512E"/>
    <w:rsid w:val="00F45187"/>
    <w:rsid w:val="00F4552F"/>
    <w:rsid w:val="00F4556E"/>
    <w:rsid w:val="00F455D4"/>
    <w:rsid w:val="00F457CA"/>
    <w:rsid w:val="00F45BCA"/>
    <w:rsid w:val="00F45CEF"/>
    <w:rsid w:val="00F45D50"/>
    <w:rsid w:val="00F460E9"/>
    <w:rsid w:val="00F4646F"/>
    <w:rsid w:val="00F465D2"/>
    <w:rsid w:val="00F466D9"/>
    <w:rsid w:val="00F46BA3"/>
    <w:rsid w:val="00F46E9F"/>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805"/>
    <w:rsid w:val="00F51887"/>
    <w:rsid w:val="00F51A51"/>
    <w:rsid w:val="00F51B84"/>
    <w:rsid w:val="00F51C28"/>
    <w:rsid w:val="00F5212C"/>
    <w:rsid w:val="00F527BD"/>
    <w:rsid w:val="00F5281C"/>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1FD"/>
    <w:rsid w:val="00F5563B"/>
    <w:rsid w:val="00F556B0"/>
    <w:rsid w:val="00F55791"/>
    <w:rsid w:val="00F55BAA"/>
    <w:rsid w:val="00F55C33"/>
    <w:rsid w:val="00F561B8"/>
    <w:rsid w:val="00F561BC"/>
    <w:rsid w:val="00F561C2"/>
    <w:rsid w:val="00F563AE"/>
    <w:rsid w:val="00F56560"/>
    <w:rsid w:val="00F56597"/>
    <w:rsid w:val="00F569D2"/>
    <w:rsid w:val="00F56BCA"/>
    <w:rsid w:val="00F56CC6"/>
    <w:rsid w:val="00F56F60"/>
    <w:rsid w:val="00F575B8"/>
    <w:rsid w:val="00F577E6"/>
    <w:rsid w:val="00F57947"/>
    <w:rsid w:val="00F5794C"/>
    <w:rsid w:val="00F57BAC"/>
    <w:rsid w:val="00F57F17"/>
    <w:rsid w:val="00F600A8"/>
    <w:rsid w:val="00F601F1"/>
    <w:rsid w:val="00F601F5"/>
    <w:rsid w:val="00F6037B"/>
    <w:rsid w:val="00F60453"/>
    <w:rsid w:val="00F6051C"/>
    <w:rsid w:val="00F606A3"/>
    <w:rsid w:val="00F608D1"/>
    <w:rsid w:val="00F60962"/>
    <w:rsid w:val="00F60AFC"/>
    <w:rsid w:val="00F60FCA"/>
    <w:rsid w:val="00F61151"/>
    <w:rsid w:val="00F611C7"/>
    <w:rsid w:val="00F61509"/>
    <w:rsid w:val="00F61906"/>
    <w:rsid w:val="00F61A10"/>
    <w:rsid w:val="00F61D24"/>
    <w:rsid w:val="00F61E55"/>
    <w:rsid w:val="00F62267"/>
    <w:rsid w:val="00F622D9"/>
    <w:rsid w:val="00F624A6"/>
    <w:rsid w:val="00F6269F"/>
    <w:rsid w:val="00F62B30"/>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C1"/>
    <w:rsid w:val="00F64413"/>
    <w:rsid w:val="00F64695"/>
    <w:rsid w:val="00F648D9"/>
    <w:rsid w:val="00F64AEA"/>
    <w:rsid w:val="00F65182"/>
    <w:rsid w:val="00F651F8"/>
    <w:rsid w:val="00F65244"/>
    <w:rsid w:val="00F6536B"/>
    <w:rsid w:val="00F653D7"/>
    <w:rsid w:val="00F65488"/>
    <w:rsid w:val="00F654E8"/>
    <w:rsid w:val="00F657FF"/>
    <w:rsid w:val="00F65B31"/>
    <w:rsid w:val="00F65BBF"/>
    <w:rsid w:val="00F65CE7"/>
    <w:rsid w:val="00F65EAA"/>
    <w:rsid w:val="00F660F7"/>
    <w:rsid w:val="00F6662C"/>
    <w:rsid w:val="00F66641"/>
    <w:rsid w:val="00F66A10"/>
    <w:rsid w:val="00F66AE0"/>
    <w:rsid w:val="00F66AE2"/>
    <w:rsid w:val="00F66BB9"/>
    <w:rsid w:val="00F66CE3"/>
    <w:rsid w:val="00F66D86"/>
    <w:rsid w:val="00F66F79"/>
    <w:rsid w:val="00F670C5"/>
    <w:rsid w:val="00F67158"/>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470"/>
    <w:rsid w:val="00F717F6"/>
    <w:rsid w:val="00F71E06"/>
    <w:rsid w:val="00F71F2A"/>
    <w:rsid w:val="00F72120"/>
    <w:rsid w:val="00F722F4"/>
    <w:rsid w:val="00F72721"/>
    <w:rsid w:val="00F72B9A"/>
    <w:rsid w:val="00F72BD2"/>
    <w:rsid w:val="00F72C93"/>
    <w:rsid w:val="00F72DF1"/>
    <w:rsid w:val="00F739A4"/>
    <w:rsid w:val="00F73CC7"/>
    <w:rsid w:val="00F73D30"/>
    <w:rsid w:val="00F73E07"/>
    <w:rsid w:val="00F73F87"/>
    <w:rsid w:val="00F743C1"/>
    <w:rsid w:val="00F746E0"/>
    <w:rsid w:val="00F74852"/>
    <w:rsid w:val="00F748B6"/>
    <w:rsid w:val="00F74901"/>
    <w:rsid w:val="00F74954"/>
    <w:rsid w:val="00F74A8E"/>
    <w:rsid w:val="00F74B03"/>
    <w:rsid w:val="00F74B89"/>
    <w:rsid w:val="00F74C0C"/>
    <w:rsid w:val="00F74CC6"/>
    <w:rsid w:val="00F74EAC"/>
    <w:rsid w:val="00F754DD"/>
    <w:rsid w:val="00F75ABD"/>
    <w:rsid w:val="00F75BA1"/>
    <w:rsid w:val="00F75BD9"/>
    <w:rsid w:val="00F75D22"/>
    <w:rsid w:val="00F75E32"/>
    <w:rsid w:val="00F75EBD"/>
    <w:rsid w:val="00F75F12"/>
    <w:rsid w:val="00F76280"/>
    <w:rsid w:val="00F762F4"/>
    <w:rsid w:val="00F76321"/>
    <w:rsid w:val="00F7637F"/>
    <w:rsid w:val="00F76994"/>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8016F"/>
    <w:rsid w:val="00F80246"/>
    <w:rsid w:val="00F80299"/>
    <w:rsid w:val="00F80683"/>
    <w:rsid w:val="00F809A7"/>
    <w:rsid w:val="00F80BBF"/>
    <w:rsid w:val="00F80CB2"/>
    <w:rsid w:val="00F80D08"/>
    <w:rsid w:val="00F80E96"/>
    <w:rsid w:val="00F817C2"/>
    <w:rsid w:val="00F8183A"/>
    <w:rsid w:val="00F81AA3"/>
    <w:rsid w:val="00F81BFF"/>
    <w:rsid w:val="00F81CB4"/>
    <w:rsid w:val="00F81ED4"/>
    <w:rsid w:val="00F81EFC"/>
    <w:rsid w:val="00F81F6F"/>
    <w:rsid w:val="00F82055"/>
    <w:rsid w:val="00F82763"/>
    <w:rsid w:val="00F8285D"/>
    <w:rsid w:val="00F828B7"/>
    <w:rsid w:val="00F829AE"/>
    <w:rsid w:val="00F82A39"/>
    <w:rsid w:val="00F82AD1"/>
    <w:rsid w:val="00F82AD8"/>
    <w:rsid w:val="00F82B95"/>
    <w:rsid w:val="00F82E24"/>
    <w:rsid w:val="00F83016"/>
    <w:rsid w:val="00F83091"/>
    <w:rsid w:val="00F83585"/>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385"/>
    <w:rsid w:val="00F85390"/>
    <w:rsid w:val="00F855FC"/>
    <w:rsid w:val="00F859F0"/>
    <w:rsid w:val="00F85A23"/>
    <w:rsid w:val="00F85AF1"/>
    <w:rsid w:val="00F85D0C"/>
    <w:rsid w:val="00F85E0E"/>
    <w:rsid w:val="00F863C2"/>
    <w:rsid w:val="00F8643F"/>
    <w:rsid w:val="00F864A1"/>
    <w:rsid w:val="00F86756"/>
    <w:rsid w:val="00F8686B"/>
    <w:rsid w:val="00F8695C"/>
    <w:rsid w:val="00F87098"/>
    <w:rsid w:val="00F8717F"/>
    <w:rsid w:val="00F872DE"/>
    <w:rsid w:val="00F87809"/>
    <w:rsid w:val="00F87D4C"/>
    <w:rsid w:val="00F901A6"/>
    <w:rsid w:val="00F9032A"/>
    <w:rsid w:val="00F903DC"/>
    <w:rsid w:val="00F90487"/>
    <w:rsid w:val="00F90717"/>
    <w:rsid w:val="00F9078C"/>
    <w:rsid w:val="00F90807"/>
    <w:rsid w:val="00F90D9E"/>
    <w:rsid w:val="00F90FF4"/>
    <w:rsid w:val="00F91115"/>
    <w:rsid w:val="00F91164"/>
    <w:rsid w:val="00F9117C"/>
    <w:rsid w:val="00F91510"/>
    <w:rsid w:val="00F91598"/>
    <w:rsid w:val="00F915E2"/>
    <w:rsid w:val="00F91792"/>
    <w:rsid w:val="00F917A8"/>
    <w:rsid w:val="00F9184E"/>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B24"/>
    <w:rsid w:val="00F94DD1"/>
    <w:rsid w:val="00F951B1"/>
    <w:rsid w:val="00F95210"/>
    <w:rsid w:val="00F953FA"/>
    <w:rsid w:val="00F9547B"/>
    <w:rsid w:val="00F956D6"/>
    <w:rsid w:val="00F958BB"/>
    <w:rsid w:val="00F959E5"/>
    <w:rsid w:val="00F95A58"/>
    <w:rsid w:val="00F95C9F"/>
    <w:rsid w:val="00F95F8A"/>
    <w:rsid w:val="00F963E0"/>
    <w:rsid w:val="00F9686E"/>
    <w:rsid w:val="00F9696D"/>
    <w:rsid w:val="00F96A3D"/>
    <w:rsid w:val="00F96A69"/>
    <w:rsid w:val="00F96AA8"/>
    <w:rsid w:val="00F96B38"/>
    <w:rsid w:val="00F96C83"/>
    <w:rsid w:val="00F96CA1"/>
    <w:rsid w:val="00F96D4C"/>
    <w:rsid w:val="00F96DFE"/>
    <w:rsid w:val="00F9728E"/>
    <w:rsid w:val="00F9761E"/>
    <w:rsid w:val="00F976C0"/>
    <w:rsid w:val="00F97E1D"/>
    <w:rsid w:val="00F97E33"/>
    <w:rsid w:val="00FA0000"/>
    <w:rsid w:val="00FA00DD"/>
    <w:rsid w:val="00FA0419"/>
    <w:rsid w:val="00FA04A0"/>
    <w:rsid w:val="00FA05D7"/>
    <w:rsid w:val="00FA0DB7"/>
    <w:rsid w:val="00FA104B"/>
    <w:rsid w:val="00FA1709"/>
    <w:rsid w:val="00FA1799"/>
    <w:rsid w:val="00FA1883"/>
    <w:rsid w:val="00FA1935"/>
    <w:rsid w:val="00FA1C39"/>
    <w:rsid w:val="00FA1CDB"/>
    <w:rsid w:val="00FA1E48"/>
    <w:rsid w:val="00FA1E96"/>
    <w:rsid w:val="00FA2629"/>
    <w:rsid w:val="00FA26B4"/>
    <w:rsid w:val="00FA29B7"/>
    <w:rsid w:val="00FA2A36"/>
    <w:rsid w:val="00FA2BF6"/>
    <w:rsid w:val="00FA2C66"/>
    <w:rsid w:val="00FA3016"/>
    <w:rsid w:val="00FA302D"/>
    <w:rsid w:val="00FA3247"/>
    <w:rsid w:val="00FA3664"/>
    <w:rsid w:val="00FA3ADA"/>
    <w:rsid w:val="00FA3DC2"/>
    <w:rsid w:val="00FA3FBC"/>
    <w:rsid w:val="00FA4835"/>
    <w:rsid w:val="00FA4D42"/>
    <w:rsid w:val="00FA5573"/>
    <w:rsid w:val="00FA566C"/>
    <w:rsid w:val="00FA5686"/>
    <w:rsid w:val="00FA5692"/>
    <w:rsid w:val="00FA59F6"/>
    <w:rsid w:val="00FA5A4C"/>
    <w:rsid w:val="00FA5C1A"/>
    <w:rsid w:val="00FA5DA5"/>
    <w:rsid w:val="00FA5E00"/>
    <w:rsid w:val="00FA62EF"/>
    <w:rsid w:val="00FA6466"/>
    <w:rsid w:val="00FA6605"/>
    <w:rsid w:val="00FA6902"/>
    <w:rsid w:val="00FA6B61"/>
    <w:rsid w:val="00FA6E68"/>
    <w:rsid w:val="00FA6F3E"/>
    <w:rsid w:val="00FA6F67"/>
    <w:rsid w:val="00FA739A"/>
    <w:rsid w:val="00FA795F"/>
    <w:rsid w:val="00FA79F8"/>
    <w:rsid w:val="00FA7B02"/>
    <w:rsid w:val="00FA7B11"/>
    <w:rsid w:val="00FA7D0F"/>
    <w:rsid w:val="00FA7E28"/>
    <w:rsid w:val="00FA7FA6"/>
    <w:rsid w:val="00FA7FE8"/>
    <w:rsid w:val="00FB03FC"/>
    <w:rsid w:val="00FB04AE"/>
    <w:rsid w:val="00FB051C"/>
    <w:rsid w:val="00FB07F3"/>
    <w:rsid w:val="00FB08C8"/>
    <w:rsid w:val="00FB0980"/>
    <w:rsid w:val="00FB0AC1"/>
    <w:rsid w:val="00FB0C47"/>
    <w:rsid w:val="00FB0D53"/>
    <w:rsid w:val="00FB1577"/>
    <w:rsid w:val="00FB16C6"/>
    <w:rsid w:val="00FB1879"/>
    <w:rsid w:val="00FB1CBB"/>
    <w:rsid w:val="00FB1D78"/>
    <w:rsid w:val="00FB1FCB"/>
    <w:rsid w:val="00FB2334"/>
    <w:rsid w:val="00FB2453"/>
    <w:rsid w:val="00FB24C4"/>
    <w:rsid w:val="00FB27D7"/>
    <w:rsid w:val="00FB2E5C"/>
    <w:rsid w:val="00FB300C"/>
    <w:rsid w:val="00FB3177"/>
    <w:rsid w:val="00FB3187"/>
    <w:rsid w:val="00FB329E"/>
    <w:rsid w:val="00FB35D4"/>
    <w:rsid w:val="00FB35F3"/>
    <w:rsid w:val="00FB39CD"/>
    <w:rsid w:val="00FB3A6B"/>
    <w:rsid w:val="00FB3CAC"/>
    <w:rsid w:val="00FB3DEE"/>
    <w:rsid w:val="00FB3F7F"/>
    <w:rsid w:val="00FB3F87"/>
    <w:rsid w:val="00FB4515"/>
    <w:rsid w:val="00FB45A4"/>
    <w:rsid w:val="00FB4B1A"/>
    <w:rsid w:val="00FB4E23"/>
    <w:rsid w:val="00FB533E"/>
    <w:rsid w:val="00FB5499"/>
    <w:rsid w:val="00FB558E"/>
    <w:rsid w:val="00FB5610"/>
    <w:rsid w:val="00FB56FF"/>
    <w:rsid w:val="00FB58EB"/>
    <w:rsid w:val="00FB5AEE"/>
    <w:rsid w:val="00FB5D63"/>
    <w:rsid w:val="00FB5E62"/>
    <w:rsid w:val="00FB5EB8"/>
    <w:rsid w:val="00FB5ED5"/>
    <w:rsid w:val="00FB62DE"/>
    <w:rsid w:val="00FB6721"/>
    <w:rsid w:val="00FB6888"/>
    <w:rsid w:val="00FB6E4A"/>
    <w:rsid w:val="00FB6EAD"/>
    <w:rsid w:val="00FB6F1A"/>
    <w:rsid w:val="00FB6F1D"/>
    <w:rsid w:val="00FB705B"/>
    <w:rsid w:val="00FB7592"/>
    <w:rsid w:val="00FB7649"/>
    <w:rsid w:val="00FB77D6"/>
    <w:rsid w:val="00FB7F9E"/>
    <w:rsid w:val="00FC024B"/>
    <w:rsid w:val="00FC0290"/>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AF"/>
    <w:rsid w:val="00FC2F0A"/>
    <w:rsid w:val="00FC3538"/>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F8"/>
    <w:rsid w:val="00FC5912"/>
    <w:rsid w:val="00FC5A62"/>
    <w:rsid w:val="00FC5BF6"/>
    <w:rsid w:val="00FC5E39"/>
    <w:rsid w:val="00FC5F06"/>
    <w:rsid w:val="00FC612F"/>
    <w:rsid w:val="00FC65C2"/>
    <w:rsid w:val="00FC6AA2"/>
    <w:rsid w:val="00FC6AEA"/>
    <w:rsid w:val="00FC6B63"/>
    <w:rsid w:val="00FC7208"/>
    <w:rsid w:val="00FC754F"/>
    <w:rsid w:val="00FC759A"/>
    <w:rsid w:val="00FC75F8"/>
    <w:rsid w:val="00FC7940"/>
    <w:rsid w:val="00FC7A5F"/>
    <w:rsid w:val="00FC7A76"/>
    <w:rsid w:val="00FC7A77"/>
    <w:rsid w:val="00FC7B29"/>
    <w:rsid w:val="00FD0317"/>
    <w:rsid w:val="00FD04F8"/>
    <w:rsid w:val="00FD05CA"/>
    <w:rsid w:val="00FD0740"/>
    <w:rsid w:val="00FD0780"/>
    <w:rsid w:val="00FD0792"/>
    <w:rsid w:val="00FD0A48"/>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285"/>
    <w:rsid w:val="00FD24F9"/>
    <w:rsid w:val="00FD25F1"/>
    <w:rsid w:val="00FD273F"/>
    <w:rsid w:val="00FD2772"/>
    <w:rsid w:val="00FD28EC"/>
    <w:rsid w:val="00FD2A7D"/>
    <w:rsid w:val="00FD2B47"/>
    <w:rsid w:val="00FD2C02"/>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CB"/>
    <w:rsid w:val="00FD5935"/>
    <w:rsid w:val="00FD5BC1"/>
    <w:rsid w:val="00FD5C50"/>
    <w:rsid w:val="00FD600B"/>
    <w:rsid w:val="00FD61C7"/>
    <w:rsid w:val="00FD624A"/>
    <w:rsid w:val="00FD6397"/>
    <w:rsid w:val="00FD652D"/>
    <w:rsid w:val="00FD68E3"/>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523"/>
    <w:rsid w:val="00FE08BE"/>
    <w:rsid w:val="00FE08DB"/>
    <w:rsid w:val="00FE09AD"/>
    <w:rsid w:val="00FE0E59"/>
    <w:rsid w:val="00FE11A9"/>
    <w:rsid w:val="00FE18EF"/>
    <w:rsid w:val="00FE1C98"/>
    <w:rsid w:val="00FE1E1B"/>
    <w:rsid w:val="00FE234F"/>
    <w:rsid w:val="00FE278D"/>
    <w:rsid w:val="00FE2DD9"/>
    <w:rsid w:val="00FE2E20"/>
    <w:rsid w:val="00FE2E55"/>
    <w:rsid w:val="00FE325D"/>
    <w:rsid w:val="00FE3390"/>
    <w:rsid w:val="00FE33B6"/>
    <w:rsid w:val="00FE3605"/>
    <w:rsid w:val="00FE38DE"/>
    <w:rsid w:val="00FE3A94"/>
    <w:rsid w:val="00FE3AC4"/>
    <w:rsid w:val="00FE3BD9"/>
    <w:rsid w:val="00FE3C25"/>
    <w:rsid w:val="00FE3D33"/>
    <w:rsid w:val="00FE3DC5"/>
    <w:rsid w:val="00FE3F35"/>
    <w:rsid w:val="00FE3FE1"/>
    <w:rsid w:val="00FE40B3"/>
    <w:rsid w:val="00FE40F3"/>
    <w:rsid w:val="00FE4587"/>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D14"/>
    <w:rsid w:val="00FE6F85"/>
    <w:rsid w:val="00FE715A"/>
    <w:rsid w:val="00FE7521"/>
    <w:rsid w:val="00FE75DE"/>
    <w:rsid w:val="00FE7775"/>
    <w:rsid w:val="00FE77CA"/>
    <w:rsid w:val="00FE7AB3"/>
    <w:rsid w:val="00FE7AB8"/>
    <w:rsid w:val="00FE7B8E"/>
    <w:rsid w:val="00FE7D04"/>
    <w:rsid w:val="00FE7D34"/>
    <w:rsid w:val="00FE7D66"/>
    <w:rsid w:val="00FE7D83"/>
    <w:rsid w:val="00FE7D84"/>
    <w:rsid w:val="00FF0023"/>
    <w:rsid w:val="00FF0378"/>
    <w:rsid w:val="00FF06DF"/>
    <w:rsid w:val="00FF085B"/>
    <w:rsid w:val="00FF0948"/>
    <w:rsid w:val="00FF0B12"/>
    <w:rsid w:val="00FF0C18"/>
    <w:rsid w:val="00FF0E6D"/>
    <w:rsid w:val="00FF110B"/>
    <w:rsid w:val="00FF1752"/>
    <w:rsid w:val="00FF1781"/>
    <w:rsid w:val="00FF1823"/>
    <w:rsid w:val="00FF1888"/>
    <w:rsid w:val="00FF1B40"/>
    <w:rsid w:val="00FF204F"/>
    <w:rsid w:val="00FF22A9"/>
    <w:rsid w:val="00FF241E"/>
    <w:rsid w:val="00FF2437"/>
    <w:rsid w:val="00FF2C57"/>
    <w:rsid w:val="00FF2E9A"/>
    <w:rsid w:val="00FF2ECA"/>
    <w:rsid w:val="00FF33BC"/>
    <w:rsid w:val="00FF347B"/>
    <w:rsid w:val="00FF347D"/>
    <w:rsid w:val="00FF3AA7"/>
    <w:rsid w:val="00FF3AC0"/>
    <w:rsid w:val="00FF3D2F"/>
    <w:rsid w:val="00FF3E24"/>
    <w:rsid w:val="00FF3E84"/>
    <w:rsid w:val="00FF41AA"/>
    <w:rsid w:val="00FF4225"/>
    <w:rsid w:val="00FF4663"/>
    <w:rsid w:val="00FF4C60"/>
    <w:rsid w:val="00FF4CB8"/>
    <w:rsid w:val="00FF4DD3"/>
    <w:rsid w:val="00FF4EF8"/>
    <w:rsid w:val="00FF5166"/>
    <w:rsid w:val="00FF51D9"/>
    <w:rsid w:val="00FF54F1"/>
    <w:rsid w:val="00FF56E7"/>
    <w:rsid w:val="00FF5792"/>
    <w:rsid w:val="00FF5C7C"/>
    <w:rsid w:val="00FF5CC2"/>
    <w:rsid w:val="00FF60B0"/>
    <w:rsid w:val="00FF6133"/>
    <w:rsid w:val="00FF62B3"/>
    <w:rsid w:val="00FF62ED"/>
    <w:rsid w:val="00FF6370"/>
    <w:rsid w:val="00FF639F"/>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90e4F762337B4155964Fea/Toc" TargetMode="External"/><Relationship Id="rId18" Type="http://schemas.openxmlformats.org/officeDocument/2006/relationships/header" Target="header2.xml"/><Relationship Id="rId26" Type="http://schemas.openxmlformats.org/officeDocument/2006/relationships/hyperlink" Target="https://my.oxfordeconomics.com/reports/6bfA22B0b39A44C8aA9C66" TargetMode="External"/><Relationship Id="rId39" Type="http://schemas.openxmlformats.org/officeDocument/2006/relationships/hyperlink" Target="mailto:agoodwin@oxfordeconomics.com" TargetMode="External"/><Relationship Id="rId21" Type="http://schemas.openxmlformats.org/officeDocument/2006/relationships/footer" Target="footer2.xml"/><Relationship Id="rId34" Type="http://schemas.openxmlformats.org/officeDocument/2006/relationships/hyperlink" Target="https://my.oxfordeconomics.com/reportaction/d319F281b3554bF9a02E01/To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header" Target="header3.xml"/><Relationship Id="rId29" Type="http://schemas.openxmlformats.org/officeDocument/2006/relationships/hyperlink" Target="https://my.oxfordeconomics.com/reportaction/8ac73dF58b59425eaFa3d2/Toc"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d319F281b3554bF9a02E01/Toc" TargetMode="External"/><Relationship Id="rId24" Type="http://schemas.openxmlformats.org/officeDocument/2006/relationships/hyperlink" Target="https://www.bankofengland.co.uk/-/media/boe/files/monetary-policy-report/2024/august/opening-remarks-august-2024.pdf" TargetMode="External"/><Relationship Id="rId32" Type="http://schemas.openxmlformats.org/officeDocument/2006/relationships/hyperlink" Target="https://my.oxfordeconomics.com/reportaction/e138B6540aAB46F6b61875/Toc" TargetMode="External"/><Relationship Id="rId37" Type="http://schemas.openxmlformats.org/officeDocument/2006/relationships/hyperlink" Target="https://my.oxfordeconomics.com/reportaction/6bfA22B0b39A44C8aA9C66/Toc" TargetMode="External"/><Relationship Id="rId40"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6.svg"/><Relationship Id="rId28" Type="http://schemas.openxmlformats.org/officeDocument/2006/relationships/hyperlink" Target="https://my.oxfordeconomics.com/reportaction/2db8975e21A6468686324b/Toc" TargetMode="External"/><Relationship Id="rId36" Type="http://schemas.openxmlformats.org/officeDocument/2006/relationships/hyperlink" Target="https://my.oxfordeconomics.com/reportaction/8fa72d5000F34a56923217/Toc"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s://my.oxfordeconomics.com/reportaction/9313013b78444240a409b7/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ankofengland.co.uk/decision-maker-panel/2024/july-2024" TargetMode="External"/><Relationship Id="rId22" Type="http://schemas.openxmlformats.org/officeDocument/2006/relationships/image" Target="media/image5.png"/><Relationship Id="rId27" Type="http://schemas.openxmlformats.org/officeDocument/2006/relationships/hyperlink" Target="https://my.oxfordeconomics.com/reportaction/a2911819eb8948Fe898A24/Toc" TargetMode="External"/><Relationship Id="rId30" Type="http://schemas.openxmlformats.org/officeDocument/2006/relationships/hyperlink" Target="https://my.oxfordeconomics.com/reportaction/4854Cf973f7B444487fBca/Toc" TargetMode="External"/><Relationship Id="rId35" Type="http://schemas.openxmlformats.org/officeDocument/2006/relationships/hyperlink" Target="https://my.oxfordeconomics.com/reportaction/a2911819eb8948Fe898A24/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bankofengland.co.uk/monetary-policy-summary-and-minutes/2024/august-2024" TargetMode="External"/><Relationship Id="rId17" Type="http://schemas.openxmlformats.org/officeDocument/2006/relationships/header" Target="header1.xml"/><Relationship Id="rId25" Type="http://schemas.openxmlformats.org/officeDocument/2006/relationships/hyperlink" Target="https://assets.publishing.service.gov.uk/media/66a793cba3c2a28abb50d8a1/E03171937_-_Fixing_the_foundations_-_public_spending_audit_2024-25_-_Final_Web_Accessible.pdf" TargetMode="External"/><Relationship Id="rId33" Type="http://schemas.openxmlformats.org/officeDocument/2006/relationships/hyperlink" Target="https://my.oxfordeconomics.com/reportaction/8adB44F4b8CB49928492e1/Toc" TargetMode="External"/><Relationship Id="rId38" Type="http://schemas.openxmlformats.org/officeDocument/2006/relationships/hyperlink" Target="https://my.oxfordeconomics.com/reportaction/90e4F762337B4155964Fea/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Pages>
  <Words>1774</Words>
  <Characters>8875</Characters>
  <Application>Microsoft Office Word</Application>
  <DocSecurity>0</DocSecurity>
  <Lines>403</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60</cp:revision>
  <cp:lastPrinted>2023-06-30T12:36:00Z</cp:lastPrinted>
  <dcterms:created xsi:type="dcterms:W3CDTF">2024-08-02T09:50:00Z</dcterms:created>
  <dcterms:modified xsi:type="dcterms:W3CDTF">2024-08-02T10:54:00Z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Themes:monetary policy,fiscal policy,interest rates</vt:lpwstr>
  </property>
  <property fmtid="{D5CDD505-2E9C-101B-9397-08002B2CF9AE}" pid="11" name="OEP_PRODUCT_CODE">
    <vt:lpwstr>a96CC87ec7854200a702c9</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2024-08-02T10:50:38.000Z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