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C48" w:rsidRDefault="000347EF" w:rsidP="000347EF">
      <w:pPr>
        <w:jc w:val="center"/>
      </w:pPr>
      <w:r w:rsidRPr="000347EF">
        <w:rPr>
          <w:noProof/>
        </w:rPr>
        <w:drawing>
          <wp:inline distT="0" distB="0" distL="0" distR="0" wp14:anchorId="1579D332" wp14:editId="6E23B4E1">
            <wp:extent cx="5400040" cy="819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819785"/>
                    </a:xfrm>
                    <a:prstGeom prst="rect">
                      <a:avLst/>
                    </a:prstGeom>
                  </pic:spPr>
                </pic:pic>
              </a:graphicData>
            </a:graphic>
          </wp:inline>
        </w:drawing>
      </w:r>
    </w:p>
    <w:p w:rsidR="000347EF" w:rsidRDefault="000347EF"/>
    <w:p w:rsidR="000347EF" w:rsidRDefault="000347EF"/>
    <w:p w:rsidR="000347EF" w:rsidRDefault="000347EF" w:rsidP="000347EF">
      <w:pPr>
        <w:jc w:val="center"/>
      </w:pPr>
      <w:r w:rsidRPr="000347EF">
        <w:rPr>
          <w:noProof/>
        </w:rPr>
        <w:drawing>
          <wp:inline distT="0" distB="0" distL="0" distR="0" wp14:anchorId="32759A13" wp14:editId="7D510DE1">
            <wp:extent cx="5400040" cy="2635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635885"/>
                    </a:xfrm>
                    <a:prstGeom prst="rect">
                      <a:avLst/>
                    </a:prstGeom>
                  </pic:spPr>
                </pic:pic>
              </a:graphicData>
            </a:graphic>
          </wp:inline>
        </w:drawing>
      </w:r>
    </w:p>
    <w:p w:rsidR="000347EF" w:rsidRDefault="000347EF" w:rsidP="000347EF">
      <w:pPr>
        <w:jc w:val="center"/>
      </w:pPr>
    </w:p>
    <w:p w:rsidR="000347EF" w:rsidRDefault="000347EF" w:rsidP="000347EF">
      <w:pPr>
        <w:jc w:val="center"/>
        <w:rPr>
          <w:b/>
          <w:color w:val="ED7D31" w:themeColor="accent2"/>
          <w:sz w:val="48"/>
          <w:szCs w:val="48"/>
        </w:rPr>
      </w:pPr>
    </w:p>
    <w:p w:rsidR="000347EF" w:rsidRDefault="000347EF" w:rsidP="000347EF">
      <w:pPr>
        <w:jc w:val="center"/>
        <w:rPr>
          <w:b/>
          <w:color w:val="ED7D31" w:themeColor="accent2"/>
          <w:sz w:val="48"/>
          <w:szCs w:val="48"/>
        </w:rPr>
      </w:pPr>
      <w:r w:rsidRPr="000347EF">
        <w:rPr>
          <w:b/>
          <w:color w:val="ED7D31" w:themeColor="accent2"/>
          <w:sz w:val="48"/>
          <w:szCs w:val="48"/>
        </w:rPr>
        <w:t xml:space="preserve">TP INTEGRADOR – 2021 – COMISIÓN </w:t>
      </w:r>
      <w:proofErr w:type="spellStart"/>
      <w:r w:rsidRPr="000347EF">
        <w:rPr>
          <w:b/>
          <w:color w:val="ED7D31" w:themeColor="accent2"/>
          <w:sz w:val="48"/>
          <w:szCs w:val="48"/>
        </w:rPr>
        <w:t>N°</w:t>
      </w:r>
      <w:proofErr w:type="spellEnd"/>
      <w:r w:rsidRPr="000347EF">
        <w:rPr>
          <w:b/>
          <w:color w:val="ED7D31" w:themeColor="accent2"/>
          <w:sz w:val="48"/>
          <w:szCs w:val="48"/>
        </w:rPr>
        <w:t xml:space="preserve"> 2</w:t>
      </w:r>
    </w:p>
    <w:p w:rsidR="000347EF" w:rsidRDefault="000347EF" w:rsidP="000347EF">
      <w:pPr>
        <w:jc w:val="center"/>
        <w:rPr>
          <w:b/>
          <w:color w:val="ED7D31" w:themeColor="accent2"/>
          <w:sz w:val="48"/>
          <w:szCs w:val="48"/>
        </w:rPr>
      </w:pPr>
    </w:p>
    <w:p w:rsidR="000347EF" w:rsidRPr="000347EF" w:rsidRDefault="000347EF" w:rsidP="000347EF">
      <w:pPr>
        <w:jc w:val="center"/>
        <w:rPr>
          <w:b/>
          <w:sz w:val="48"/>
          <w:szCs w:val="48"/>
          <w:u w:val="single"/>
        </w:rPr>
      </w:pPr>
      <w:r w:rsidRPr="000347EF">
        <w:rPr>
          <w:b/>
          <w:sz w:val="48"/>
          <w:szCs w:val="48"/>
          <w:u w:val="single"/>
        </w:rPr>
        <w:t>Supuestos y configuración de la conexión de la base de datos</w:t>
      </w:r>
    </w:p>
    <w:p w:rsidR="000347EF" w:rsidRDefault="000347EF" w:rsidP="000347EF">
      <w:pPr>
        <w:rPr>
          <w:b/>
          <w:sz w:val="40"/>
          <w:szCs w:val="40"/>
        </w:rPr>
      </w:pPr>
    </w:p>
    <w:p w:rsidR="000347EF" w:rsidRDefault="000347EF" w:rsidP="000347EF">
      <w:pPr>
        <w:rPr>
          <w:b/>
          <w:sz w:val="40"/>
          <w:szCs w:val="40"/>
        </w:rPr>
      </w:pPr>
      <w:r>
        <w:rPr>
          <w:b/>
          <w:sz w:val="40"/>
          <w:szCs w:val="40"/>
        </w:rPr>
        <w:t>Alumno: Alfonso Juan Pablo</w:t>
      </w:r>
    </w:p>
    <w:p w:rsidR="000347EF" w:rsidRDefault="000347EF" w:rsidP="000347EF">
      <w:pPr>
        <w:rPr>
          <w:b/>
          <w:sz w:val="40"/>
          <w:szCs w:val="40"/>
        </w:rPr>
      </w:pPr>
      <w:proofErr w:type="spellStart"/>
      <w:r>
        <w:rPr>
          <w:b/>
          <w:sz w:val="40"/>
          <w:szCs w:val="40"/>
        </w:rPr>
        <w:t>Dni</w:t>
      </w:r>
      <w:proofErr w:type="spellEnd"/>
      <w:r>
        <w:rPr>
          <w:b/>
          <w:sz w:val="40"/>
          <w:szCs w:val="40"/>
        </w:rPr>
        <w:t>: 33356567</w:t>
      </w:r>
    </w:p>
    <w:p w:rsidR="000347EF" w:rsidRDefault="000347EF">
      <w:pPr>
        <w:rPr>
          <w:b/>
          <w:sz w:val="40"/>
          <w:szCs w:val="40"/>
        </w:rPr>
      </w:pPr>
      <w:r>
        <w:rPr>
          <w:b/>
          <w:sz w:val="40"/>
          <w:szCs w:val="40"/>
        </w:rPr>
        <w:br w:type="page"/>
      </w:r>
    </w:p>
    <w:p w:rsidR="00C525A0" w:rsidRDefault="00C525A0" w:rsidP="000347EF">
      <w:pPr>
        <w:rPr>
          <w:b/>
          <w:sz w:val="40"/>
          <w:szCs w:val="40"/>
          <w:u w:val="single"/>
        </w:rPr>
      </w:pPr>
      <w:r>
        <w:rPr>
          <w:b/>
          <w:sz w:val="40"/>
          <w:szCs w:val="40"/>
          <w:u w:val="single"/>
        </w:rPr>
        <w:lastRenderedPageBreak/>
        <w:t>Video Explicativo:</w:t>
      </w:r>
    </w:p>
    <w:p w:rsidR="00C525A0" w:rsidRPr="00C525A0" w:rsidRDefault="00C525A0" w:rsidP="000347EF">
      <w:pPr>
        <w:rPr>
          <w:sz w:val="40"/>
          <w:szCs w:val="40"/>
        </w:rPr>
      </w:pPr>
      <w:r>
        <w:rPr>
          <w:sz w:val="40"/>
          <w:szCs w:val="40"/>
        </w:rPr>
        <w:fldChar w:fldCharType="begin"/>
      </w:r>
      <w:r>
        <w:rPr>
          <w:sz w:val="40"/>
          <w:szCs w:val="40"/>
        </w:rPr>
        <w:instrText xml:space="preserve"> HYPERLINK "https://youtu.be/fSAJMh_ngno" </w:instrText>
      </w:r>
      <w:r>
        <w:rPr>
          <w:sz w:val="40"/>
          <w:szCs w:val="40"/>
        </w:rPr>
      </w:r>
      <w:r>
        <w:rPr>
          <w:sz w:val="40"/>
          <w:szCs w:val="40"/>
        </w:rPr>
        <w:fldChar w:fldCharType="separate"/>
      </w:r>
      <w:r w:rsidRPr="00C525A0">
        <w:rPr>
          <w:rStyle w:val="Hyperlink"/>
          <w:sz w:val="40"/>
          <w:szCs w:val="40"/>
        </w:rPr>
        <w:t>https://youtu.be/fSAJMh_ngn</w:t>
      </w:r>
      <w:bookmarkStart w:id="0" w:name="_GoBack"/>
      <w:bookmarkEnd w:id="0"/>
      <w:r w:rsidRPr="00C525A0">
        <w:rPr>
          <w:rStyle w:val="Hyperlink"/>
          <w:sz w:val="40"/>
          <w:szCs w:val="40"/>
        </w:rPr>
        <w:t>o</w:t>
      </w:r>
      <w:r>
        <w:rPr>
          <w:sz w:val="40"/>
          <w:szCs w:val="40"/>
        </w:rPr>
        <w:fldChar w:fldCharType="end"/>
      </w:r>
    </w:p>
    <w:p w:rsidR="000347EF" w:rsidRPr="000347EF" w:rsidRDefault="000347EF" w:rsidP="000347EF">
      <w:pPr>
        <w:rPr>
          <w:b/>
          <w:sz w:val="40"/>
          <w:szCs w:val="40"/>
          <w:u w:val="single"/>
        </w:rPr>
      </w:pPr>
      <w:r w:rsidRPr="000347EF">
        <w:rPr>
          <w:b/>
          <w:sz w:val="40"/>
          <w:szCs w:val="40"/>
          <w:u w:val="single"/>
        </w:rPr>
        <w:t>Supuestos:</w:t>
      </w:r>
    </w:p>
    <w:p w:rsidR="000347EF" w:rsidRPr="005D019C" w:rsidRDefault="000347EF" w:rsidP="000347EF">
      <w:pPr>
        <w:pStyle w:val="ListParagraph"/>
        <w:numPr>
          <w:ilvl w:val="0"/>
          <w:numId w:val="1"/>
        </w:numPr>
        <w:rPr>
          <w:sz w:val="40"/>
          <w:szCs w:val="40"/>
        </w:rPr>
      </w:pPr>
      <w:r w:rsidRPr="005D019C">
        <w:rPr>
          <w:sz w:val="40"/>
          <w:szCs w:val="40"/>
        </w:rPr>
        <w:t xml:space="preserve">El </w:t>
      </w:r>
      <w:r w:rsidR="008F01E0" w:rsidRPr="005D019C">
        <w:rPr>
          <w:sz w:val="40"/>
          <w:szCs w:val="40"/>
        </w:rPr>
        <w:t>usuario (empleado)</w:t>
      </w:r>
      <w:r w:rsidRPr="005D019C">
        <w:rPr>
          <w:sz w:val="40"/>
          <w:szCs w:val="40"/>
        </w:rPr>
        <w:t xml:space="preserve"> no podrá modificar el precio de los paquetes</w:t>
      </w:r>
      <w:r w:rsidR="00396EA8" w:rsidRPr="005D019C">
        <w:rPr>
          <w:sz w:val="40"/>
          <w:szCs w:val="40"/>
        </w:rPr>
        <w:t xml:space="preserve"> turísticos. Éste se calcula en base al precio individual de cada servicio menos el 10 % de descuento.</w:t>
      </w:r>
    </w:p>
    <w:p w:rsidR="005D019C" w:rsidRDefault="008F01E0" w:rsidP="000347EF">
      <w:pPr>
        <w:pStyle w:val="ListParagraph"/>
        <w:numPr>
          <w:ilvl w:val="0"/>
          <w:numId w:val="1"/>
        </w:numPr>
        <w:rPr>
          <w:sz w:val="40"/>
          <w:szCs w:val="40"/>
        </w:rPr>
      </w:pPr>
      <w:r w:rsidRPr="005D019C">
        <w:rPr>
          <w:sz w:val="40"/>
          <w:szCs w:val="40"/>
        </w:rPr>
        <w:t>El usuario (empleado) colocará el precio de cada servicio al momento de dar de alta el servicio. Cada servicio, por más que tengan el mismo nombre, podrán tener distinto precio. Considerando que pueden variar dependiendo la fecha, la demanda, la temporada, etc.</w:t>
      </w:r>
    </w:p>
    <w:p w:rsidR="00870447" w:rsidRDefault="00870447" w:rsidP="000347EF">
      <w:pPr>
        <w:pStyle w:val="ListParagraph"/>
        <w:numPr>
          <w:ilvl w:val="0"/>
          <w:numId w:val="1"/>
        </w:numPr>
        <w:rPr>
          <w:sz w:val="40"/>
          <w:szCs w:val="40"/>
        </w:rPr>
      </w:pPr>
      <w:r>
        <w:rPr>
          <w:sz w:val="40"/>
          <w:szCs w:val="40"/>
        </w:rPr>
        <w:t>Un empleado solo podrá ingresar al sistema si tiene su correspondiente usuario y contraseña creada.</w:t>
      </w:r>
    </w:p>
    <w:p w:rsidR="0076119E" w:rsidRDefault="0076119E" w:rsidP="000347EF">
      <w:pPr>
        <w:pStyle w:val="ListParagraph"/>
        <w:numPr>
          <w:ilvl w:val="0"/>
          <w:numId w:val="1"/>
        </w:numPr>
        <w:rPr>
          <w:sz w:val="40"/>
          <w:szCs w:val="40"/>
        </w:rPr>
      </w:pPr>
      <w:r>
        <w:rPr>
          <w:sz w:val="40"/>
          <w:szCs w:val="40"/>
        </w:rPr>
        <w:t xml:space="preserve">La primera vez que se ingrese al sistema se deberá registrar un empleado para que pueda tener su usuario y contraseña. De esta manera podrá </w:t>
      </w:r>
      <w:proofErr w:type="spellStart"/>
      <w:r>
        <w:rPr>
          <w:sz w:val="40"/>
          <w:szCs w:val="40"/>
        </w:rPr>
        <w:t>loguearse</w:t>
      </w:r>
      <w:proofErr w:type="spellEnd"/>
      <w:r>
        <w:rPr>
          <w:sz w:val="40"/>
          <w:szCs w:val="40"/>
        </w:rPr>
        <w:t xml:space="preserve"> posteriormente.</w:t>
      </w:r>
    </w:p>
    <w:p w:rsidR="00870447" w:rsidRDefault="00870447" w:rsidP="000347EF">
      <w:pPr>
        <w:pStyle w:val="ListParagraph"/>
        <w:numPr>
          <w:ilvl w:val="0"/>
          <w:numId w:val="1"/>
        </w:numPr>
        <w:rPr>
          <w:sz w:val="40"/>
          <w:szCs w:val="40"/>
        </w:rPr>
      </w:pPr>
      <w:r>
        <w:rPr>
          <w:sz w:val="40"/>
          <w:szCs w:val="40"/>
        </w:rPr>
        <w:t xml:space="preserve">El empleado </w:t>
      </w:r>
      <w:proofErr w:type="spellStart"/>
      <w:r>
        <w:rPr>
          <w:sz w:val="40"/>
          <w:szCs w:val="40"/>
        </w:rPr>
        <w:t>logueado</w:t>
      </w:r>
      <w:proofErr w:type="spellEnd"/>
      <w:r>
        <w:rPr>
          <w:sz w:val="40"/>
          <w:szCs w:val="40"/>
        </w:rPr>
        <w:t xml:space="preserve"> podrá modificar los datos de otros empleados menos sus usuarios y contraseñas, el sistema solo le permite modificar usuario y contraseñas propias, sino </w:t>
      </w:r>
      <w:r>
        <w:rPr>
          <w:sz w:val="40"/>
          <w:szCs w:val="40"/>
        </w:rPr>
        <w:lastRenderedPageBreak/>
        <w:t>no aparecen esos campos en el formulario de modificaciones de empleados.</w:t>
      </w:r>
    </w:p>
    <w:p w:rsidR="0076119E" w:rsidRDefault="00870447" w:rsidP="0076119E">
      <w:pPr>
        <w:pStyle w:val="ListParagraph"/>
        <w:numPr>
          <w:ilvl w:val="0"/>
          <w:numId w:val="1"/>
        </w:numPr>
        <w:rPr>
          <w:sz w:val="40"/>
          <w:szCs w:val="40"/>
        </w:rPr>
      </w:pPr>
      <w:r>
        <w:rPr>
          <w:sz w:val="40"/>
          <w:szCs w:val="40"/>
        </w:rPr>
        <w:t xml:space="preserve">El borrado de “Servicios </w:t>
      </w:r>
      <w:r w:rsidR="0076119E">
        <w:rPr>
          <w:sz w:val="40"/>
          <w:szCs w:val="40"/>
        </w:rPr>
        <w:t>Turísticos</w:t>
      </w:r>
      <w:r>
        <w:rPr>
          <w:sz w:val="40"/>
          <w:szCs w:val="40"/>
        </w:rPr>
        <w:t xml:space="preserve">” y “Paquetes </w:t>
      </w:r>
      <w:r w:rsidR="0076119E">
        <w:rPr>
          <w:sz w:val="40"/>
          <w:szCs w:val="40"/>
        </w:rPr>
        <w:t>turísticos</w:t>
      </w:r>
      <w:r>
        <w:rPr>
          <w:sz w:val="40"/>
          <w:szCs w:val="40"/>
        </w:rPr>
        <w:t>” se realiza de manera lógica, permaneciendo en la base de datos, pero no serán visibles en el sistema una vez borrados, con el objetivo de darle coherencia a la visualización posterior de las ventas realiza</w:t>
      </w:r>
      <w:r w:rsidR="0076119E">
        <w:rPr>
          <w:sz w:val="40"/>
          <w:szCs w:val="40"/>
        </w:rPr>
        <w:t>d</w:t>
      </w:r>
      <w:r>
        <w:rPr>
          <w:sz w:val="40"/>
          <w:szCs w:val="40"/>
        </w:rPr>
        <w:t>as. A diferencia de Empleados y Clientes, que se borran de manera completa</w:t>
      </w:r>
      <w:r w:rsidR="0076119E">
        <w:rPr>
          <w:sz w:val="40"/>
          <w:szCs w:val="40"/>
        </w:rPr>
        <w:t xml:space="preserve"> (</w:t>
      </w:r>
      <w:r>
        <w:rPr>
          <w:sz w:val="40"/>
          <w:szCs w:val="40"/>
        </w:rPr>
        <w:t>incluso de la base de datos</w:t>
      </w:r>
      <w:r w:rsidR="0076119E">
        <w:rPr>
          <w:sz w:val="40"/>
          <w:szCs w:val="40"/>
        </w:rPr>
        <w:t>)</w:t>
      </w:r>
      <w:r>
        <w:rPr>
          <w:sz w:val="40"/>
          <w:szCs w:val="40"/>
        </w:rPr>
        <w:t xml:space="preserve"> considerando que se trata de personas</w:t>
      </w:r>
      <w:r w:rsidR="0076119E">
        <w:rPr>
          <w:sz w:val="40"/>
          <w:szCs w:val="40"/>
        </w:rPr>
        <w:t>, permitiendo que no queden registros si ellos quieren que no figuren sus datos por una cuestión de privacidad.</w:t>
      </w:r>
      <w:r w:rsidR="0076119E">
        <w:rPr>
          <w:sz w:val="40"/>
          <w:szCs w:val="40"/>
        </w:rPr>
        <w:br/>
        <w:t>Las ventas si se realizan de forma completa.</w:t>
      </w:r>
    </w:p>
    <w:p w:rsidR="00E205EE" w:rsidRPr="00E205EE" w:rsidRDefault="00206DEA" w:rsidP="00E205EE">
      <w:pPr>
        <w:pStyle w:val="ListParagraph"/>
        <w:numPr>
          <w:ilvl w:val="0"/>
          <w:numId w:val="1"/>
        </w:numPr>
        <w:rPr>
          <w:sz w:val="40"/>
          <w:szCs w:val="40"/>
        </w:rPr>
      </w:pPr>
      <w:r>
        <w:rPr>
          <w:sz w:val="40"/>
          <w:szCs w:val="40"/>
        </w:rPr>
        <w:t>Si un servicio fue cargado en un paquete, si posteriormente se borra el servicio, este servicio seguirá disponible dentro del paquete hasta que se elimine el paquete. O si se intenta modificar ese paquete, el servicio borrado ya no estará disponible para volver a elegirlo.</w:t>
      </w:r>
    </w:p>
    <w:p w:rsidR="005D019C" w:rsidRDefault="005D019C">
      <w:pPr>
        <w:rPr>
          <w:b/>
          <w:sz w:val="40"/>
          <w:szCs w:val="40"/>
        </w:rPr>
      </w:pPr>
      <w:r>
        <w:rPr>
          <w:b/>
          <w:sz w:val="40"/>
          <w:szCs w:val="40"/>
        </w:rPr>
        <w:br w:type="page"/>
      </w:r>
    </w:p>
    <w:p w:rsidR="008F01E0" w:rsidRDefault="005D019C" w:rsidP="005D019C">
      <w:pPr>
        <w:rPr>
          <w:b/>
          <w:sz w:val="40"/>
          <w:szCs w:val="40"/>
          <w:u w:val="single"/>
        </w:rPr>
      </w:pPr>
      <w:r w:rsidRPr="005D019C">
        <w:rPr>
          <w:b/>
          <w:sz w:val="40"/>
          <w:szCs w:val="40"/>
          <w:u w:val="single"/>
        </w:rPr>
        <w:lastRenderedPageBreak/>
        <w:t>Configuración de la conexión de la base de datos:</w:t>
      </w:r>
    </w:p>
    <w:p w:rsidR="005D019C" w:rsidRPr="005D019C" w:rsidRDefault="005D019C" w:rsidP="005D019C">
      <w:pPr>
        <w:pStyle w:val="ListParagraph"/>
        <w:numPr>
          <w:ilvl w:val="0"/>
          <w:numId w:val="1"/>
        </w:numPr>
        <w:rPr>
          <w:sz w:val="40"/>
          <w:szCs w:val="40"/>
        </w:rPr>
      </w:pPr>
      <w:r w:rsidRPr="005D019C">
        <w:rPr>
          <w:sz w:val="40"/>
          <w:szCs w:val="40"/>
        </w:rPr>
        <w:t xml:space="preserve">Nombre de la base: </w:t>
      </w:r>
      <w:proofErr w:type="spellStart"/>
      <w:r w:rsidRPr="005D019C">
        <w:rPr>
          <w:sz w:val="40"/>
          <w:szCs w:val="40"/>
        </w:rPr>
        <w:t>agencia_de_turismo</w:t>
      </w:r>
      <w:proofErr w:type="spellEnd"/>
    </w:p>
    <w:p w:rsidR="005D019C" w:rsidRDefault="005D019C" w:rsidP="005D019C">
      <w:pPr>
        <w:pStyle w:val="ListParagraph"/>
        <w:numPr>
          <w:ilvl w:val="0"/>
          <w:numId w:val="1"/>
        </w:numPr>
        <w:rPr>
          <w:sz w:val="40"/>
          <w:szCs w:val="40"/>
        </w:rPr>
      </w:pPr>
      <w:r>
        <w:rPr>
          <w:sz w:val="40"/>
          <w:szCs w:val="40"/>
        </w:rPr>
        <w:t>Usuario: empleado</w:t>
      </w:r>
    </w:p>
    <w:p w:rsidR="005D019C" w:rsidRDefault="005D019C" w:rsidP="005D019C">
      <w:pPr>
        <w:pStyle w:val="ListParagraph"/>
        <w:numPr>
          <w:ilvl w:val="0"/>
          <w:numId w:val="1"/>
        </w:numPr>
        <w:rPr>
          <w:sz w:val="40"/>
          <w:szCs w:val="40"/>
        </w:rPr>
      </w:pPr>
      <w:r>
        <w:rPr>
          <w:sz w:val="40"/>
          <w:szCs w:val="40"/>
        </w:rPr>
        <w:t>Contraseña: 12345</w:t>
      </w:r>
    </w:p>
    <w:p w:rsidR="004A49DB" w:rsidRDefault="004A49DB" w:rsidP="004A49DB">
      <w:pPr>
        <w:rPr>
          <w:sz w:val="40"/>
          <w:szCs w:val="40"/>
        </w:rPr>
      </w:pPr>
      <w:r w:rsidRPr="004A49DB">
        <w:rPr>
          <w:noProof/>
          <w:sz w:val="40"/>
          <w:szCs w:val="40"/>
        </w:rPr>
        <w:drawing>
          <wp:inline distT="0" distB="0" distL="0" distR="0" wp14:anchorId="6591F8D9" wp14:editId="6BBB8504">
            <wp:extent cx="5400040" cy="4123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123690"/>
                    </a:xfrm>
                    <a:prstGeom prst="rect">
                      <a:avLst/>
                    </a:prstGeom>
                  </pic:spPr>
                </pic:pic>
              </a:graphicData>
            </a:graphic>
          </wp:inline>
        </w:drawing>
      </w:r>
    </w:p>
    <w:p w:rsidR="00EA1536" w:rsidRDefault="00EA1536" w:rsidP="004A49DB">
      <w:pPr>
        <w:rPr>
          <w:sz w:val="40"/>
          <w:szCs w:val="40"/>
        </w:rPr>
      </w:pPr>
    </w:p>
    <w:p w:rsidR="00EA1536" w:rsidRDefault="00EA1536">
      <w:pPr>
        <w:rPr>
          <w:b/>
          <w:sz w:val="40"/>
          <w:szCs w:val="40"/>
          <w:u w:val="single"/>
        </w:rPr>
      </w:pPr>
      <w:r>
        <w:rPr>
          <w:b/>
          <w:sz w:val="40"/>
          <w:szCs w:val="40"/>
          <w:u w:val="single"/>
        </w:rPr>
        <w:br w:type="page"/>
      </w:r>
    </w:p>
    <w:p w:rsidR="00EA1536" w:rsidRDefault="00EA1536" w:rsidP="00EA1536">
      <w:pPr>
        <w:rPr>
          <w:b/>
          <w:sz w:val="40"/>
          <w:szCs w:val="40"/>
          <w:u w:val="single"/>
        </w:rPr>
      </w:pPr>
      <w:r w:rsidRPr="005D019C">
        <w:rPr>
          <w:b/>
          <w:sz w:val="40"/>
          <w:szCs w:val="40"/>
          <w:u w:val="single"/>
        </w:rPr>
        <w:lastRenderedPageBreak/>
        <w:t xml:space="preserve">Configuración del </w:t>
      </w:r>
      <w:r>
        <w:rPr>
          <w:b/>
          <w:sz w:val="40"/>
          <w:szCs w:val="40"/>
          <w:u w:val="single"/>
        </w:rPr>
        <w:t>servidor Tomcat</w:t>
      </w:r>
      <w:r w:rsidRPr="005D019C">
        <w:rPr>
          <w:b/>
          <w:sz w:val="40"/>
          <w:szCs w:val="40"/>
          <w:u w:val="single"/>
        </w:rPr>
        <w:t>:</w:t>
      </w:r>
    </w:p>
    <w:p w:rsidR="00EA1536" w:rsidRDefault="00EA1536" w:rsidP="00EA1536">
      <w:pPr>
        <w:pStyle w:val="ListParagraph"/>
        <w:numPr>
          <w:ilvl w:val="0"/>
          <w:numId w:val="1"/>
        </w:numPr>
        <w:rPr>
          <w:sz w:val="40"/>
          <w:szCs w:val="40"/>
        </w:rPr>
      </w:pPr>
      <w:proofErr w:type="spellStart"/>
      <w:r>
        <w:rPr>
          <w:sz w:val="40"/>
          <w:szCs w:val="40"/>
        </w:rPr>
        <w:t>Username</w:t>
      </w:r>
      <w:proofErr w:type="spellEnd"/>
      <w:r>
        <w:rPr>
          <w:sz w:val="40"/>
          <w:szCs w:val="40"/>
        </w:rPr>
        <w:t>: juan</w:t>
      </w:r>
    </w:p>
    <w:p w:rsidR="00EA1536" w:rsidRDefault="00EA1536" w:rsidP="00EA1536">
      <w:pPr>
        <w:pStyle w:val="ListParagraph"/>
        <w:numPr>
          <w:ilvl w:val="0"/>
          <w:numId w:val="1"/>
        </w:numPr>
        <w:rPr>
          <w:sz w:val="40"/>
          <w:szCs w:val="40"/>
        </w:rPr>
      </w:pPr>
      <w:proofErr w:type="spellStart"/>
      <w:r>
        <w:rPr>
          <w:sz w:val="40"/>
          <w:szCs w:val="40"/>
        </w:rPr>
        <w:t>Password</w:t>
      </w:r>
      <w:proofErr w:type="spellEnd"/>
      <w:r>
        <w:rPr>
          <w:sz w:val="40"/>
          <w:szCs w:val="40"/>
        </w:rPr>
        <w:t>: 1234</w:t>
      </w:r>
    </w:p>
    <w:p w:rsidR="00EA1536" w:rsidRPr="00EA1536" w:rsidRDefault="00EA1536" w:rsidP="00EA1536">
      <w:pPr>
        <w:rPr>
          <w:sz w:val="40"/>
          <w:szCs w:val="40"/>
        </w:rPr>
      </w:pPr>
      <w:r w:rsidRPr="00EA1536">
        <w:rPr>
          <w:noProof/>
          <w:sz w:val="40"/>
          <w:szCs w:val="40"/>
        </w:rPr>
        <w:drawing>
          <wp:inline distT="0" distB="0" distL="0" distR="0" wp14:anchorId="422EA2CA" wp14:editId="540A4651">
            <wp:extent cx="5400040" cy="3797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797935"/>
                    </a:xfrm>
                    <a:prstGeom prst="rect">
                      <a:avLst/>
                    </a:prstGeom>
                  </pic:spPr>
                </pic:pic>
              </a:graphicData>
            </a:graphic>
          </wp:inline>
        </w:drawing>
      </w:r>
    </w:p>
    <w:sectPr w:rsidR="00EA1536" w:rsidRPr="00EA1536" w:rsidSect="000347EF">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21C80"/>
    <w:multiLevelType w:val="hybridMultilevel"/>
    <w:tmpl w:val="647A171C"/>
    <w:lvl w:ilvl="0" w:tplc="616025C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EF"/>
    <w:rsid w:val="000347EF"/>
    <w:rsid w:val="00206DEA"/>
    <w:rsid w:val="00364C48"/>
    <w:rsid w:val="00396EA8"/>
    <w:rsid w:val="004A49DB"/>
    <w:rsid w:val="005D019C"/>
    <w:rsid w:val="0076119E"/>
    <w:rsid w:val="00870447"/>
    <w:rsid w:val="008F01E0"/>
    <w:rsid w:val="00C525A0"/>
    <w:rsid w:val="00E205EE"/>
    <w:rsid w:val="00EA1536"/>
    <w:rsid w:val="00EA355B"/>
    <w:rsid w:val="00F620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2A8C"/>
  <w15:chartTrackingRefBased/>
  <w15:docId w15:val="{868959A3-26FD-4D00-ADE0-6B7F10E5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7EF"/>
    <w:pPr>
      <w:ind w:left="720"/>
      <w:contextualSpacing/>
    </w:pPr>
  </w:style>
  <w:style w:type="character" w:styleId="Hyperlink">
    <w:name w:val="Hyperlink"/>
    <w:basedOn w:val="DefaultParagraphFont"/>
    <w:uiPriority w:val="99"/>
    <w:unhideWhenUsed/>
    <w:rsid w:val="00C525A0"/>
    <w:rPr>
      <w:color w:val="0563C1" w:themeColor="hyperlink"/>
      <w:u w:val="single"/>
    </w:rPr>
  </w:style>
  <w:style w:type="character" w:styleId="UnresolvedMention">
    <w:name w:val="Unresolved Mention"/>
    <w:basedOn w:val="DefaultParagraphFont"/>
    <w:uiPriority w:val="99"/>
    <w:semiHidden/>
    <w:unhideWhenUsed/>
    <w:rsid w:val="00C52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344</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dc:creator>
  <cp:keywords/>
  <dc:description/>
  <cp:lastModifiedBy>Alfonso</cp:lastModifiedBy>
  <cp:revision>9</cp:revision>
  <dcterms:created xsi:type="dcterms:W3CDTF">2021-11-29T19:31:00Z</dcterms:created>
  <dcterms:modified xsi:type="dcterms:W3CDTF">2021-12-20T22:03:00Z</dcterms:modified>
</cp:coreProperties>
</file>