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DE242" w14:textId="77777777" w:rsidR="0090557A" w:rsidRDefault="0090557A" w:rsidP="0090557A">
      <w:pPr>
        <w:jc w:val="center"/>
      </w:pPr>
      <w:bookmarkStart w:id="0" w:name="_top"/>
      <w:bookmarkEnd w:id="0"/>
      <w:r>
        <w:t>Министерство образования и науки Российской Федерации</w:t>
      </w:r>
    </w:p>
    <w:p w14:paraId="2A2DD160" w14:textId="77777777" w:rsidR="0090557A" w:rsidRDefault="0090557A" w:rsidP="0090557A">
      <w:pPr>
        <w:jc w:val="center"/>
      </w:pPr>
      <w:r>
        <w:t>Санкт-Петербургский политехнический университет Петра Великого</w:t>
      </w:r>
    </w:p>
    <w:p w14:paraId="3AC609B8" w14:textId="77777777" w:rsidR="0090557A" w:rsidRDefault="0090557A" w:rsidP="0090557A">
      <w:pPr>
        <w:jc w:val="center"/>
      </w:pPr>
      <w:r>
        <w:t>Институт прикладной математики и механики</w:t>
      </w:r>
    </w:p>
    <w:p w14:paraId="5A6FBA60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0B4DC93F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422E3D98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02FDC38B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5C435E5F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1F88492B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4A6BBB41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21FB9524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4B954877" w14:textId="77777777" w:rsidR="0090557A" w:rsidRDefault="0090557A" w:rsidP="0090557A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3909D486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492AE39C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0D6AA3BA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center"/>
        <w:textAlignment w:val="baseline"/>
      </w:pPr>
    </w:p>
    <w:p w14:paraId="4F17D80F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Лабораторная работа по дисциплине</w:t>
      </w:r>
    </w:p>
    <w:p w14:paraId="60C887D8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«Численные методы»</w:t>
      </w:r>
    </w:p>
    <w:p w14:paraId="081065DA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782023C0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04086880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519DB1C4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29B9A00B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513D98CB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431B7292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0F07282E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209D17B9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>
        <w:t>Выполнил</w:t>
      </w:r>
    </w:p>
    <w:p w14:paraId="45A3D1B9" w14:textId="10F08679" w:rsidR="0090557A" w:rsidRDefault="0090557A" w:rsidP="0090557A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>
        <w:t xml:space="preserve">студент гр.3630102/80004      </w:t>
      </w:r>
      <w:proofErr w:type="gramStart"/>
      <w:r>
        <w:rPr>
          <w:sz w:val="26"/>
          <w:szCs w:val="26"/>
        </w:rPr>
        <w:t>М.А.</w:t>
      </w:r>
      <w:proofErr w:type="gramEnd"/>
      <w:r>
        <w:rPr>
          <w:sz w:val="26"/>
          <w:szCs w:val="26"/>
        </w:rPr>
        <w:t xml:space="preserve"> Келарев</w:t>
      </w:r>
    </w:p>
    <w:p w14:paraId="38B184EB" w14:textId="77777777" w:rsidR="0090557A" w:rsidRDefault="0090557A" w:rsidP="0090557A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>
        <w:t xml:space="preserve">Преподаватель                        </w:t>
      </w:r>
      <w:proofErr w:type="gramStart"/>
      <w:r>
        <w:rPr>
          <w:sz w:val="26"/>
          <w:szCs w:val="26"/>
        </w:rPr>
        <w:t>С.Б.</w:t>
      </w:r>
      <w:proofErr w:type="gramEnd"/>
      <w:r>
        <w:rPr>
          <w:sz w:val="26"/>
          <w:szCs w:val="26"/>
        </w:rPr>
        <w:t xml:space="preserve"> Добрецова </w:t>
      </w:r>
    </w:p>
    <w:p w14:paraId="0D44F5A1" w14:textId="77777777" w:rsidR="0090557A" w:rsidRDefault="0090557A" w:rsidP="0090557A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298FD531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0DF27905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right"/>
        <w:textAlignment w:val="baseline"/>
      </w:pPr>
    </w:p>
    <w:p w14:paraId="2A195B7B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/>
        <w:ind w:firstLine="0"/>
        <w:textAlignment w:val="baseline"/>
      </w:pPr>
    </w:p>
    <w:p w14:paraId="29D74D09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</w:p>
    <w:p w14:paraId="43B31375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>
        <w:t>Санкт-Петербург</w:t>
      </w:r>
    </w:p>
    <w:p w14:paraId="47FE4A64" w14:textId="77777777" w:rsidR="0090557A" w:rsidRDefault="0090557A" w:rsidP="0090557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>
        <w:t>2020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989096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8C4D6" w14:textId="77777777" w:rsidR="0090557A" w:rsidRDefault="0090557A">
          <w:pPr>
            <w:pStyle w:val="a3"/>
          </w:pPr>
          <w:r>
            <w:t>Оглавление</w:t>
          </w:r>
          <w:bookmarkStart w:id="1" w:name="_GoBack"/>
          <w:bookmarkEnd w:id="1"/>
        </w:p>
        <w:p w14:paraId="12BE8527" w14:textId="100C5C01" w:rsidR="002E4604" w:rsidRDefault="009055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95702" w:history="1">
            <w:r w:rsidR="002E4604" w:rsidRPr="00E135C8">
              <w:rPr>
                <w:rStyle w:val="a4"/>
                <w:noProof/>
              </w:rPr>
              <w:t>Формулировка задания</w:t>
            </w:r>
            <w:r w:rsidR="002E4604">
              <w:rPr>
                <w:noProof/>
                <w:webHidden/>
              </w:rPr>
              <w:tab/>
            </w:r>
            <w:r w:rsidR="002E4604">
              <w:rPr>
                <w:noProof/>
                <w:webHidden/>
              </w:rPr>
              <w:fldChar w:fldCharType="begin"/>
            </w:r>
            <w:r w:rsidR="002E4604">
              <w:rPr>
                <w:noProof/>
                <w:webHidden/>
              </w:rPr>
              <w:instrText xml:space="preserve"> PAGEREF _Toc37195702 \h </w:instrText>
            </w:r>
            <w:r w:rsidR="002E4604">
              <w:rPr>
                <w:noProof/>
                <w:webHidden/>
              </w:rPr>
            </w:r>
            <w:r w:rsidR="002E4604">
              <w:rPr>
                <w:noProof/>
                <w:webHidden/>
              </w:rPr>
              <w:fldChar w:fldCharType="separate"/>
            </w:r>
            <w:r w:rsidR="002E4604">
              <w:rPr>
                <w:noProof/>
                <w:webHidden/>
              </w:rPr>
              <w:t>3</w:t>
            </w:r>
            <w:r w:rsidR="002E4604">
              <w:rPr>
                <w:noProof/>
                <w:webHidden/>
              </w:rPr>
              <w:fldChar w:fldCharType="end"/>
            </w:r>
          </w:hyperlink>
        </w:p>
        <w:p w14:paraId="3206D441" w14:textId="0777CCFE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3" w:history="1">
            <w:r w:rsidRPr="00E135C8">
              <w:rPr>
                <w:rStyle w:val="a4"/>
                <w:noProof/>
              </w:rPr>
              <w:t>Интерполяционный метод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8619" w14:textId="5D8566B9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4" w:history="1">
            <w:r w:rsidRPr="00E135C8">
              <w:rPr>
                <w:rStyle w:val="a4"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47AC" w14:textId="179A7DD5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5" w:history="1">
            <w:r w:rsidRPr="00E135C8">
              <w:rPr>
                <w:rStyle w:val="a4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5C1D" w14:textId="77E5B1B1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6" w:history="1">
            <w:r w:rsidRPr="00E135C8">
              <w:rPr>
                <w:rStyle w:val="a4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B14" w14:textId="7D62550E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7" w:history="1">
            <w:r w:rsidRPr="00E135C8">
              <w:rPr>
                <w:rStyle w:val="a4"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203C" w14:textId="1DB7521F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8" w:history="1">
            <w:r w:rsidRPr="00E135C8">
              <w:rPr>
                <w:rStyle w:val="a4"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930F" w14:textId="772907C0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09" w:history="1">
            <w:r w:rsidRPr="00E135C8">
              <w:rPr>
                <w:rStyle w:val="a4"/>
                <w:noProof/>
              </w:rPr>
              <w:t>Численный анализ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8A8D" w14:textId="5B829835" w:rsidR="002E4604" w:rsidRDefault="002E46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195710" w:history="1">
            <w:r w:rsidRPr="00E135C8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6A36" w14:textId="363F36D7" w:rsidR="0090557A" w:rsidRDefault="0090557A">
          <w:r>
            <w:rPr>
              <w:b/>
              <w:bCs/>
            </w:rPr>
            <w:fldChar w:fldCharType="end"/>
          </w:r>
        </w:p>
      </w:sdtContent>
    </w:sdt>
    <w:p w14:paraId="6AC3604F" w14:textId="77777777" w:rsidR="0090557A" w:rsidRDefault="0090557A"/>
    <w:p w14:paraId="6452B237" w14:textId="77777777" w:rsidR="0090557A" w:rsidRDefault="0090557A">
      <w:pPr>
        <w:spacing w:after="160" w:line="259" w:lineRule="auto"/>
        <w:ind w:firstLine="0"/>
        <w:jc w:val="left"/>
      </w:pPr>
      <w:r>
        <w:br w:type="page"/>
      </w:r>
    </w:p>
    <w:p w14:paraId="538BE5B6" w14:textId="77777777" w:rsidR="00D76906" w:rsidRDefault="0090557A" w:rsidP="00BF3BD0">
      <w:pPr>
        <w:pStyle w:val="2"/>
        <w:spacing w:line="240" w:lineRule="auto"/>
      </w:pPr>
      <w:bookmarkStart w:id="2" w:name="_Toc37195702"/>
      <w:r>
        <w:lastRenderedPageBreak/>
        <w:t xml:space="preserve">Формулировка </w:t>
      </w:r>
      <w:r w:rsidR="009652E8">
        <w:t>задания</w:t>
      </w:r>
      <w:bookmarkEnd w:id="2"/>
    </w:p>
    <w:p w14:paraId="38F84904" w14:textId="77777777" w:rsidR="009652E8" w:rsidRDefault="009652E8" w:rsidP="00BF3BD0">
      <w:pPr>
        <w:spacing w:line="240" w:lineRule="auto"/>
      </w:pPr>
      <w:r>
        <w:t>По заданным точкам интерполировать функцию полиномом на данном</w:t>
      </w:r>
    </w:p>
    <w:p w14:paraId="2815E663" w14:textId="77777777" w:rsidR="009652E8" w:rsidRDefault="009652E8" w:rsidP="00BF3BD0">
      <w:pPr>
        <w:spacing w:line="240" w:lineRule="auto"/>
      </w:pPr>
      <w:r>
        <w:t xml:space="preserve">отрезке. </w:t>
      </w:r>
    </w:p>
    <w:p w14:paraId="6B3425D3" w14:textId="77777777" w:rsidR="009652E8" w:rsidRPr="00C85886" w:rsidRDefault="009652E8" w:rsidP="00BF3BD0">
      <w:pPr>
        <w:spacing w:line="240" w:lineRule="auto"/>
      </w:pPr>
      <w:r>
        <w:t>Функция</w:t>
      </w:r>
      <w:r w:rsidRPr="00C85886">
        <w:t xml:space="preserve">: </w:t>
      </w:r>
      <w:r>
        <w:rPr>
          <w:lang w:val="en-US"/>
        </w:rPr>
        <w:t>y</w:t>
      </w:r>
      <w:r w:rsidRPr="00C85886">
        <w:t xml:space="preserve"> = 5*</w:t>
      </w:r>
      <w:r>
        <w:rPr>
          <w:lang w:val="en-US"/>
        </w:rPr>
        <w:t>exp</w:t>
      </w:r>
      <w:r w:rsidRPr="00C85886">
        <w:t>(-</w:t>
      </w:r>
      <w:r>
        <w:rPr>
          <w:lang w:val="en-US"/>
        </w:rPr>
        <w:t>x</w:t>
      </w:r>
      <w:r w:rsidRPr="00C85886">
        <w:t>^2)</w:t>
      </w:r>
    </w:p>
    <w:p w14:paraId="4A9C02E4" w14:textId="77777777" w:rsidR="009652E8" w:rsidRPr="009652E8" w:rsidRDefault="009652E8" w:rsidP="00BF3BD0">
      <w:pPr>
        <w:spacing w:line="240" w:lineRule="auto"/>
      </w:pPr>
      <w:r>
        <w:t>Промежуток</w:t>
      </w:r>
      <w:r w:rsidRPr="009652E8">
        <w:t>: [-0.2,0.43]</w:t>
      </w:r>
    </w:p>
    <w:p w14:paraId="5E27CCC1" w14:textId="77777777" w:rsidR="009652E8" w:rsidRDefault="009652E8" w:rsidP="00BF3BD0">
      <w:pPr>
        <w:spacing w:line="240" w:lineRule="auto"/>
      </w:pPr>
      <w:r>
        <w:t>Сетки</w:t>
      </w:r>
      <w:r w:rsidRPr="009652E8">
        <w:t xml:space="preserve">: </w:t>
      </w:r>
      <w:r>
        <w:t>равномерная и произвольная.</w:t>
      </w:r>
    </w:p>
    <w:p w14:paraId="37E6DF7B" w14:textId="77777777" w:rsidR="00BF3BD0" w:rsidRDefault="00BF3BD0" w:rsidP="00BF3BD0">
      <w:pPr>
        <w:spacing w:line="240" w:lineRule="auto"/>
      </w:pPr>
    </w:p>
    <w:p w14:paraId="2F184395" w14:textId="77777777" w:rsidR="0059223E" w:rsidRDefault="0059223E" w:rsidP="00BF3BD0">
      <w:pPr>
        <w:pStyle w:val="2"/>
        <w:spacing w:line="240" w:lineRule="auto"/>
      </w:pPr>
      <w:bookmarkStart w:id="3" w:name="_Toc37195703"/>
      <w:r>
        <w:t>Интерполяционный метод Лагранжа</w:t>
      </w:r>
      <w:bookmarkEnd w:id="3"/>
    </w:p>
    <w:p w14:paraId="50E5730F" w14:textId="77777777" w:rsidR="0059223E" w:rsidRDefault="0059223E" w:rsidP="00BF3BD0">
      <w:pPr>
        <w:spacing w:line="240" w:lineRule="auto"/>
      </w:pPr>
      <w:r>
        <w:t>Интерполяционный метод Лагранжа имеет вид</w:t>
      </w:r>
      <w:r w:rsidRPr="0059223E">
        <w:t xml:space="preserve">: </w:t>
      </w:r>
    </w:p>
    <w:p w14:paraId="0D7BEEAE" w14:textId="77777777" w:rsidR="00A569BA" w:rsidRDefault="0059223E" w:rsidP="00BF3BD0">
      <w:pPr>
        <w:spacing w:line="240" w:lineRule="auto"/>
      </w:pP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A569BA">
        <w:t>(</w:t>
      </w:r>
      <w:r>
        <w:rPr>
          <w:lang w:val="en-US"/>
        </w:rPr>
        <w:t>x</w:t>
      </w:r>
      <w:r w:rsidRPr="00A569BA"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.</m:t>
            </m:r>
          </m:e>
        </m:nary>
      </m:oMath>
      <w:proofErr w:type="spellStart"/>
      <w:r w:rsidR="00A569BA">
        <w:rPr>
          <w:lang w:val="en-US"/>
        </w:rPr>
        <w:t>y</w:t>
      </w:r>
      <w:r w:rsidR="00A569BA">
        <w:rPr>
          <w:vertAlign w:val="subscript"/>
          <w:lang w:val="en-US"/>
        </w:rPr>
        <w:t>i</w:t>
      </w:r>
      <w:proofErr w:type="spellEnd"/>
      <w:r w:rsidR="00A569BA" w:rsidRPr="00A569BA">
        <w:rPr>
          <w:vertAlign w:val="subscript"/>
        </w:rPr>
        <w:t xml:space="preserve"> </w:t>
      </w:r>
      <w:r w:rsidR="00A569BA" w:rsidRPr="00A569BA">
        <w:t xml:space="preserve">* </w:t>
      </w:r>
      <w:r w:rsidR="00A569BA">
        <w:rPr>
          <w:lang w:val="en-US"/>
        </w:rPr>
        <w:t>L</w:t>
      </w:r>
      <w:r w:rsidR="00A569BA">
        <w:rPr>
          <w:vertAlign w:val="subscript"/>
          <w:lang w:val="en-US"/>
        </w:rPr>
        <w:t>n</w:t>
      </w:r>
      <w:r w:rsidR="00A569BA" w:rsidRPr="00A569BA">
        <w:t>(</w:t>
      </w:r>
      <w:r w:rsidR="00A569BA">
        <w:rPr>
          <w:lang w:val="en-US"/>
        </w:rPr>
        <w:t>x</w:t>
      </w:r>
      <w:r w:rsidR="00A569BA" w:rsidRPr="00A569BA">
        <w:t xml:space="preserve">), </w:t>
      </w:r>
      <w:r w:rsidR="00A569BA">
        <w:t xml:space="preserve">где </w:t>
      </w:r>
      <w:r w:rsidR="00A569BA">
        <w:rPr>
          <w:lang w:val="en-US"/>
        </w:rPr>
        <w:t>L</w:t>
      </w:r>
      <w:r w:rsidR="00A569BA">
        <w:rPr>
          <w:vertAlign w:val="subscript"/>
          <w:lang w:val="en-US"/>
        </w:rPr>
        <w:t>n</w:t>
      </w:r>
      <w:r w:rsidR="00A569BA" w:rsidRPr="00A569BA">
        <w:t>(</w:t>
      </w:r>
      <w:r w:rsidR="00A569BA">
        <w:rPr>
          <w:lang w:val="en-US"/>
        </w:rPr>
        <w:t>x</w:t>
      </w:r>
      <w:r w:rsidR="00A569BA" w:rsidRPr="00A569BA">
        <w:t>)</w:t>
      </w:r>
      <w:r w:rsidR="00A569BA">
        <w:t xml:space="preserve"> – множитель Лагранжа </w:t>
      </w:r>
    </w:p>
    <w:p w14:paraId="66802FB9" w14:textId="77777777" w:rsidR="00A569BA" w:rsidRDefault="00A569BA" w:rsidP="00BF3BD0">
      <w:pPr>
        <w:spacing w:line="240" w:lineRule="auto"/>
      </w:pPr>
      <w:r>
        <w:t xml:space="preserve">                                            </w:t>
      </w:r>
      <w:r>
        <w:rPr>
          <w:lang w:val="en-US"/>
        </w:rPr>
        <w:t>y</w:t>
      </w:r>
      <w:r w:rsidRPr="00D9524C">
        <w:t xml:space="preserve"> – </w:t>
      </w:r>
      <w:r>
        <w:t>функция</w:t>
      </w:r>
    </w:p>
    <w:p w14:paraId="5EB3B3FB" w14:textId="77777777" w:rsidR="00A569BA" w:rsidRPr="00C85886" w:rsidRDefault="00A569BA" w:rsidP="00BF3BD0">
      <w:pPr>
        <w:spacing w:line="240" w:lineRule="auto"/>
      </w:pPr>
      <w:r w:rsidRPr="00D9524C">
        <w:t xml:space="preserve"> </w:t>
      </w:r>
      <w:r>
        <w:rPr>
          <w:lang w:val="en-US"/>
        </w:rPr>
        <w:t>L</w:t>
      </w:r>
      <w:r>
        <w:rPr>
          <w:vertAlign w:val="subscript"/>
          <w:lang w:val="en-US"/>
        </w:rPr>
        <w:t>n</w:t>
      </w:r>
      <w:r w:rsidRPr="00C85886">
        <w:t>(</w:t>
      </w:r>
      <w:r>
        <w:rPr>
          <w:lang w:val="en-US"/>
        </w:rPr>
        <w:t>x</w:t>
      </w:r>
      <w:r w:rsidRPr="00C85886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x-xi-1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x-xi+1</m:t>
                </m:r>
              </m:e>
            </m:d>
            <m:r>
              <w:rPr>
                <w:rFonts w:ascii="Cambria Math" w:hAnsi="Cambria Math"/>
              </w:rPr>
              <m:t>…(x-xn)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xi-xi-1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xi-xi+1</m:t>
                </m:r>
              </m:e>
            </m:d>
            <m:r>
              <w:rPr>
                <w:rFonts w:ascii="Cambria Math" w:hAnsi="Cambria Math"/>
              </w:rPr>
              <m:t>…(xi-xn)</m:t>
            </m:r>
          </m:den>
        </m:f>
      </m:oMath>
      <w:r w:rsidR="00D9524C" w:rsidRPr="00C85886"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eqAr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xk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xk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nary>
      </m:oMath>
    </w:p>
    <w:p w14:paraId="2F0C93FA" w14:textId="77777777" w:rsidR="00D9524C" w:rsidRDefault="00D9524C" w:rsidP="00BF3BD0">
      <w:pPr>
        <w:spacing w:line="240" w:lineRule="auto"/>
      </w:pPr>
      <w:r>
        <w:t>Следовательно</w:t>
      </w:r>
      <w:r w:rsidRPr="00D9524C">
        <w:t xml:space="preserve">: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A569BA">
        <w:t>(</w:t>
      </w:r>
      <w:r>
        <w:rPr>
          <w:lang w:val="en-US"/>
        </w:rPr>
        <w:t>x</w:t>
      </w:r>
      <w:r w:rsidRPr="00A569BA"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.</m:t>
            </m:r>
          </m:e>
        </m:nary>
      </m:oMath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*</w:t>
      </w:r>
      <w:r>
        <w:t>(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eqAr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xk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xi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xk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nary>
      </m:oMath>
      <w:r>
        <w:t>)</w:t>
      </w:r>
      <w:r w:rsidRPr="00D9524C">
        <w:t xml:space="preserve"> </w:t>
      </w:r>
    </w:p>
    <w:p w14:paraId="1095B7F6" w14:textId="77777777" w:rsidR="00D9524C" w:rsidRDefault="00D9524C" w:rsidP="00BF3BD0">
      <w:pPr>
        <w:spacing w:line="240" w:lineRule="auto"/>
      </w:pPr>
      <w:r>
        <w:t xml:space="preserve">Не должно существовать множителя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xi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(xi-xi)</m:t>
            </m:r>
          </m:den>
        </m:f>
      </m:oMath>
      <w:r>
        <w:t>, так как получим</w:t>
      </w:r>
    </w:p>
    <w:p w14:paraId="5ABF1F8C" w14:textId="77777777" w:rsidR="00D9524C" w:rsidRPr="00D9524C" w:rsidRDefault="00D9524C" w:rsidP="00BF3BD0">
      <w:pPr>
        <w:spacing w:line="240" w:lineRule="auto"/>
      </w:pPr>
      <w:r>
        <w:t>неопределенность.</w:t>
      </w:r>
      <w:r w:rsidR="00BF3BD0">
        <w:t xml:space="preserve"> </w:t>
      </w:r>
    </w:p>
    <w:p w14:paraId="712A2D20" w14:textId="77777777" w:rsidR="00D9524C" w:rsidRDefault="00BF3BD0" w:rsidP="00A569BA">
      <w:r>
        <w:t>В развернутом виде формула Лагранжа можно записать</w:t>
      </w:r>
      <w:r w:rsidRPr="00BF3BD0">
        <w:t xml:space="preserve">: </w:t>
      </w:r>
    </w:p>
    <w:p w14:paraId="7A121AB5" w14:textId="77777777" w:rsidR="00BF3BD0" w:rsidRDefault="00BF3BD0" w:rsidP="00A569BA">
      <w:pPr>
        <w:rPr>
          <w:lang w:val="en-US"/>
        </w:rPr>
      </w:pP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BF3BD0">
        <w:rPr>
          <w:lang w:val="en-US"/>
        </w:rPr>
        <w:t>(</w:t>
      </w:r>
      <w:r>
        <w:rPr>
          <w:lang w:val="en-US"/>
        </w:rPr>
        <w:t>x</w:t>
      </w:r>
      <w:r w:rsidRPr="00BF3BD0">
        <w:rPr>
          <w:lang w:val="en-US"/>
        </w:rPr>
        <w:t xml:space="preserve">) = </w:t>
      </w: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  <m:r>
              <w:rPr>
                <w:rFonts w:ascii="Cambria Math" w:hAnsi="Cambria Math"/>
                <w:lang w:val="en-US"/>
              </w:rPr>
              <m:t>…(x-xn)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x0-x2</m:t>
                </m:r>
              </m:e>
            </m:d>
            <m:r>
              <w:rPr>
                <w:rFonts w:ascii="Cambria Math" w:hAnsi="Cambria Math"/>
                <w:lang w:val="en-US"/>
              </w:rPr>
              <m:t>…(x0-xn)</m:t>
            </m:r>
          </m:den>
        </m:f>
      </m:oMath>
      <w:r>
        <w:rPr>
          <w:lang w:val="en-US"/>
        </w:rPr>
        <w:t xml:space="preserve"> + y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x-x2</m:t>
                </m:r>
              </m:e>
            </m:d>
            <m:r>
              <w:rPr>
                <w:rFonts w:ascii="Cambria Math" w:hAnsi="Cambria Math"/>
                <w:lang w:val="en-US"/>
              </w:rPr>
              <m:t>…(x-xn)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x1-x2</m:t>
                </m:r>
              </m:e>
            </m:d>
            <m:r>
              <w:rPr>
                <w:rFonts w:ascii="Cambria Math" w:hAnsi="Cambria Math"/>
                <w:lang w:val="en-US"/>
              </w:rPr>
              <m:t>…(x1-xn)</m:t>
            </m:r>
          </m:den>
        </m:f>
      </m:oMath>
      <w:r>
        <w:rPr>
          <w:lang w:val="en-US"/>
        </w:rPr>
        <w:t xml:space="preserve"> + … </w:t>
      </w:r>
    </w:p>
    <w:p w14:paraId="23979C26" w14:textId="4B9238A8" w:rsidR="00BF3BD0" w:rsidRDefault="00BF3BD0" w:rsidP="00A569BA">
      <w:pPr>
        <w:rPr>
          <w:lang w:val="en-US"/>
        </w:rPr>
      </w:pPr>
      <w:r>
        <w:rPr>
          <w:lang w:val="en-US"/>
        </w:rPr>
        <w:t>+ 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x-x1</m:t>
                </m:r>
              </m:e>
            </m:d>
            <m:r>
              <w:rPr>
                <w:rFonts w:ascii="Cambria Math" w:hAnsi="Cambria Math"/>
                <w:lang w:val="en-US"/>
              </w:rPr>
              <m:t>…(x-xn-1)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xn-x0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xn-x1</m:t>
                </m:r>
              </m:e>
            </m:d>
            <m:r>
              <w:rPr>
                <w:rFonts w:ascii="Cambria Math" w:hAnsi="Cambria Math"/>
                <w:lang w:val="en-US"/>
              </w:rPr>
              <m:t>…(xn-xn-1)</m:t>
            </m:r>
          </m:den>
        </m:f>
      </m:oMath>
    </w:p>
    <w:p w14:paraId="439463F7" w14:textId="3C4CA5DB" w:rsidR="00C85886" w:rsidRDefault="00C85886" w:rsidP="00C85886">
      <w:pPr>
        <w:pStyle w:val="2"/>
      </w:pPr>
      <w:bookmarkStart w:id="4" w:name="_Toc37195704"/>
      <w:r>
        <w:t>Алгоритм метода</w:t>
      </w:r>
      <w:bookmarkEnd w:id="4"/>
    </w:p>
    <w:p w14:paraId="4409F0C6" w14:textId="057D47FA" w:rsidR="00C85886" w:rsidRDefault="00C85886" w:rsidP="00C85886">
      <w:pPr>
        <w:pStyle w:val="a6"/>
        <w:numPr>
          <w:ilvl w:val="0"/>
          <w:numId w:val="1"/>
        </w:numPr>
      </w:pPr>
      <w:r>
        <w:t xml:space="preserve">Запомнить массив узлов для конкретной </w:t>
      </w:r>
      <w:proofErr w:type="gramStart"/>
      <w:r>
        <w:t>сетки(</w:t>
      </w:r>
      <w:proofErr w:type="gramEnd"/>
      <w:r>
        <w:t>равномерной или произвольной).</w:t>
      </w:r>
    </w:p>
    <w:p w14:paraId="323EFD3D" w14:textId="64B951B0" w:rsidR="00C85886" w:rsidRDefault="00C85886" w:rsidP="00C85886">
      <w:pPr>
        <w:pStyle w:val="a6"/>
        <w:numPr>
          <w:ilvl w:val="0"/>
          <w:numId w:val="1"/>
        </w:numPr>
      </w:pPr>
      <w:r>
        <w:t>Задать промежуток для</w:t>
      </w:r>
      <w:r w:rsidR="00635BB5">
        <w:t xml:space="preserve"> </w:t>
      </w:r>
      <w:r>
        <w:t>функции, саму функцию и шаг, с которым будут выбираться точки на промежутке</w:t>
      </w:r>
      <w:r w:rsidR="00635BB5">
        <w:t xml:space="preserve">, для которых будет рассчитан полином. </w:t>
      </w:r>
    </w:p>
    <w:p w14:paraId="1C489B95" w14:textId="1CC47C35" w:rsidR="00C85886" w:rsidRPr="00C85886" w:rsidRDefault="00C85886" w:rsidP="00C85886">
      <w:pPr>
        <w:pStyle w:val="a6"/>
        <w:numPr>
          <w:ilvl w:val="0"/>
          <w:numId w:val="1"/>
        </w:numPr>
      </w:pPr>
      <w:r>
        <w:t xml:space="preserve">Посчитать значение полинома для заданных </w:t>
      </w:r>
      <w:r>
        <w:rPr>
          <w:lang w:val="en-US"/>
        </w:rPr>
        <w:t>X</w:t>
      </w:r>
      <w:r w:rsidRPr="00C85886">
        <w:t xml:space="preserve"> </w:t>
      </w:r>
      <w:r>
        <w:t xml:space="preserve">по формулам для полинома Лагранжа. </w:t>
      </w:r>
    </w:p>
    <w:p w14:paraId="0A4E242A" w14:textId="347FB131" w:rsidR="00BF3BD0" w:rsidRDefault="00C85886" w:rsidP="00C85886">
      <w:pPr>
        <w:pStyle w:val="2"/>
      </w:pPr>
      <w:bookmarkStart w:id="5" w:name="_Toc37195705"/>
      <w:r>
        <w:t>Анализ задачи</w:t>
      </w:r>
      <w:bookmarkEnd w:id="5"/>
    </w:p>
    <w:p w14:paraId="43460EAF" w14:textId="77777777" w:rsidR="00142DCD" w:rsidRDefault="00142DCD" w:rsidP="00635BB5">
      <w:r>
        <w:t>Теорема существования и единственности утверждает, что</w:t>
      </w:r>
    </w:p>
    <w:p w14:paraId="3F77F033" w14:textId="3266ADFE" w:rsidR="00142DCD" w:rsidRDefault="00142DCD" w:rsidP="00635BB5">
      <w:r>
        <w:lastRenderedPageBreak/>
        <w:t>интерполяционный полином существует и единственен тогда и только</w:t>
      </w:r>
    </w:p>
    <w:p w14:paraId="5EFA1715" w14:textId="3B547704" w:rsidR="00142DCD" w:rsidRDefault="00142DCD" w:rsidP="00142DCD">
      <w:r>
        <w:t>тогда, когда все узлы различны и степень полинома на единицу меньше</w:t>
      </w:r>
    </w:p>
    <w:p w14:paraId="21BD7FFE" w14:textId="282DC570" w:rsidR="00635BB5" w:rsidRDefault="00142DCD" w:rsidP="00142DCD">
      <w:r>
        <w:t>кол-ва узлов.</w:t>
      </w:r>
    </w:p>
    <w:p w14:paraId="3D860DAF" w14:textId="77777777" w:rsidR="00142DCD" w:rsidRDefault="00142DCD" w:rsidP="00142DCD">
      <w:r>
        <w:t>Узлы интерполяции – это точки, в которых интерполируема функция и</w:t>
      </w:r>
    </w:p>
    <w:p w14:paraId="7EFC1D32" w14:textId="5AC7C5D1" w:rsidR="00142DCD" w:rsidRDefault="00142DCD" w:rsidP="00142DCD">
      <w:r>
        <w:t xml:space="preserve">интерполяционный полином принимают одинаковые значения. </w:t>
      </w:r>
    </w:p>
    <w:p w14:paraId="3CFCDB90" w14:textId="5FEF4A8C" w:rsidR="00142DCD" w:rsidRDefault="00142DCD" w:rsidP="00142DCD">
      <w:pPr>
        <w:pStyle w:val="2"/>
      </w:pPr>
      <w:bookmarkStart w:id="6" w:name="_Toc37195706"/>
      <w:r>
        <w:t>Тестовый пример</w:t>
      </w:r>
      <w:bookmarkEnd w:id="6"/>
    </w:p>
    <w:p w14:paraId="7A0BC994" w14:textId="40AE6CC1" w:rsidR="00142DCD" w:rsidRPr="0003079B" w:rsidRDefault="004B6016" w:rsidP="00142DCD">
      <w:r w:rsidRPr="0003079B">
        <w:t xml:space="preserve"> </w:t>
      </w:r>
      <w:r>
        <w:rPr>
          <w:lang w:val="en-US"/>
        </w:rPr>
        <w:t>y</w:t>
      </w:r>
      <w:r w:rsidRPr="0003079B">
        <w:t xml:space="preserve"> = </w:t>
      </w:r>
      <w:proofErr w:type="gramStart"/>
      <w:r>
        <w:rPr>
          <w:lang w:val="en-US"/>
        </w:rPr>
        <w:t>sin</w:t>
      </w:r>
      <w:r w:rsidRPr="0003079B">
        <w:t>(</w:t>
      </w:r>
      <w:proofErr w:type="gramEnd"/>
      <w:r>
        <w:rPr>
          <w:lang w:val="en-US"/>
        </w:rPr>
        <w:t>π</w:t>
      </w:r>
      <w:r w:rsidRPr="0003079B">
        <w:t xml:space="preserve"> * </w:t>
      </w:r>
      <w:r>
        <w:rPr>
          <w:lang w:val="en-US"/>
        </w:rPr>
        <w:t>x</w:t>
      </w:r>
      <w:r w:rsidRPr="0003079B">
        <w:t>)</w:t>
      </w:r>
    </w:p>
    <w:p w14:paraId="7E8EF895" w14:textId="258A8591" w:rsidR="004B6016" w:rsidRPr="0003079B" w:rsidRDefault="004B6016" w:rsidP="00142DCD">
      <w:r>
        <w:t>Узлы</w:t>
      </w:r>
      <w:r w:rsidRPr="0003079B">
        <w:t xml:space="preserve">: </w:t>
      </w:r>
      <w:r>
        <w:rPr>
          <w:lang w:val="en-US"/>
        </w:rPr>
        <w:t>x</w:t>
      </w:r>
      <w:r w:rsidRPr="0003079B">
        <w:rPr>
          <w:vertAlign w:val="subscript"/>
        </w:rPr>
        <w:t xml:space="preserve">0 </w:t>
      </w:r>
      <w:r w:rsidRPr="0003079B">
        <w:t xml:space="preserve">= 0, </w:t>
      </w:r>
      <w:r>
        <w:rPr>
          <w:lang w:val="en-US"/>
        </w:rPr>
        <w:t>x</w:t>
      </w:r>
      <w:r w:rsidRPr="0003079B">
        <w:rPr>
          <w:vertAlign w:val="subscript"/>
        </w:rPr>
        <w:t>1</w:t>
      </w:r>
      <w:r w:rsidRPr="0003079B">
        <w:t xml:space="preserve"> = 1/6, </w:t>
      </w:r>
      <w:r>
        <w:rPr>
          <w:lang w:val="en-US"/>
        </w:rPr>
        <w:t>x</w:t>
      </w:r>
      <w:r w:rsidRPr="0003079B">
        <w:rPr>
          <w:vertAlign w:val="subscript"/>
        </w:rPr>
        <w:t>2</w:t>
      </w:r>
      <w:r w:rsidRPr="0003079B">
        <w:t xml:space="preserve"> = ½ </w:t>
      </w:r>
    </w:p>
    <w:p w14:paraId="76B807E2" w14:textId="36A5FE60" w:rsidR="004B6016" w:rsidRPr="004B6016" w:rsidRDefault="004B6016" w:rsidP="004B6016">
      <w:pPr>
        <w:pStyle w:val="a6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(x) =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 –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e>
            </m:d>
            <m:r>
              <w:rPr>
                <w:rFonts w:ascii="Cambria Math"/>
                <w:lang w:val="en-US"/>
              </w:rPr>
              <m:t>(x</m:t>
            </m:r>
            <m:r>
              <w:rPr>
                <w:rFonts w:asci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/>
                    <w:lang w:val="en-US"/>
                  </w:rPr>
                  <m:t>2</m:t>
                </m:r>
              </m:den>
            </m:f>
            <m:r>
              <w:rPr>
                <w:rFonts w:asci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 (0-1/6)(0-1/2)</m:t>
            </m:r>
          </m:den>
        </m:f>
      </m:oMath>
      <w:r>
        <w:rPr>
          <w:lang w:val="en-US"/>
        </w:rPr>
        <w:t xml:space="preserve"> * sin(0)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x – 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/>
                <w:lang w:val="en-US"/>
              </w:rPr>
              <m:t>(x</m:t>
            </m:r>
            <m:r>
              <w:rPr>
                <w:rFonts w:asci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/>
                    <w:lang w:val="en-US"/>
                  </w:rPr>
                  <m:t>2</m:t>
                </m:r>
              </m:den>
            </m:f>
            <m:r>
              <w:rPr>
                <w:rFonts w:asci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 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  <m:r>
              <w:rPr>
                <w:rFonts w:ascii="Cambria Math" w:hAnsi="Cambria Math"/>
                <w:lang w:val="en-US"/>
              </w:rPr>
              <m:t>-0)(1/6-1/2)</m:t>
            </m:r>
          </m:den>
        </m:f>
      </m:oMath>
      <w:r>
        <w:rPr>
          <w:lang w:val="en-US"/>
        </w:rPr>
        <w:t xml:space="preserve"> * sin(π/6) +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x – 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/>
                <w:lang w:val="en-US"/>
              </w:rPr>
              <m:t xml:space="preserve">(x 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1/6)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 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- 0)(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- 1/6)</m:t>
            </m:r>
          </m:den>
        </m:f>
      </m:oMath>
      <w:r>
        <w:rPr>
          <w:lang w:val="en-US"/>
        </w:rPr>
        <w:t xml:space="preserve"> * *sin(π/2) = (7/2) * x – 3 * x</w:t>
      </w:r>
      <w:r>
        <w:rPr>
          <w:vertAlign w:val="superscript"/>
          <w:lang w:val="en-US"/>
        </w:rPr>
        <w:t>2</w:t>
      </w:r>
    </w:p>
    <w:p w14:paraId="1BD788C0" w14:textId="26F70E7B" w:rsidR="004B6016" w:rsidRDefault="004B6016" w:rsidP="004B6016">
      <w:pPr>
        <w:pStyle w:val="a6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1/4) = (7/2) * (¼) – 3*(1/16) ~ 0.688</w:t>
      </w:r>
    </w:p>
    <w:p w14:paraId="6EF3462B" w14:textId="76A1AF06" w:rsidR="004B6016" w:rsidRDefault="004B6016" w:rsidP="004B6016">
      <w:pPr>
        <w:pStyle w:val="2"/>
      </w:pPr>
      <w:bookmarkStart w:id="7" w:name="_Toc37195707"/>
      <w:r>
        <w:t>Модульная структура программы</w:t>
      </w:r>
      <w:bookmarkEnd w:id="7"/>
    </w:p>
    <w:p w14:paraId="6CB168F4" w14:textId="77777777" w:rsidR="004B6016" w:rsidRPr="004B6016" w:rsidRDefault="004B6016" w:rsidP="004B6016">
      <w:r>
        <w:rPr>
          <w:lang w:val="en-US"/>
        </w:rPr>
        <w:t>double</w:t>
      </w:r>
      <w:r w:rsidRPr="004B6016">
        <w:t xml:space="preserve"> </w:t>
      </w:r>
      <w:proofErr w:type="gramStart"/>
      <w:r>
        <w:rPr>
          <w:lang w:val="en-US"/>
        </w:rPr>
        <w:t>f</w:t>
      </w:r>
      <w:r w:rsidRPr="004B6016">
        <w:t>(</w:t>
      </w:r>
      <w:proofErr w:type="gramEnd"/>
      <w:r>
        <w:rPr>
          <w:lang w:val="en-US"/>
        </w:rPr>
        <w:t>double</w:t>
      </w:r>
      <w:r w:rsidRPr="004B6016">
        <w:t xml:space="preserve"> </w:t>
      </w:r>
      <w:r>
        <w:rPr>
          <w:lang w:val="en-US"/>
        </w:rPr>
        <w:t>x</w:t>
      </w:r>
      <w:r w:rsidRPr="004B6016">
        <w:t>)</w:t>
      </w:r>
    </w:p>
    <w:p w14:paraId="2FA2BD3F" w14:textId="77777777" w:rsidR="004B6016" w:rsidRDefault="004B6016" w:rsidP="004B6016">
      <w:r>
        <w:t xml:space="preserve">Принимает точку </w:t>
      </w:r>
    </w:p>
    <w:p w14:paraId="33C48359" w14:textId="115C5E7F" w:rsidR="004B6016" w:rsidRDefault="004B6016" w:rsidP="004B6016">
      <w:r>
        <w:t>Высчитывает значение, при подстановки в ф-</w:t>
      </w:r>
      <w:proofErr w:type="spellStart"/>
      <w:proofErr w:type="gramStart"/>
      <w:r>
        <w:t>ию</w:t>
      </w:r>
      <w:proofErr w:type="spellEnd"/>
      <w:r>
        <w:t xml:space="preserve"> </w:t>
      </w:r>
      <w:r w:rsidRPr="004B6016">
        <w:t xml:space="preserve"> </w:t>
      </w:r>
      <w:r>
        <w:rPr>
          <w:lang w:val="en-US"/>
        </w:rPr>
        <w:t>y</w:t>
      </w:r>
      <w:proofErr w:type="gramEnd"/>
      <w:r w:rsidRPr="00C85886">
        <w:t xml:space="preserve"> = 5*</w:t>
      </w:r>
      <w:r>
        <w:rPr>
          <w:lang w:val="en-US"/>
        </w:rPr>
        <w:t>exp</w:t>
      </w:r>
      <w:r w:rsidRPr="00C85886">
        <w:t>(-</w:t>
      </w:r>
      <w:r>
        <w:rPr>
          <w:lang w:val="en-US"/>
        </w:rPr>
        <w:t>x</w:t>
      </w:r>
      <w:r w:rsidRPr="00C85886">
        <w:t>^2)</w:t>
      </w:r>
    </w:p>
    <w:p w14:paraId="136B0865" w14:textId="77777777" w:rsidR="00302F90" w:rsidRDefault="004B6016" w:rsidP="004B6016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proofErr w:type="gramStart"/>
      <w:r w:rsidR="00302F90">
        <w:rPr>
          <w:lang w:val="en-US"/>
        </w:rPr>
        <w:t>Lagrang</w:t>
      </w:r>
      <w:proofErr w:type="spellEnd"/>
      <w:r w:rsidR="00302F90">
        <w:rPr>
          <w:lang w:val="en-US"/>
        </w:rPr>
        <w:t>(</w:t>
      </w:r>
      <w:proofErr w:type="gramEnd"/>
      <w:r w:rsidR="00302F90">
        <w:rPr>
          <w:lang w:val="en-US"/>
        </w:rPr>
        <w:t>double x, double mas[])</w:t>
      </w:r>
    </w:p>
    <w:p w14:paraId="1FA1E643" w14:textId="034A1A87" w:rsidR="004B6016" w:rsidRDefault="00302F90" w:rsidP="004B6016">
      <w:r>
        <w:t>Принимает значение и массив узлов.</w:t>
      </w:r>
      <w:r w:rsidR="004B6016" w:rsidRPr="00302F90">
        <w:t xml:space="preserve"> </w:t>
      </w:r>
    </w:p>
    <w:p w14:paraId="4CE8514F" w14:textId="46DEFDDC" w:rsidR="00302F90" w:rsidRDefault="00302F90" w:rsidP="004B6016">
      <w:r>
        <w:t xml:space="preserve">Находит значение полинома Лагранжа. </w:t>
      </w:r>
    </w:p>
    <w:p w14:paraId="5B78375C" w14:textId="77777777" w:rsidR="00302F90" w:rsidRDefault="00302F90" w:rsidP="004B6016">
      <w:r>
        <w:rPr>
          <w:lang w:val="en-US"/>
        </w:rPr>
        <w:t>int</w:t>
      </w:r>
      <w:r w:rsidRPr="00302F90">
        <w:t xml:space="preserve"> </w:t>
      </w:r>
      <w:proofErr w:type="gramStart"/>
      <w:r>
        <w:rPr>
          <w:lang w:val="en-US"/>
        </w:rPr>
        <w:t>main</w:t>
      </w:r>
      <w:r w:rsidRPr="00302F90">
        <w:t>(</w:t>
      </w:r>
      <w:proofErr w:type="gramEnd"/>
      <w:r w:rsidRPr="00302F90">
        <w:t>)</w:t>
      </w:r>
    </w:p>
    <w:p w14:paraId="13FCE781" w14:textId="77777777" w:rsidR="00302F90" w:rsidRDefault="00302F90" w:rsidP="004B6016">
      <w:r>
        <w:t>Главная ф-</w:t>
      </w:r>
      <w:proofErr w:type="spellStart"/>
      <w:r>
        <w:t>ия</w:t>
      </w:r>
      <w:proofErr w:type="spellEnd"/>
      <w:r>
        <w:t xml:space="preserve"> программы, которая выводит в консоль погрешность. </w:t>
      </w:r>
    </w:p>
    <w:p w14:paraId="73BDB823" w14:textId="69D21EEB" w:rsidR="00302F90" w:rsidRDefault="00302F90" w:rsidP="00302F90">
      <w:pPr>
        <w:pStyle w:val="2"/>
      </w:pPr>
      <w:bookmarkStart w:id="8" w:name="_Toc37195708"/>
      <w:r>
        <w:t>Контрольные тесты</w:t>
      </w:r>
      <w:bookmarkEnd w:id="8"/>
      <w:r w:rsidRPr="00302F90">
        <w:t xml:space="preserve"> </w:t>
      </w:r>
    </w:p>
    <w:p w14:paraId="3CF9140F" w14:textId="0084A65D" w:rsidR="00302F90" w:rsidRDefault="00302F90" w:rsidP="00302F90">
      <w:pPr>
        <w:pStyle w:val="a6"/>
        <w:numPr>
          <w:ilvl w:val="0"/>
          <w:numId w:val="3"/>
        </w:numPr>
      </w:pPr>
      <w:r>
        <w:t>Будем строить равномерную сетку, с шагом 0,015 и кол-во узлов 15. Шаг будем определять по формуле</w:t>
      </w:r>
      <w:r>
        <w:rPr>
          <w:lang w:val="en-US"/>
        </w:rPr>
        <w:t xml:space="preserve">: </w:t>
      </w:r>
      <w:r>
        <w:t>(</w:t>
      </w:r>
      <w:r>
        <w:rPr>
          <w:lang w:val="en-US"/>
        </w:rPr>
        <w:t>a + b)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 xml:space="preserve">N – 1), </w:t>
      </w:r>
      <w:r>
        <w:t xml:space="preserve">где </w:t>
      </w:r>
    </w:p>
    <w:p w14:paraId="7BEEEC76" w14:textId="524A6A07" w:rsidR="00302F90" w:rsidRPr="00302F90" w:rsidRDefault="00302F90" w:rsidP="00302F90">
      <w:pPr>
        <w:ind w:left="1069" w:firstLine="0"/>
      </w:pPr>
      <w:r>
        <w:t>а - левая граница промежутка</w:t>
      </w:r>
      <w:r w:rsidRPr="00302F90">
        <w:t>;</w:t>
      </w:r>
    </w:p>
    <w:p w14:paraId="2D4B850E" w14:textId="0BD27D71" w:rsidR="00302F90" w:rsidRPr="00403C1C" w:rsidRDefault="00302F90" w:rsidP="00302F90">
      <w:pPr>
        <w:ind w:left="1069" w:firstLine="0"/>
      </w:pPr>
      <w:r>
        <w:rPr>
          <w:lang w:val="en-US"/>
        </w:rPr>
        <w:t>b</w:t>
      </w:r>
      <w:r w:rsidRPr="00302F90">
        <w:t xml:space="preserve"> </w:t>
      </w:r>
      <w:r>
        <w:t xml:space="preserve">– правая граница </w:t>
      </w:r>
      <w:proofErr w:type="gramStart"/>
      <w:r>
        <w:t>промежутка</w:t>
      </w:r>
      <w:r w:rsidRPr="00403C1C">
        <w:t>;</w:t>
      </w:r>
      <w:proofErr w:type="gramEnd"/>
    </w:p>
    <w:p w14:paraId="6F598032" w14:textId="252304EF" w:rsidR="00302F90" w:rsidRDefault="00302F90" w:rsidP="00302F90">
      <w:pPr>
        <w:ind w:left="1069" w:firstLine="0"/>
      </w:pPr>
      <w:r>
        <w:rPr>
          <w:lang w:val="en-US"/>
        </w:rPr>
        <w:lastRenderedPageBreak/>
        <w:t>N</w:t>
      </w:r>
      <w:r w:rsidRPr="00403C1C">
        <w:t xml:space="preserve"> – </w:t>
      </w:r>
      <w:r>
        <w:t>кол – во узлов.</w:t>
      </w:r>
    </w:p>
    <w:p w14:paraId="0A76D1A5" w14:textId="77777777" w:rsidR="00302F90" w:rsidRDefault="00302F90" w:rsidP="00302F90">
      <w:pPr>
        <w:pStyle w:val="a6"/>
        <w:numPr>
          <w:ilvl w:val="0"/>
          <w:numId w:val="3"/>
        </w:numPr>
      </w:pPr>
      <w:proofErr w:type="gramStart"/>
      <w:r>
        <w:t>Для построения произвольной сетки,</w:t>
      </w:r>
      <w:proofErr w:type="gramEnd"/>
      <w:r>
        <w:t xml:space="preserve"> каждый шаг будет</w:t>
      </w:r>
    </w:p>
    <w:p w14:paraId="4B811718" w14:textId="08601A4F" w:rsidR="00302F90" w:rsidRDefault="00302F90" w:rsidP="00302F90">
      <w:pPr>
        <w:pStyle w:val="a6"/>
        <w:ind w:left="1069" w:firstLine="0"/>
      </w:pPr>
      <w:r>
        <w:t xml:space="preserve">увеличиваться на 0.15 кол-во узлов 15. </w:t>
      </w:r>
    </w:p>
    <w:p w14:paraId="69DDF847" w14:textId="5702C904" w:rsidR="00302F90" w:rsidRPr="008C29AB" w:rsidRDefault="00302F90" w:rsidP="00302F90">
      <w:pPr>
        <w:pStyle w:val="a6"/>
        <w:ind w:left="1069" w:firstLine="0"/>
      </w:pPr>
      <w:r>
        <w:rPr>
          <w:lang w:val="en-US"/>
        </w:rPr>
        <w:t>h = h + 0.15</w:t>
      </w:r>
      <w:r w:rsidR="008C29AB">
        <w:t>.</w:t>
      </w:r>
    </w:p>
    <w:p w14:paraId="045077F4" w14:textId="3A3D26B5" w:rsidR="00302F90" w:rsidRDefault="00302F90" w:rsidP="00302F90">
      <w:pPr>
        <w:pStyle w:val="a6"/>
        <w:numPr>
          <w:ilvl w:val="0"/>
          <w:numId w:val="3"/>
        </w:numPr>
      </w:pPr>
      <w:r>
        <w:t xml:space="preserve">Зависимость погрешности решения от числа узлов, для равномерной и произвольной сетки. Узлы будем брать </w:t>
      </w:r>
      <w:r>
        <w:rPr>
          <w:lang w:val="en-US"/>
        </w:rPr>
        <w:t>{2 … 15}</w:t>
      </w:r>
      <w:r w:rsidR="008C29AB">
        <w:t>.</w:t>
      </w:r>
    </w:p>
    <w:p w14:paraId="4815E7E3" w14:textId="20E68170" w:rsidR="00302F90" w:rsidRDefault="00302F90" w:rsidP="00302F90">
      <w:pPr>
        <w:pStyle w:val="a6"/>
        <w:numPr>
          <w:ilvl w:val="0"/>
          <w:numId w:val="3"/>
        </w:numPr>
      </w:pPr>
      <w:r>
        <w:t>Погрешность будем брать максимальной по модулю.</w:t>
      </w:r>
    </w:p>
    <w:p w14:paraId="46005724" w14:textId="43EECE59" w:rsidR="008C29AB" w:rsidRDefault="008C29AB" w:rsidP="00724E58">
      <w:pPr>
        <w:pStyle w:val="2"/>
      </w:pPr>
      <w:bookmarkStart w:id="9" w:name="_Toc37195709"/>
      <w:r>
        <w:t>Численный анализ метода</w:t>
      </w:r>
      <w:bookmarkEnd w:id="9"/>
    </w:p>
    <w:p w14:paraId="5A8C81BB" w14:textId="77777777" w:rsidR="00403C1C" w:rsidRDefault="00403C1C" w:rsidP="00403C1C">
      <w:pPr>
        <w:pStyle w:val="a6"/>
        <w:numPr>
          <w:ilvl w:val="0"/>
          <w:numId w:val="5"/>
        </w:numPr>
      </w:pPr>
      <w:r>
        <w:t>При работе с равномерной сеткой, с увеличением кол-ва узлов, погрешность становится меньше. При кол-ве узлов больше 12, погрешность начинает увеличиваться.</w:t>
      </w:r>
    </w:p>
    <w:p w14:paraId="2F23002E" w14:textId="77777777" w:rsidR="00403C1C" w:rsidRDefault="00403C1C" w:rsidP="00403C1C">
      <w:pPr>
        <w:pStyle w:val="a6"/>
        <w:numPr>
          <w:ilvl w:val="0"/>
          <w:numId w:val="5"/>
        </w:numPr>
      </w:pPr>
      <w:proofErr w:type="gramStart"/>
      <w:r>
        <w:t>При работе с произвольной сеткой,</w:t>
      </w:r>
      <w:proofErr w:type="gramEnd"/>
      <w:r>
        <w:t xml:space="preserve"> все происходит аналогично, но погрешность начинает увеличиваться при кол-ве узлов больше 6.</w:t>
      </w:r>
    </w:p>
    <w:p w14:paraId="3B6EFA68" w14:textId="1C51EDD9" w:rsidR="00403C1C" w:rsidRDefault="00403C1C" w:rsidP="00403C1C">
      <w:pPr>
        <w:pStyle w:val="a6"/>
        <w:numPr>
          <w:ilvl w:val="0"/>
          <w:numId w:val="5"/>
        </w:numPr>
      </w:pPr>
      <w:r>
        <w:t xml:space="preserve">При построении с углом для равномерной сетки, погрешность постоянно колеблется. </w:t>
      </w:r>
    </w:p>
    <w:p w14:paraId="0E1E61A5" w14:textId="57CF5BA1" w:rsidR="00C368CC" w:rsidRDefault="00C368CC" w:rsidP="00C368CC">
      <w:pPr>
        <w:pStyle w:val="a6"/>
        <w:ind w:left="1069" w:firstLine="0"/>
      </w:pPr>
      <w:r>
        <w:t xml:space="preserve">Ниже предоставлен массив, в котором записана погрешность. Номер элемента в массиве равен кол-ву узлов. Массив инициализируем с 1. Можно заметить, что с </w:t>
      </w:r>
      <w:r>
        <w:rPr>
          <w:lang w:val="en-US"/>
        </w:rPr>
        <w:t>3</w:t>
      </w:r>
      <w:r>
        <w:t xml:space="preserve"> элемента и начинают происходить скачки. </w:t>
      </w:r>
    </w:p>
    <w:p w14:paraId="32AF7AB5" w14:textId="77777777" w:rsidR="00C368CC" w:rsidRDefault="00C368CC" w:rsidP="00C368CC">
      <w:pPr>
        <w:pStyle w:val="a6"/>
        <w:ind w:left="1069" w:firstLine="0"/>
      </w:pPr>
      <w:r>
        <w:rPr>
          <w:lang w:val="en-US"/>
        </w:rPr>
        <w:t>[</w:t>
      </w:r>
      <w:r w:rsidRPr="00C368CC">
        <w:t>0.08202139522324536358,</w:t>
      </w:r>
    </w:p>
    <w:p w14:paraId="11034168" w14:textId="77777777" w:rsidR="00C368CC" w:rsidRDefault="00C368CC" w:rsidP="00C368CC">
      <w:pPr>
        <w:pStyle w:val="a6"/>
        <w:ind w:left="1069" w:firstLine="0"/>
      </w:pPr>
      <w:r w:rsidRPr="00C368CC">
        <w:t>0.11090156695852115831,</w:t>
      </w:r>
    </w:p>
    <w:p w14:paraId="44F0E97B" w14:textId="77777777" w:rsidR="00C368CC" w:rsidRDefault="00C368CC" w:rsidP="00C368CC">
      <w:pPr>
        <w:pStyle w:val="a6"/>
        <w:ind w:left="1069" w:firstLine="0"/>
      </w:pPr>
      <w:r w:rsidRPr="00C368CC">
        <w:t>0.02445361844909044180,</w:t>
      </w:r>
    </w:p>
    <w:p w14:paraId="6939DE16" w14:textId="77777777" w:rsidR="00C368CC" w:rsidRDefault="00C368CC" w:rsidP="00C368CC">
      <w:pPr>
        <w:pStyle w:val="a6"/>
        <w:ind w:left="1069" w:firstLine="0"/>
      </w:pPr>
      <w:r w:rsidRPr="00C368CC">
        <w:t>0.06274933786314207396,</w:t>
      </w:r>
    </w:p>
    <w:p w14:paraId="6C09D9FE" w14:textId="77777777" w:rsidR="00C368CC" w:rsidRDefault="00C368CC" w:rsidP="00C368CC">
      <w:pPr>
        <w:pStyle w:val="a6"/>
        <w:ind w:left="1069" w:firstLine="0"/>
      </w:pPr>
      <w:r w:rsidRPr="00C368CC">
        <w:t>0.06716562511572909955,</w:t>
      </w:r>
    </w:p>
    <w:p w14:paraId="50FCC39C" w14:textId="77777777" w:rsidR="00C368CC" w:rsidRDefault="00C368CC" w:rsidP="00C368CC">
      <w:pPr>
        <w:pStyle w:val="a6"/>
        <w:ind w:left="1069" w:firstLine="0"/>
      </w:pPr>
      <w:r w:rsidRPr="00C368CC">
        <w:t>0.06402460007700838673,</w:t>
      </w:r>
    </w:p>
    <w:p w14:paraId="0BE90587" w14:textId="77777777" w:rsidR="00C368CC" w:rsidRDefault="00C368CC" w:rsidP="00C368CC">
      <w:pPr>
        <w:pStyle w:val="a6"/>
        <w:ind w:left="1069" w:firstLine="0"/>
      </w:pPr>
      <w:r w:rsidRPr="00C368CC">
        <w:t>0.20384964130517246872,</w:t>
      </w:r>
    </w:p>
    <w:p w14:paraId="0585B4F5" w14:textId="77777777" w:rsidR="00C368CC" w:rsidRDefault="00C368CC" w:rsidP="00C368CC">
      <w:pPr>
        <w:pStyle w:val="a6"/>
        <w:ind w:left="1069" w:firstLine="0"/>
      </w:pPr>
      <w:r w:rsidRPr="00C368CC">
        <w:t>0.04384385623425401945,</w:t>
      </w:r>
    </w:p>
    <w:p w14:paraId="757BD538" w14:textId="77777777" w:rsidR="00C368CC" w:rsidRDefault="00C368CC" w:rsidP="00C368CC">
      <w:pPr>
        <w:pStyle w:val="a6"/>
        <w:ind w:left="1069" w:firstLine="0"/>
      </w:pPr>
      <w:r w:rsidRPr="00C368CC">
        <w:t>0.47830057919773150132,</w:t>
      </w:r>
    </w:p>
    <w:p w14:paraId="2AAFCAB8" w14:textId="77777777" w:rsidR="00C368CC" w:rsidRDefault="00C368CC" w:rsidP="00C368CC">
      <w:pPr>
        <w:pStyle w:val="a6"/>
        <w:ind w:left="1069" w:firstLine="0"/>
      </w:pPr>
      <w:r w:rsidRPr="00C368CC">
        <w:t>0.14162708675263502300,</w:t>
      </w:r>
    </w:p>
    <w:p w14:paraId="3500B49C" w14:textId="77777777" w:rsidR="00C368CC" w:rsidRDefault="00C368CC" w:rsidP="00C368CC">
      <w:pPr>
        <w:pStyle w:val="a6"/>
        <w:ind w:left="1069" w:firstLine="0"/>
      </w:pPr>
      <w:r w:rsidRPr="00C368CC">
        <w:t>0.96903806282792270821,</w:t>
      </w:r>
    </w:p>
    <w:p w14:paraId="771D8E40" w14:textId="77777777" w:rsidR="00C368CC" w:rsidRPr="00C368CC" w:rsidRDefault="00C368CC" w:rsidP="00C368CC">
      <w:pPr>
        <w:pStyle w:val="a6"/>
        <w:ind w:left="1069" w:firstLine="0"/>
        <w:rPr>
          <w:lang w:val="en-US"/>
        </w:rPr>
      </w:pPr>
      <w:r w:rsidRPr="00C368CC">
        <w:t>1.09703484120792449374</w:t>
      </w:r>
      <w:r>
        <w:rPr>
          <w:lang w:val="en-US"/>
        </w:rPr>
        <w:t>]</w:t>
      </w:r>
    </w:p>
    <w:p w14:paraId="516BB3D4" w14:textId="052108DC" w:rsidR="00C368CC" w:rsidRDefault="00403C1C" w:rsidP="00C368CC">
      <w:pPr>
        <w:pStyle w:val="a6"/>
        <w:numPr>
          <w:ilvl w:val="0"/>
          <w:numId w:val="5"/>
        </w:numPr>
      </w:pPr>
      <w:r>
        <w:lastRenderedPageBreak/>
        <w:t xml:space="preserve">При построении с углом произвольная сетка, получается аналогично, только разброс получается больше. </w:t>
      </w:r>
      <w:r w:rsidR="00C368CC">
        <w:t xml:space="preserve">И скачки начинают происходить с 6 элемента. </w:t>
      </w:r>
    </w:p>
    <w:p w14:paraId="2BDEB4C4" w14:textId="77777777" w:rsidR="00C368CC" w:rsidRDefault="00C368CC" w:rsidP="00C368CC">
      <w:pPr>
        <w:ind w:left="709" w:firstLine="0"/>
      </w:pPr>
      <w:r w:rsidRPr="00C368CC">
        <w:t>[0.08202139522324536358,</w:t>
      </w:r>
      <w:r>
        <w:t xml:space="preserve"> </w:t>
      </w:r>
    </w:p>
    <w:p w14:paraId="19C99A7F" w14:textId="77777777" w:rsidR="00C368CC" w:rsidRDefault="00C368CC" w:rsidP="00C368CC">
      <w:pPr>
        <w:ind w:left="709" w:firstLine="0"/>
      </w:pPr>
      <w:r w:rsidRPr="00C368CC">
        <w:t>0.11363610735912921257,</w:t>
      </w:r>
      <w:r>
        <w:t xml:space="preserve"> </w:t>
      </w:r>
    </w:p>
    <w:p w14:paraId="6638C510" w14:textId="77777777" w:rsidR="00C368CC" w:rsidRDefault="00C368CC" w:rsidP="00C368CC">
      <w:pPr>
        <w:ind w:left="709" w:firstLine="0"/>
      </w:pPr>
      <w:r w:rsidRPr="00C368CC">
        <w:t>0.02770276976395713575,</w:t>
      </w:r>
      <w:r>
        <w:t xml:space="preserve"> </w:t>
      </w:r>
    </w:p>
    <w:p w14:paraId="2AECE93B" w14:textId="77777777" w:rsidR="00C368CC" w:rsidRDefault="00C368CC" w:rsidP="00C368CC">
      <w:pPr>
        <w:ind w:left="709" w:firstLine="0"/>
      </w:pPr>
      <w:r w:rsidRPr="00C368CC">
        <w:t>0.06792342420826180671,</w:t>
      </w:r>
      <w:r>
        <w:t xml:space="preserve"> </w:t>
      </w:r>
    </w:p>
    <w:p w14:paraId="5DBC3DEB" w14:textId="77777777" w:rsidR="00C368CC" w:rsidRDefault="00C368CC" w:rsidP="00C368CC">
      <w:pPr>
        <w:ind w:left="709" w:firstLine="0"/>
      </w:pPr>
      <w:r w:rsidRPr="00C368CC">
        <w:t>0.09455388037018330749,</w:t>
      </w:r>
      <w:r>
        <w:t xml:space="preserve"> </w:t>
      </w:r>
    </w:p>
    <w:p w14:paraId="19A05723" w14:textId="77777777" w:rsidR="00C368CC" w:rsidRDefault="00C368CC" w:rsidP="00C368CC">
      <w:pPr>
        <w:ind w:left="709" w:firstLine="0"/>
      </w:pPr>
      <w:r w:rsidRPr="00C368CC">
        <w:t>0.06057677528367477748,</w:t>
      </w:r>
      <w:r>
        <w:t xml:space="preserve"> </w:t>
      </w:r>
    </w:p>
    <w:p w14:paraId="373B895F" w14:textId="77777777" w:rsidR="00C368CC" w:rsidRDefault="00C368CC" w:rsidP="00C368CC">
      <w:pPr>
        <w:ind w:left="709" w:firstLine="0"/>
      </w:pPr>
      <w:r w:rsidRPr="00C368CC">
        <w:t>0.35220979104036764795,</w:t>
      </w:r>
      <w:r>
        <w:t xml:space="preserve"> </w:t>
      </w:r>
    </w:p>
    <w:p w14:paraId="0211C913" w14:textId="77777777" w:rsidR="00C368CC" w:rsidRDefault="00C368CC" w:rsidP="00C368CC">
      <w:pPr>
        <w:ind w:left="709" w:firstLine="0"/>
      </w:pPr>
      <w:r w:rsidRPr="00C368CC">
        <w:t>0.14551337404594111291,</w:t>
      </w:r>
      <w:r>
        <w:t xml:space="preserve"> </w:t>
      </w:r>
    </w:p>
    <w:p w14:paraId="7F5B7CEB" w14:textId="77777777" w:rsidR="00C368CC" w:rsidRDefault="00C368CC" w:rsidP="00C368CC">
      <w:pPr>
        <w:ind w:left="709" w:firstLine="0"/>
      </w:pPr>
      <w:r w:rsidRPr="00C368CC">
        <w:t>0.73636836211930134510,</w:t>
      </w:r>
      <w:r>
        <w:t xml:space="preserve"> </w:t>
      </w:r>
    </w:p>
    <w:p w14:paraId="73D44B37" w14:textId="77777777" w:rsidR="00C368CC" w:rsidRDefault="00C368CC" w:rsidP="00C368CC">
      <w:pPr>
        <w:ind w:left="709" w:firstLine="0"/>
      </w:pPr>
      <w:r w:rsidRPr="00C368CC">
        <w:t>2.33185317393904067984,</w:t>
      </w:r>
      <w:r>
        <w:t xml:space="preserve"> </w:t>
      </w:r>
    </w:p>
    <w:p w14:paraId="325679E3" w14:textId="77777777" w:rsidR="00C368CC" w:rsidRDefault="00C368CC" w:rsidP="00C368CC">
      <w:pPr>
        <w:ind w:left="709" w:firstLine="0"/>
      </w:pPr>
      <w:r w:rsidRPr="00C368CC">
        <w:t>0.38070305828512740476,</w:t>
      </w:r>
      <w:r>
        <w:t xml:space="preserve"> </w:t>
      </w:r>
    </w:p>
    <w:p w14:paraId="3A8ECB83" w14:textId="77777777" w:rsidR="00C368CC" w:rsidRDefault="00C368CC" w:rsidP="00C368CC">
      <w:pPr>
        <w:ind w:left="709" w:firstLine="0"/>
      </w:pPr>
      <w:r w:rsidRPr="00C368CC">
        <w:t>8.63135952634672776185]</w:t>
      </w:r>
    </w:p>
    <w:p w14:paraId="79A205E4" w14:textId="77777777" w:rsidR="00C368CC" w:rsidRDefault="00C368CC" w:rsidP="00C368CC">
      <w:pPr>
        <w:pStyle w:val="a6"/>
        <w:ind w:left="1069" w:firstLine="0"/>
      </w:pPr>
    </w:p>
    <w:p w14:paraId="2A7AC87A" w14:textId="1EA413FE" w:rsidR="00724E58" w:rsidRDefault="00724E58" w:rsidP="00724E58">
      <w:pPr>
        <w:pStyle w:val="2"/>
      </w:pPr>
      <w:bookmarkStart w:id="10" w:name="_Toc37195710"/>
      <w:r>
        <w:t>Вывод</w:t>
      </w:r>
      <w:bookmarkEnd w:id="10"/>
    </w:p>
    <w:p w14:paraId="02E97964" w14:textId="77777777" w:rsidR="00C368CC" w:rsidRDefault="00C368CC" w:rsidP="00724E58">
      <w:r>
        <w:t xml:space="preserve"> Метод Лагранжа достаточно прост в реализации. При работе с</w:t>
      </w:r>
    </w:p>
    <w:p w14:paraId="13E245B8" w14:textId="77777777" w:rsidR="00C368CC" w:rsidRDefault="00C368CC" w:rsidP="00724E58">
      <w:r>
        <w:t>равномерной сеткой, метод даст решения с точностью 10</w:t>
      </w:r>
      <w:proofErr w:type="gramStart"/>
      <w:r w:rsidRPr="00C368CC">
        <w:t>^(</w:t>
      </w:r>
      <w:proofErr w:type="gramEnd"/>
      <w:r w:rsidRPr="00C368CC">
        <w:t xml:space="preserve">-14) </w:t>
      </w:r>
      <w:r>
        <w:t>при</w:t>
      </w:r>
    </w:p>
    <w:p w14:paraId="7E1D6608" w14:textId="74FE98FA" w:rsidR="00C368CC" w:rsidRDefault="00C368CC" w:rsidP="00C368CC">
      <w:r>
        <w:t>кол-ве узлов меньше 13, при большем кол-ве решение становиться</w:t>
      </w:r>
    </w:p>
    <w:p w14:paraId="18C375F3" w14:textId="77777777" w:rsidR="002E4604" w:rsidRDefault="00C368CC" w:rsidP="00C368CC">
      <w:r>
        <w:t>менее точны. При работе с произвольной сеткой</w:t>
      </w:r>
      <w:r w:rsidR="002E4604">
        <w:t xml:space="preserve"> при кол-ве узлов</w:t>
      </w:r>
    </w:p>
    <w:p w14:paraId="5F001A10" w14:textId="77777777" w:rsidR="002E4604" w:rsidRDefault="002E4604" w:rsidP="00C368CC">
      <w:r>
        <w:t>меньше 7, метод даст решение с точностью 10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 xml:space="preserve">-2). </w:t>
      </w:r>
      <w:r>
        <w:t>Подводя итоге</w:t>
      </w:r>
    </w:p>
    <w:p w14:paraId="50D71334" w14:textId="77777777" w:rsidR="002E4604" w:rsidRDefault="002E4604" w:rsidP="00C368CC">
      <w:r>
        <w:t>вышесказанному, если выбирать метод Лагранжа, то лучше работать с</w:t>
      </w:r>
    </w:p>
    <w:p w14:paraId="01562FC1" w14:textId="728343FB" w:rsidR="002E4604" w:rsidRPr="002E4604" w:rsidRDefault="002E4604" w:rsidP="00C368CC">
      <w:r>
        <w:t>равномерной сеткой.</w:t>
      </w:r>
    </w:p>
    <w:p w14:paraId="179FBF35" w14:textId="13741566" w:rsidR="00724E58" w:rsidRPr="00C368CC" w:rsidRDefault="00724E58" w:rsidP="00C368CC"/>
    <w:sectPr w:rsidR="00724E58" w:rsidRPr="00C36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532"/>
    <w:multiLevelType w:val="hybridMultilevel"/>
    <w:tmpl w:val="D6923F82"/>
    <w:lvl w:ilvl="0" w:tplc="1FBA8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361C42"/>
    <w:multiLevelType w:val="hybridMultilevel"/>
    <w:tmpl w:val="48AA39DA"/>
    <w:lvl w:ilvl="0" w:tplc="0F5EC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456ABB"/>
    <w:multiLevelType w:val="hybridMultilevel"/>
    <w:tmpl w:val="92A08F3E"/>
    <w:lvl w:ilvl="0" w:tplc="53ECFBC0">
      <w:start w:val="1"/>
      <w:numFmt w:val="lowerLetter"/>
      <w:lvlText w:val="%1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A20554"/>
    <w:multiLevelType w:val="hybridMultilevel"/>
    <w:tmpl w:val="86CE2BC8"/>
    <w:lvl w:ilvl="0" w:tplc="068EF3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6B2202"/>
    <w:multiLevelType w:val="hybridMultilevel"/>
    <w:tmpl w:val="7AFEF9D4"/>
    <w:lvl w:ilvl="0" w:tplc="46E2D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7A"/>
    <w:rsid w:val="0003079B"/>
    <w:rsid w:val="00142DCD"/>
    <w:rsid w:val="002E4604"/>
    <w:rsid w:val="00302F90"/>
    <w:rsid w:val="003C187C"/>
    <w:rsid w:val="00403C1C"/>
    <w:rsid w:val="004B6016"/>
    <w:rsid w:val="0059223E"/>
    <w:rsid w:val="00635BB5"/>
    <w:rsid w:val="007214BD"/>
    <w:rsid w:val="00724E58"/>
    <w:rsid w:val="008C29AB"/>
    <w:rsid w:val="0090557A"/>
    <w:rsid w:val="009652E8"/>
    <w:rsid w:val="00A569BA"/>
    <w:rsid w:val="00BF3BD0"/>
    <w:rsid w:val="00C368CC"/>
    <w:rsid w:val="00C85886"/>
    <w:rsid w:val="00D76906"/>
    <w:rsid w:val="00D9524C"/>
    <w:rsid w:val="00F13A9B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82DA"/>
  <w15:chartTrackingRefBased/>
  <w15:docId w15:val="{2E8FEAB6-CD07-4263-A10B-AAB6A7F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57A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5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5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0557A"/>
    <w:pPr>
      <w:spacing w:line="259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9652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2E8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652E8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A569BA"/>
    <w:rPr>
      <w:color w:val="808080"/>
    </w:rPr>
  </w:style>
  <w:style w:type="paragraph" w:styleId="a6">
    <w:name w:val="List Paragraph"/>
    <w:basedOn w:val="a"/>
    <w:uiPriority w:val="34"/>
    <w:qFormat/>
    <w:rsid w:val="00C8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5299D-333A-4252-BBD9-8306DC0E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Михаил Келарев</cp:lastModifiedBy>
  <cp:revision>7</cp:revision>
  <dcterms:created xsi:type="dcterms:W3CDTF">2020-03-28T12:00:00Z</dcterms:created>
  <dcterms:modified xsi:type="dcterms:W3CDTF">2020-04-07T20:48:00Z</dcterms:modified>
</cp:coreProperties>
</file>