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DD70" w14:textId="6C1302B3" w:rsidR="00F063F7" w:rsidRPr="00F063F7" w:rsidRDefault="00F063F7" w:rsidP="00F063F7">
      <w:pPr>
        <w:rPr>
          <w:sz w:val="52"/>
          <w:szCs w:val="52"/>
        </w:rPr>
      </w:pPr>
      <w:r w:rsidRPr="00F063F7">
        <w:rPr>
          <w:sz w:val="52"/>
          <w:szCs w:val="52"/>
        </w:rPr>
        <w:t>Survey: The</w:t>
      </w:r>
      <w:r w:rsidR="007D2BC9">
        <w:rPr>
          <w:sz w:val="52"/>
          <w:szCs w:val="52"/>
        </w:rPr>
        <w:t xml:space="preserve"> opinion on</w:t>
      </w:r>
      <w:r w:rsidRPr="00F063F7">
        <w:rPr>
          <w:sz w:val="52"/>
          <w:szCs w:val="52"/>
        </w:rPr>
        <w:t xml:space="preserve"> </w:t>
      </w:r>
      <w:r w:rsidR="00631D29">
        <w:rPr>
          <w:sz w:val="52"/>
          <w:szCs w:val="52"/>
        </w:rPr>
        <w:t>value</w:t>
      </w:r>
      <w:r w:rsidRPr="00F063F7">
        <w:rPr>
          <w:sz w:val="52"/>
          <w:szCs w:val="52"/>
        </w:rPr>
        <w:t xml:space="preserve"> of AI </w:t>
      </w:r>
      <w:r w:rsidR="007D2BC9">
        <w:rPr>
          <w:sz w:val="52"/>
          <w:szCs w:val="52"/>
        </w:rPr>
        <w:t>in</w:t>
      </w:r>
      <w:r w:rsidRPr="00F063F7">
        <w:rPr>
          <w:sz w:val="52"/>
          <w:szCs w:val="52"/>
        </w:rPr>
        <w:t xml:space="preserve"> </w:t>
      </w:r>
      <w:r w:rsidR="007D2BC9">
        <w:rPr>
          <w:sz w:val="52"/>
          <w:szCs w:val="52"/>
        </w:rPr>
        <w:t>e</w:t>
      </w:r>
      <w:r w:rsidRPr="00F063F7">
        <w:rPr>
          <w:sz w:val="52"/>
          <w:szCs w:val="52"/>
        </w:rPr>
        <w:t xml:space="preserve">ducation and </w:t>
      </w:r>
      <w:r w:rsidR="007D2BC9">
        <w:rPr>
          <w:sz w:val="52"/>
          <w:szCs w:val="52"/>
        </w:rPr>
        <w:t>p</w:t>
      </w:r>
      <w:r w:rsidRPr="00F063F7">
        <w:rPr>
          <w:sz w:val="52"/>
          <w:szCs w:val="52"/>
        </w:rPr>
        <w:t xml:space="preserve">reparedness for the AI-Driven </w:t>
      </w:r>
      <w:r w:rsidR="007D2BC9">
        <w:rPr>
          <w:sz w:val="52"/>
          <w:szCs w:val="52"/>
        </w:rPr>
        <w:t>m</w:t>
      </w:r>
      <w:r w:rsidRPr="00F063F7">
        <w:rPr>
          <w:sz w:val="52"/>
          <w:szCs w:val="52"/>
        </w:rPr>
        <w:t>arket</w:t>
      </w:r>
      <w:r w:rsidR="007D2BC9">
        <w:rPr>
          <w:sz w:val="52"/>
          <w:szCs w:val="52"/>
        </w:rPr>
        <w:t xml:space="preserve"> among different students in </w:t>
      </w:r>
      <w:r w:rsidR="00B374F7">
        <w:rPr>
          <w:sz w:val="52"/>
          <w:szCs w:val="52"/>
        </w:rPr>
        <w:t>Fontys</w:t>
      </w:r>
    </w:p>
    <w:sdt>
      <w:sdtPr>
        <w:rPr>
          <w:sz w:val="24"/>
          <w:szCs w:val="24"/>
        </w:rPr>
        <w:id w:val="-927346028"/>
        <w:docPartObj>
          <w:docPartGallery w:val="Table of Contents"/>
          <w:docPartUnique/>
        </w:docPartObj>
      </w:sdtPr>
      <w:sdtEndPr>
        <w:rPr>
          <w:rFonts w:ascii="Segoe UI" w:eastAsiaTheme="minorHAnsi" w:hAnsi="Segoe UI" w:cs="Segoe UI"/>
          <w:b w:val="0"/>
          <w:bCs w:val="0"/>
          <w:noProof/>
          <w:color w:val="auto"/>
          <w:kern w:val="2"/>
          <w:lang w:val="en-NL"/>
          <w14:ligatures w14:val="standardContextual"/>
        </w:rPr>
      </w:sdtEndPr>
      <w:sdtContent>
        <w:p w14:paraId="3D1B61D1" w14:textId="1FC880FF" w:rsidR="00F063F7" w:rsidRPr="00F063F7" w:rsidRDefault="00F063F7">
          <w:pPr>
            <w:pStyle w:val="TOCHeading"/>
            <w:rPr>
              <w:b w:val="0"/>
              <w:bCs w:val="0"/>
              <w:sz w:val="24"/>
              <w:szCs w:val="24"/>
            </w:rPr>
          </w:pPr>
        </w:p>
        <w:p w14:paraId="0A03FC2D" w14:textId="3210BE19" w:rsidR="00F063F7" w:rsidRPr="00F063F7" w:rsidRDefault="00F063F7">
          <w:pPr>
            <w:pStyle w:val="TOC2"/>
            <w:tabs>
              <w:tab w:val="right" w:leader="dot" w:pos="9016"/>
            </w:tabs>
            <w:rPr>
              <w:rFonts w:ascii="Segoe UI" w:eastAsiaTheme="minorEastAsia" w:hAnsi="Segoe UI" w:cs="Segoe UI"/>
              <w:b w:val="0"/>
              <w:bCs w:val="0"/>
              <w:noProof/>
              <w:sz w:val="24"/>
              <w:szCs w:val="24"/>
              <w:lang w:eastAsia="en-GB"/>
            </w:rPr>
          </w:pPr>
          <w:r w:rsidRPr="00F063F7">
            <w:rPr>
              <w:rFonts w:ascii="Segoe UI" w:hAnsi="Segoe UI" w:cs="Segoe UI"/>
              <w:b w:val="0"/>
              <w:bCs w:val="0"/>
              <w:sz w:val="24"/>
              <w:szCs w:val="24"/>
            </w:rPr>
            <w:fldChar w:fldCharType="begin"/>
          </w:r>
          <w:r w:rsidRPr="00F063F7">
            <w:rPr>
              <w:rFonts w:ascii="Segoe UI" w:hAnsi="Segoe UI" w:cs="Segoe UI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F063F7">
            <w:rPr>
              <w:rFonts w:ascii="Segoe UI" w:hAnsi="Segoe UI" w:cs="Segoe UI"/>
              <w:b w:val="0"/>
              <w:bCs w:val="0"/>
              <w:sz w:val="24"/>
              <w:szCs w:val="24"/>
            </w:rPr>
            <w:fldChar w:fldCharType="separate"/>
          </w:r>
          <w:hyperlink w:anchor="_Toc160631972" w:history="1">
            <w:r w:rsidRPr="00F063F7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Introduction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_Toc160631972 \h </w:instrTex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1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DFFC5" w14:textId="02D72782" w:rsidR="00F063F7" w:rsidRPr="00F063F7" w:rsidRDefault="00F063F7">
          <w:pPr>
            <w:pStyle w:val="TOC2"/>
            <w:tabs>
              <w:tab w:val="right" w:leader="dot" w:pos="9016"/>
            </w:tabs>
            <w:rPr>
              <w:rFonts w:ascii="Segoe UI" w:eastAsiaTheme="minorEastAsia" w:hAnsi="Segoe UI" w:cs="Segoe U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0631973" w:history="1">
            <w:r w:rsidRPr="00F063F7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Purpose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_Toc160631973 \h </w:instrTex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A15F7" w14:textId="789425E1" w:rsidR="00F063F7" w:rsidRPr="00F063F7" w:rsidRDefault="00F063F7">
          <w:pPr>
            <w:pStyle w:val="TOC2"/>
            <w:tabs>
              <w:tab w:val="right" w:leader="dot" w:pos="9016"/>
            </w:tabs>
            <w:rPr>
              <w:rFonts w:ascii="Segoe UI" w:eastAsiaTheme="minorEastAsia" w:hAnsi="Segoe UI" w:cs="Segoe U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0631974" w:history="1">
            <w:r w:rsidRPr="00F063F7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Survey Questions and Answer Options: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_Toc160631974 \h </w:instrTex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A95FB3" w14:textId="69569BA3" w:rsidR="00F063F7" w:rsidRPr="00F063F7" w:rsidRDefault="00F063F7">
          <w:pPr>
            <w:pStyle w:val="TOC3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n-GB"/>
            </w:rPr>
          </w:pPr>
          <w:hyperlink w:anchor="_Toc160631975" w:history="1">
            <w:r w:rsidRPr="00F063F7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Data Collection: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_Toc160631975 \h </w:instrTex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92DFE" w14:textId="4DE61590" w:rsidR="00F063F7" w:rsidRPr="00F063F7" w:rsidRDefault="00F063F7">
          <w:pPr>
            <w:pStyle w:val="TOC3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n-GB"/>
            </w:rPr>
          </w:pPr>
          <w:hyperlink w:anchor="_Toc160631976" w:history="1">
            <w:r w:rsidRPr="00F063F7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Note: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_Toc160631976 \h </w:instrTex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Pr="00F063F7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45C07" w14:textId="20F64C8E" w:rsidR="00F063F7" w:rsidRPr="00F063F7" w:rsidRDefault="00F063F7">
          <w:pPr>
            <w:rPr>
              <w:rFonts w:ascii="Segoe UI" w:hAnsi="Segoe UI" w:cs="Segoe UI"/>
            </w:rPr>
          </w:pPr>
          <w:r w:rsidRPr="00F063F7">
            <w:rPr>
              <w:rFonts w:ascii="Segoe UI" w:hAnsi="Segoe UI" w:cs="Segoe UI"/>
              <w:noProof/>
            </w:rPr>
            <w:fldChar w:fldCharType="end"/>
          </w:r>
        </w:p>
      </w:sdtContent>
    </w:sdt>
    <w:p w14:paraId="6C10BF27" w14:textId="77777777" w:rsidR="00F063F7" w:rsidRPr="00F063F7" w:rsidRDefault="00F063F7" w:rsidP="00F063F7">
      <w:pPr>
        <w:pStyle w:val="Heading1"/>
        <w:spacing w:line="276" w:lineRule="auto"/>
        <w:rPr>
          <w:rFonts w:ascii="Segoe UI" w:hAnsi="Segoe UI" w:cs="Segoe UI"/>
        </w:rPr>
      </w:pPr>
    </w:p>
    <w:p w14:paraId="1C1BDC23" w14:textId="77777777" w:rsidR="00F063F7" w:rsidRPr="00F063F7" w:rsidRDefault="00F063F7" w:rsidP="00F063F7">
      <w:pPr>
        <w:pStyle w:val="Heading2"/>
        <w:spacing w:line="360" w:lineRule="auto"/>
        <w:rPr>
          <w:rFonts w:ascii="Segoe UI" w:hAnsi="Segoe UI" w:cs="Segoe UI"/>
        </w:rPr>
      </w:pPr>
      <w:bookmarkStart w:id="0" w:name="_Toc160631972"/>
      <w:r w:rsidRPr="00F063F7">
        <w:rPr>
          <w:rFonts w:ascii="Segoe UI" w:hAnsi="Segoe UI" w:cs="Segoe UI"/>
        </w:rPr>
        <w:t>Introduction</w:t>
      </w:r>
      <w:bookmarkEnd w:id="0"/>
    </w:p>
    <w:p w14:paraId="73D8E621" w14:textId="79FC7BEC" w:rsidR="00F063F7" w:rsidRPr="00F063F7" w:rsidRDefault="00F063F7" w:rsidP="00F063F7">
      <w:pPr>
        <w:spacing w:line="360" w:lineRule="auto"/>
        <w:rPr>
          <w:rFonts w:ascii="Segoe UI" w:hAnsi="Segoe UI" w:cs="Segoe UI"/>
          <w:lang w:eastAsia="en-GB"/>
        </w:rPr>
      </w:pPr>
      <w:r w:rsidRPr="00F063F7">
        <w:rPr>
          <w:rFonts w:ascii="Segoe UI" w:hAnsi="Segoe UI" w:cs="Segoe UI"/>
          <w:lang w:eastAsia="en-GB"/>
        </w:rPr>
        <w:lastRenderedPageBreak/>
        <w:t xml:space="preserve">This survey is conducted as part of an academic </w:t>
      </w:r>
      <w:r w:rsidR="00B374F7">
        <w:rPr>
          <w:rFonts w:ascii="Segoe UI" w:hAnsi="Segoe UI" w:cs="Segoe UI"/>
          <w:lang w:eastAsia="en-GB"/>
        </w:rPr>
        <w:t xml:space="preserve">preparation(module C) </w:t>
      </w:r>
      <w:r w:rsidRPr="00F063F7">
        <w:rPr>
          <w:rFonts w:ascii="Segoe UI" w:hAnsi="Segoe UI" w:cs="Segoe UI"/>
          <w:lang w:eastAsia="en-GB"/>
        </w:rPr>
        <w:t>research project aimed at understanding student perspectives on the integration of Artificial Intelligence (AI) education and its relevance to the AI-driven job market. The survey targets students from Fontys University.</w:t>
      </w:r>
    </w:p>
    <w:p w14:paraId="630181C3" w14:textId="77777777" w:rsidR="00F063F7" w:rsidRPr="00F063F7" w:rsidRDefault="00F063F7" w:rsidP="00F063F7">
      <w:pPr>
        <w:pStyle w:val="Heading2"/>
        <w:spacing w:line="360" w:lineRule="auto"/>
        <w:rPr>
          <w:rFonts w:ascii="Segoe UI" w:hAnsi="Segoe UI" w:cs="Segoe UI"/>
        </w:rPr>
      </w:pPr>
      <w:bookmarkStart w:id="1" w:name="_Toc160631973"/>
      <w:r w:rsidRPr="00F063F7">
        <w:rPr>
          <w:rFonts w:ascii="Segoe UI" w:hAnsi="Segoe UI" w:cs="Segoe UI"/>
        </w:rPr>
        <w:t>Purpose</w:t>
      </w:r>
      <w:bookmarkEnd w:id="1"/>
    </w:p>
    <w:p w14:paraId="4BDC06C2" w14:textId="5CF8B6F7" w:rsidR="00F063F7" w:rsidRPr="00F063F7" w:rsidRDefault="00F063F7" w:rsidP="00F063F7">
      <w:pPr>
        <w:spacing w:line="360" w:lineRule="auto"/>
        <w:rPr>
          <w:rFonts w:ascii="Segoe UI" w:hAnsi="Segoe UI" w:cs="Segoe UI"/>
          <w:lang w:eastAsia="en-GB"/>
        </w:rPr>
      </w:pPr>
      <w:r w:rsidRPr="00F063F7">
        <w:rPr>
          <w:rFonts w:ascii="Segoe UI" w:hAnsi="Segoe UI" w:cs="Segoe UI"/>
          <w:lang w:eastAsia="en-GB"/>
        </w:rPr>
        <w:t xml:space="preserve">Our research seeks to explore whether students feel that their education is </w:t>
      </w:r>
      <w:r w:rsidR="00B374F7">
        <w:rPr>
          <w:rFonts w:ascii="Segoe UI" w:hAnsi="Segoe UI" w:cs="Segoe UI"/>
          <w:lang w:eastAsia="en-GB"/>
        </w:rPr>
        <w:t>evolving and is still suitable</w:t>
      </w:r>
      <w:r w:rsidRPr="00F063F7">
        <w:rPr>
          <w:rFonts w:ascii="Segoe UI" w:hAnsi="Segoe UI" w:cs="Segoe UI"/>
          <w:lang w:eastAsia="en-GB"/>
        </w:rPr>
        <w:t xml:space="preserve"> for the challenges and opportunities presented by a market increasingly influenced by AI technologies.</w:t>
      </w:r>
    </w:p>
    <w:p w14:paraId="2AE8A661" w14:textId="77777777" w:rsidR="00DD7B72" w:rsidRDefault="00DD7B72" w:rsidP="00F063F7">
      <w:pPr>
        <w:spacing w:line="360" w:lineRule="auto"/>
        <w:rPr>
          <w:rFonts w:ascii="Segoe UI" w:hAnsi="Segoe UI" w:cs="Segoe UI"/>
          <w:color w:val="000000" w:themeColor="text1"/>
        </w:rPr>
      </w:pPr>
    </w:p>
    <w:p w14:paraId="55BB44F4" w14:textId="77777777" w:rsidR="00C26204" w:rsidRDefault="00C26204" w:rsidP="00F063F7">
      <w:pPr>
        <w:spacing w:line="360" w:lineRule="auto"/>
        <w:rPr>
          <w:rFonts w:ascii="Segoe UI" w:hAnsi="Segoe UI" w:cs="Segoe UI"/>
          <w:color w:val="000000" w:themeColor="text1"/>
        </w:rPr>
      </w:pPr>
    </w:p>
    <w:p w14:paraId="1E618DFD" w14:textId="77777777" w:rsidR="00C26204" w:rsidRDefault="00C26204" w:rsidP="00F063F7">
      <w:pPr>
        <w:spacing w:line="360" w:lineRule="auto"/>
        <w:rPr>
          <w:rFonts w:ascii="Segoe UI" w:hAnsi="Segoe UI" w:cs="Segoe UI"/>
          <w:color w:val="000000" w:themeColor="text1"/>
        </w:rPr>
      </w:pPr>
    </w:p>
    <w:p w14:paraId="44A1A925" w14:textId="77777777" w:rsidR="00C26204" w:rsidRPr="00F063F7" w:rsidRDefault="00C26204" w:rsidP="00F063F7">
      <w:pPr>
        <w:spacing w:line="360" w:lineRule="auto"/>
        <w:rPr>
          <w:rFonts w:ascii="Segoe UI" w:hAnsi="Segoe UI" w:cs="Segoe UI"/>
          <w:color w:val="000000" w:themeColor="text1"/>
        </w:rPr>
      </w:pPr>
    </w:p>
    <w:p w14:paraId="0ABA15B7" w14:textId="77777777" w:rsidR="00F063F7" w:rsidRPr="00F063F7" w:rsidRDefault="00F063F7" w:rsidP="00F063F7">
      <w:pPr>
        <w:pStyle w:val="Heading2"/>
        <w:spacing w:line="360" w:lineRule="auto"/>
        <w:rPr>
          <w:rFonts w:ascii="Segoe UI" w:hAnsi="Segoe UI" w:cs="Segoe UI"/>
        </w:rPr>
      </w:pPr>
      <w:bookmarkStart w:id="2" w:name="_Toc160631974"/>
      <w:r w:rsidRPr="00F063F7">
        <w:rPr>
          <w:rFonts w:ascii="Segoe UI" w:hAnsi="Segoe UI" w:cs="Segoe UI"/>
        </w:rPr>
        <w:t>Survey Questions and Answer Options:</w:t>
      </w:r>
      <w:bookmarkEnd w:id="2"/>
    </w:p>
    <w:p w14:paraId="1FDFBE30" w14:textId="05ED1913" w:rsidR="00F063F7" w:rsidRPr="00F063F7" w:rsidRDefault="00F063F7" w:rsidP="00F063F7">
      <w:p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To thoroughly investigate this topic, a set of survey questions will be designed to capture a wide range of perspectives.</w:t>
      </w:r>
      <w:r w:rsidR="00B374F7">
        <w:rPr>
          <w:rFonts w:ascii="Segoe UI" w:hAnsi="Segoe UI" w:cs="Segoe UI"/>
          <w:color w:val="000000" w:themeColor="text1"/>
        </w:rPr>
        <w:t xml:space="preserve"> The main focus will be on the gradual rating starting from understandind, usage and studiyng AI.</w:t>
      </w:r>
      <w:r w:rsidRPr="00F063F7">
        <w:rPr>
          <w:rFonts w:ascii="Segoe UI" w:hAnsi="Segoe UI" w:cs="Segoe UI"/>
          <w:color w:val="000000" w:themeColor="text1"/>
        </w:rPr>
        <w:t xml:space="preserve"> Each question will offer multiple-choice answers to simplify the data analysis process.</w:t>
      </w:r>
      <w:r w:rsidR="00B374F7">
        <w:rPr>
          <w:rFonts w:ascii="Segoe UI" w:hAnsi="Segoe UI" w:cs="Segoe UI"/>
          <w:color w:val="000000" w:themeColor="text1"/>
        </w:rPr>
        <w:br/>
        <w:t xml:space="preserve">The Focus groups are define as students in different fields in Fontys </w:t>
      </w:r>
      <w:r w:rsidR="00631D29">
        <w:rPr>
          <w:rFonts w:ascii="Segoe UI" w:hAnsi="Segoe UI" w:cs="Segoe UI"/>
          <w:color w:val="000000" w:themeColor="text1"/>
        </w:rPr>
        <w:t>and age groups</w:t>
      </w:r>
    </w:p>
    <w:p w14:paraId="40FBB0C2" w14:textId="77777777" w:rsidR="00F063F7" w:rsidRPr="00F063F7" w:rsidRDefault="00F063F7" w:rsidP="00F063F7">
      <w:pPr>
        <w:spacing w:line="360" w:lineRule="auto"/>
        <w:rPr>
          <w:rFonts w:ascii="Segoe UI" w:hAnsi="Segoe UI" w:cs="Segoe UI"/>
          <w:color w:val="000000" w:themeColor="text1"/>
        </w:rPr>
      </w:pPr>
    </w:p>
    <w:p w14:paraId="658FED75" w14:textId="09B88BC3" w:rsidR="00F063F7" w:rsidRDefault="00F063F7" w:rsidP="00F063F7">
      <w:pPr>
        <w:pStyle w:val="Heading6"/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What is your field of study</w:t>
      </w:r>
      <w:r w:rsidR="00B374F7">
        <w:rPr>
          <w:rFonts w:ascii="Segoe UI" w:hAnsi="Segoe UI" w:cs="Segoe UI"/>
          <w:color w:val="000000" w:themeColor="text1"/>
        </w:rPr>
        <w:t>/studied</w:t>
      </w:r>
      <w:r w:rsidRPr="00F063F7">
        <w:rPr>
          <w:rFonts w:ascii="Segoe UI" w:hAnsi="Segoe UI" w:cs="Segoe UI"/>
          <w:color w:val="000000" w:themeColor="text1"/>
        </w:rPr>
        <w:t>?</w:t>
      </w:r>
    </w:p>
    <w:p w14:paraId="4C041342" w14:textId="41C1566E" w:rsidR="00C26204" w:rsidRPr="00C26204" w:rsidRDefault="00C26204" w:rsidP="00C26204">
      <w:pPr>
        <w:ind w:firstLine="720"/>
      </w:pPr>
      <w:r>
        <w:t>Fontys</w:t>
      </w:r>
      <w:r w:rsidR="00B374F7">
        <w:t xml:space="preserve"> ICT</w:t>
      </w:r>
      <w:r>
        <w:t>:</w:t>
      </w:r>
    </w:p>
    <w:p w14:paraId="5D95A048" w14:textId="6F46E4B5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Software Engeeniring</w:t>
      </w:r>
    </w:p>
    <w:p w14:paraId="5032D0E2" w14:textId="0E772A42" w:rsid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Technology</w:t>
      </w:r>
    </w:p>
    <w:p w14:paraId="5CCC930E" w14:textId="40D874C8" w:rsidR="00B374F7" w:rsidRDefault="00B374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Infrastructure</w:t>
      </w:r>
    </w:p>
    <w:p w14:paraId="62AED762" w14:textId="4C5F8C0F" w:rsidR="007D2BC9" w:rsidRPr="00F063F7" w:rsidRDefault="007D2BC9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Media</w:t>
      </w:r>
    </w:p>
    <w:p w14:paraId="46BD2A75" w14:textId="45C92C27" w:rsid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 xml:space="preserve">Other </w:t>
      </w:r>
    </w:p>
    <w:p w14:paraId="31DB7FDE" w14:textId="3EAB7631" w:rsidR="00C26204" w:rsidRDefault="00B374F7" w:rsidP="00C26204">
      <w:pPr>
        <w:spacing w:line="360" w:lineRule="auto"/>
        <w:ind w:left="72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Fontys Other</w:t>
      </w:r>
      <w:r w:rsidR="00C26204">
        <w:rPr>
          <w:rFonts w:ascii="Segoe UI" w:hAnsi="Segoe UI" w:cs="Segoe UI"/>
          <w:color w:val="000000" w:themeColor="text1"/>
        </w:rPr>
        <w:t>:</w:t>
      </w:r>
    </w:p>
    <w:p w14:paraId="52E2084C" w14:textId="77777777" w:rsidR="00B374F7" w:rsidRPr="00F063F7" w:rsidRDefault="00B374F7" w:rsidP="00B374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Business/Management</w:t>
      </w:r>
    </w:p>
    <w:p w14:paraId="446524ED" w14:textId="77777777" w:rsidR="00B374F7" w:rsidRDefault="00B374F7" w:rsidP="00B374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Humanities/Social Sciences</w:t>
      </w:r>
    </w:p>
    <w:p w14:paraId="7C801EBD" w14:textId="762EE857" w:rsidR="00631D29" w:rsidRDefault="00631D29" w:rsidP="00631D29">
      <w:pPr>
        <w:pStyle w:val="Heading6"/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What is your age</w:t>
      </w:r>
      <w:r w:rsidRPr="00F063F7">
        <w:rPr>
          <w:rFonts w:ascii="Segoe UI" w:hAnsi="Segoe UI" w:cs="Segoe UI"/>
          <w:color w:val="000000" w:themeColor="text1"/>
        </w:rPr>
        <w:t>?</w:t>
      </w:r>
    </w:p>
    <w:p w14:paraId="7078DF6B" w14:textId="205FAF9F" w:rsidR="00631D29" w:rsidRDefault="00631D29" w:rsidP="00631D29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17-19</w:t>
      </w:r>
    </w:p>
    <w:p w14:paraId="137BE392" w14:textId="3BC843A0" w:rsidR="00631D29" w:rsidRDefault="00631D29" w:rsidP="00631D29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20-21</w:t>
      </w:r>
    </w:p>
    <w:p w14:paraId="359AF746" w14:textId="2497B0D4" w:rsidR="00631D29" w:rsidRDefault="00631D29" w:rsidP="00631D29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22-24</w:t>
      </w:r>
    </w:p>
    <w:p w14:paraId="2A6A94D7" w14:textId="20003A55" w:rsidR="00631D29" w:rsidRPr="00631D29" w:rsidRDefault="00631D29" w:rsidP="00631D29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&gt;25</w:t>
      </w:r>
    </w:p>
    <w:p w14:paraId="62129E59" w14:textId="77777777" w:rsidR="00F063F7" w:rsidRPr="00F063F7" w:rsidRDefault="00F063F7" w:rsidP="00F063F7">
      <w:pPr>
        <w:pStyle w:val="Heading6"/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How would you rate your understanding of artificial intelligence (AI) and its applications?</w:t>
      </w:r>
    </w:p>
    <w:p w14:paraId="7F519FFC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Very knowledgeable</w:t>
      </w:r>
    </w:p>
    <w:p w14:paraId="797376B6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Somewhat knowledgeable</w:t>
      </w:r>
    </w:p>
    <w:p w14:paraId="5D9E212C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Neutral</w:t>
      </w:r>
    </w:p>
    <w:p w14:paraId="166B74F8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lastRenderedPageBreak/>
        <w:t>Somewhat lacking</w:t>
      </w:r>
    </w:p>
    <w:p w14:paraId="33731BB8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Very lacking</w:t>
      </w:r>
    </w:p>
    <w:p w14:paraId="1768C3B6" w14:textId="77777777" w:rsidR="00B374F7" w:rsidRDefault="00B374F7" w:rsidP="00B374F7">
      <w:pPr>
        <w:pStyle w:val="Heading5"/>
        <w:spacing w:line="360" w:lineRule="auto"/>
        <w:rPr>
          <w:rFonts w:ascii="Segoe UI" w:hAnsi="Segoe UI" w:cs="Segoe UI"/>
          <w:color w:val="000000" w:themeColor="text1"/>
        </w:rPr>
      </w:pPr>
    </w:p>
    <w:p w14:paraId="7F35EE58" w14:textId="4B04EF9A" w:rsidR="00F063F7" w:rsidRPr="00F063F7" w:rsidRDefault="00B374F7" w:rsidP="00B374F7">
      <w:pPr>
        <w:pStyle w:val="Heading5"/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How much you use AI in your study routine</w:t>
      </w:r>
      <w:r w:rsidR="00F063F7" w:rsidRPr="00F063F7">
        <w:rPr>
          <w:rFonts w:ascii="Segoe UI" w:hAnsi="Segoe UI" w:cs="Segoe UI"/>
          <w:color w:val="000000" w:themeColor="text1"/>
        </w:rPr>
        <w:t>?</w:t>
      </w:r>
    </w:p>
    <w:p w14:paraId="5305AA37" w14:textId="0E88F058" w:rsidR="00F063F7" w:rsidRPr="00F063F7" w:rsidRDefault="00B374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A lot</w:t>
      </w:r>
    </w:p>
    <w:p w14:paraId="1B5FF0C0" w14:textId="0143D970" w:rsidR="00F063F7" w:rsidRPr="00F063F7" w:rsidRDefault="00B374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A bit</w:t>
      </w:r>
    </w:p>
    <w:p w14:paraId="05BF2F4E" w14:textId="51B5AC6D" w:rsidR="00F063F7" w:rsidRPr="00F063F7" w:rsidRDefault="00B374F7" w:rsidP="001631B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Not at all</w:t>
      </w:r>
    </w:p>
    <w:p w14:paraId="12866AC0" w14:textId="244C14AD" w:rsidR="00F063F7" w:rsidRPr="00F063F7" w:rsidRDefault="00F063F7" w:rsidP="00F063F7">
      <w:pPr>
        <w:pStyle w:val="Heading6"/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 xml:space="preserve">Has your education included practical projects or </w:t>
      </w:r>
      <w:r w:rsidR="00B374F7">
        <w:rPr>
          <w:rFonts w:ascii="Segoe UI" w:hAnsi="Segoe UI" w:cs="Segoe UI"/>
          <w:color w:val="000000" w:themeColor="text1"/>
        </w:rPr>
        <w:t>modules</w:t>
      </w:r>
      <w:r w:rsidRPr="00F063F7">
        <w:rPr>
          <w:rFonts w:ascii="Segoe UI" w:hAnsi="Segoe UI" w:cs="Segoe UI"/>
          <w:color w:val="000000" w:themeColor="text1"/>
        </w:rPr>
        <w:t xml:space="preserve"> focused on AI?</w:t>
      </w:r>
    </w:p>
    <w:p w14:paraId="49BA100E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Yes, many</w:t>
      </w:r>
    </w:p>
    <w:p w14:paraId="0206CDCB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A few</w:t>
      </w:r>
    </w:p>
    <w:p w14:paraId="5A119D04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None</w:t>
      </w:r>
    </w:p>
    <w:p w14:paraId="70C18C1A" w14:textId="77777777" w:rsidR="00F063F7" w:rsidRPr="00F063F7" w:rsidRDefault="00F063F7" w:rsidP="00F063F7">
      <w:pPr>
        <w:pStyle w:val="Heading6"/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How relevant do you think AI is to your future career?</w:t>
      </w:r>
    </w:p>
    <w:p w14:paraId="4C28B6A2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Extremely relevant</w:t>
      </w:r>
    </w:p>
    <w:p w14:paraId="50F341FD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Somewhat relevant</w:t>
      </w:r>
    </w:p>
    <w:p w14:paraId="1F375849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Not sure</w:t>
      </w:r>
    </w:p>
    <w:p w14:paraId="2942A60A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Somewhat irrelevant</w:t>
      </w:r>
    </w:p>
    <w:p w14:paraId="7CE885FA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Not relevant at all</w:t>
      </w:r>
    </w:p>
    <w:p w14:paraId="7F68B86F" w14:textId="77777777" w:rsidR="00F063F7" w:rsidRPr="00F063F7" w:rsidRDefault="00F063F7" w:rsidP="00F063F7">
      <w:pPr>
        <w:pStyle w:val="Heading6"/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Do you feel prepared to work in an AI-driven market based on your current education?</w:t>
      </w:r>
    </w:p>
    <w:p w14:paraId="6F787AD3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Fully prepared</w:t>
      </w:r>
    </w:p>
    <w:p w14:paraId="7C0CDE45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Somewhat prepared</w:t>
      </w:r>
    </w:p>
    <w:p w14:paraId="14B7F362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Neutral</w:t>
      </w:r>
    </w:p>
    <w:p w14:paraId="7000A2E2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Somewhat unprepared</w:t>
      </w:r>
    </w:p>
    <w:p w14:paraId="63759F5A" w14:textId="77777777" w:rsidR="00F063F7" w:rsidRPr="00F063F7" w:rsidRDefault="00F063F7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Not prepared at all</w:t>
      </w:r>
    </w:p>
    <w:p w14:paraId="326F2513" w14:textId="69B8E9AE" w:rsidR="00F063F7" w:rsidRPr="00F063F7" w:rsidRDefault="00F063F7" w:rsidP="00F063F7">
      <w:pPr>
        <w:pStyle w:val="Heading6"/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 xml:space="preserve">In your opinion, </w:t>
      </w:r>
      <w:r w:rsidR="007D2BC9">
        <w:rPr>
          <w:rFonts w:ascii="Segoe UI" w:hAnsi="Segoe UI" w:cs="Segoe UI"/>
          <w:color w:val="000000" w:themeColor="text1"/>
        </w:rPr>
        <w:t>how much your</w:t>
      </w:r>
      <w:r w:rsidRPr="00F063F7">
        <w:rPr>
          <w:rFonts w:ascii="Segoe UI" w:hAnsi="Segoe UI" w:cs="Segoe UI"/>
          <w:color w:val="000000" w:themeColor="text1"/>
        </w:rPr>
        <w:t xml:space="preserve"> education</w:t>
      </w:r>
      <w:r w:rsidR="007D2BC9">
        <w:rPr>
          <w:rFonts w:ascii="Segoe UI" w:hAnsi="Segoe UI" w:cs="Segoe UI"/>
          <w:color w:val="000000" w:themeColor="text1"/>
        </w:rPr>
        <w:t xml:space="preserve"> should</w:t>
      </w:r>
      <w:r w:rsidRPr="00F063F7">
        <w:rPr>
          <w:rFonts w:ascii="Segoe UI" w:hAnsi="Segoe UI" w:cs="Segoe UI"/>
          <w:color w:val="000000" w:themeColor="text1"/>
        </w:rPr>
        <w:t xml:space="preserve"> focus on</w:t>
      </w:r>
      <w:r w:rsidR="007D2BC9">
        <w:rPr>
          <w:rFonts w:ascii="Segoe UI" w:hAnsi="Segoe UI" w:cs="Segoe UI"/>
          <w:color w:val="000000" w:themeColor="text1"/>
        </w:rPr>
        <w:t xml:space="preserve"> </w:t>
      </w:r>
      <w:r w:rsidR="007D2BC9" w:rsidRPr="00F063F7">
        <w:rPr>
          <w:rFonts w:ascii="Segoe UI" w:hAnsi="Segoe UI" w:cs="Segoe UI"/>
          <w:color w:val="000000" w:themeColor="text1"/>
        </w:rPr>
        <w:t>AI</w:t>
      </w:r>
      <w:r w:rsidRPr="00F063F7">
        <w:rPr>
          <w:rFonts w:ascii="Segoe UI" w:hAnsi="Segoe UI" w:cs="Segoe UI"/>
          <w:color w:val="000000" w:themeColor="text1"/>
        </w:rPr>
        <w:t xml:space="preserve">? </w:t>
      </w:r>
    </w:p>
    <w:p w14:paraId="5B60BE9D" w14:textId="29EC8095" w:rsidR="00F063F7" w:rsidRDefault="007D2BC9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Lot more</w:t>
      </w:r>
    </w:p>
    <w:p w14:paraId="1F29F0A7" w14:textId="519F6A8C" w:rsidR="007D2BC9" w:rsidRDefault="005A7886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Just enough</w:t>
      </w:r>
    </w:p>
    <w:p w14:paraId="5989A05F" w14:textId="36E601E9" w:rsidR="005A7886" w:rsidRDefault="005A7886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Less </w:t>
      </w:r>
    </w:p>
    <w:p w14:paraId="00A5AFB6" w14:textId="08FB973F" w:rsidR="005A7886" w:rsidRPr="00F063F7" w:rsidRDefault="005A7886" w:rsidP="00F063F7">
      <w:pPr>
        <w:numPr>
          <w:ilvl w:val="1"/>
          <w:numId w:val="1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None</w:t>
      </w:r>
    </w:p>
    <w:p w14:paraId="1D19716E" w14:textId="77777777" w:rsidR="00B374F7" w:rsidRDefault="00B374F7" w:rsidP="00F063F7">
      <w:pPr>
        <w:pStyle w:val="Heading3"/>
        <w:spacing w:line="360" w:lineRule="auto"/>
        <w:rPr>
          <w:rFonts w:ascii="Segoe UI" w:hAnsi="Segoe UI" w:cs="Segoe UI"/>
        </w:rPr>
      </w:pPr>
      <w:bookmarkStart w:id="3" w:name="_Toc160631975"/>
    </w:p>
    <w:p w14:paraId="369BFACA" w14:textId="2928CBA6" w:rsidR="00F063F7" w:rsidRPr="00F063F7" w:rsidRDefault="00F063F7" w:rsidP="00F063F7">
      <w:pPr>
        <w:pStyle w:val="Heading3"/>
        <w:spacing w:line="360" w:lineRule="auto"/>
        <w:rPr>
          <w:rFonts w:ascii="Segoe UI" w:hAnsi="Segoe UI" w:cs="Segoe UI"/>
        </w:rPr>
      </w:pPr>
      <w:r w:rsidRPr="00F063F7">
        <w:rPr>
          <w:rFonts w:ascii="Segoe UI" w:hAnsi="Segoe UI" w:cs="Segoe UI"/>
        </w:rPr>
        <w:t>Data Collection:</w:t>
      </w:r>
      <w:bookmarkEnd w:id="3"/>
    </w:p>
    <w:p w14:paraId="18F0E04A" w14:textId="0D1FC3EC" w:rsidR="00F063F7" w:rsidRPr="00F063F7" w:rsidRDefault="00F063F7" w:rsidP="00F063F7">
      <w:pPr>
        <w:numPr>
          <w:ilvl w:val="0"/>
          <w:numId w:val="2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 xml:space="preserve">The survey will be disseminated via online </w:t>
      </w:r>
      <w:r w:rsidRPr="00F063F7">
        <w:rPr>
          <w:rFonts w:ascii="Segoe UI" w:hAnsi="Segoe UI" w:cs="Segoe UI"/>
          <w:color w:val="000000" w:themeColor="text1"/>
        </w:rPr>
        <w:t xml:space="preserve">and in person </w:t>
      </w:r>
      <w:r w:rsidRPr="00F063F7">
        <w:rPr>
          <w:rFonts w:ascii="Segoe UI" w:hAnsi="Segoe UI" w:cs="Segoe UI"/>
          <w:color w:val="000000" w:themeColor="text1"/>
        </w:rPr>
        <w:t>to ensure a wide reach.</w:t>
      </w:r>
    </w:p>
    <w:p w14:paraId="6BD9469B" w14:textId="77777777" w:rsidR="00F063F7" w:rsidRPr="00F063F7" w:rsidRDefault="00F063F7" w:rsidP="00F063F7">
      <w:pPr>
        <w:numPr>
          <w:ilvl w:val="0"/>
          <w:numId w:val="2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Effort will be made to target a diverse group of students across different faculties and years of study to gather varied perspectives.</w:t>
      </w:r>
    </w:p>
    <w:p w14:paraId="09768C57" w14:textId="77777777" w:rsidR="00F063F7" w:rsidRPr="00F063F7" w:rsidRDefault="00F063F7" w:rsidP="00F063F7">
      <w:pPr>
        <w:pStyle w:val="Heading3"/>
        <w:spacing w:line="360" w:lineRule="auto"/>
        <w:rPr>
          <w:rFonts w:ascii="Segoe UI" w:hAnsi="Segoe UI" w:cs="Segoe UI"/>
        </w:rPr>
      </w:pPr>
      <w:bookmarkStart w:id="4" w:name="_Toc160631976"/>
      <w:r w:rsidRPr="00F063F7">
        <w:rPr>
          <w:rFonts w:ascii="Segoe UI" w:hAnsi="Segoe UI" w:cs="Segoe UI"/>
        </w:rPr>
        <w:t>Note:</w:t>
      </w:r>
      <w:bookmarkEnd w:id="4"/>
    </w:p>
    <w:p w14:paraId="23F2ABF7" w14:textId="77777777" w:rsidR="00F063F7" w:rsidRPr="00F063F7" w:rsidRDefault="00F063F7" w:rsidP="00F063F7">
      <w:pPr>
        <w:spacing w:line="360" w:lineRule="auto"/>
        <w:rPr>
          <w:rFonts w:ascii="Segoe UI" w:hAnsi="Segoe UI" w:cs="Segoe UI"/>
          <w:color w:val="000000" w:themeColor="text1"/>
        </w:rPr>
      </w:pPr>
      <w:r w:rsidRPr="00F063F7">
        <w:rPr>
          <w:rFonts w:ascii="Segoe UI" w:hAnsi="Segoe UI" w:cs="Segoe UI"/>
          <w:color w:val="000000" w:themeColor="text1"/>
        </w:rPr>
        <w:t>This survey aims to collect at least 30 responses from each university to ensure a robust dataset for analysis. The questions are designed to be straightforward to encourage maximum participation and honest responses.</w:t>
      </w:r>
    </w:p>
    <w:p w14:paraId="1974B90B" w14:textId="77777777" w:rsidR="00F063F7" w:rsidRPr="00F063F7" w:rsidRDefault="00F063F7" w:rsidP="00F063F7">
      <w:pPr>
        <w:spacing w:line="360" w:lineRule="auto"/>
        <w:rPr>
          <w:rFonts w:ascii="Segoe UI" w:hAnsi="Segoe UI" w:cs="Segoe UI"/>
          <w:color w:val="000000" w:themeColor="text1"/>
        </w:rPr>
      </w:pPr>
    </w:p>
    <w:sectPr w:rsidR="00F063F7" w:rsidRPr="00F0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070"/>
    <w:multiLevelType w:val="hybridMultilevel"/>
    <w:tmpl w:val="3CA4EC1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641A9C"/>
    <w:multiLevelType w:val="hybridMultilevel"/>
    <w:tmpl w:val="1E7CC3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61298E"/>
    <w:multiLevelType w:val="multilevel"/>
    <w:tmpl w:val="E54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B4C42"/>
    <w:multiLevelType w:val="multilevel"/>
    <w:tmpl w:val="A6E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224046">
    <w:abstractNumId w:val="2"/>
  </w:num>
  <w:num w:numId="2" w16cid:durableId="1189836862">
    <w:abstractNumId w:val="3"/>
  </w:num>
  <w:num w:numId="3" w16cid:durableId="2124764610">
    <w:abstractNumId w:val="1"/>
  </w:num>
  <w:num w:numId="4" w16cid:durableId="119912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F7"/>
    <w:rsid w:val="005A7886"/>
    <w:rsid w:val="00631D29"/>
    <w:rsid w:val="007D2BC9"/>
    <w:rsid w:val="00807FD4"/>
    <w:rsid w:val="00A664DB"/>
    <w:rsid w:val="00B374F7"/>
    <w:rsid w:val="00C25C29"/>
    <w:rsid w:val="00C26204"/>
    <w:rsid w:val="00D206C1"/>
    <w:rsid w:val="00DD7B72"/>
    <w:rsid w:val="00F0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CED66"/>
  <w15:chartTrackingRefBased/>
  <w15:docId w15:val="{878D3698-A237-5648-B0D1-9C87F2A5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3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063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63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3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63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63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3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63F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63F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63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063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63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63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063F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63F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63F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63F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63F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63F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63F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63F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63F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63F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63F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79D61-70B8-3E4D-B819-94EE3376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365</Words>
  <Characters>2561</Characters>
  <Application>Microsoft Office Word</Application>
  <DocSecurity>0</DocSecurity>
  <Lines>85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Novokhatskyi,Anton A.O.</dc:creator>
  <cp:keywords/>
  <dc:description/>
  <cp:lastModifiedBy>Novokhatskyi,Anton A.O.</cp:lastModifiedBy>
  <cp:revision>1</cp:revision>
  <dcterms:created xsi:type="dcterms:W3CDTF">2024-03-06T14:31:00Z</dcterms:created>
  <dcterms:modified xsi:type="dcterms:W3CDTF">2024-03-09T10:05:00Z</dcterms:modified>
</cp:coreProperties>
</file>