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50D55F" w14:textId="44A57F81" w:rsidR="00E71F96" w:rsidRPr="00E71F96" w:rsidRDefault="000D3FD6" w:rsidP="00E71F96">
      <w:pPr>
        <w:pStyle w:val="Title"/>
        <w:spacing w:line="276" w:lineRule="auto"/>
        <w:rPr>
          <w:rFonts w:ascii="Segoe UI" w:hAnsi="Segoe UI" w:cs="Segoe UI"/>
          <w:lang w:val="en-US"/>
        </w:rPr>
      </w:pPr>
      <w:r w:rsidRPr="00E71F96">
        <w:rPr>
          <w:rFonts w:ascii="Segoe UI" w:hAnsi="Segoe UI" w:cs="Segoe UI"/>
        </w:rPr>
        <w:t>4.2 Readers-Writers</w:t>
      </w:r>
      <w:r w:rsidRPr="00E71F96">
        <w:rPr>
          <w:rStyle w:val="apple-converted-space"/>
          <w:rFonts w:ascii="Segoe UI" w:hAnsi="Segoe UI" w:cs="Segoe UI"/>
          <w:color w:val="000000"/>
        </w:rPr>
        <w:t> </w:t>
      </w:r>
    </w:p>
    <w:p w14:paraId="4C1CB1B6" w14:textId="77777777" w:rsidR="00E71F96" w:rsidRPr="00E71F96" w:rsidRDefault="00E71F96" w:rsidP="00E71F96">
      <w:pPr>
        <w:spacing w:line="276" w:lineRule="auto"/>
        <w:rPr>
          <w:rFonts w:ascii="Segoe UI" w:hAnsi="Segoe UI" w:cs="Segoe UI"/>
        </w:rPr>
      </w:pPr>
      <w:r w:rsidRPr="00E71F96">
        <w:rPr>
          <w:rFonts w:ascii="Segoe UI" w:hAnsi="Segoe UI" w:cs="Segoe UI"/>
        </w:rPr>
        <w:t>The reader-writer problem is a synchronization issue in computing where processes access a shared resource, such as a database or a file. The key players are:</w:t>
      </w:r>
    </w:p>
    <w:p w14:paraId="03DA7115" w14:textId="77777777" w:rsidR="00E71F96" w:rsidRPr="00E71F96" w:rsidRDefault="00E71F96" w:rsidP="00E71F96">
      <w:pPr>
        <w:numPr>
          <w:ilvl w:val="0"/>
          <w:numId w:val="15"/>
        </w:numPr>
        <w:spacing w:line="276" w:lineRule="auto"/>
        <w:rPr>
          <w:rFonts w:ascii="Segoe UI" w:hAnsi="Segoe UI" w:cs="Segoe UI"/>
        </w:rPr>
      </w:pPr>
      <w:r w:rsidRPr="00E71F96">
        <w:rPr>
          <w:rFonts w:ascii="Segoe UI" w:hAnsi="Segoe UI" w:cs="Segoe UI"/>
          <w:b/>
          <w:bCs/>
        </w:rPr>
        <w:t>Readers</w:t>
      </w:r>
      <w:r w:rsidRPr="00E71F96">
        <w:rPr>
          <w:rFonts w:ascii="Segoe UI" w:hAnsi="Segoe UI" w:cs="Segoe UI"/>
        </w:rPr>
        <w:t>: Read data without altering it.</w:t>
      </w:r>
    </w:p>
    <w:p w14:paraId="6E30DD8F" w14:textId="77777777" w:rsidR="00E71F96" w:rsidRPr="00E71F96" w:rsidRDefault="00E71F96" w:rsidP="00E71F96">
      <w:pPr>
        <w:numPr>
          <w:ilvl w:val="0"/>
          <w:numId w:val="15"/>
        </w:numPr>
        <w:spacing w:line="276" w:lineRule="auto"/>
        <w:rPr>
          <w:rFonts w:ascii="Segoe UI" w:hAnsi="Segoe UI" w:cs="Segoe UI"/>
        </w:rPr>
      </w:pPr>
      <w:r w:rsidRPr="00E71F96">
        <w:rPr>
          <w:rFonts w:ascii="Segoe UI" w:hAnsi="Segoe UI" w:cs="Segoe UI"/>
          <w:b/>
          <w:bCs/>
        </w:rPr>
        <w:t>Writers</w:t>
      </w:r>
      <w:r w:rsidRPr="00E71F96">
        <w:rPr>
          <w:rFonts w:ascii="Segoe UI" w:hAnsi="Segoe UI" w:cs="Segoe UI"/>
        </w:rPr>
        <w:t>: Modify or write new data.</w:t>
      </w:r>
    </w:p>
    <w:p w14:paraId="63B0BA39" w14:textId="77777777" w:rsidR="00E71F96" w:rsidRPr="00E71F96" w:rsidRDefault="00E71F96" w:rsidP="00E71F96">
      <w:pPr>
        <w:spacing w:line="276" w:lineRule="auto"/>
        <w:rPr>
          <w:rFonts w:ascii="Segoe UI" w:hAnsi="Segoe UI" w:cs="Segoe UI"/>
        </w:rPr>
      </w:pPr>
      <w:r w:rsidRPr="00E71F96">
        <w:rPr>
          <w:rFonts w:ascii="Segoe UI" w:hAnsi="Segoe UI" w:cs="Segoe UI"/>
        </w:rPr>
        <w:t>The objective is to allow multiple readers to access the resource simultaneously, while writers require exclusive access, preventing access to other writers and readers during their operation.</w:t>
      </w:r>
    </w:p>
    <w:p w14:paraId="0DE4FF8A" w14:textId="77777777" w:rsidR="00E71F96" w:rsidRPr="00E71F96" w:rsidRDefault="00E71F96" w:rsidP="00E71F96">
      <w:pPr>
        <w:spacing w:line="276" w:lineRule="auto"/>
        <w:rPr>
          <w:rFonts w:ascii="Segoe UI" w:hAnsi="Segoe UI" w:cs="Segoe UI"/>
        </w:rPr>
      </w:pPr>
      <w:r w:rsidRPr="00E71F96">
        <w:rPr>
          <w:rFonts w:ascii="Segoe UI" w:hAnsi="Segoe UI" w:cs="Segoe UI"/>
          <w:b/>
          <w:bCs/>
        </w:rPr>
        <w:t>Key Requirements</w:t>
      </w:r>
      <w:r w:rsidRPr="00E71F96">
        <w:rPr>
          <w:rFonts w:ascii="Segoe UI" w:hAnsi="Segoe UI" w:cs="Segoe UI"/>
        </w:rPr>
        <w:t>:</w:t>
      </w:r>
    </w:p>
    <w:p w14:paraId="252C1B04" w14:textId="77777777" w:rsidR="00E71F96" w:rsidRPr="00E71F96" w:rsidRDefault="00E71F96" w:rsidP="00E71F96">
      <w:pPr>
        <w:numPr>
          <w:ilvl w:val="0"/>
          <w:numId w:val="16"/>
        </w:numPr>
        <w:spacing w:line="276" w:lineRule="auto"/>
        <w:rPr>
          <w:rFonts w:ascii="Segoe UI" w:hAnsi="Segoe UI" w:cs="Segoe UI"/>
        </w:rPr>
      </w:pPr>
      <w:r w:rsidRPr="00E71F96">
        <w:rPr>
          <w:rFonts w:ascii="Segoe UI" w:hAnsi="Segoe UI" w:cs="Segoe UI"/>
          <w:b/>
          <w:bCs/>
        </w:rPr>
        <w:t>Use of Condition Variables</w:t>
      </w:r>
      <w:r w:rsidRPr="00E71F96">
        <w:rPr>
          <w:rFonts w:ascii="Segoe UI" w:hAnsi="Segoe UI" w:cs="Segoe UI"/>
        </w:rPr>
        <w:t>: Employ these to manage access under specific conditions, often paired with mutexes to ensure data safety.</w:t>
      </w:r>
    </w:p>
    <w:p w14:paraId="28151FAD" w14:textId="77777777" w:rsidR="00E71F96" w:rsidRPr="00E71F96" w:rsidRDefault="00E71F96" w:rsidP="00E71F96">
      <w:pPr>
        <w:numPr>
          <w:ilvl w:val="0"/>
          <w:numId w:val="16"/>
        </w:numPr>
        <w:spacing w:line="276" w:lineRule="auto"/>
        <w:rPr>
          <w:rFonts w:ascii="Segoe UI" w:hAnsi="Segoe UI" w:cs="Segoe UI"/>
        </w:rPr>
      </w:pPr>
      <w:r w:rsidRPr="00E71F96">
        <w:rPr>
          <w:rFonts w:ascii="Segoe UI" w:hAnsi="Segoe UI" w:cs="Segoe UI"/>
          <w:b/>
          <w:bCs/>
        </w:rPr>
        <w:t>Configurable Priorities</w:t>
      </w:r>
      <w:r w:rsidRPr="00E71F96">
        <w:rPr>
          <w:rFonts w:ascii="Segoe UI" w:hAnsi="Segoe UI" w:cs="Segoe UI"/>
        </w:rPr>
        <w:t>: The system can be set to prioritize readers or writers, which affects whether writers or readers might face delays due to ongoing access by the other group.</w:t>
      </w:r>
    </w:p>
    <w:p w14:paraId="4D6D04AA" w14:textId="77777777" w:rsidR="00E71F96" w:rsidRPr="00E71F96" w:rsidRDefault="00E71F96" w:rsidP="00E71F96">
      <w:pPr>
        <w:numPr>
          <w:ilvl w:val="0"/>
          <w:numId w:val="16"/>
        </w:numPr>
        <w:spacing w:line="276" w:lineRule="auto"/>
        <w:rPr>
          <w:rFonts w:ascii="Segoe UI" w:hAnsi="Segoe UI" w:cs="Segoe UI"/>
        </w:rPr>
      </w:pPr>
      <w:r w:rsidRPr="00E71F96">
        <w:rPr>
          <w:rFonts w:ascii="Segoe UI" w:hAnsi="Segoe UI" w:cs="Segoe UI"/>
          <w:b/>
          <w:bCs/>
        </w:rPr>
        <w:t>Scalability</w:t>
      </w:r>
      <w:r w:rsidRPr="00E71F96">
        <w:rPr>
          <w:rFonts w:ascii="Segoe UI" w:hAnsi="Segoe UI" w:cs="Segoe UI"/>
        </w:rPr>
        <w:t>: The system should support a dynamic number of threads (e.g., N=7), ensuring robust operation regardless of the number of active readers or writers.</w:t>
      </w:r>
    </w:p>
    <w:p w14:paraId="78D132BF" w14:textId="77777777" w:rsidR="00E71F96" w:rsidRPr="00E71F96" w:rsidRDefault="00E71F96" w:rsidP="00E71F96">
      <w:pPr>
        <w:spacing w:line="276" w:lineRule="auto"/>
        <w:rPr>
          <w:rFonts w:ascii="Segoe UI" w:hAnsi="Segoe UI" w:cs="Segoe UI"/>
        </w:rPr>
      </w:pPr>
    </w:p>
    <w:p w14:paraId="4ED3B693" w14:textId="714CF49B" w:rsidR="00A74283" w:rsidRPr="00E71F96" w:rsidRDefault="00A74283" w:rsidP="000D3FD6">
      <w:pPr>
        <w:pStyle w:val="Heading1"/>
        <w:spacing w:line="276" w:lineRule="auto"/>
        <w:rPr>
          <w:rFonts w:ascii="Segoe UI" w:hAnsi="Segoe UI" w:cs="Segoe UI"/>
        </w:rPr>
      </w:pPr>
      <w:r w:rsidRPr="00E71F96">
        <w:rPr>
          <w:rFonts w:ascii="Segoe UI" w:hAnsi="Segoe UI" w:cs="Segoe UI"/>
        </w:rPr>
        <w:t>Variables Used:</w:t>
      </w:r>
    </w:p>
    <w:p w14:paraId="51E2BF2A" w14:textId="40ED5BFD" w:rsidR="00027BED" w:rsidRPr="00E71F96" w:rsidRDefault="00027BED" w:rsidP="000D3FD6">
      <w:pPr>
        <w:numPr>
          <w:ilvl w:val="0"/>
          <w:numId w:val="9"/>
        </w:numPr>
        <w:spacing w:line="276" w:lineRule="auto"/>
        <w:rPr>
          <w:rFonts w:ascii="Segoe UI" w:hAnsi="Segoe UI" w:cs="Segoe UI"/>
        </w:rPr>
      </w:pPr>
      <w:r w:rsidRPr="00E71F96">
        <w:rPr>
          <w:rFonts w:ascii="Segoe UI" w:hAnsi="Segoe UI" w:cs="Segoe UI"/>
          <w:b/>
          <w:bCs/>
        </w:rPr>
        <w:t>priorReady</w:t>
      </w:r>
      <w:r w:rsidRPr="00E71F96">
        <w:rPr>
          <w:rFonts w:ascii="Segoe UI" w:hAnsi="Segoe UI" w:cs="Segoe UI"/>
        </w:rPr>
        <w:t xml:space="preserve">: </w:t>
      </w:r>
      <w:r w:rsidR="000D3FD6" w:rsidRPr="00E71F96">
        <w:rPr>
          <w:rFonts w:ascii="Segoe UI" w:hAnsi="Segoe UI" w:cs="Segoe UI"/>
        </w:rPr>
        <w:t>Indicates</w:t>
      </w:r>
      <w:r w:rsidRPr="00E71F96">
        <w:rPr>
          <w:rFonts w:ascii="Segoe UI" w:hAnsi="Segoe UI" w:cs="Segoe UI"/>
        </w:rPr>
        <w:t xml:space="preserve"> </w:t>
      </w:r>
      <w:r w:rsidR="000D3FD6" w:rsidRPr="00E71F96">
        <w:rPr>
          <w:rFonts w:ascii="Segoe UI" w:hAnsi="Segoe UI" w:cs="Segoe UI"/>
        </w:rPr>
        <w:t>waiting status for prioritized Thread type</w:t>
      </w:r>
    </w:p>
    <w:p w14:paraId="02CC9464" w14:textId="77777777" w:rsidR="00027BED" w:rsidRPr="00E71F96" w:rsidRDefault="00027BED" w:rsidP="000D3FD6">
      <w:pPr>
        <w:numPr>
          <w:ilvl w:val="0"/>
          <w:numId w:val="9"/>
        </w:numPr>
        <w:spacing w:line="276" w:lineRule="auto"/>
        <w:rPr>
          <w:rFonts w:ascii="Segoe UI" w:hAnsi="Segoe UI" w:cs="Segoe UI"/>
        </w:rPr>
      </w:pPr>
      <w:r w:rsidRPr="00E71F96">
        <w:rPr>
          <w:rFonts w:ascii="Segoe UI" w:hAnsi="Segoe UI" w:cs="Segoe UI"/>
          <w:b/>
          <w:bCs/>
        </w:rPr>
        <w:t>roomEmpty</w:t>
      </w:r>
      <w:r w:rsidRPr="00E71F96">
        <w:rPr>
          <w:rFonts w:ascii="Segoe UI" w:hAnsi="Segoe UI" w:cs="Segoe UI"/>
        </w:rPr>
        <w:t>: Indicates whether the shared resource is available or occupied.</w:t>
      </w:r>
    </w:p>
    <w:p w14:paraId="7D65638A" w14:textId="77777777" w:rsidR="00027BED" w:rsidRPr="00E71F96" w:rsidRDefault="00027BED" w:rsidP="000D3FD6">
      <w:pPr>
        <w:numPr>
          <w:ilvl w:val="0"/>
          <w:numId w:val="9"/>
        </w:numPr>
        <w:spacing w:line="276" w:lineRule="auto"/>
        <w:rPr>
          <w:rFonts w:ascii="Segoe UI" w:hAnsi="Segoe UI" w:cs="Segoe UI"/>
        </w:rPr>
      </w:pPr>
      <w:r w:rsidRPr="00E71F96">
        <w:rPr>
          <w:rFonts w:ascii="Segoe UI" w:hAnsi="Segoe UI" w:cs="Segoe UI"/>
          <w:b/>
          <w:bCs/>
        </w:rPr>
        <w:t>mutexReader</w:t>
      </w:r>
      <w:r w:rsidRPr="00E71F96">
        <w:rPr>
          <w:rFonts w:ascii="Segoe UI" w:hAnsi="Segoe UI" w:cs="Segoe UI"/>
        </w:rPr>
        <w:t xml:space="preserve"> and </w:t>
      </w:r>
      <w:r w:rsidRPr="00E71F96">
        <w:rPr>
          <w:rFonts w:ascii="Segoe UI" w:hAnsi="Segoe UI" w:cs="Segoe UI"/>
          <w:b/>
          <w:bCs/>
        </w:rPr>
        <w:t>mutexWriter</w:t>
      </w:r>
      <w:r w:rsidRPr="00E71F96">
        <w:rPr>
          <w:rFonts w:ascii="Segoe UI" w:hAnsi="Segoe UI" w:cs="Segoe UI"/>
        </w:rPr>
        <w:t>: Provide mutual exclusion for updating the count of active readers and writers.</w:t>
      </w:r>
    </w:p>
    <w:p w14:paraId="35A8B393" w14:textId="77777777" w:rsidR="00027BED" w:rsidRPr="00E71F96" w:rsidRDefault="00027BED" w:rsidP="000D3FD6">
      <w:pPr>
        <w:numPr>
          <w:ilvl w:val="0"/>
          <w:numId w:val="9"/>
        </w:numPr>
        <w:spacing w:line="276" w:lineRule="auto"/>
        <w:rPr>
          <w:rFonts w:ascii="Segoe UI" w:hAnsi="Segoe UI" w:cs="Segoe UI"/>
        </w:rPr>
      </w:pPr>
      <w:r w:rsidRPr="00E71F96">
        <w:rPr>
          <w:rFonts w:ascii="Segoe UI" w:hAnsi="Segoe UI" w:cs="Segoe UI"/>
          <w:b/>
          <w:bCs/>
        </w:rPr>
        <w:t>readers</w:t>
      </w:r>
      <w:r w:rsidRPr="00E71F96">
        <w:rPr>
          <w:rFonts w:ascii="Segoe UI" w:hAnsi="Segoe UI" w:cs="Segoe UI"/>
        </w:rPr>
        <w:t xml:space="preserve"> and </w:t>
      </w:r>
      <w:r w:rsidRPr="00E71F96">
        <w:rPr>
          <w:rFonts w:ascii="Segoe UI" w:hAnsi="Segoe UI" w:cs="Segoe UI"/>
          <w:b/>
          <w:bCs/>
        </w:rPr>
        <w:t>writers</w:t>
      </w:r>
      <w:r w:rsidRPr="00E71F96">
        <w:rPr>
          <w:rFonts w:ascii="Segoe UI" w:hAnsi="Segoe UI" w:cs="Segoe UI"/>
        </w:rPr>
        <w:t>: Counters for tracking the number of active readers and writers.</w:t>
      </w:r>
    </w:p>
    <w:p w14:paraId="124ABE21" w14:textId="2C5A191E" w:rsidR="00321020" w:rsidRPr="00E71F96" w:rsidRDefault="000D3FD6" w:rsidP="000D3FD6">
      <w:pPr>
        <w:spacing w:line="276" w:lineRule="auto"/>
        <w:rPr>
          <w:rFonts w:ascii="Segoe UI" w:hAnsi="Segoe UI" w:cs="Segoe UI"/>
        </w:rPr>
      </w:pPr>
      <w:r w:rsidRPr="00E71F96">
        <w:rPr>
          <w:rFonts w:ascii="Segoe UI" w:hAnsi="Segoe UI" w:cs="Segoe UI"/>
          <w:noProof/>
        </w:rPr>
        <w:drawing>
          <wp:anchor distT="0" distB="0" distL="114300" distR="114300" simplePos="0" relativeHeight="251658240" behindDoc="0" locked="0" layoutInCell="1" allowOverlap="1" wp14:anchorId="04EDDBD1" wp14:editId="58970BCD">
            <wp:simplePos x="0" y="0"/>
            <wp:positionH relativeFrom="column">
              <wp:posOffset>254000</wp:posOffset>
            </wp:positionH>
            <wp:positionV relativeFrom="paragraph">
              <wp:posOffset>207010</wp:posOffset>
            </wp:positionV>
            <wp:extent cx="3099600" cy="1767600"/>
            <wp:effectExtent l="0" t="0" r="0" b="0"/>
            <wp:wrapTopAndBottom/>
            <wp:docPr id="1266873614" name="Picture 1" descr="A black rectangular object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873614" name="Picture 1" descr="A black rectangular object with white text&#10;&#10;Description automatically generated"/>
                    <pic:cNvPicPr/>
                  </pic:nvPicPr>
                  <pic:blipFill rotWithShape="1">
                    <a:blip r:embed="rId5">
                      <a:extLst>
                        <a:ext uri="{28A0092B-C50C-407E-A947-70E740481C1C}">
                          <a14:useLocalDpi xmlns:a14="http://schemas.microsoft.com/office/drawing/2010/main" val="0"/>
                        </a:ext>
                      </a:extLst>
                    </a:blip>
                    <a:srcRect r="71283"/>
                    <a:stretch/>
                  </pic:blipFill>
                  <pic:spPr bwMode="auto">
                    <a:xfrm>
                      <a:off x="0" y="0"/>
                      <a:ext cx="3099600" cy="1767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A748AFF" w14:textId="77777777" w:rsidR="00027BED" w:rsidRPr="00E71F96" w:rsidRDefault="00027BED" w:rsidP="000D3FD6">
      <w:pPr>
        <w:spacing w:line="276" w:lineRule="auto"/>
        <w:rPr>
          <w:rFonts w:ascii="Segoe UI" w:hAnsi="Segoe UI" w:cs="Segoe UI"/>
        </w:rPr>
      </w:pPr>
    </w:p>
    <w:p w14:paraId="032746B4" w14:textId="693D187B" w:rsidR="00027BED" w:rsidRPr="00E71F96" w:rsidRDefault="00027BED" w:rsidP="000D3FD6">
      <w:pPr>
        <w:pStyle w:val="Heading2"/>
        <w:spacing w:line="276" w:lineRule="auto"/>
        <w:rPr>
          <w:rFonts w:ascii="Segoe UI" w:hAnsi="Segoe UI" w:cs="Segoe UI"/>
        </w:rPr>
      </w:pPr>
      <w:r w:rsidRPr="00E71F96">
        <w:rPr>
          <w:rFonts w:ascii="Segoe UI" w:hAnsi="Segoe UI" w:cs="Segoe UI"/>
        </w:rPr>
        <w:lastRenderedPageBreak/>
        <w:t>Reader's Code</w:t>
      </w:r>
    </w:p>
    <w:p w14:paraId="14D01C71" w14:textId="77777777" w:rsidR="00027BED" w:rsidRPr="00E71F96" w:rsidRDefault="00027BED" w:rsidP="000D3FD6">
      <w:pPr>
        <w:spacing w:line="276" w:lineRule="auto"/>
        <w:rPr>
          <w:rFonts w:ascii="Segoe UI" w:hAnsi="Segoe UI" w:cs="Segoe UI"/>
        </w:rPr>
      </w:pPr>
      <w:r w:rsidRPr="00E71F96">
        <w:rPr>
          <w:rFonts w:ascii="Segoe UI" w:hAnsi="Segoe UI" w:cs="Segoe UI"/>
        </w:rPr>
        <w:t>If writer priority is enabled (</w:t>
      </w:r>
      <w:r w:rsidRPr="00E71F96">
        <w:rPr>
          <w:rFonts w:ascii="Segoe UI" w:hAnsi="Segoe UI" w:cs="Segoe UI"/>
          <w:b/>
          <w:bCs/>
        </w:rPr>
        <w:t>writerPrior = True</w:t>
      </w:r>
      <w:r w:rsidRPr="00E71F96">
        <w:rPr>
          <w:rFonts w:ascii="Segoe UI" w:hAnsi="Segoe UI" w:cs="Segoe UI"/>
        </w:rPr>
        <w:t>):</w:t>
      </w:r>
    </w:p>
    <w:p w14:paraId="0EDFE59C" w14:textId="30D00110" w:rsidR="00027BED" w:rsidRPr="00E71F96" w:rsidRDefault="00027BED" w:rsidP="000D3FD6">
      <w:pPr>
        <w:pStyle w:val="ListParagraph"/>
        <w:numPr>
          <w:ilvl w:val="0"/>
          <w:numId w:val="12"/>
        </w:numPr>
        <w:spacing w:line="276" w:lineRule="auto"/>
        <w:rPr>
          <w:rFonts w:ascii="Segoe UI" w:hAnsi="Segoe UI" w:cs="Segoe UI"/>
        </w:rPr>
      </w:pPr>
      <w:r w:rsidRPr="00E71F96">
        <w:rPr>
          <w:rFonts w:ascii="Segoe UI" w:hAnsi="Segoe UI" w:cs="Segoe UI"/>
        </w:rPr>
        <w:t xml:space="preserve">The reader checks the </w:t>
      </w:r>
      <w:r w:rsidRPr="00E71F96">
        <w:rPr>
          <w:rFonts w:ascii="Segoe UI" w:hAnsi="Segoe UI" w:cs="Segoe UI"/>
          <w:b/>
          <w:bCs/>
        </w:rPr>
        <w:t>priorReady</w:t>
      </w:r>
      <w:r w:rsidRPr="00E71F96">
        <w:rPr>
          <w:rFonts w:ascii="Segoe UI" w:hAnsi="Segoe UI" w:cs="Segoe UI"/>
        </w:rPr>
        <w:t xml:space="preserve"> semaphore to ensure no writer thread is waiting for execution, then signals it back to allow others to proceed, performing the same check.</w:t>
      </w:r>
    </w:p>
    <w:p w14:paraId="3E7851E3" w14:textId="77777777" w:rsidR="00027BED" w:rsidRPr="00E71F96" w:rsidRDefault="00027BED" w:rsidP="000D3FD6">
      <w:pPr>
        <w:pStyle w:val="ListParagraph"/>
        <w:numPr>
          <w:ilvl w:val="0"/>
          <w:numId w:val="12"/>
        </w:numPr>
        <w:spacing w:line="276" w:lineRule="auto"/>
        <w:rPr>
          <w:rFonts w:ascii="Segoe UI" w:hAnsi="Segoe UI" w:cs="Segoe UI"/>
        </w:rPr>
      </w:pPr>
      <w:r w:rsidRPr="00E71F96">
        <w:rPr>
          <w:rFonts w:ascii="Segoe UI" w:hAnsi="Segoe UI" w:cs="Segoe UI"/>
        </w:rPr>
        <w:t xml:space="preserve">It then locks </w:t>
      </w:r>
      <w:r w:rsidRPr="00E71F96">
        <w:rPr>
          <w:rFonts w:ascii="Segoe UI" w:hAnsi="Segoe UI" w:cs="Segoe UI"/>
          <w:b/>
          <w:bCs/>
        </w:rPr>
        <w:t>mutexReader</w:t>
      </w:r>
      <w:r w:rsidRPr="00E71F96">
        <w:rPr>
          <w:rFonts w:ascii="Segoe UI" w:hAnsi="Segoe UI" w:cs="Segoe UI"/>
        </w:rPr>
        <w:t xml:space="preserve"> to safely increment the </w:t>
      </w:r>
      <w:r w:rsidRPr="00E71F96">
        <w:rPr>
          <w:rFonts w:ascii="Segoe UI" w:hAnsi="Segoe UI" w:cs="Segoe UI"/>
          <w:b/>
          <w:bCs/>
        </w:rPr>
        <w:t>readers</w:t>
      </w:r>
      <w:r w:rsidRPr="00E71F96">
        <w:rPr>
          <w:rFonts w:ascii="Segoe UI" w:hAnsi="Segoe UI" w:cs="Segoe UI"/>
        </w:rPr>
        <w:t xml:space="preserve"> counter.</w:t>
      </w:r>
    </w:p>
    <w:p w14:paraId="28EA3E7E" w14:textId="7E5F61E7" w:rsidR="00027BED" w:rsidRPr="00E71F96" w:rsidRDefault="00027BED" w:rsidP="000D3FD6">
      <w:pPr>
        <w:pStyle w:val="ListParagraph"/>
        <w:numPr>
          <w:ilvl w:val="0"/>
          <w:numId w:val="12"/>
        </w:numPr>
        <w:spacing w:line="276" w:lineRule="auto"/>
        <w:rPr>
          <w:rFonts w:ascii="Segoe UI" w:hAnsi="Segoe UI" w:cs="Segoe UI"/>
        </w:rPr>
      </w:pPr>
      <w:r w:rsidRPr="00E71F96">
        <w:rPr>
          <w:rFonts w:ascii="Segoe UI" w:hAnsi="Segoe UI" w:cs="Segoe UI"/>
        </w:rPr>
        <w:t>If it's the first reader (</w:t>
      </w:r>
      <w:r w:rsidRPr="00E71F96">
        <w:rPr>
          <w:rFonts w:ascii="Segoe UI" w:hAnsi="Segoe UI" w:cs="Segoe UI"/>
          <w:b/>
          <w:bCs/>
        </w:rPr>
        <w:t>readers == 1</w:t>
      </w:r>
      <w:r w:rsidRPr="00E71F96">
        <w:rPr>
          <w:rFonts w:ascii="Segoe UI" w:hAnsi="Segoe UI" w:cs="Segoe UI"/>
        </w:rPr>
        <w:t xml:space="preserve">), it wait on </w:t>
      </w:r>
      <w:r w:rsidRPr="00E71F96">
        <w:rPr>
          <w:rFonts w:ascii="Segoe UI" w:hAnsi="Segoe UI" w:cs="Segoe UI"/>
          <w:b/>
          <w:bCs/>
        </w:rPr>
        <w:t xml:space="preserve">roomEmpty </w:t>
      </w:r>
      <w:r w:rsidRPr="00E71F96">
        <w:rPr>
          <w:rFonts w:ascii="Segoe UI" w:hAnsi="Segoe UI" w:cs="Segoe UI"/>
        </w:rPr>
        <w:t>to show that critical section room is being used by at least one Reader Thread.</w:t>
      </w:r>
    </w:p>
    <w:p w14:paraId="3D6C371F" w14:textId="77777777" w:rsidR="00027BED" w:rsidRPr="00E71F96" w:rsidRDefault="00027BED" w:rsidP="000D3FD6">
      <w:pPr>
        <w:pStyle w:val="ListParagraph"/>
        <w:numPr>
          <w:ilvl w:val="0"/>
          <w:numId w:val="12"/>
        </w:numPr>
        <w:spacing w:line="276" w:lineRule="auto"/>
        <w:rPr>
          <w:rFonts w:ascii="Segoe UI" w:hAnsi="Segoe UI" w:cs="Segoe UI"/>
        </w:rPr>
      </w:pPr>
      <w:r w:rsidRPr="00E71F96">
        <w:rPr>
          <w:rFonts w:ascii="Segoe UI" w:hAnsi="Segoe UI" w:cs="Segoe UI"/>
        </w:rPr>
        <w:t xml:space="preserve">Releases </w:t>
      </w:r>
      <w:r w:rsidRPr="00E71F96">
        <w:rPr>
          <w:rFonts w:ascii="Segoe UI" w:hAnsi="Segoe UI" w:cs="Segoe UI"/>
          <w:b/>
          <w:bCs/>
        </w:rPr>
        <w:t>mutexReader</w:t>
      </w:r>
      <w:r w:rsidRPr="00E71F96">
        <w:rPr>
          <w:rFonts w:ascii="Segoe UI" w:hAnsi="Segoe UI" w:cs="Segoe UI"/>
        </w:rPr>
        <w:t xml:space="preserve"> after updating.</w:t>
      </w:r>
    </w:p>
    <w:p w14:paraId="0D6F1BBD" w14:textId="1CFB0C28" w:rsidR="00027BED" w:rsidRPr="00E71F96" w:rsidRDefault="00027BED" w:rsidP="000D3FD6">
      <w:pPr>
        <w:pStyle w:val="ListParagraph"/>
        <w:numPr>
          <w:ilvl w:val="0"/>
          <w:numId w:val="12"/>
        </w:numPr>
        <w:spacing w:line="276" w:lineRule="auto"/>
        <w:rPr>
          <w:rFonts w:ascii="Segoe UI" w:hAnsi="Segoe UI" w:cs="Segoe UI"/>
        </w:rPr>
      </w:pPr>
      <w:r w:rsidRPr="00E71F96">
        <w:rPr>
          <w:rFonts w:ascii="Segoe UI" w:hAnsi="Segoe UI" w:cs="Segoe UI"/>
        </w:rPr>
        <w:t xml:space="preserve">Then enter </w:t>
      </w:r>
      <w:r w:rsidRPr="00E71F96">
        <w:rPr>
          <w:rFonts w:ascii="Segoe UI" w:hAnsi="Segoe UI" w:cs="Segoe UI"/>
          <w:b/>
          <w:bCs/>
        </w:rPr>
        <w:t>critical section</w:t>
      </w:r>
    </w:p>
    <w:p w14:paraId="21797A05" w14:textId="57728C20" w:rsidR="00027BED" w:rsidRPr="00E71F96" w:rsidRDefault="00027BED" w:rsidP="000D3FD6">
      <w:pPr>
        <w:pStyle w:val="ListParagraph"/>
        <w:numPr>
          <w:ilvl w:val="0"/>
          <w:numId w:val="12"/>
        </w:numPr>
        <w:spacing w:line="276" w:lineRule="auto"/>
        <w:rPr>
          <w:rFonts w:ascii="Segoe UI" w:hAnsi="Segoe UI" w:cs="Segoe UI"/>
        </w:rPr>
      </w:pPr>
      <w:r w:rsidRPr="00E71F96">
        <w:rPr>
          <w:rFonts w:ascii="Segoe UI" w:hAnsi="Segoe UI" w:cs="Segoe UI"/>
        </w:rPr>
        <w:t xml:space="preserve">It then locks </w:t>
      </w:r>
      <w:r w:rsidRPr="00E71F96">
        <w:rPr>
          <w:rFonts w:ascii="Segoe UI" w:hAnsi="Segoe UI" w:cs="Segoe UI"/>
          <w:b/>
          <w:bCs/>
        </w:rPr>
        <w:t>mutexReader</w:t>
      </w:r>
      <w:r w:rsidRPr="00E71F96">
        <w:rPr>
          <w:rFonts w:ascii="Segoe UI" w:hAnsi="Segoe UI" w:cs="Segoe UI"/>
        </w:rPr>
        <w:t xml:space="preserve"> to safely decrement the </w:t>
      </w:r>
      <w:r w:rsidRPr="00E71F96">
        <w:rPr>
          <w:rFonts w:ascii="Segoe UI" w:hAnsi="Segoe UI" w:cs="Segoe UI"/>
          <w:b/>
          <w:bCs/>
        </w:rPr>
        <w:t>readers</w:t>
      </w:r>
      <w:r w:rsidRPr="00E71F96">
        <w:rPr>
          <w:rFonts w:ascii="Segoe UI" w:hAnsi="Segoe UI" w:cs="Segoe UI"/>
        </w:rPr>
        <w:t xml:space="preserve"> counter.</w:t>
      </w:r>
    </w:p>
    <w:p w14:paraId="3E1ABADA" w14:textId="315F6B5E" w:rsidR="00027BED" w:rsidRPr="00E71F96" w:rsidRDefault="00027BED" w:rsidP="000D3FD6">
      <w:pPr>
        <w:pStyle w:val="ListParagraph"/>
        <w:numPr>
          <w:ilvl w:val="0"/>
          <w:numId w:val="12"/>
        </w:numPr>
        <w:spacing w:line="276" w:lineRule="auto"/>
        <w:rPr>
          <w:rFonts w:ascii="Segoe UI" w:hAnsi="Segoe UI" w:cs="Segoe UI"/>
        </w:rPr>
      </w:pPr>
      <w:r w:rsidRPr="00E71F96">
        <w:rPr>
          <w:rFonts w:ascii="Segoe UI" w:hAnsi="Segoe UI" w:cs="Segoe UI"/>
        </w:rPr>
        <w:t>If it's the last reader (</w:t>
      </w:r>
      <w:r w:rsidRPr="00E71F96">
        <w:rPr>
          <w:rFonts w:ascii="Segoe UI" w:hAnsi="Segoe UI" w:cs="Segoe UI"/>
          <w:b/>
          <w:bCs/>
        </w:rPr>
        <w:t>readers == 0</w:t>
      </w:r>
      <w:r w:rsidRPr="00E71F96">
        <w:rPr>
          <w:rFonts w:ascii="Segoe UI" w:hAnsi="Segoe UI" w:cs="Segoe UI"/>
        </w:rPr>
        <w:t xml:space="preserve">), it sinal on </w:t>
      </w:r>
      <w:r w:rsidRPr="00E71F96">
        <w:rPr>
          <w:rFonts w:ascii="Segoe UI" w:hAnsi="Segoe UI" w:cs="Segoe UI"/>
          <w:b/>
          <w:bCs/>
        </w:rPr>
        <w:t xml:space="preserve">roomEmpty </w:t>
      </w:r>
      <w:r w:rsidRPr="00E71F96">
        <w:rPr>
          <w:rFonts w:ascii="Segoe UI" w:hAnsi="Segoe UI" w:cs="Segoe UI"/>
        </w:rPr>
        <w:t>to show that critical section room is now empty and all Reader threads have been executed.</w:t>
      </w:r>
    </w:p>
    <w:p w14:paraId="46167F0F" w14:textId="222576ED" w:rsidR="00027BED" w:rsidRPr="00E71F96" w:rsidRDefault="00027BED" w:rsidP="000D3FD6">
      <w:pPr>
        <w:pStyle w:val="ListParagraph"/>
        <w:numPr>
          <w:ilvl w:val="0"/>
          <w:numId w:val="12"/>
        </w:numPr>
        <w:spacing w:line="276" w:lineRule="auto"/>
        <w:rPr>
          <w:rFonts w:ascii="Segoe UI" w:hAnsi="Segoe UI" w:cs="Segoe UI"/>
        </w:rPr>
      </w:pPr>
      <w:r w:rsidRPr="00E71F96">
        <w:rPr>
          <w:rFonts w:ascii="Segoe UI" w:hAnsi="Segoe UI" w:cs="Segoe UI"/>
        </w:rPr>
        <w:t xml:space="preserve">Releases </w:t>
      </w:r>
      <w:r w:rsidRPr="00E71F96">
        <w:rPr>
          <w:rFonts w:ascii="Segoe UI" w:hAnsi="Segoe UI" w:cs="Segoe UI"/>
          <w:b/>
          <w:bCs/>
        </w:rPr>
        <w:t>mutexReader</w:t>
      </w:r>
      <w:r w:rsidRPr="00E71F96">
        <w:rPr>
          <w:rFonts w:ascii="Segoe UI" w:hAnsi="Segoe UI" w:cs="Segoe UI"/>
        </w:rPr>
        <w:t xml:space="preserve"> after updating.</w:t>
      </w:r>
    </w:p>
    <w:p w14:paraId="7B8B87CF" w14:textId="4672BABB" w:rsidR="00027BED" w:rsidRPr="00E71F96" w:rsidRDefault="00027BED" w:rsidP="000D3FD6">
      <w:pPr>
        <w:spacing w:line="276" w:lineRule="auto"/>
        <w:rPr>
          <w:rFonts w:ascii="Segoe UI" w:hAnsi="Segoe UI" w:cs="Segoe UI"/>
        </w:rPr>
      </w:pPr>
      <w:r w:rsidRPr="00E71F96">
        <w:rPr>
          <w:rFonts w:ascii="Segoe UI" w:hAnsi="Segoe UI" w:cs="Segoe UI"/>
        </w:rPr>
        <w:t>If writer priority is not enabled (</w:t>
      </w:r>
      <w:r w:rsidRPr="00E71F96">
        <w:rPr>
          <w:rFonts w:ascii="Segoe UI" w:hAnsi="Segoe UI" w:cs="Segoe UI"/>
          <w:b/>
          <w:bCs/>
        </w:rPr>
        <w:t>writerPrior = False</w:t>
      </w:r>
      <w:r w:rsidRPr="00E71F96">
        <w:rPr>
          <w:rFonts w:ascii="Segoe UI" w:hAnsi="Segoe UI" w:cs="Segoe UI"/>
        </w:rPr>
        <w:t>):</w:t>
      </w:r>
    </w:p>
    <w:p w14:paraId="32E61174" w14:textId="64050137" w:rsidR="00027BED" w:rsidRPr="00E71F96" w:rsidRDefault="00027BED" w:rsidP="000D3FD6">
      <w:pPr>
        <w:pStyle w:val="ListParagraph"/>
        <w:numPr>
          <w:ilvl w:val="0"/>
          <w:numId w:val="13"/>
        </w:numPr>
        <w:spacing w:line="276" w:lineRule="auto"/>
        <w:rPr>
          <w:rFonts w:ascii="Segoe UI" w:hAnsi="Segoe UI" w:cs="Segoe UI"/>
        </w:rPr>
      </w:pPr>
      <w:r w:rsidRPr="00E71F96">
        <w:rPr>
          <w:rFonts w:ascii="Segoe UI" w:hAnsi="Segoe UI" w:cs="Segoe UI"/>
        </w:rPr>
        <w:t xml:space="preserve">The reader immediately waits on </w:t>
      </w:r>
      <w:r w:rsidRPr="00E71F96">
        <w:rPr>
          <w:rFonts w:ascii="Segoe UI" w:hAnsi="Segoe UI" w:cs="Segoe UI"/>
          <w:b/>
          <w:bCs/>
        </w:rPr>
        <w:t>priorReady</w:t>
      </w:r>
      <w:r w:rsidRPr="00E71F96">
        <w:rPr>
          <w:rFonts w:ascii="Segoe UI" w:hAnsi="Segoe UI" w:cs="Segoe UI"/>
        </w:rPr>
        <w:t xml:space="preserve"> and </w:t>
      </w:r>
      <w:r w:rsidRPr="00E71F96">
        <w:rPr>
          <w:rFonts w:ascii="Segoe UI" w:hAnsi="Segoe UI" w:cs="Segoe UI"/>
          <w:b/>
          <w:bCs/>
        </w:rPr>
        <w:t>roomEmpty</w:t>
      </w:r>
      <w:r w:rsidRPr="00E71F96">
        <w:rPr>
          <w:rFonts w:ascii="Segoe UI" w:hAnsi="Segoe UI" w:cs="Segoe UI"/>
        </w:rPr>
        <w:t>, ensuring no writers are in the critical section, allowing simultaneous access by multiple readers.</w:t>
      </w:r>
    </w:p>
    <w:p w14:paraId="424B03A6" w14:textId="15C600E9" w:rsidR="00027BED" w:rsidRPr="00E71F96" w:rsidRDefault="00027BED" w:rsidP="000D3FD6">
      <w:pPr>
        <w:spacing w:line="276" w:lineRule="auto"/>
        <w:rPr>
          <w:rFonts w:ascii="Segoe UI" w:hAnsi="Segoe UI" w:cs="Segoe UI"/>
        </w:rPr>
      </w:pPr>
    </w:p>
    <w:p w14:paraId="66F07A9D" w14:textId="681D96DA" w:rsidR="00A74283" w:rsidRPr="00E71F96" w:rsidRDefault="000D3FD6" w:rsidP="000D3FD6">
      <w:pPr>
        <w:spacing w:line="276" w:lineRule="auto"/>
        <w:ind w:left="720"/>
        <w:rPr>
          <w:rFonts w:ascii="Segoe UI" w:hAnsi="Segoe UI" w:cs="Segoe UI"/>
        </w:rPr>
      </w:pPr>
      <w:r w:rsidRPr="00E71F96">
        <w:rPr>
          <w:rFonts w:ascii="Segoe UI" w:hAnsi="Segoe UI" w:cs="Segoe UI"/>
          <w:noProof/>
        </w:rPr>
        <w:drawing>
          <wp:anchor distT="0" distB="0" distL="114300" distR="114300" simplePos="0" relativeHeight="251659264" behindDoc="0" locked="0" layoutInCell="1" allowOverlap="1" wp14:anchorId="5621FAEF" wp14:editId="645A004B">
            <wp:simplePos x="0" y="0"/>
            <wp:positionH relativeFrom="column">
              <wp:posOffset>540385</wp:posOffset>
            </wp:positionH>
            <wp:positionV relativeFrom="paragraph">
              <wp:posOffset>235585</wp:posOffset>
            </wp:positionV>
            <wp:extent cx="3411220" cy="4060825"/>
            <wp:effectExtent l="0" t="0" r="0" b="635"/>
            <wp:wrapTopAndBottom/>
            <wp:docPr id="796770587" name="Picture 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770587" name="Picture 2" descr="A screenshot of a computer program&#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3411220" cy="4060825"/>
                    </a:xfrm>
                    <a:prstGeom prst="rect">
                      <a:avLst/>
                    </a:prstGeom>
                  </pic:spPr>
                </pic:pic>
              </a:graphicData>
            </a:graphic>
            <wp14:sizeRelH relativeFrom="margin">
              <wp14:pctWidth>0</wp14:pctWidth>
            </wp14:sizeRelH>
            <wp14:sizeRelV relativeFrom="margin">
              <wp14:pctHeight>0</wp14:pctHeight>
            </wp14:sizeRelV>
          </wp:anchor>
        </w:drawing>
      </w:r>
    </w:p>
    <w:p w14:paraId="76BFAD0D" w14:textId="09EC268A" w:rsidR="00027BED" w:rsidRPr="00E71F96" w:rsidRDefault="00027BED" w:rsidP="000D3FD6">
      <w:pPr>
        <w:pStyle w:val="Heading2"/>
        <w:spacing w:line="276" w:lineRule="auto"/>
        <w:rPr>
          <w:rFonts w:ascii="Segoe UI" w:hAnsi="Segoe UI" w:cs="Segoe UI"/>
        </w:rPr>
      </w:pPr>
      <w:r w:rsidRPr="00E71F96">
        <w:rPr>
          <w:rFonts w:ascii="Segoe UI" w:hAnsi="Segoe UI" w:cs="Segoe UI"/>
        </w:rPr>
        <w:lastRenderedPageBreak/>
        <w:t>Writers code:</w:t>
      </w:r>
    </w:p>
    <w:p w14:paraId="325ED18C" w14:textId="629E8BAA" w:rsidR="00027BED" w:rsidRPr="00E71F96" w:rsidRDefault="00027BED" w:rsidP="000D3FD6">
      <w:pPr>
        <w:spacing w:line="276" w:lineRule="auto"/>
        <w:rPr>
          <w:rFonts w:ascii="Segoe UI" w:hAnsi="Segoe UI" w:cs="Segoe UI"/>
        </w:rPr>
      </w:pPr>
      <w:r w:rsidRPr="00E71F96">
        <w:rPr>
          <w:rFonts w:ascii="Segoe UI" w:hAnsi="Segoe UI" w:cs="Segoe UI"/>
        </w:rPr>
        <w:t>If writer priority is disabled (</w:t>
      </w:r>
      <w:r w:rsidRPr="00E71F96">
        <w:rPr>
          <w:rFonts w:ascii="Segoe UI" w:hAnsi="Segoe UI" w:cs="Segoe UI"/>
          <w:b/>
          <w:bCs/>
        </w:rPr>
        <w:t>writerPrior = False</w:t>
      </w:r>
      <w:r w:rsidRPr="00E71F96">
        <w:rPr>
          <w:rFonts w:ascii="Segoe UI" w:hAnsi="Segoe UI" w:cs="Segoe UI"/>
        </w:rPr>
        <w:t>):</w:t>
      </w:r>
    </w:p>
    <w:p w14:paraId="7A99AB11" w14:textId="77777777" w:rsidR="00027BED" w:rsidRPr="00E71F96" w:rsidRDefault="00027BED" w:rsidP="000D3FD6">
      <w:pPr>
        <w:pStyle w:val="ListParagraph"/>
        <w:numPr>
          <w:ilvl w:val="0"/>
          <w:numId w:val="13"/>
        </w:numPr>
        <w:spacing w:line="276" w:lineRule="auto"/>
        <w:rPr>
          <w:rFonts w:ascii="Segoe UI" w:hAnsi="Segoe UI" w:cs="Segoe UI"/>
        </w:rPr>
      </w:pPr>
      <w:r w:rsidRPr="00E71F96">
        <w:rPr>
          <w:rFonts w:ascii="Segoe UI" w:hAnsi="Segoe UI" w:cs="Segoe UI"/>
        </w:rPr>
        <w:t xml:space="preserve">The writer checks the </w:t>
      </w:r>
      <w:r w:rsidRPr="00E71F96">
        <w:rPr>
          <w:rFonts w:ascii="Segoe UI" w:hAnsi="Segoe UI" w:cs="Segoe UI"/>
          <w:b/>
          <w:bCs/>
        </w:rPr>
        <w:t>priorReady</w:t>
      </w:r>
      <w:r w:rsidRPr="00E71F96">
        <w:rPr>
          <w:rFonts w:ascii="Segoe UI" w:hAnsi="Segoe UI" w:cs="Segoe UI"/>
        </w:rPr>
        <w:t xml:space="preserve"> semaphore to ensure no reader thread is waiting for execution, then signals it back to allow others to proceed, performing the same check.</w:t>
      </w:r>
    </w:p>
    <w:p w14:paraId="7444A8C1" w14:textId="77777777" w:rsidR="00027BED" w:rsidRPr="00E71F96" w:rsidRDefault="00027BED" w:rsidP="000D3FD6">
      <w:pPr>
        <w:pStyle w:val="ListParagraph"/>
        <w:numPr>
          <w:ilvl w:val="0"/>
          <w:numId w:val="13"/>
        </w:numPr>
        <w:spacing w:line="276" w:lineRule="auto"/>
        <w:rPr>
          <w:rFonts w:ascii="Segoe UI" w:hAnsi="Segoe UI" w:cs="Segoe UI"/>
        </w:rPr>
      </w:pPr>
      <w:r w:rsidRPr="00E71F96">
        <w:rPr>
          <w:rFonts w:ascii="Segoe UI" w:hAnsi="Segoe UI" w:cs="Segoe UI"/>
        </w:rPr>
        <w:t xml:space="preserve">It then locks </w:t>
      </w:r>
      <w:r w:rsidRPr="00E71F96">
        <w:rPr>
          <w:rFonts w:ascii="Segoe UI" w:hAnsi="Segoe UI" w:cs="Segoe UI"/>
          <w:b/>
          <w:bCs/>
        </w:rPr>
        <w:t>mutexWriter</w:t>
      </w:r>
      <w:r w:rsidRPr="00E71F96">
        <w:rPr>
          <w:rFonts w:ascii="Segoe UI" w:hAnsi="Segoe UI" w:cs="Segoe UI"/>
        </w:rPr>
        <w:t xml:space="preserve"> to safely increment the </w:t>
      </w:r>
      <w:r w:rsidRPr="00E71F96">
        <w:rPr>
          <w:rFonts w:ascii="Segoe UI" w:hAnsi="Segoe UI" w:cs="Segoe UI"/>
          <w:b/>
          <w:bCs/>
        </w:rPr>
        <w:t>writers</w:t>
      </w:r>
      <w:r w:rsidRPr="00E71F96">
        <w:rPr>
          <w:rFonts w:ascii="Segoe UI" w:hAnsi="Segoe UI" w:cs="Segoe UI"/>
        </w:rPr>
        <w:t xml:space="preserve"> counter.</w:t>
      </w:r>
    </w:p>
    <w:p w14:paraId="090ADE71" w14:textId="77777777" w:rsidR="00027BED" w:rsidRPr="00E71F96" w:rsidRDefault="00027BED" w:rsidP="000D3FD6">
      <w:pPr>
        <w:pStyle w:val="ListParagraph"/>
        <w:numPr>
          <w:ilvl w:val="0"/>
          <w:numId w:val="13"/>
        </w:numPr>
        <w:spacing w:line="276" w:lineRule="auto"/>
        <w:rPr>
          <w:rFonts w:ascii="Segoe UI" w:hAnsi="Segoe UI" w:cs="Segoe UI"/>
        </w:rPr>
      </w:pPr>
      <w:r w:rsidRPr="00E71F96">
        <w:rPr>
          <w:rFonts w:ascii="Segoe UI" w:hAnsi="Segoe UI" w:cs="Segoe UI"/>
        </w:rPr>
        <w:t>If it's the first writer (</w:t>
      </w:r>
      <w:r w:rsidRPr="00E71F96">
        <w:rPr>
          <w:rFonts w:ascii="Segoe UI" w:hAnsi="Segoe UI" w:cs="Segoe UI"/>
          <w:b/>
          <w:bCs/>
        </w:rPr>
        <w:t>writers == 1</w:t>
      </w:r>
      <w:r w:rsidRPr="00E71F96">
        <w:rPr>
          <w:rFonts w:ascii="Segoe UI" w:hAnsi="Segoe UI" w:cs="Segoe UI"/>
        </w:rPr>
        <w:t xml:space="preserve">), it waits on </w:t>
      </w:r>
      <w:r w:rsidRPr="00E71F96">
        <w:rPr>
          <w:rFonts w:ascii="Segoe UI" w:hAnsi="Segoe UI" w:cs="Segoe UI"/>
          <w:b/>
          <w:bCs/>
        </w:rPr>
        <w:t>roomEmpty</w:t>
      </w:r>
      <w:r w:rsidRPr="00E71F96">
        <w:rPr>
          <w:rFonts w:ascii="Segoe UI" w:hAnsi="Segoe UI" w:cs="Segoe UI"/>
        </w:rPr>
        <w:t xml:space="preserve"> to show that the critical section room is being used by at least one Writer Thread.</w:t>
      </w:r>
    </w:p>
    <w:p w14:paraId="01043EF1" w14:textId="77777777" w:rsidR="00027BED" w:rsidRPr="00E71F96" w:rsidRDefault="00027BED" w:rsidP="000D3FD6">
      <w:pPr>
        <w:pStyle w:val="ListParagraph"/>
        <w:numPr>
          <w:ilvl w:val="0"/>
          <w:numId w:val="13"/>
        </w:numPr>
        <w:spacing w:line="276" w:lineRule="auto"/>
        <w:rPr>
          <w:rFonts w:ascii="Segoe UI" w:hAnsi="Segoe UI" w:cs="Segoe UI"/>
        </w:rPr>
      </w:pPr>
      <w:r w:rsidRPr="00E71F96">
        <w:rPr>
          <w:rFonts w:ascii="Segoe UI" w:hAnsi="Segoe UI" w:cs="Segoe UI"/>
        </w:rPr>
        <w:t xml:space="preserve">Releases </w:t>
      </w:r>
      <w:r w:rsidRPr="00E71F96">
        <w:rPr>
          <w:rFonts w:ascii="Segoe UI" w:hAnsi="Segoe UI" w:cs="Segoe UI"/>
          <w:b/>
          <w:bCs/>
        </w:rPr>
        <w:t>mutexWriter</w:t>
      </w:r>
      <w:r w:rsidRPr="00E71F96">
        <w:rPr>
          <w:rFonts w:ascii="Segoe UI" w:hAnsi="Segoe UI" w:cs="Segoe UI"/>
        </w:rPr>
        <w:t xml:space="preserve"> after updating.</w:t>
      </w:r>
    </w:p>
    <w:p w14:paraId="1AEF4545" w14:textId="77777777" w:rsidR="00027BED" w:rsidRPr="00E71F96" w:rsidRDefault="00027BED" w:rsidP="000D3FD6">
      <w:pPr>
        <w:pStyle w:val="ListParagraph"/>
        <w:numPr>
          <w:ilvl w:val="0"/>
          <w:numId w:val="13"/>
        </w:numPr>
        <w:spacing w:line="276" w:lineRule="auto"/>
        <w:rPr>
          <w:rFonts w:ascii="Segoe UI" w:hAnsi="Segoe UI" w:cs="Segoe UI"/>
        </w:rPr>
      </w:pPr>
      <w:r w:rsidRPr="00E71F96">
        <w:rPr>
          <w:rFonts w:ascii="Segoe UI" w:hAnsi="Segoe UI" w:cs="Segoe UI"/>
        </w:rPr>
        <w:t>Then enter critical section</w:t>
      </w:r>
    </w:p>
    <w:p w14:paraId="684137DD" w14:textId="77777777" w:rsidR="00027BED" w:rsidRPr="00E71F96" w:rsidRDefault="00027BED" w:rsidP="000D3FD6">
      <w:pPr>
        <w:pStyle w:val="ListParagraph"/>
        <w:numPr>
          <w:ilvl w:val="0"/>
          <w:numId w:val="13"/>
        </w:numPr>
        <w:spacing w:line="276" w:lineRule="auto"/>
        <w:rPr>
          <w:rFonts w:ascii="Segoe UI" w:hAnsi="Segoe UI" w:cs="Segoe UI"/>
        </w:rPr>
      </w:pPr>
      <w:r w:rsidRPr="00E71F96">
        <w:rPr>
          <w:rFonts w:ascii="Segoe UI" w:hAnsi="Segoe UI" w:cs="Segoe UI"/>
        </w:rPr>
        <w:t xml:space="preserve">It then locks </w:t>
      </w:r>
      <w:r w:rsidRPr="00E71F96">
        <w:rPr>
          <w:rFonts w:ascii="Segoe UI" w:hAnsi="Segoe UI" w:cs="Segoe UI"/>
          <w:b/>
          <w:bCs/>
        </w:rPr>
        <w:t>mutexWriter</w:t>
      </w:r>
      <w:r w:rsidRPr="00E71F96">
        <w:rPr>
          <w:rFonts w:ascii="Segoe UI" w:hAnsi="Segoe UI" w:cs="Segoe UI"/>
        </w:rPr>
        <w:t xml:space="preserve"> to safely decrement the </w:t>
      </w:r>
      <w:r w:rsidRPr="00E71F96">
        <w:rPr>
          <w:rFonts w:ascii="Segoe UI" w:hAnsi="Segoe UI" w:cs="Segoe UI"/>
          <w:b/>
          <w:bCs/>
        </w:rPr>
        <w:t>writers</w:t>
      </w:r>
      <w:r w:rsidRPr="00E71F96">
        <w:rPr>
          <w:rFonts w:ascii="Segoe UI" w:hAnsi="Segoe UI" w:cs="Segoe UI"/>
        </w:rPr>
        <w:t xml:space="preserve"> counter.</w:t>
      </w:r>
    </w:p>
    <w:p w14:paraId="29090FC9" w14:textId="77777777" w:rsidR="00027BED" w:rsidRPr="00E71F96" w:rsidRDefault="00027BED" w:rsidP="000D3FD6">
      <w:pPr>
        <w:pStyle w:val="ListParagraph"/>
        <w:numPr>
          <w:ilvl w:val="0"/>
          <w:numId w:val="13"/>
        </w:numPr>
        <w:spacing w:line="276" w:lineRule="auto"/>
        <w:rPr>
          <w:rFonts w:ascii="Segoe UI" w:hAnsi="Segoe UI" w:cs="Segoe UI"/>
        </w:rPr>
      </w:pPr>
      <w:r w:rsidRPr="00E71F96">
        <w:rPr>
          <w:rFonts w:ascii="Segoe UI" w:hAnsi="Segoe UI" w:cs="Segoe UI"/>
        </w:rPr>
        <w:t>If it's the last writer (</w:t>
      </w:r>
      <w:r w:rsidRPr="00E71F96">
        <w:rPr>
          <w:rFonts w:ascii="Segoe UI" w:hAnsi="Segoe UI" w:cs="Segoe UI"/>
          <w:b/>
          <w:bCs/>
        </w:rPr>
        <w:t>writers == 0</w:t>
      </w:r>
      <w:r w:rsidRPr="00E71F96">
        <w:rPr>
          <w:rFonts w:ascii="Segoe UI" w:hAnsi="Segoe UI" w:cs="Segoe UI"/>
        </w:rPr>
        <w:t xml:space="preserve">), it signals on </w:t>
      </w:r>
      <w:r w:rsidRPr="00E71F96">
        <w:rPr>
          <w:rFonts w:ascii="Segoe UI" w:hAnsi="Segoe UI" w:cs="Segoe UI"/>
          <w:b/>
          <w:bCs/>
        </w:rPr>
        <w:t>roomEmpty</w:t>
      </w:r>
      <w:r w:rsidRPr="00E71F96">
        <w:rPr>
          <w:rFonts w:ascii="Segoe UI" w:hAnsi="Segoe UI" w:cs="Segoe UI"/>
        </w:rPr>
        <w:t xml:space="preserve"> to show that the critical section room is now empty and all Writer threads have been executed.</w:t>
      </w:r>
    </w:p>
    <w:p w14:paraId="5BAF62DE" w14:textId="77777777" w:rsidR="00027BED" w:rsidRPr="00E71F96" w:rsidRDefault="00027BED" w:rsidP="000D3FD6">
      <w:pPr>
        <w:pStyle w:val="ListParagraph"/>
        <w:numPr>
          <w:ilvl w:val="0"/>
          <w:numId w:val="13"/>
        </w:numPr>
        <w:spacing w:line="276" w:lineRule="auto"/>
        <w:rPr>
          <w:rFonts w:ascii="Segoe UI" w:hAnsi="Segoe UI" w:cs="Segoe UI"/>
        </w:rPr>
      </w:pPr>
      <w:r w:rsidRPr="00E71F96">
        <w:rPr>
          <w:rFonts w:ascii="Segoe UI" w:hAnsi="Segoe UI" w:cs="Segoe UI"/>
        </w:rPr>
        <w:t xml:space="preserve">Releases </w:t>
      </w:r>
      <w:r w:rsidRPr="00E71F96">
        <w:rPr>
          <w:rFonts w:ascii="Segoe UI" w:hAnsi="Segoe UI" w:cs="Segoe UI"/>
          <w:b/>
          <w:bCs/>
        </w:rPr>
        <w:t>mutexWriter</w:t>
      </w:r>
      <w:r w:rsidRPr="00E71F96">
        <w:rPr>
          <w:rFonts w:ascii="Segoe UI" w:hAnsi="Segoe UI" w:cs="Segoe UI"/>
        </w:rPr>
        <w:t xml:space="preserve"> after updating.</w:t>
      </w:r>
    </w:p>
    <w:p w14:paraId="7270B81C" w14:textId="170DCD88" w:rsidR="00027BED" w:rsidRPr="00E71F96" w:rsidRDefault="00027BED" w:rsidP="000D3FD6">
      <w:pPr>
        <w:spacing w:line="276" w:lineRule="auto"/>
        <w:rPr>
          <w:rFonts w:ascii="Segoe UI" w:hAnsi="Segoe UI" w:cs="Segoe UI"/>
        </w:rPr>
      </w:pPr>
      <w:r w:rsidRPr="00E71F96">
        <w:rPr>
          <w:rFonts w:ascii="Segoe UI" w:hAnsi="Segoe UI" w:cs="Segoe UI"/>
        </w:rPr>
        <w:t>If writer priority is enabled (</w:t>
      </w:r>
      <w:r w:rsidRPr="00E71F96">
        <w:rPr>
          <w:rFonts w:ascii="Segoe UI" w:hAnsi="Segoe UI" w:cs="Segoe UI"/>
          <w:b/>
          <w:bCs/>
        </w:rPr>
        <w:t>writerPrior = True</w:t>
      </w:r>
      <w:r w:rsidRPr="00E71F96">
        <w:rPr>
          <w:rFonts w:ascii="Segoe UI" w:hAnsi="Segoe UI" w:cs="Segoe UI"/>
        </w:rPr>
        <w:t>):</w:t>
      </w:r>
    </w:p>
    <w:p w14:paraId="695405BA" w14:textId="77777777" w:rsidR="00027BED" w:rsidRPr="00E71F96" w:rsidRDefault="00027BED" w:rsidP="000D3FD6">
      <w:pPr>
        <w:pStyle w:val="ListParagraph"/>
        <w:numPr>
          <w:ilvl w:val="0"/>
          <w:numId w:val="14"/>
        </w:numPr>
        <w:spacing w:line="276" w:lineRule="auto"/>
        <w:rPr>
          <w:rFonts w:ascii="Segoe UI" w:hAnsi="Segoe UI" w:cs="Segoe UI"/>
        </w:rPr>
      </w:pPr>
      <w:r w:rsidRPr="00E71F96">
        <w:rPr>
          <w:rFonts w:ascii="Segoe UI" w:hAnsi="Segoe UI" w:cs="Segoe UI"/>
        </w:rPr>
        <w:t xml:space="preserve">The writer immediately waits on </w:t>
      </w:r>
      <w:r w:rsidRPr="00E71F96">
        <w:rPr>
          <w:rFonts w:ascii="Segoe UI" w:hAnsi="Segoe UI" w:cs="Segoe UI"/>
          <w:b/>
          <w:bCs/>
        </w:rPr>
        <w:t>priorReady</w:t>
      </w:r>
      <w:r w:rsidRPr="00E71F96">
        <w:rPr>
          <w:rFonts w:ascii="Segoe UI" w:hAnsi="Segoe UI" w:cs="Segoe UI"/>
        </w:rPr>
        <w:t xml:space="preserve"> and </w:t>
      </w:r>
      <w:r w:rsidRPr="00E71F96">
        <w:rPr>
          <w:rFonts w:ascii="Segoe UI" w:hAnsi="Segoe UI" w:cs="Segoe UI"/>
          <w:b/>
          <w:bCs/>
        </w:rPr>
        <w:t>roomEmpty</w:t>
      </w:r>
      <w:r w:rsidRPr="00E71F96">
        <w:rPr>
          <w:rFonts w:ascii="Segoe UI" w:hAnsi="Segoe UI" w:cs="Segoe UI"/>
        </w:rPr>
        <w:t>, ensuring no readers are in the critical section, allowing exclusive access by the writer.</w:t>
      </w:r>
    </w:p>
    <w:p w14:paraId="7E01992B" w14:textId="77777777" w:rsidR="00027BED" w:rsidRPr="00E71F96" w:rsidRDefault="00027BED" w:rsidP="000D3FD6">
      <w:pPr>
        <w:spacing w:line="276" w:lineRule="auto"/>
        <w:ind w:left="720"/>
        <w:rPr>
          <w:rFonts w:ascii="Segoe UI" w:hAnsi="Segoe UI" w:cs="Segoe UI"/>
        </w:rPr>
      </w:pPr>
    </w:p>
    <w:p w14:paraId="396E501A" w14:textId="6606DD04" w:rsidR="000D3FD6" w:rsidRPr="00E71F96" w:rsidRDefault="000D3FD6" w:rsidP="000D3FD6">
      <w:pPr>
        <w:spacing w:line="276" w:lineRule="auto"/>
        <w:ind w:left="720"/>
        <w:rPr>
          <w:rFonts w:ascii="Segoe UI" w:hAnsi="Segoe UI" w:cs="Segoe UI"/>
        </w:rPr>
      </w:pPr>
      <w:r w:rsidRPr="00E71F96">
        <w:rPr>
          <w:rFonts w:ascii="Segoe UI" w:hAnsi="Segoe UI" w:cs="Segoe UI"/>
          <w:noProof/>
        </w:rPr>
        <w:drawing>
          <wp:inline distT="0" distB="0" distL="0" distR="0" wp14:anchorId="3059C117" wp14:editId="2DAF770E">
            <wp:extent cx="2902857" cy="3780922"/>
            <wp:effectExtent l="0" t="0" r="5715" b="3810"/>
            <wp:docPr id="911505367" name="Picture 3"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505367" name="Picture 3" descr="A screenshot of a computer program&#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2911572" cy="3792273"/>
                    </a:xfrm>
                    <a:prstGeom prst="rect">
                      <a:avLst/>
                    </a:prstGeom>
                  </pic:spPr>
                </pic:pic>
              </a:graphicData>
            </a:graphic>
          </wp:inline>
        </w:drawing>
      </w:r>
    </w:p>
    <w:p w14:paraId="25AF8FA2" w14:textId="77777777" w:rsidR="000D3FD6" w:rsidRPr="00E71F96" w:rsidRDefault="000D3FD6" w:rsidP="000D3FD6">
      <w:pPr>
        <w:spacing w:line="276" w:lineRule="auto"/>
        <w:ind w:left="720"/>
        <w:rPr>
          <w:rFonts w:ascii="Segoe UI" w:hAnsi="Segoe UI" w:cs="Segoe UI"/>
        </w:rPr>
      </w:pPr>
    </w:p>
    <w:p w14:paraId="584A2FEF" w14:textId="77777777" w:rsidR="000D3FD6" w:rsidRPr="00E71F96" w:rsidRDefault="000D3FD6" w:rsidP="004D7C49">
      <w:pPr>
        <w:spacing w:line="276" w:lineRule="auto"/>
        <w:rPr>
          <w:rFonts w:ascii="Segoe UI" w:hAnsi="Segoe UI" w:cs="Segoe UI"/>
        </w:rPr>
      </w:pPr>
    </w:p>
    <w:p w14:paraId="299DB86E" w14:textId="0036FB0F" w:rsidR="00A74283" w:rsidRDefault="00A74283" w:rsidP="000D3FD6">
      <w:pPr>
        <w:pStyle w:val="Heading1"/>
        <w:rPr>
          <w:rFonts w:ascii="Segoe UI" w:hAnsi="Segoe UI" w:cs="Segoe UI"/>
        </w:rPr>
      </w:pPr>
      <w:r w:rsidRPr="00E71F96">
        <w:rPr>
          <w:rFonts w:ascii="Segoe UI" w:hAnsi="Segoe UI" w:cs="Segoe UI"/>
        </w:rPr>
        <w:lastRenderedPageBreak/>
        <w:t>Operation Logic:</w:t>
      </w:r>
    </w:p>
    <w:p w14:paraId="529BC9D1" w14:textId="77777777" w:rsidR="00B54FC0" w:rsidRDefault="00B54FC0" w:rsidP="00B54FC0"/>
    <w:p w14:paraId="5EB267DB" w14:textId="0448056C" w:rsidR="00B54FC0" w:rsidRDefault="00B54FC0" w:rsidP="00B54FC0">
      <w:r w:rsidRPr="00B54FC0">
        <w:t>When a priority group (like writers or readers) is set, the system allows the non-priority group to operate freely and in parallel, as long as there are no waiting threads from the priority group. However, if a thread from the priority group is waiting to execute, it blocks the entry of the</w:t>
      </w:r>
      <w:r>
        <w:t xml:space="preserve"> new arived</w:t>
      </w:r>
      <w:r w:rsidRPr="00B54FC0">
        <w:t xml:space="preserve"> non-priority group. The system then waits for all active non-priority threads to finish before allowing the waiting priority thread to proceed with its operation.</w:t>
      </w:r>
    </w:p>
    <w:p w14:paraId="002182FD" w14:textId="7D90DBCA" w:rsidR="00A34BD2" w:rsidRDefault="00A34BD2" w:rsidP="00B54FC0">
      <w:r>
        <w:rPr>
          <w:noProof/>
        </w:rPr>
        <w:drawing>
          <wp:anchor distT="0" distB="0" distL="114300" distR="114300" simplePos="0" relativeHeight="251660288" behindDoc="1" locked="0" layoutInCell="1" allowOverlap="1" wp14:anchorId="32CF65A8" wp14:editId="4AD67DAF">
            <wp:simplePos x="0" y="0"/>
            <wp:positionH relativeFrom="column">
              <wp:posOffset>0</wp:posOffset>
            </wp:positionH>
            <wp:positionV relativeFrom="paragraph">
              <wp:posOffset>0</wp:posOffset>
            </wp:positionV>
            <wp:extent cx="3606800" cy="6233160"/>
            <wp:effectExtent l="0" t="0" r="0" b="0"/>
            <wp:wrapTight wrapText="bothSides">
              <wp:wrapPolygon edited="0">
                <wp:start x="0" y="132"/>
                <wp:lineTo x="0" y="21433"/>
                <wp:lineTo x="21524" y="21433"/>
                <wp:lineTo x="21524" y="132"/>
                <wp:lineTo x="0" y="132"/>
              </wp:wrapPolygon>
            </wp:wrapTight>
            <wp:docPr id="18199792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979212" name="Picture 1819979212"/>
                    <pic:cNvPicPr/>
                  </pic:nvPicPr>
                  <pic:blipFill>
                    <a:blip r:embed="rId8">
                      <a:extLst>
                        <a:ext uri="{28A0092B-C50C-407E-A947-70E740481C1C}">
                          <a14:useLocalDpi xmlns:a14="http://schemas.microsoft.com/office/drawing/2010/main" val="0"/>
                        </a:ext>
                      </a:extLst>
                    </a:blip>
                    <a:stretch>
                      <a:fillRect/>
                    </a:stretch>
                  </pic:blipFill>
                  <pic:spPr>
                    <a:xfrm>
                      <a:off x="0" y="0"/>
                      <a:ext cx="3606800" cy="6233160"/>
                    </a:xfrm>
                    <a:prstGeom prst="rect">
                      <a:avLst/>
                    </a:prstGeom>
                  </pic:spPr>
                </pic:pic>
              </a:graphicData>
            </a:graphic>
            <wp14:sizeRelH relativeFrom="margin">
              <wp14:pctWidth>0</wp14:pctWidth>
            </wp14:sizeRelH>
            <wp14:sizeRelV relativeFrom="margin">
              <wp14:pctHeight>0</wp14:pctHeight>
            </wp14:sizeRelV>
          </wp:anchor>
        </w:drawing>
      </w:r>
    </w:p>
    <w:p w14:paraId="51314AEF" w14:textId="5AE29875" w:rsidR="00A34BD2" w:rsidRDefault="00A34BD2" w:rsidP="00A34BD2">
      <w:pPr>
        <w:pStyle w:val="ListParagraph"/>
        <w:numPr>
          <w:ilvl w:val="0"/>
          <w:numId w:val="14"/>
        </w:numPr>
      </w:pPr>
      <w:r w:rsidRPr="00A34BD2">
        <w:rPr>
          <w:b/>
          <w:bCs/>
        </w:rPr>
        <w:t>1</w:t>
      </w:r>
      <w:r>
        <w:t xml:space="preserve"> and </w:t>
      </w:r>
      <w:r w:rsidRPr="00A34BD2">
        <w:rPr>
          <w:b/>
          <w:bCs/>
        </w:rPr>
        <w:t>2</w:t>
      </w:r>
      <w:r>
        <w:t xml:space="preserve"> blocks shows that for non prior thread A, all threads could pass priorReady and signal it back unless no Thread B is waiting, then the entrance is blocked for new A threads</w:t>
      </w:r>
    </w:p>
    <w:p w14:paraId="0C7315BE" w14:textId="22A13966" w:rsidR="00A34BD2" w:rsidRDefault="00A34BD2" w:rsidP="00A34BD2">
      <w:pPr>
        <w:pStyle w:val="ListParagraph"/>
        <w:numPr>
          <w:ilvl w:val="0"/>
          <w:numId w:val="14"/>
        </w:numPr>
      </w:pPr>
      <w:r>
        <w:t xml:space="preserve">Blocks </w:t>
      </w:r>
      <w:r w:rsidRPr="00A34BD2">
        <w:rPr>
          <w:b/>
          <w:bCs/>
        </w:rPr>
        <w:t>3, 4, 5</w:t>
      </w:r>
      <w:r>
        <w:t xml:space="preserve"> are being use to keep track of roomEmpty which ensure exclusive acess for prior group.</w:t>
      </w:r>
    </w:p>
    <w:p w14:paraId="636B283E" w14:textId="05B71B6B" w:rsidR="00A34BD2" w:rsidRDefault="00A34BD2" w:rsidP="00A34BD2">
      <w:pPr>
        <w:pStyle w:val="ListParagraph"/>
      </w:pPr>
    </w:p>
    <w:p w14:paraId="788DAB11" w14:textId="77777777" w:rsidR="00A34BD2" w:rsidRDefault="00A34BD2" w:rsidP="00A34BD2">
      <w:pPr>
        <w:pStyle w:val="ListParagraph"/>
      </w:pPr>
      <w:r>
        <w:t xml:space="preserve">In </w:t>
      </w:r>
      <w:r w:rsidRPr="00A34BD2">
        <w:rPr>
          <w:b/>
          <w:bCs/>
        </w:rPr>
        <w:t>3</w:t>
      </w:r>
      <w:r>
        <w:t xml:space="preserve"> system increment number of A threads which entered the stage about to execute critical section. </w:t>
      </w:r>
    </w:p>
    <w:p w14:paraId="265CBCCA" w14:textId="77777777" w:rsidR="00A34BD2" w:rsidRDefault="00A34BD2" w:rsidP="00A34BD2">
      <w:pPr>
        <w:pStyle w:val="ListParagraph"/>
      </w:pPr>
    </w:p>
    <w:p w14:paraId="0B75CC5E" w14:textId="051E7C2C" w:rsidR="00A34BD2" w:rsidRDefault="00A34BD2" w:rsidP="00A34BD2">
      <w:pPr>
        <w:pStyle w:val="ListParagraph"/>
      </w:pPr>
      <w:r>
        <w:t xml:space="preserve">When it is passed through one we know that there are at least one thread there so roomEmpty is blocked, this means that Thread B wait for it at </w:t>
      </w:r>
      <w:r w:rsidRPr="00A34BD2">
        <w:rPr>
          <w:b/>
          <w:bCs/>
        </w:rPr>
        <w:t>block 5</w:t>
      </w:r>
      <w:r>
        <w:t xml:space="preserve"> to get exclusive access.</w:t>
      </w:r>
    </w:p>
    <w:p w14:paraId="5269B86A" w14:textId="61A06A97" w:rsidR="00A34BD2" w:rsidRPr="00B54FC0" w:rsidRDefault="00A34BD2" w:rsidP="00B54FC0"/>
    <w:p w14:paraId="4B256489" w14:textId="77777777" w:rsidR="00A34BD2" w:rsidRDefault="00A34BD2" w:rsidP="00A34BD2">
      <w:pPr>
        <w:pStyle w:val="ListParagraph"/>
      </w:pPr>
      <w:r>
        <w:t xml:space="preserve">In </w:t>
      </w:r>
      <w:r>
        <w:rPr>
          <w:b/>
          <w:bCs/>
        </w:rPr>
        <w:t>4</w:t>
      </w:r>
      <w:r>
        <w:t xml:space="preserve"> system </w:t>
      </w:r>
      <w:r>
        <w:t>decrement</w:t>
      </w:r>
      <w:r>
        <w:t xml:space="preserve"> number of A threads which </w:t>
      </w:r>
      <w:r>
        <w:t>leave</w:t>
      </w:r>
      <w:r>
        <w:t xml:space="preserve"> the</w:t>
      </w:r>
      <w:r>
        <w:t xml:space="preserve"> </w:t>
      </w:r>
      <w:r>
        <w:t>critical section stage.</w:t>
      </w:r>
    </w:p>
    <w:p w14:paraId="1C192356" w14:textId="12979DA8" w:rsidR="00A34BD2" w:rsidRDefault="00A34BD2" w:rsidP="00A34BD2">
      <w:pPr>
        <w:pStyle w:val="ListParagraph"/>
      </w:pPr>
      <w:r>
        <w:t>When it goes through 0 we know that there are no A threads in critical section, so Thread B might be executed and be sure to be exclusive</w:t>
      </w:r>
      <w:r>
        <w:t xml:space="preserve"> </w:t>
      </w:r>
    </w:p>
    <w:p w14:paraId="255FFC89" w14:textId="0B6D57FD" w:rsidR="000D3FD6" w:rsidRDefault="00A34BD2" w:rsidP="000D3FD6">
      <w:pPr>
        <w:rPr>
          <w:rFonts w:ascii="Segoe UI" w:hAnsi="Segoe UI" w:cs="Segoe UI"/>
        </w:rPr>
      </w:pPr>
      <w:r>
        <w:rPr>
          <w:rFonts w:ascii="Segoe UI" w:hAnsi="Segoe UI" w:cs="Segoe UI"/>
        </w:rPr>
        <w:tab/>
      </w:r>
    </w:p>
    <w:p w14:paraId="659158A6" w14:textId="77777777" w:rsidR="00A34BD2" w:rsidRDefault="00A34BD2" w:rsidP="000D3FD6">
      <w:pPr>
        <w:rPr>
          <w:rFonts w:ascii="Segoe UI" w:hAnsi="Segoe UI" w:cs="Segoe UI"/>
        </w:rPr>
      </w:pPr>
    </w:p>
    <w:p w14:paraId="478A1AD4" w14:textId="77777777" w:rsidR="00A34BD2" w:rsidRDefault="00A34BD2" w:rsidP="000D3FD6">
      <w:pPr>
        <w:rPr>
          <w:rFonts w:ascii="Segoe UI" w:hAnsi="Segoe UI" w:cs="Segoe UI"/>
        </w:rPr>
      </w:pPr>
    </w:p>
    <w:p w14:paraId="68E70599" w14:textId="77777777" w:rsidR="00A34BD2" w:rsidRPr="00E71F96" w:rsidRDefault="00A34BD2" w:rsidP="000D3FD6">
      <w:pPr>
        <w:rPr>
          <w:rFonts w:ascii="Segoe UI" w:hAnsi="Segoe UI" w:cs="Segoe UI"/>
        </w:rPr>
      </w:pPr>
    </w:p>
    <w:p w14:paraId="099CE277" w14:textId="77777777" w:rsidR="00A74283" w:rsidRPr="00E71F96" w:rsidRDefault="00A74283" w:rsidP="000D3FD6">
      <w:pPr>
        <w:pStyle w:val="Heading2"/>
        <w:rPr>
          <w:rFonts w:ascii="Segoe UI" w:hAnsi="Segoe UI" w:cs="Segoe UI"/>
        </w:rPr>
      </w:pPr>
      <w:r w:rsidRPr="00E71F96">
        <w:rPr>
          <w:rFonts w:ascii="Segoe UI" w:hAnsi="Segoe UI" w:cs="Segoe UI"/>
        </w:rPr>
        <w:lastRenderedPageBreak/>
        <w:t>When Writers are Prioritized (writerPrior = True):</w:t>
      </w:r>
    </w:p>
    <w:p w14:paraId="62A895D1" w14:textId="77777777" w:rsidR="00A74283" w:rsidRPr="00E71F96" w:rsidRDefault="00A74283" w:rsidP="000D3FD6">
      <w:pPr>
        <w:numPr>
          <w:ilvl w:val="0"/>
          <w:numId w:val="6"/>
        </w:numPr>
        <w:spacing w:line="276" w:lineRule="auto"/>
        <w:rPr>
          <w:rFonts w:ascii="Segoe UI" w:hAnsi="Segoe UI" w:cs="Segoe UI"/>
        </w:rPr>
      </w:pPr>
      <w:r w:rsidRPr="00E71F96">
        <w:rPr>
          <w:rFonts w:ascii="Segoe UI" w:hAnsi="Segoe UI" w:cs="Segoe UI"/>
        </w:rPr>
        <w:t>Readers:</w:t>
      </w:r>
    </w:p>
    <w:p w14:paraId="788861AB" w14:textId="77777777" w:rsidR="00A74283" w:rsidRPr="00E71F96" w:rsidRDefault="00A74283" w:rsidP="000D3FD6">
      <w:pPr>
        <w:numPr>
          <w:ilvl w:val="1"/>
          <w:numId w:val="6"/>
        </w:numPr>
        <w:spacing w:line="276" w:lineRule="auto"/>
        <w:rPr>
          <w:rFonts w:ascii="Segoe UI" w:hAnsi="Segoe UI" w:cs="Segoe UI"/>
        </w:rPr>
      </w:pPr>
      <w:r w:rsidRPr="00E71F96">
        <w:rPr>
          <w:rFonts w:ascii="Segoe UI" w:hAnsi="Segoe UI" w:cs="Segoe UI"/>
        </w:rPr>
        <w:t>When writer priority is set (writerPrior = True), readers coordinate their entry to avoid conflicts using the priorReady and mutexReader semaphores.</w:t>
      </w:r>
    </w:p>
    <w:p w14:paraId="2317C8CC" w14:textId="196C76CA" w:rsidR="00A74283" w:rsidRPr="00E71F96" w:rsidRDefault="00A74283" w:rsidP="000D3FD6">
      <w:pPr>
        <w:numPr>
          <w:ilvl w:val="1"/>
          <w:numId w:val="6"/>
        </w:numPr>
        <w:spacing w:line="276" w:lineRule="auto"/>
        <w:rPr>
          <w:rFonts w:ascii="Segoe UI" w:hAnsi="Segoe UI" w:cs="Segoe UI"/>
        </w:rPr>
      </w:pPr>
      <w:r w:rsidRPr="00E71F96">
        <w:rPr>
          <w:rFonts w:ascii="Segoe UI" w:hAnsi="Segoe UI" w:cs="Segoe UI"/>
        </w:rPr>
        <w:t xml:space="preserve">Readers can enter the critical section concurrently; that is, multiple readers are allowed to read from the shared resource </w:t>
      </w:r>
      <w:r w:rsidR="00321020" w:rsidRPr="00E71F96">
        <w:rPr>
          <w:rFonts w:ascii="Segoe UI" w:hAnsi="Segoe UI" w:cs="Segoe UI"/>
        </w:rPr>
        <w:t>at the same time</w:t>
      </w:r>
      <w:r w:rsidRPr="00E71F96">
        <w:rPr>
          <w:rFonts w:ascii="Segoe UI" w:hAnsi="Segoe UI" w:cs="Segoe UI"/>
        </w:rPr>
        <w:t xml:space="preserve">. </w:t>
      </w:r>
      <w:r w:rsidR="00321020" w:rsidRPr="00E71F96">
        <w:rPr>
          <w:rFonts w:ascii="Segoe UI" w:hAnsi="Segoe UI" w:cs="Segoe UI"/>
        </w:rPr>
        <w:t>While still Writer have exclusive access to own critical section.</w:t>
      </w:r>
    </w:p>
    <w:p w14:paraId="627EEE55" w14:textId="77777777" w:rsidR="00A74283" w:rsidRPr="00E71F96" w:rsidRDefault="00A74283" w:rsidP="000D3FD6">
      <w:pPr>
        <w:numPr>
          <w:ilvl w:val="1"/>
          <w:numId w:val="6"/>
        </w:numPr>
        <w:spacing w:line="276" w:lineRule="auto"/>
        <w:rPr>
          <w:rFonts w:ascii="Segoe UI" w:hAnsi="Segoe UI" w:cs="Segoe UI"/>
        </w:rPr>
      </w:pPr>
      <w:r w:rsidRPr="00E71F96">
        <w:rPr>
          <w:rFonts w:ascii="Segoe UI" w:hAnsi="Segoe UI" w:cs="Segoe UI"/>
        </w:rPr>
        <w:t>The first reader to arrive will wait on the roomEmpty semaphore if necessary, to ensure no writers are active in the critical section, thus coordinating safe concurrent access for all subsequent readers.</w:t>
      </w:r>
    </w:p>
    <w:p w14:paraId="3A8A23DF" w14:textId="77777777" w:rsidR="00A74283" w:rsidRPr="00E71F96" w:rsidRDefault="00A74283" w:rsidP="000D3FD6">
      <w:pPr>
        <w:numPr>
          <w:ilvl w:val="0"/>
          <w:numId w:val="6"/>
        </w:numPr>
        <w:spacing w:line="276" w:lineRule="auto"/>
        <w:rPr>
          <w:rFonts w:ascii="Segoe UI" w:hAnsi="Segoe UI" w:cs="Segoe UI"/>
        </w:rPr>
      </w:pPr>
      <w:r w:rsidRPr="00E71F96">
        <w:rPr>
          <w:rFonts w:ascii="Segoe UI" w:hAnsi="Segoe UI" w:cs="Segoe UI"/>
        </w:rPr>
        <w:t>Writers:</w:t>
      </w:r>
    </w:p>
    <w:p w14:paraId="608EF88D" w14:textId="77777777" w:rsidR="00A74283" w:rsidRPr="00E71F96" w:rsidRDefault="00A74283" w:rsidP="000D3FD6">
      <w:pPr>
        <w:numPr>
          <w:ilvl w:val="1"/>
          <w:numId w:val="6"/>
        </w:numPr>
        <w:spacing w:line="276" w:lineRule="auto"/>
        <w:rPr>
          <w:rFonts w:ascii="Segoe UI" w:hAnsi="Segoe UI" w:cs="Segoe UI"/>
        </w:rPr>
      </w:pPr>
      <w:r w:rsidRPr="00E71F96">
        <w:rPr>
          <w:rFonts w:ascii="Segoe UI" w:hAnsi="Segoe UI" w:cs="Segoe UI"/>
        </w:rPr>
        <w:t>Writers wait for both the priority setting through priorReady and the room's emptiness (roomEmpty) to ensure exclusive access to the critical section. This prevents any other readers or writers from entering while they are operating.</w:t>
      </w:r>
    </w:p>
    <w:p w14:paraId="725E53DC" w14:textId="1DE9A086" w:rsidR="00321020" w:rsidRPr="00E71F96" w:rsidRDefault="00321020" w:rsidP="000D3FD6">
      <w:pPr>
        <w:numPr>
          <w:ilvl w:val="1"/>
          <w:numId w:val="6"/>
        </w:numPr>
        <w:spacing w:line="276" w:lineRule="auto"/>
        <w:rPr>
          <w:rFonts w:ascii="Segoe UI" w:hAnsi="Segoe UI" w:cs="Segoe UI"/>
        </w:rPr>
      </w:pPr>
      <w:r w:rsidRPr="00E71F96">
        <w:rPr>
          <w:rFonts w:ascii="Segoe UI" w:hAnsi="Segoe UI" w:cs="Segoe UI"/>
        </w:rPr>
        <w:t xml:space="preserve">PriorReady ensure that when writer want to join critical section and wait on Semaphore, it is blocked for all reader thread to join, so Writer only wait when all readers finish its critical section, writer could be executed just after that. </w:t>
      </w:r>
    </w:p>
    <w:p w14:paraId="5FBF6221" w14:textId="0E768CB5" w:rsidR="00A34BD2" w:rsidRPr="00A34BD2" w:rsidRDefault="00A34BD2" w:rsidP="00A34BD2">
      <w:pPr>
        <w:numPr>
          <w:ilvl w:val="1"/>
          <w:numId w:val="6"/>
        </w:numPr>
        <w:spacing w:line="276" w:lineRule="auto"/>
        <w:rPr>
          <w:rFonts w:ascii="Segoe UI" w:hAnsi="Segoe UI" w:cs="Segoe UI"/>
        </w:rPr>
      </w:pPr>
      <w:r>
        <w:rPr>
          <w:noProof/>
        </w:rPr>
        <w:drawing>
          <wp:anchor distT="0" distB="0" distL="114300" distR="114300" simplePos="0" relativeHeight="251661312" behindDoc="0" locked="0" layoutInCell="1" allowOverlap="1" wp14:anchorId="05096884" wp14:editId="631DD9D1">
            <wp:simplePos x="0" y="0"/>
            <wp:positionH relativeFrom="column">
              <wp:posOffset>1307587</wp:posOffset>
            </wp:positionH>
            <wp:positionV relativeFrom="paragraph">
              <wp:posOffset>578485</wp:posOffset>
            </wp:positionV>
            <wp:extent cx="3519805" cy="3204845"/>
            <wp:effectExtent l="0" t="0" r="0" b="0"/>
            <wp:wrapTopAndBottom/>
            <wp:docPr id="129766339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663395" name="Picture 1297663395"/>
                    <pic:cNvPicPr/>
                  </pic:nvPicPr>
                  <pic:blipFill rotWithShape="1">
                    <a:blip r:embed="rId9">
                      <a:extLst>
                        <a:ext uri="{28A0092B-C50C-407E-A947-70E740481C1C}">
                          <a14:useLocalDpi xmlns:a14="http://schemas.microsoft.com/office/drawing/2010/main" val="0"/>
                        </a:ext>
                      </a:extLst>
                    </a:blip>
                    <a:srcRect t="28888" b="6797"/>
                    <a:stretch/>
                  </pic:blipFill>
                  <pic:spPr bwMode="auto">
                    <a:xfrm>
                      <a:off x="0" y="0"/>
                      <a:ext cx="3519805" cy="32048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74283" w:rsidRPr="00E71F96">
        <w:rPr>
          <w:rFonts w:ascii="Segoe UI" w:hAnsi="Segoe UI" w:cs="Segoe UI"/>
        </w:rPr>
        <w:t>This setup ensures that when a writer is active, it has sole access to the critical section, preventing any concurrency issues related to writing.</w:t>
      </w:r>
    </w:p>
    <w:p w14:paraId="6B9409D9" w14:textId="17EC8710" w:rsidR="00A74283" w:rsidRPr="00E71F96" w:rsidRDefault="00A74283" w:rsidP="000D3FD6">
      <w:pPr>
        <w:pStyle w:val="Heading2"/>
        <w:rPr>
          <w:rFonts w:ascii="Segoe UI" w:hAnsi="Segoe UI" w:cs="Segoe UI"/>
        </w:rPr>
      </w:pPr>
      <w:r w:rsidRPr="00E71F96">
        <w:rPr>
          <w:rFonts w:ascii="Segoe UI" w:hAnsi="Segoe UI" w:cs="Segoe UI"/>
        </w:rPr>
        <w:lastRenderedPageBreak/>
        <w:t>When Readers are Prioritized (writerPrior = False):</w:t>
      </w:r>
    </w:p>
    <w:p w14:paraId="294AADF0" w14:textId="77777777" w:rsidR="00A74283" w:rsidRPr="00E71F96" w:rsidRDefault="00A74283" w:rsidP="000D3FD6">
      <w:pPr>
        <w:numPr>
          <w:ilvl w:val="0"/>
          <w:numId w:val="7"/>
        </w:numPr>
        <w:spacing w:line="276" w:lineRule="auto"/>
        <w:rPr>
          <w:rFonts w:ascii="Segoe UI" w:hAnsi="Segoe UI" w:cs="Segoe UI"/>
        </w:rPr>
      </w:pPr>
      <w:r w:rsidRPr="00E71F96">
        <w:rPr>
          <w:rFonts w:ascii="Segoe UI" w:hAnsi="Segoe UI" w:cs="Segoe UI"/>
        </w:rPr>
        <w:t>Readers:</w:t>
      </w:r>
    </w:p>
    <w:p w14:paraId="30FF9D71" w14:textId="77777777" w:rsidR="00A74283" w:rsidRPr="00E71F96" w:rsidRDefault="00A74283" w:rsidP="000D3FD6">
      <w:pPr>
        <w:numPr>
          <w:ilvl w:val="1"/>
          <w:numId w:val="7"/>
        </w:numPr>
        <w:spacing w:line="276" w:lineRule="auto"/>
        <w:rPr>
          <w:rFonts w:ascii="Segoe UI" w:hAnsi="Segoe UI" w:cs="Segoe UI"/>
        </w:rPr>
      </w:pPr>
      <w:r w:rsidRPr="00E71F96">
        <w:rPr>
          <w:rFonts w:ascii="Segoe UI" w:hAnsi="Segoe UI" w:cs="Segoe UI"/>
        </w:rPr>
        <w:t>With reader priority (writerPrior = False), readers enter the critical section directly after ensuring it is empty via the roomEmpty semaphore. This straightforward check simplifies entry but may delay any writers until all active readers have completed their tasks.</w:t>
      </w:r>
    </w:p>
    <w:p w14:paraId="5947B5F1" w14:textId="3D80E7EA" w:rsidR="00A74283" w:rsidRPr="00E71F96" w:rsidRDefault="00A74283" w:rsidP="000D3FD6">
      <w:pPr>
        <w:numPr>
          <w:ilvl w:val="1"/>
          <w:numId w:val="7"/>
        </w:numPr>
        <w:spacing w:line="276" w:lineRule="auto"/>
        <w:rPr>
          <w:rFonts w:ascii="Segoe UI" w:hAnsi="Segoe UI" w:cs="Segoe UI"/>
        </w:rPr>
      </w:pPr>
      <w:r w:rsidRPr="00E71F96">
        <w:rPr>
          <w:rFonts w:ascii="Segoe UI" w:hAnsi="Segoe UI" w:cs="Segoe UI"/>
        </w:rPr>
        <w:t>This setup allows multiple readers to access the shared resource concurrently, maximizing reading throughput and minimizing waiting times for reader access</w:t>
      </w:r>
      <w:r w:rsidR="00321020" w:rsidRPr="00E71F96">
        <w:rPr>
          <w:rFonts w:ascii="Segoe UI" w:hAnsi="Segoe UI" w:cs="Segoe UI"/>
        </w:rPr>
        <w:t>, which is rare case in operating systems, but might be neccesary</w:t>
      </w:r>
      <w:r w:rsidRPr="00E71F96">
        <w:rPr>
          <w:rFonts w:ascii="Segoe UI" w:hAnsi="Segoe UI" w:cs="Segoe UI"/>
        </w:rPr>
        <w:t>.</w:t>
      </w:r>
    </w:p>
    <w:p w14:paraId="2F1BB9BD" w14:textId="77777777" w:rsidR="00A74283" w:rsidRPr="00E71F96" w:rsidRDefault="00A74283" w:rsidP="000D3FD6">
      <w:pPr>
        <w:numPr>
          <w:ilvl w:val="0"/>
          <w:numId w:val="7"/>
        </w:numPr>
        <w:spacing w:line="276" w:lineRule="auto"/>
        <w:rPr>
          <w:rFonts w:ascii="Segoe UI" w:hAnsi="Segoe UI" w:cs="Segoe UI"/>
        </w:rPr>
      </w:pPr>
      <w:r w:rsidRPr="00E71F96">
        <w:rPr>
          <w:rFonts w:ascii="Segoe UI" w:hAnsi="Segoe UI" w:cs="Segoe UI"/>
        </w:rPr>
        <w:t>Writers:</w:t>
      </w:r>
    </w:p>
    <w:p w14:paraId="55B163AC" w14:textId="77777777" w:rsidR="00A74283" w:rsidRPr="00E71F96" w:rsidRDefault="00A74283" w:rsidP="000D3FD6">
      <w:pPr>
        <w:numPr>
          <w:ilvl w:val="1"/>
          <w:numId w:val="7"/>
        </w:numPr>
        <w:spacing w:line="276" w:lineRule="auto"/>
        <w:rPr>
          <w:rFonts w:ascii="Segoe UI" w:hAnsi="Segoe UI" w:cs="Segoe UI"/>
        </w:rPr>
      </w:pPr>
      <w:r w:rsidRPr="00E71F96">
        <w:rPr>
          <w:rFonts w:ascii="Segoe UI" w:hAnsi="Segoe UI" w:cs="Segoe UI"/>
        </w:rPr>
        <w:t>Writers coordinate entry similarly to readers using priorReady but must also manage writer counts to secure exclusive access when they begin writing.</w:t>
      </w:r>
    </w:p>
    <w:p w14:paraId="1149996D" w14:textId="121DDB8C" w:rsidR="00A74283" w:rsidRPr="00E71F96" w:rsidRDefault="00A74283" w:rsidP="000D3FD6">
      <w:pPr>
        <w:numPr>
          <w:ilvl w:val="1"/>
          <w:numId w:val="7"/>
        </w:numPr>
        <w:spacing w:line="276" w:lineRule="auto"/>
        <w:rPr>
          <w:rFonts w:ascii="Segoe UI" w:hAnsi="Segoe UI" w:cs="Segoe UI"/>
        </w:rPr>
      </w:pPr>
      <w:r w:rsidRPr="00E71F96">
        <w:rPr>
          <w:rFonts w:ascii="Segoe UI" w:hAnsi="Segoe UI" w:cs="Segoe UI"/>
        </w:rPr>
        <w:t>In contrast to the readers, a writer must ensure that the critical section is entirely empty, holding the critical section exclusively to prevent reading inconsistencies or data corruption during write operations.</w:t>
      </w:r>
    </w:p>
    <w:p w14:paraId="4F8F9934" w14:textId="1E7C46C7" w:rsidR="00A74283" w:rsidRPr="00E71F96" w:rsidRDefault="00A34BD2" w:rsidP="000D3FD6">
      <w:pPr>
        <w:spacing w:line="276" w:lineRule="auto"/>
        <w:ind w:left="720"/>
        <w:rPr>
          <w:rFonts w:ascii="Segoe UI" w:hAnsi="Segoe UI" w:cs="Segoe UI"/>
        </w:rPr>
      </w:pPr>
      <w:r>
        <w:rPr>
          <w:rFonts w:ascii="Segoe UI" w:hAnsi="Segoe UI" w:cs="Segoe UI"/>
          <w:noProof/>
        </w:rPr>
        <w:drawing>
          <wp:anchor distT="0" distB="0" distL="114300" distR="114300" simplePos="0" relativeHeight="251662336" behindDoc="0" locked="0" layoutInCell="1" allowOverlap="1" wp14:anchorId="0F91EC1D" wp14:editId="433F9897">
            <wp:simplePos x="0" y="0"/>
            <wp:positionH relativeFrom="column">
              <wp:posOffset>1139272</wp:posOffset>
            </wp:positionH>
            <wp:positionV relativeFrom="paragraph">
              <wp:posOffset>383438</wp:posOffset>
            </wp:positionV>
            <wp:extent cx="3873600" cy="3528000"/>
            <wp:effectExtent l="0" t="0" r="0" b="3175"/>
            <wp:wrapTopAndBottom/>
            <wp:docPr id="192866174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661746" name="Picture 1928661746"/>
                    <pic:cNvPicPr/>
                  </pic:nvPicPr>
                  <pic:blipFill rotWithShape="1">
                    <a:blip r:embed="rId10">
                      <a:extLst>
                        <a:ext uri="{28A0092B-C50C-407E-A947-70E740481C1C}">
                          <a14:useLocalDpi xmlns:a14="http://schemas.microsoft.com/office/drawing/2010/main" val="0"/>
                        </a:ext>
                      </a:extLst>
                    </a:blip>
                    <a:srcRect t="28851" b="6773"/>
                    <a:stretch/>
                  </pic:blipFill>
                  <pic:spPr bwMode="auto">
                    <a:xfrm>
                      <a:off x="0" y="0"/>
                      <a:ext cx="3873600" cy="3528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1BDA7B5" w14:textId="77777777" w:rsidR="00A74283" w:rsidRPr="00E71F96" w:rsidRDefault="00A74283" w:rsidP="000D3FD6">
      <w:pPr>
        <w:spacing w:line="276" w:lineRule="auto"/>
        <w:ind w:left="720"/>
        <w:rPr>
          <w:rFonts w:ascii="Segoe UI" w:hAnsi="Segoe UI" w:cs="Segoe UI"/>
        </w:rPr>
      </w:pPr>
    </w:p>
    <w:p w14:paraId="7EAD7C9C" w14:textId="77777777" w:rsidR="00A74283" w:rsidRPr="00E71F96" w:rsidRDefault="00A74283" w:rsidP="000D3FD6">
      <w:pPr>
        <w:spacing w:line="276" w:lineRule="auto"/>
        <w:ind w:left="720"/>
        <w:rPr>
          <w:rFonts w:ascii="Segoe UI" w:hAnsi="Segoe UI" w:cs="Segoe UI"/>
        </w:rPr>
      </w:pPr>
    </w:p>
    <w:p w14:paraId="59B04CE7" w14:textId="77777777" w:rsidR="00A74283" w:rsidRPr="00E71F96" w:rsidRDefault="00A74283" w:rsidP="000D3FD6">
      <w:pPr>
        <w:pStyle w:val="Heading2"/>
        <w:rPr>
          <w:rFonts w:ascii="Segoe UI" w:hAnsi="Segoe UI" w:cs="Segoe UI"/>
        </w:rPr>
      </w:pPr>
      <w:r w:rsidRPr="00E71F96">
        <w:rPr>
          <w:rFonts w:ascii="Segoe UI" w:hAnsi="Segoe UI" w:cs="Segoe UI"/>
        </w:rPr>
        <w:lastRenderedPageBreak/>
        <w:t>Configurable Priorities:</w:t>
      </w:r>
    </w:p>
    <w:p w14:paraId="5B832FA1" w14:textId="39E4ACB2" w:rsidR="00A74283" w:rsidRPr="00E71F96" w:rsidRDefault="00A74283" w:rsidP="000D3FD6">
      <w:pPr>
        <w:numPr>
          <w:ilvl w:val="1"/>
          <w:numId w:val="5"/>
        </w:numPr>
        <w:spacing w:line="276" w:lineRule="auto"/>
        <w:rPr>
          <w:rFonts w:ascii="Segoe UI" w:hAnsi="Segoe UI" w:cs="Segoe UI"/>
        </w:rPr>
      </w:pPr>
      <w:r w:rsidRPr="00E71F96">
        <w:rPr>
          <w:rFonts w:ascii="Segoe UI" w:hAnsi="Segoe UI" w:cs="Segoe UI"/>
        </w:rPr>
        <w:t>Make writerPrior a configurable parameter that can be dynamically adjusted according to the system's requirements or load conditions. This would allow switching prioritie</w:t>
      </w:r>
      <w:r w:rsidR="00321020" w:rsidRPr="00E71F96">
        <w:rPr>
          <w:rFonts w:ascii="Segoe UI" w:hAnsi="Segoe UI" w:cs="Segoe UI"/>
        </w:rPr>
        <w:t>s</w:t>
      </w:r>
      <w:r w:rsidRPr="00E71F96">
        <w:rPr>
          <w:rFonts w:ascii="Segoe UI" w:hAnsi="Segoe UI" w:cs="Segoe UI"/>
        </w:rPr>
        <w:t>, for instance, write operations become more critical during certain operations.</w:t>
      </w:r>
    </w:p>
    <w:p w14:paraId="52C71B0A" w14:textId="35038B0D" w:rsidR="00A74283" w:rsidRPr="00E71F96" w:rsidRDefault="00A74283" w:rsidP="000D3FD6">
      <w:pPr>
        <w:numPr>
          <w:ilvl w:val="1"/>
          <w:numId w:val="5"/>
        </w:numPr>
        <w:spacing w:line="276" w:lineRule="auto"/>
        <w:rPr>
          <w:rFonts w:ascii="Segoe UI" w:hAnsi="Segoe UI" w:cs="Segoe UI"/>
        </w:rPr>
      </w:pPr>
      <w:r w:rsidRPr="00E71F96">
        <w:rPr>
          <w:rFonts w:ascii="Segoe UI" w:hAnsi="Segoe UI" w:cs="Segoe UI"/>
        </w:rPr>
        <w:t xml:space="preserve">Introduce additional logic to handle transitions between priority modes, </w:t>
      </w:r>
      <w:r w:rsidR="00321020" w:rsidRPr="00E71F96">
        <w:rPr>
          <w:rFonts w:ascii="Segoe UI" w:hAnsi="Segoe UI" w:cs="Segoe UI"/>
        </w:rPr>
        <w:t xml:space="preserve">doesn’t require change in code. </w:t>
      </w:r>
      <w:r w:rsidRPr="00E71F96">
        <w:rPr>
          <w:rFonts w:ascii="Segoe UI" w:hAnsi="Segoe UI" w:cs="Segoe UI"/>
        </w:rPr>
        <w:t>ensuring that changing the priority setting doesn't lead to deadlock or starvation of any group.</w:t>
      </w:r>
    </w:p>
    <w:p w14:paraId="7DBDB510" w14:textId="0E40807A" w:rsidR="000D3FD6" w:rsidRPr="00E71F96" w:rsidRDefault="000D3FD6" w:rsidP="000D3FD6">
      <w:pPr>
        <w:spacing w:line="276" w:lineRule="auto"/>
        <w:ind w:left="1440"/>
        <w:rPr>
          <w:rFonts w:ascii="Segoe UI" w:hAnsi="Segoe UI" w:cs="Segoe UI"/>
        </w:rPr>
      </w:pPr>
    </w:p>
    <w:p w14:paraId="3B652985" w14:textId="77777777" w:rsidR="00A74283" w:rsidRPr="00E71F96" w:rsidRDefault="00A74283" w:rsidP="000D3FD6">
      <w:pPr>
        <w:pStyle w:val="Heading2"/>
        <w:rPr>
          <w:rFonts w:ascii="Segoe UI" w:hAnsi="Segoe UI" w:cs="Segoe UI"/>
        </w:rPr>
      </w:pPr>
      <w:r w:rsidRPr="00E71F96">
        <w:rPr>
          <w:rFonts w:ascii="Segoe UI" w:hAnsi="Segoe UI" w:cs="Segoe UI"/>
        </w:rPr>
        <w:t>Supporting Multiple Threads (e.g., N=7):</w:t>
      </w:r>
    </w:p>
    <w:p w14:paraId="149B6FF3" w14:textId="53D651D9" w:rsidR="00A74283" w:rsidRPr="00E71F96" w:rsidRDefault="00321020" w:rsidP="000D3FD6">
      <w:pPr>
        <w:pStyle w:val="ListParagraph"/>
        <w:numPr>
          <w:ilvl w:val="0"/>
          <w:numId w:val="8"/>
        </w:numPr>
        <w:spacing w:line="276" w:lineRule="auto"/>
        <w:rPr>
          <w:rFonts w:ascii="Segoe UI" w:hAnsi="Segoe UI" w:cs="Segoe UI"/>
        </w:rPr>
      </w:pPr>
      <w:r w:rsidRPr="00E71F96">
        <w:rPr>
          <w:rFonts w:ascii="Segoe UI" w:hAnsi="Segoe UI" w:cs="Segoe UI"/>
        </w:rPr>
        <w:t>Such code allow to start any number of Reader and Writer threads without deadlocks and starvations, hence, making system easily scalable and might be adjust to any load.</w:t>
      </w:r>
    </w:p>
    <w:sectPr w:rsidR="00A74283" w:rsidRPr="00E71F9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53237D"/>
    <w:multiLevelType w:val="multilevel"/>
    <w:tmpl w:val="771877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3C4716A"/>
    <w:multiLevelType w:val="multilevel"/>
    <w:tmpl w:val="5CD60E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ABE1472"/>
    <w:multiLevelType w:val="multilevel"/>
    <w:tmpl w:val="F692F15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5AD2651"/>
    <w:multiLevelType w:val="hybridMultilevel"/>
    <w:tmpl w:val="CDC487A6"/>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647256D"/>
    <w:multiLevelType w:val="multilevel"/>
    <w:tmpl w:val="005E80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B1D416B"/>
    <w:multiLevelType w:val="hybridMultilevel"/>
    <w:tmpl w:val="BC966EF2"/>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3D16477E"/>
    <w:multiLevelType w:val="multilevel"/>
    <w:tmpl w:val="F68E2B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E2F5293"/>
    <w:multiLevelType w:val="multilevel"/>
    <w:tmpl w:val="2522D6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FAF6288"/>
    <w:multiLevelType w:val="multilevel"/>
    <w:tmpl w:val="AF0850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4D84778"/>
    <w:multiLevelType w:val="multilevel"/>
    <w:tmpl w:val="338E5E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6963DC7"/>
    <w:multiLevelType w:val="hybridMultilevel"/>
    <w:tmpl w:val="895E81F2"/>
    <w:lvl w:ilvl="0" w:tplc="08090003">
      <w:start w:val="1"/>
      <w:numFmt w:val="bullet"/>
      <w:lvlText w:val="o"/>
      <w:lvlJc w:val="left"/>
      <w:pPr>
        <w:ind w:left="1440" w:hanging="360"/>
      </w:pPr>
      <w:rPr>
        <w:rFonts w:ascii="Courier New" w:hAnsi="Courier New" w:cs="Courier New"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1" w15:restartNumberingAfterBreak="0">
    <w:nsid w:val="4B072284"/>
    <w:multiLevelType w:val="multilevel"/>
    <w:tmpl w:val="BFA0D8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D4E786D"/>
    <w:multiLevelType w:val="hybridMultilevel"/>
    <w:tmpl w:val="9FA27ADA"/>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502140D8"/>
    <w:multiLevelType w:val="multilevel"/>
    <w:tmpl w:val="A9047B8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C4A48F4"/>
    <w:multiLevelType w:val="multilevel"/>
    <w:tmpl w:val="0E2ACA5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D4F3531"/>
    <w:multiLevelType w:val="multilevel"/>
    <w:tmpl w:val="895034F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712804507">
    <w:abstractNumId w:val="11"/>
  </w:num>
  <w:num w:numId="2" w16cid:durableId="85269954">
    <w:abstractNumId w:val="8"/>
  </w:num>
  <w:num w:numId="3" w16cid:durableId="850416802">
    <w:abstractNumId w:val="13"/>
  </w:num>
  <w:num w:numId="4" w16cid:durableId="2072649558">
    <w:abstractNumId w:val="6"/>
  </w:num>
  <w:num w:numId="5" w16cid:durableId="1224024837">
    <w:abstractNumId w:val="15"/>
  </w:num>
  <w:num w:numId="6" w16cid:durableId="1258559373">
    <w:abstractNumId w:val="4"/>
  </w:num>
  <w:num w:numId="7" w16cid:durableId="1180778046">
    <w:abstractNumId w:val="7"/>
  </w:num>
  <w:num w:numId="8" w16cid:durableId="1355110510">
    <w:abstractNumId w:val="10"/>
  </w:num>
  <w:num w:numId="9" w16cid:durableId="1368720202">
    <w:abstractNumId w:val="9"/>
  </w:num>
  <w:num w:numId="10" w16cid:durableId="163859420">
    <w:abstractNumId w:val="14"/>
  </w:num>
  <w:num w:numId="11" w16cid:durableId="1246766211">
    <w:abstractNumId w:val="2"/>
  </w:num>
  <w:num w:numId="12" w16cid:durableId="1122918070">
    <w:abstractNumId w:val="5"/>
  </w:num>
  <w:num w:numId="13" w16cid:durableId="594166141">
    <w:abstractNumId w:val="3"/>
  </w:num>
  <w:num w:numId="14" w16cid:durableId="1188829617">
    <w:abstractNumId w:val="12"/>
  </w:num>
  <w:num w:numId="15" w16cid:durableId="2113893457">
    <w:abstractNumId w:val="1"/>
  </w:num>
  <w:num w:numId="16" w16cid:durableId="121970786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4283"/>
    <w:rsid w:val="00027BED"/>
    <w:rsid w:val="000D3FD6"/>
    <w:rsid w:val="00321020"/>
    <w:rsid w:val="004D7C49"/>
    <w:rsid w:val="0078018E"/>
    <w:rsid w:val="00807FD4"/>
    <w:rsid w:val="008F0C3F"/>
    <w:rsid w:val="00A34BD2"/>
    <w:rsid w:val="00A74283"/>
    <w:rsid w:val="00B54FC0"/>
    <w:rsid w:val="00C25C29"/>
    <w:rsid w:val="00D206C1"/>
    <w:rsid w:val="00DD7B72"/>
    <w:rsid w:val="00E71F96"/>
    <w:rsid w:val="00F1752B"/>
  </w:rsids>
  <m:mathPr>
    <m:mathFont m:val="Cambria Math"/>
    <m:brkBin m:val="before"/>
    <m:brkBinSub m:val="--"/>
    <m:smallFrac m:val="0"/>
    <m:dispDef/>
    <m:lMargin m:val="0"/>
    <m:rMargin m:val="0"/>
    <m:defJc m:val="centerGroup"/>
    <m:wrapIndent m:val="1440"/>
    <m:intLim m:val="subSup"/>
    <m:naryLim m:val="undOvr"/>
  </m:mathPr>
  <w:themeFontLang w:val="en-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FDB6B1"/>
  <w15:chartTrackingRefBased/>
  <w15:docId w15:val="{88B6CA6A-8C62-5243-9DE3-B6C39817DA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NL"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7428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A7428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A7428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7428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7428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74283"/>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74283"/>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74283"/>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74283"/>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7428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A7428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7428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7428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7428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7428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7428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7428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74283"/>
    <w:rPr>
      <w:rFonts w:eastAsiaTheme="majorEastAsia" w:cstheme="majorBidi"/>
      <w:color w:val="272727" w:themeColor="text1" w:themeTint="D8"/>
    </w:rPr>
  </w:style>
  <w:style w:type="paragraph" w:styleId="Title">
    <w:name w:val="Title"/>
    <w:basedOn w:val="Normal"/>
    <w:next w:val="Normal"/>
    <w:link w:val="TitleChar"/>
    <w:uiPriority w:val="10"/>
    <w:qFormat/>
    <w:rsid w:val="00A74283"/>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7428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74283"/>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7428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74283"/>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A74283"/>
    <w:rPr>
      <w:i/>
      <w:iCs/>
      <w:color w:val="404040" w:themeColor="text1" w:themeTint="BF"/>
    </w:rPr>
  </w:style>
  <w:style w:type="paragraph" w:styleId="ListParagraph">
    <w:name w:val="List Paragraph"/>
    <w:basedOn w:val="Normal"/>
    <w:uiPriority w:val="34"/>
    <w:qFormat/>
    <w:rsid w:val="00A74283"/>
    <w:pPr>
      <w:ind w:left="720"/>
      <w:contextualSpacing/>
    </w:pPr>
  </w:style>
  <w:style w:type="character" w:styleId="IntenseEmphasis">
    <w:name w:val="Intense Emphasis"/>
    <w:basedOn w:val="DefaultParagraphFont"/>
    <w:uiPriority w:val="21"/>
    <w:qFormat/>
    <w:rsid w:val="00A74283"/>
    <w:rPr>
      <w:i/>
      <w:iCs/>
      <w:color w:val="0F4761" w:themeColor="accent1" w:themeShade="BF"/>
    </w:rPr>
  </w:style>
  <w:style w:type="paragraph" w:styleId="IntenseQuote">
    <w:name w:val="Intense Quote"/>
    <w:basedOn w:val="Normal"/>
    <w:next w:val="Normal"/>
    <w:link w:val="IntenseQuoteChar"/>
    <w:uiPriority w:val="30"/>
    <w:qFormat/>
    <w:rsid w:val="00A7428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74283"/>
    <w:rPr>
      <w:i/>
      <w:iCs/>
      <w:color w:val="0F4761" w:themeColor="accent1" w:themeShade="BF"/>
    </w:rPr>
  </w:style>
  <w:style w:type="character" w:styleId="IntenseReference">
    <w:name w:val="Intense Reference"/>
    <w:basedOn w:val="DefaultParagraphFont"/>
    <w:uiPriority w:val="32"/>
    <w:qFormat/>
    <w:rsid w:val="00A74283"/>
    <w:rPr>
      <w:b/>
      <w:bCs/>
      <w:smallCaps/>
      <w:color w:val="0F4761" w:themeColor="accent1" w:themeShade="BF"/>
      <w:spacing w:val="5"/>
    </w:rPr>
  </w:style>
  <w:style w:type="paragraph" w:styleId="NormalWeb">
    <w:name w:val="Normal (Web)"/>
    <w:basedOn w:val="Normal"/>
    <w:uiPriority w:val="99"/>
    <w:unhideWhenUsed/>
    <w:rsid w:val="000D3FD6"/>
    <w:pPr>
      <w:spacing w:before="100" w:beforeAutospacing="1" w:after="100" w:afterAutospacing="1"/>
    </w:pPr>
    <w:rPr>
      <w:rFonts w:ascii="Times New Roman" w:eastAsia="Times New Roman" w:hAnsi="Times New Roman" w:cs="Times New Roman"/>
      <w:kern w:val="0"/>
      <w:lang w:eastAsia="en-GB"/>
      <w14:ligatures w14:val="none"/>
    </w:rPr>
  </w:style>
  <w:style w:type="character" w:customStyle="1" w:styleId="apple-converted-space">
    <w:name w:val="apple-converted-space"/>
    <w:basedOn w:val="DefaultParagraphFont"/>
    <w:rsid w:val="000D3FD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4389485">
      <w:bodyDiv w:val="1"/>
      <w:marLeft w:val="0"/>
      <w:marRight w:val="0"/>
      <w:marTop w:val="0"/>
      <w:marBottom w:val="0"/>
      <w:divBdr>
        <w:top w:val="none" w:sz="0" w:space="0" w:color="auto"/>
        <w:left w:val="none" w:sz="0" w:space="0" w:color="auto"/>
        <w:bottom w:val="none" w:sz="0" w:space="0" w:color="auto"/>
        <w:right w:val="none" w:sz="0" w:space="0" w:color="auto"/>
      </w:divBdr>
    </w:div>
    <w:div w:id="220019536">
      <w:bodyDiv w:val="1"/>
      <w:marLeft w:val="0"/>
      <w:marRight w:val="0"/>
      <w:marTop w:val="0"/>
      <w:marBottom w:val="0"/>
      <w:divBdr>
        <w:top w:val="none" w:sz="0" w:space="0" w:color="auto"/>
        <w:left w:val="none" w:sz="0" w:space="0" w:color="auto"/>
        <w:bottom w:val="none" w:sz="0" w:space="0" w:color="auto"/>
        <w:right w:val="none" w:sz="0" w:space="0" w:color="auto"/>
      </w:divBdr>
    </w:div>
    <w:div w:id="292298377">
      <w:bodyDiv w:val="1"/>
      <w:marLeft w:val="0"/>
      <w:marRight w:val="0"/>
      <w:marTop w:val="0"/>
      <w:marBottom w:val="0"/>
      <w:divBdr>
        <w:top w:val="none" w:sz="0" w:space="0" w:color="auto"/>
        <w:left w:val="none" w:sz="0" w:space="0" w:color="auto"/>
        <w:bottom w:val="none" w:sz="0" w:space="0" w:color="auto"/>
        <w:right w:val="none" w:sz="0" w:space="0" w:color="auto"/>
      </w:divBdr>
    </w:div>
    <w:div w:id="423384348">
      <w:bodyDiv w:val="1"/>
      <w:marLeft w:val="0"/>
      <w:marRight w:val="0"/>
      <w:marTop w:val="0"/>
      <w:marBottom w:val="0"/>
      <w:divBdr>
        <w:top w:val="none" w:sz="0" w:space="0" w:color="auto"/>
        <w:left w:val="none" w:sz="0" w:space="0" w:color="auto"/>
        <w:bottom w:val="none" w:sz="0" w:space="0" w:color="auto"/>
        <w:right w:val="none" w:sz="0" w:space="0" w:color="auto"/>
      </w:divBdr>
    </w:div>
    <w:div w:id="450318870">
      <w:bodyDiv w:val="1"/>
      <w:marLeft w:val="0"/>
      <w:marRight w:val="0"/>
      <w:marTop w:val="0"/>
      <w:marBottom w:val="0"/>
      <w:divBdr>
        <w:top w:val="none" w:sz="0" w:space="0" w:color="auto"/>
        <w:left w:val="none" w:sz="0" w:space="0" w:color="auto"/>
        <w:bottom w:val="none" w:sz="0" w:space="0" w:color="auto"/>
        <w:right w:val="none" w:sz="0" w:space="0" w:color="auto"/>
      </w:divBdr>
    </w:div>
    <w:div w:id="504636370">
      <w:bodyDiv w:val="1"/>
      <w:marLeft w:val="0"/>
      <w:marRight w:val="0"/>
      <w:marTop w:val="0"/>
      <w:marBottom w:val="0"/>
      <w:divBdr>
        <w:top w:val="none" w:sz="0" w:space="0" w:color="auto"/>
        <w:left w:val="none" w:sz="0" w:space="0" w:color="auto"/>
        <w:bottom w:val="none" w:sz="0" w:space="0" w:color="auto"/>
        <w:right w:val="none" w:sz="0" w:space="0" w:color="auto"/>
      </w:divBdr>
    </w:div>
    <w:div w:id="681904328">
      <w:bodyDiv w:val="1"/>
      <w:marLeft w:val="0"/>
      <w:marRight w:val="0"/>
      <w:marTop w:val="0"/>
      <w:marBottom w:val="0"/>
      <w:divBdr>
        <w:top w:val="none" w:sz="0" w:space="0" w:color="auto"/>
        <w:left w:val="none" w:sz="0" w:space="0" w:color="auto"/>
        <w:bottom w:val="none" w:sz="0" w:space="0" w:color="auto"/>
        <w:right w:val="none" w:sz="0" w:space="0" w:color="auto"/>
      </w:divBdr>
    </w:div>
    <w:div w:id="958142914">
      <w:bodyDiv w:val="1"/>
      <w:marLeft w:val="0"/>
      <w:marRight w:val="0"/>
      <w:marTop w:val="0"/>
      <w:marBottom w:val="0"/>
      <w:divBdr>
        <w:top w:val="none" w:sz="0" w:space="0" w:color="auto"/>
        <w:left w:val="none" w:sz="0" w:space="0" w:color="auto"/>
        <w:bottom w:val="none" w:sz="0" w:space="0" w:color="auto"/>
        <w:right w:val="none" w:sz="0" w:space="0" w:color="auto"/>
      </w:divBdr>
    </w:div>
    <w:div w:id="999313492">
      <w:bodyDiv w:val="1"/>
      <w:marLeft w:val="0"/>
      <w:marRight w:val="0"/>
      <w:marTop w:val="0"/>
      <w:marBottom w:val="0"/>
      <w:divBdr>
        <w:top w:val="none" w:sz="0" w:space="0" w:color="auto"/>
        <w:left w:val="none" w:sz="0" w:space="0" w:color="auto"/>
        <w:bottom w:val="none" w:sz="0" w:space="0" w:color="auto"/>
        <w:right w:val="none" w:sz="0" w:space="0" w:color="auto"/>
      </w:divBdr>
    </w:div>
    <w:div w:id="1240748029">
      <w:bodyDiv w:val="1"/>
      <w:marLeft w:val="0"/>
      <w:marRight w:val="0"/>
      <w:marTop w:val="0"/>
      <w:marBottom w:val="0"/>
      <w:divBdr>
        <w:top w:val="none" w:sz="0" w:space="0" w:color="auto"/>
        <w:left w:val="none" w:sz="0" w:space="0" w:color="auto"/>
        <w:bottom w:val="none" w:sz="0" w:space="0" w:color="auto"/>
        <w:right w:val="none" w:sz="0" w:space="0" w:color="auto"/>
      </w:divBdr>
    </w:div>
    <w:div w:id="1322654509">
      <w:bodyDiv w:val="1"/>
      <w:marLeft w:val="0"/>
      <w:marRight w:val="0"/>
      <w:marTop w:val="0"/>
      <w:marBottom w:val="0"/>
      <w:divBdr>
        <w:top w:val="none" w:sz="0" w:space="0" w:color="auto"/>
        <w:left w:val="none" w:sz="0" w:space="0" w:color="auto"/>
        <w:bottom w:val="none" w:sz="0" w:space="0" w:color="auto"/>
        <w:right w:val="none" w:sz="0" w:space="0" w:color="auto"/>
      </w:divBdr>
    </w:div>
    <w:div w:id="1369573517">
      <w:bodyDiv w:val="1"/>
      <w:marLeft w:val="0"/>
      <w:marRight w:val="0"/>
      <w:marTop w:val="0"/>
      <w:marBottom w:val="0"/>
      <w:divBdr>
        <w:top w:val="none" w:sz="0" w:space="0" w:color="auto"/>
        <w:left w:val="none" w:sz="0" w:space="0" w:color="auto"/>
        <w:bottom w:val="none" w:sz="0" w:space="0" w:color="auto"/>
        <w:right w:val="none" w:sz="0" w:space="0" w:color="auto"/>
      </w:divBdr>
    </w:div>
    <w:div w:id="1373922017">
      <w:bodyDiv w:val="1"/>
      <w:marLeft w:val="0"/>
      <w:marRight w:val="0"/>
      <w:marTop w:val="0"/>
      <w:marBottom w:val="0"/>
      <w:divBdr>
        <w:top w:val="none" w:sz="0" w:space="0" w:color="auto"/>
        <w:left w:val="none" w:sz="0" w:space="0" w:color="auto"/>
        <w:bottom w:val="none" w:sz="0" w:space="0" w:color="auto"/>
        <w:right w:val="none" w:sz="0" w:space="0" w:color="auto"/>
      </w:divBdr>
    </w:div>
    <w:div w:id="1397818956">
      <w:bodyDiv w:val="1"/>
      <w:marLeft w:val="0"/>
      <w:marRight w:val="0"/>
      <w:marTop w:val="0"/>
      <w:marBottom w:val="0"/>
      <w:divBdr>
        <w:top w:val="none" w:sz="0" w:space="0" w:color="auto"/>
        <w:left w:val="none" w:sz="0" w:space="0" w:color="auto"/>
        <w:bottom w:val="none" w:sz="0" w:space="0" w:color="auto"/>
        <w:right w:val="none" w:sz="0" w:space="0" w:color="auto"/>
      </w:divBdr>
    </w:div>
    <w:div w:id="1465738594">
      <w:bodyDiv w:val="1"/>
      <w:marLeft w:val="0"/>
      <w:marRight w:val="0"/>
      <w:marTop w:val="0"/>
      <w:marBottom w:val="0"/>
      <w:divBdr>
        <w:top w:val="none" w:sz="0" w:space="0" w:color="auto"/>
        <w:left w:val="none" w:sz="0" w:space="0" w:color="auto"/>
        <w:bottom w:val="none" w:sz="0" w:space="0" w:color="auto"/>
        <w:right w:val="none" w:sz="0" w:space="0" w:color="auto"/>
      </w:divBdr>
    </w:div>
    <w:div w:id="1577127940">
      <w:bodyDiv w:val="1"/>
      <w:marLeft w:val="0"/>
      <w:marRight w:val="0"/>
      <w:marTop w:val="0"/>
      <w:marBottom w:val="0"/>
      <w:divBdr>
        <w:top w:val="none" w:sz="0" w:space="0" w:color="auto"/>
        <w:left w:val="none" w:sz="0" w:space="0" w:color="auto"/>
        <w:bottom w:val="none" w:sz="0" w:space="0" w:color="auto"/>
        <w:right w:val="none" w:sz="0" w:space="0" w:color="auto"/>
      </w:divBdr>
    </w:div>
    <w:div w:id="1620649874">
      <w:bodyDiv w:val="1"/>
      <w:marLeft w:val="0"/>
      <w:marRight w:val="0"/>
      <w:marTop w:val="0"/>
      <w:marBottom w:val="0"/>
      <w:divBdr>
        <w:top w:val="none" w:sz="0" w:space="0" w:color="auto"/>
        <w:left w:val="none" w:sz="0" w:space="0" w:color="auto"/>
        <w:bottom w:val="none" w:sz="0" w:space="0" w:color="auto"/>
        <w:right w:val="none" w:sz="0" w:space="0" w:color="auto"/>
      </w:divBdr>
    </w:div>
    <w:div w:id="1825315833">
      <w:bodyDiv w:val="1"/>
      <w:marLeft w:val="0"/>
      <w:marRight w:val="0"/>
      <w:marTop w:val="0"/>
      <w:marBottom w:val="0"/>
      <w:divBdr>
        <w:top w:val="none" w:sz="0" w:space="0" w:color="auto"/>
        <w:left w:val="none" w:sz="0" w:space="0" w:color="auto"/>
        <w:bottom w:val="none" w:sz="0" w:space="0" w:color="auto"/>
        <w:right w:val="none" w:sz="0" w:space="0" w:color="auto"/>
      </w:divBdr>
    </w:div>
    <w:div w:id="1972054715">
      <w:bodyDiv w:val="1"/>
      <w:marLeft w:val="0"/>
      <w:marRight w:val="0"/>
      <w:marTop w:val="0"/>
      <w:marBottom w:val="0"/>
      <w:divBdr>
        <w:top w:val="none" w:sz="0" w:space="0" w:color="auto"/>
        <w:left w:val="none" w:sz="0" w:space="0" w:color="auto"/>
        <w:bottom w:val="none" w:sz="0" w:space="0" w:color="auto"/>
        <w:right w:val="none" w:sz="0" w:space="0" w:color="auto"/>
      </w:divBdr>
      <w:divsChild>
        <w:div w:id="369187669">
          <w:marLeft w:val="0"/>
          <w:marRight w:val="0"/>
          <w:marTop w:val="0"/>
          <w:marBottom w:val="0"/>
          <w:divBdr>
            <w:top w:val="none" w:sz="0" w:space="0" w:color="auto"/>
            <w:left w:val="none" w:sz="0" w:space="0" w:color="auto"/>
            <w:bottom w:val="none" w:sz="0" w:space="0" w:color="auto"/>
            <w:right w:val="none" w:sz="0" w:space="0" w:color="auto"/>
          </w:divBdr>
        </w:div>
      </w:divsChild>
    </w:div>
    <w:div w:id="2055929971">
      <w:bodyDiv w:val="1"/>
      <w:marLeft w:val="0"/>
      <w:marRight w:val="0"/>
      <w:marTop w:val="0"/>
      <w:marBottom w:val="0"/>
      <w:divBdr>
        <w:top w:val="none" w:sz="0" w:space="0" w:color="auto"/>
        <w:left w:val="none" w:sz="0" w:space="0" w:color="auto"/>
        <w:bottom w:val="none" w:sz="0" w:space="0" w:color="auto"/>
        <w:right w:val="none" w:sz="0" w:space="0" w:color="auto"/>
      </w:divBdr>
    </w:div>
    <w:div w:id="21451906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55</TotalTime>
  <Pages>7</Pages>
  <Words>1107</Words>
  <Characters>6311</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Novokhatskyi,Anton A.O.</dc:creator>
  <cp:keywords/>
  <dc:description/>
  <cp:lastModifiedBy>Novokhatskyi,Anton A.O.</cp:lastModifiedBy>
  <cp:revision>2</cp:revision>
  <dcterms:created xsi:type="dcterms:W3CDTF">2024-05-03T17:58:00Z</dcterms:created>
  <dcterms:modified xsi:type="dcterms:W3CDTF">2024-05-06T12:29:00Z</dcterms:modified>
</cp:coreProperties>
</file>