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2"/>
          <w:szCs w:val="22"/>
          <w:lang w:val="en-NL" w:eastAsia="ko-KR"/>
          <w14:ligatures w14:val="standardContextual"/>
        </w:rPr>
        <w:id w:val="-1714877169"/>
        <w:docPartObj>
          <w:docPartGallery w:val="Table of Contents"/>
          <w:docPartUnique/>
        </w:docPartObj>
      </w:sdtPr>
      <w:sdtEndPr>
        <w:rPr>
          <w:b/>
          <w:bCs/>
          <w:noProof/>
        </w:rPr>
      </w:sdtEndPr>
      <w:sdtContent>
        <w:p w14:paraId="6B949A05" w14:textId="301981D6" w:rsidR="00EC1DE1" w:rsidRDefault="00EC1DE1">
          <w:pPr>
            <w:pStyle w:val="TOCHeading"/>
          </w:pPr>
          <w:r>
            <w:t>Contents</w:t>
          </w:r>
        </w:p>
        <w:p w14:paraId="0FCF2FBD" w14:textId="79B26752" w:rsidR="00C909FA" w:rsidRDefault="00EC1DE1">
          <w:pPr>
            <w:pStyle w:val="TOC1"/>
            <w:tabs>
              <w:tab w:val="right" w:leader="dot" w:pos="9016"/>
            </w:tabs>
            <w:rPr>
              <w:noProof/>
              <w:sz w:val="24"/>
              <w:szCs w:val="24"/>
              <w:lang w:eastAsia="en-GB"/>
            </w:rPr>
          </w:pPr>
          <w:r>
            <w:fldChar w:fldCharType="begin"/>
          </w:r>
          <w:r>
            <w:instrText xml:space="preserve"> TOC \o "1-3" \h \z \u </w:instrText>
          </w:r>
          <w:r>
            <w:fldChar w:fldCharType="separate"/>
          </w:r>
          <w:hyperlink w:anchor="_Toc165887725" w:history="1">
            <w:r w:rsidR="00C909FA" w:rsidRPr="00565CD1">
              <w:rPr>
                <w:rStyle w:val="Hyperlink"/>
                <w:noProof/>
                <w:lang w:val="en-US"/>
              </w:rPr>
              <w:t>Dining philosopher</w:t>
            </w:r>
            <w:r w:rsidR="00C909FA">
              <w:rPr>
                <w:noProof/>
                <w:webHidden/>
              </w:rPr>
              <w:tab/>
            </w:r>
            <w:r w:rsidR="00C909FA">
              <w:rPr>
                <w:noProof/>
                <w:webHidden/>
              </w:rPr>
              <w:fldChar w:fldCharType="begin"/>
            </w:r>
            <w:r w:rsidR="00C909FA">
              <w:rPr>
                <w:noProof/>
                <w:webHidden/>
              </w:rPr>
              <w:instrText xml:space="preserve"> PAGEREF _Toc165887725 \h </w:instrText>
            </w:r>
            <w:r w:rsidR="00C909FA">
              <w:rPr>
                <w:noProof/>
                <w:webHidden/>
              </w:rPr>
            </w:r>
            <w:r w:rsidR="00C909FA">
              <w:rPr>
                <w:noProof/>
                <w:webHidden/>
              </w:rPr>
              <w:fldChar w:fldCharType="separate"/>
            </w:r>
            <w:r w:rsidR="00C909FA">
              <w:rPr>
                <w:noProof/>
                <w:webHidden/>
              </w:rPr>
              <w:t>2</w:t>
            </w:r>
            <w:r w:rsidR="00C909FA">
              <w:rPr>
                <w:noProof/>
                <w:webHidden/>
              </w:rPr>
              <w:fldChar w:fldCharType="end"/>
            </w:r>
          </w:hyperlink>
        </w:p>
        <w:p w14:paraId="1A67292C" w14:textId="5BE19E7B" w:rsidR="00C909FA" w:rsidRDefault="00C909FA">
          <w:pPr>
            <w:pStyle w:val="TOC2"/>
            <w:tabs>
              <w:tab w:val="right" w:leader="dot" w:pos="9016"/>
            </w:tabs>
            <w:rPr>
              <w:noProof/>
              <w:sz w:val="24"/>
              <w:szCs w:val="24"/>
              <w:lang w:eastAsia="en-GB"/>
            </w:rPr>
          </w:pPr>
          <w:hyperlink w:anchor="_Toc165887726" w:history="1">
            <w:r w:rsidRPr="00565CD1">
              <w:rPr>
                <w:rStyle w:val="Hyperlink"/>
                <w:noProof/>
                <w:lang w:val="en-US"/>
              </w:rPr>
              <w:t>Context</w:t>
            </w:r>
            <w:r>
              <w:rPr>
                <w:noProof/>
                <w:webHidden/>
              </w:rPr>
              <w:tab/>
            </w:r>
            <w:r>
              <w:rPr>
                <w:noProof/>
                <w:webHidden/>
              </w:rPr>
              <w:fldChar w:fldCharType="begin"/>
            </w:r>
            <w:r>
              <w:rPr>
                <w:noProof/>
                <w:webHidden/>
              </w:rPr>
              <w:instrText xml:space="preserve"> PAGEREF _Toc165887726 \h </w:instrText>
            </w:r>
            <w:r>
              <w:rPr>
                <w:noProof/>
                <w:webHidden/>
              </w:rPr>
            </w:r>
            <w:r>
              <w:rPr>
                <w:noProof/>
                <w:webHidden/>
              </w:rPr>
              <w:fldChar w:fldCharType="separate"/>
            </w:r>
            <w:r>
              <w:rPr>
                <w:noProof/>
                <w:webHidden/>
              </w:rPr>
              <w:t>2</w:t>
            </w:r>
            <w:r>
              <w:rPr>
                <w:noProof/>
                <w:webHidden/>
              </w:rPr>
              <w:fldChar w:fldCharType="end"/>
            </w:r>
          </w:hyperlink>
        </w:p>
        <w:p w14:paraId="02A349B7" w14:textId="302106A2" w:rsidR="00C909FA" w:rsidRDefault="00C909FA">
          <w:pPr>
            <w:pStyle w:val="TOC2"/>
            <w:tabs>
              <w:tab w:val="right" w:leader="dot" w:pos="9016"/>
            </w:tabs>
            <w:rPr>
              <w:noProof/>
              <w:sz w:val="24"/>
              <w:szCs w:val="24"/>
              <w:lang w:eastAsia="en-GB"/>
            </w:rPr>
          </w:pPr>
          <w:hyperlink w:anchor="_Toc165887727" w:history="1">
            <w:r w:rsidRPr="00565CD1">
              <w:rPr>
                <w:rStyle w:val="Hyperlink"/>
                <w:noProof/>
                <w:lang w:val="en-US"/>
              </w:rPr>
              <w:t>Approach</w:t>
            </w:r>
            <w:r>
              <w:rPr>
                <w:noProof/>
                <w:webHidden/>
              </w:rPr>
              <w:tab/>
            </w:r>
            <w:r>
              <w:rPr>
                <w:noProof/>
                <w:webHidden/>
              </w:rPr>
              <w:fldChar w:fldCharType="begin"/>
            </w:r>
            <w:r>
              <w:rPr>
                <w:noProof/>
                <w:webHidden/>
              </w:rPr>
              <w:instrText xml:space="preserve"> PAGEREF _Toc165887727 \h </w:instrText>
            </w:r>
            <w:r>
              <w:rPr>
                <w:noProof/>
                <w:webHidden/>
              </w:rPr>
            </w:r>
            <w:r>
              <w:rPr>
                <w:noProof/>
                <w:webHidden/>
              </w:rPr>
              <w:fldChar w:fldCharType="separate"/>
            </w:r>
            <w:r>
              <w:rPr>
                <w:noProof/>
                <w:webHidden/>
              </w:rPr>
              <w:t>2</w:t>
            </w:r>
            <w:r>
              <w:rPr>
                <w:noProof/>
                <w:webHidden/>
              </w:rPr>
              <w:fldChar w:fldCharType="end"/>
            </w:r>
          </w:hyperlink>
        </w:p>
        <w:p w14:paraId="4D4FA4F5" w14:textId="606E5C87" w:rsidR="00C909FA" w:rsidRDefault="00C909FA">
          <w:pPr>
            <w:pStyle w:val="TOC2"/>
            <w:tabs>
              <w:tab w:val="right" w:leader="dot" w:pos="9016"/>
            </w:tabs>
            <w:rPr>
              <w:noProof/>
              <w:sz w:val="24"/>
              <w:szCs w:val="24"/>
              <w:lang w:eastAsia="en-GB"/>
            </w:rPr>
          </w:pPr>
          <w:hyperlink w:anchor="_Toc165887728" w:history="1">
            <w:r w:rsidRPr="00565CD1">
              <w:rPr>
                <w:rStyle w:val="Hyperlink"/>
                <w:noProof/>
                <w:lang w:val="en-US"/>
              </w:rPr>
              <w:t>Implementation</w:t>
            </w:r>
            <w:r>
              <w:rPr>
                <w:noProof/>
                <w:webHidden/>
              </w:rPr>
              <w:tab/>
            </w:r>
            <w:r>
              <w:rPr>
                <w:noProof/>
                <w:webHidden/>
              </w:rPr>
              <w:fldChar w:fldCharType="begin"/>
            </w:r>
            <w:r>
              <w:rPr>
                <w:noProof/>
                <w:webHidden/>
              </w:rPr>
              <w:instrText xml:space="preserve"> PAGEREF _Toc165887728 \h </w:instrText>
            </w:r>
            <w:r>
              <w:rPr>
                <w:noProof/>
                <w:webHidden/>
              </w:rPr>
            </w:r>
            <w:r>
              <w:rPr>
                <w:noProof/>
                <w:webHidden/>
              </w:rPr>
              <w:fldChar w:fldCharType="separate"/>
            </w:r>
            <w:r>
              <w:rPr>
                <w:noProof/>
                <w:webHidden/>
              </w:rPr>
              <w:t>3</w:t>
            </w:r>
            <w:r>
              <w:rPr>
                <w:noProof/>
                <w:webHidden/>
              </w:rPr>
              <w:fldChar w:fldCharType="end"/>
            </w:r>
          </w:hyperlink>
        </w:p>
        <w:p w14:paraId="03781CAF" w14:textId="40427B29" w:rsidR="00C909FA" w:rsidRDefault="00C909FA">
          <w:pPr>
            <w:pStyle w:val="TOC2"/>
            <w:tabs>
              <w:tab w:val="right" w:leader="dot" w:pos="9016"/>
            </w:tabs>
            <w:rPr>
              <w:noProof/>
              <w:sz w:val="24"/>
              <w:szCs w:val="24"/>
              <w:lang w:eastAsia="en-GB"/>
            </w:rPr>
          </w:pPr>
          <w:hyperlink w:anchor="_Toc165887729" w:history="1">
            <w:r w:rsidRPr="00565CD1">
              <w:rPr>
                <w:rStyle w:val="Hyperlink"/>
                <w:noProof/>
                <w:lang w:val="en-US"/>
              </w:rPr>
              <w:t>Visualization</w:t>
            </w:r>
            <w:r>
              <w:rPr>
                <w:noProof/>
                <w:webHidden/>
              </w:rPr>
              <w:tab/>
            </w:r>
            <w:r>
              <w:rPr>
                <w:noProof/>
                <w:webHidden/>
              </w:rPr>
              <w:fldChar w:fldCharType="begin"/>
            </w:r>
            <w:r>
              <w:rPr>
                <w:noProof/>
                <w:webHidden/>
              </w:rPr>
              <w:instrText xml:space="preserve"> PAGEREF _Toc165887729 \h </w:instrText>
            </w:r>
            <w:r>
              <w:rPr>
                <w:noProof/>
                <w:webHidden/>
              </w:rPr>
            </w:r>
            <w:r>
              <w:rPr>
                <w:noProof/>
                <w:webHidden/>
              </w:rPr>
              <w:fldChar w:fldCharType="separate"/>
            </w:r>
            <w:r>
              <w:rPr>
                <w:noProof/>
                <w:webHidden/>
              </w:rPr>
              <w:t>4</w:t>
            </w:r>
            <w:r>
              <w:rPr>
                <w:noProof/>
                <w:webHidden/>
              </w:rPr>
              <w:fldChar w:fldCharType="end"/>
            </w:r>
          </w:hyperlink>
        </w:p>
        <w:p w14:paraId="31F1093E" w14:textId="554DBA91" w:rsidR="00C909FA" w:rsidRDefault="00C909FA">
          <w:pPr>
            <w:pStyle w:val="TOC1"/>
            <w:tabs>
              <w:tab w:val="right" w:leader="dot" w:pos="9016"/>
            </w:tabs>
            <w:rPr>
              <w:noProof/>
              <w:sz w:val="24"/>
              <w:szCs w:val="24"/>
              <w:lang w:eastAsia="en-GB"/>
            </w:rPr>
          </w:pPr>
          <w:hyperlink w:anchor="_Toc165887730" w:history="1">
            <w:r w:rsidRPr="00565CD1">
              <w:rPr>
                <w:rStyle w:val="Hyperlink"/>
                <w:noProof/>
                <w:lang w:val="en-US"/>
              </w:rPr>
              <w:t>Dining Savage</w:t>
            </w:r>
            <w:r>
              <w:rPr>
                <w:noProof/>
                <w:webHidden/>
              </w:rPr>
              <w:tab/>
            </w:r>
            <w:r>
              <w:rPr>
                <w:noProof/>
                <w:webHidden/>
              </w:rPr>
              <w:fldChar w:fldCharType="begin"/>
            </w:r>
            <w:r>
              <w:rPr>
                <w:noProof/>
                <w:webHidden/>
              </w:rPr>
              <w:instrText xml:space="preserve"> PAGEREF _Toc165887730 \h </w:instrText>
            </w:r>
            <w:r>
              <w:rPr>
                <w:noProof/>
                <w:webHidden/>
              </w:rPr>
            </w:r>
            <w:r>
              <w:rPr>
                <w:noProof/>
                <w:webHidden/>
              </w:rPr>
              <w:fldChar w:fldCharType="separate"/>
            </w:r>
            <w:r>
              <w:rPr>
                <w:noProof/>
                <w:webHidden/>
              </w:rPr>
              <w:t>5</w:t>
            </w:r>
            <w:r>
              <w:rPr>
                <w:noProof/>
                <w:webHidden/>
              </w:rPr>
              <w:fldChar w:fldCharType="end"/>
            </w:r>
          </w:hyperlink>
        </w:p>
        <w:p w14:paraId="06FC54B0" w14:textId="37F856F0" w:rsidR="00C909FA" w:rsidRDefault="00C909FA">
          <w:pPr>
            <w:pStyle w:val="TOC2"/>
            <w:tabs>
              <w:tab w:val="right" w:leader="dot" w:pos="9016"/>
            </w:tabs>
            <w:rPr>
              <w:noProof/>
              <w:sz w:val="24"/>
              <w:szCs w:val="24"/>
              <w:lang w:eastAsia="en-GB"/>
            </w:rPr>
          </w:pPr>
          <w:hyperlink w:anchor="_Toc165887731" w:history="1">
            <w:r w:rsidRPr="00565CD1">
              <w:rPr>
                <w:rStyle w:val="Hyperlink"/>
                <w:noProof/>
                <w:lang w:val="en-US"/>
              </w:rPr>
              <w:t>Context</w:t>
            </w:r>
            <w:r>
              <w:rPr>
                <w:noProof/>
                <w:webHidden/>
              </w:rPr>
              <w:tab/>
            </w:r>
            <w:r>
              <w:rPr>
                <w:noProof/>
                <w:webHidden/>
              </w:rPr>
              <w:fldChar w:fldCharType="begin"/>
            </w:r>
            <w:r>
              <w:rPr>
                <w:noProof/>
                <w:webHidden/>
              </w:rPr>
              <w:instrText xml:space="preserve"> PAGEREF _Toc165887731 \h </w:instrText>
            </w:r>
            <w:r>
              <w:rPr>
                <w:noProof/>
                <w:webHidden/>
              </w:rPr>
            </w:r>
            <w:r>
              <w:rPr>
                <w:noProof/>
                <w:webHidden/>
              </w:rPr>
              <w:fldChar w:fldCharType="separate"/>
            </w:r>
            <w:r>
              <w:rPr>
                <w:noProof/>
                <w:webHidden/>
              </w:rPr>
              <w:t>5</w:t>
            </w:r>
            <w:r>
              <w:rPr>
                <w:noProof/>
                <w:webHidden/>
              </w:rPr>
              <w:fldChar w:fldCharType="end"/>
            </w:r>
          </w:hyperlink>
        </w:p>
        <w:p w14:paraId="19498A27" w14:textId="613EE16F" w:rsidR="00C909FA" w:rsidRDefault="00C909FA">
          <w:pPr>
            <w:pStyle w:val="TOC2"/>
            <w:tabs>
              <w:tab w:val="right" w:leader="dot" w:pos="9016"/>
            </w:tabs>
            <w:rPr>
              <w:noProof/>
              <w:sz w:val="24"/>
              <w:szCs w:val="24"/>
              <w:lang w:eastAsia="en-GB"/>
            </w:rPr>
          </w:pPr>
          <w:hyperlink w:anchor="_Toc165887732" w:history="1">
            <w:r w:rsidRPr="00565CD1">
              <w:rPr>
                <w:rStyle w:val="Hyperlink"/>
                <w:noProof/>
                <w:lang w:val="en-US"/>
              </w:rPr>
              <w:t>Approach and implementation</w:t>
            </w:r>
            <w:r>
              <w:rPr>
                <w:noProof/>
                <w:webHidden/>
              </w:rPr>
              <w:tab/>
            </w:r>
            <w:r>
              <w:rPr>
                <w:noProof/>
                <w:webHidden/>
              </w:rPr>
              <w:fldChar w:fldCharType="begin"/>
            </w:r>
            <w:r>
              <w:rPr>
                <w:noProof/>
                <w:webHidden/>
              </w:rPr>
              <w:instrText xml:space="preserve"> PAGEREF _Toc165887732 \h </w:instrText>
            </w:r>
            <w:r>
              <w:rPr>
                <w:noProof/>
                <w:webHidden/>
              </w:rPr>
            </w:r>
            <w:r>
              <w:rPr>
                <w:noProof/>
                <w:webHidden/>
              </w:rPr>
              <w:fldChar w:fldCharType="separate"/>
            </w:r>
            <w:r>
              <w:rPr>
                <w:noProof/>
                <w:webHidden/>
              </w:rPr>
              <w:t>5</w:t>
            </w:r>
            <w:r>
              <w:rPr>
                <w:noProof/>
                <w:webHidden/>
              </w:rPr>
              <w:fldChar w:fldCharType="end"/>
            </w:r>
          </w:hyperlink>
        </w:p>
        <w:p w14:paraId="3545C612" w14:textId="6FE32520" w:rsidR="00C909FA" w:rsidRDefault="00C909FA">
          <w:pPr>
            <w:pStyle w:val="TOC2"/>
            <w:tabs>
              <w:tab w:val="right" w:leader="dot" w:pos="9016"/>
            </w:tabs>
            <w:rPr>
              <w:noProof/>
              <w:sz w:val="24"/>
              <w:szCs w:val="24"/>
              <w:lang w:eastAsia="en-GB"/>
            </w:rPr>
          </w:pPr>
          <w:hyperlink w:anchor="_Toc165887733" w:history="1">
            <w:r w:rsidRPr="00565CD1">
              <w:rPr>
                <w:rStyle w:val="Hyperlink"/>
                <w:noProof/>
                <w:lang w:val="en-US"/>
              </w:rPr>
              <w:t>Visualization</w:t>
            </w:r>
            <w:r>
              <w:rPr>
                <w:noProof/>
                <w:webHidden/>
              </w:rPr>
              <w:tab/>
            </w:r>
            <w:r>
              <w:rPr>
                <w:noProof/>
                <w:webHidden/>
              </w:rPr>
              <w:fldChar w:fldCharType="begin"/>
            </w:r>
            <w:r>
              <w:rPr>
                <w:noProof/>
                <w:webHidden/>
              </w:rPr>
              <w:instrText xml:space="preserve"> PAGEREF _Toc165887733 \h </w:instrText>
            </w:r>
            <w:r>
              <w:rPr>
                <w:noProof/>
                <w:webHidden/>
              </w:rPr>
            </w:r>
            <w:r>
              <w:rPr>
                <w:noProof/>
                <w:webHidden/>
              </w:rPr>
              <w:fldChar w:fldCharType="separate"/>
            </w:r>
            <w:r>
              <w:rPr>
                <w:noProof/>
                <w:webHidden/>
              </w:rPr>
              <w:t>6</w:t>
            </w:r>
            <w:r>
              <w:rPr>
                <w:noProof/>
                <w:webHidden/>
              </w:rPr>
              <w:fldChar w:fldCharType="end"/>
            </w:r>
          </w:hyperlink>
        </w:p>
        <w:p w14:paraId="50CC7A74" w14:textId="3A29C38E" w:rsidR="00C909FA" w:rsidRDefault="00C909FA">
          <w:pPr>
            <w:pStyle w:val="TOC1"/>
            <w:tabs>
              <w:tab w:val="right" w:leader="dot" w:pos="9016"/>
            </w:tabs>
            <w:rPr>
              <w:noProof/>
              <w:sz w:val="24"/>
              <w:szCs w:val="24"/>
              <w:lang w:eastAsia="en-GB"/>
            </w:rPr>
          </w:pPr>
          <w:hyperlink w:anchor="_Toc165887734" w:history="1">
            <w:r w:rsidRPr="00565CD1">
              <w:rPr>
                <w:rStyle w:val="Hyperlink"/>
                <w:noProof/>
              </w:rPr>
              <w:t>4.2 Readers-Writers</w:t>
            </w:r>
            <w:r>
              <w:rPr>
                <w:noProof/>
                <w:webHidden/>
              </w:rPr>
              <w:tab/>
            </w:r>
            <w:r>
              <w:rPr>
                <w:noProof/>
                <w:webHidden/>
              </w:rPr>
              <w:fldChar w:fldCharType="begin"/>
            </w:r>
            <w:r>
              <w:rPr>
                <w:noProof/>
                <w:webHidden/>
              </w:rPr>
              <w:instrText xml:space="preserve"> PAGEREF _Toc165887734 \h </w:instrText>
            </w:r>
            <w:r>
              <w:rPr>
                <w:noProof/>
                <w:webHidden/>
              </w:rPr>
            </w:r>
            <w:r>
              <w:rPr>
                <w:noProof/>
                <w:webHidden/>
              </w:rPr>
              <w:fldChar w:fldCharType="separate"/>
            </w:r>
            <w:r>
              <w:rPr>
                <w:noProof/>
                <w:webHidden/>
              </w:rPr>
              <w:t>7</w:t>
            </w:r>
            <w:r>
              <w:rPr>
                <w:noProof/>
                <w:webHidden/>
              </w:rPr>
              <w:fldChar w:fldCharType="end"/>
            </w:r>
          </w:hyperlink>
        </w:p>
        <w:p w14:paraId="4F828CC8" w14:textId="385DFFBD" w:rsidR="00C909FA" w:rsidRDefault="00C909FA">
          <w:pPr>
            <w:pStyle w:val="TOC2"/>
            <w:tabs>
              <w:tab w:val="right" w:leader="dot" w:pos="9016"/>
            </w:tabs>
            <w:rPr>
              <w:noProof/>
              <w:sz w:val="24"/>
              <w:szCs w:val="24"/>
              <w:lang w:eastAsia="en-GB"/>
            </w:rPr>
          </w:pPr>
          <w:hyperlink w:anchor="_Toc165887735" w:history="1">
            <w:r w:rsidRPr="00565CD1">
              <w:rPr>
                <w:rStyle w:val="Hyperlink"/>
                <w:noProof/>
              </w:rPr>
              <w:t>Variables</w:t>
            </w:r>
            <w:r w:rsidRPr="00565CD1">
              <w:rPr>
                <w:rStyle w:val="Hyperlink"/>
                <w:rFonts w:ascii="Segoe UI" w:hAnsi="Segoe UI" w:cs="Segoe UI"/>
                <w:noProof/>
              </w:rPr>
              <w:t xml:space="preserve"> Used:</w:t>
            </w:r>
            <w:r>
              <w:rPr>
                <w:noProof/>
                <w:webHidden/>
              </w:rPr>
              <w:tab/>
            </w:r>
            <w:r>
              <w:rPr>
                <w:noProof/>
                <w:webHidden/>
              </w:rPr>
              <w:fldChar w:fldCharType="begin"/>
            </w:r>
            <w:r>
              <w:rPr>
                <w:noProof/>
                <w:webHidden/>
              </w:rPr>
              <w:instrText xml:space="preserve"> PAGEREF _Toc165887735 \h </w:instrText>
            </w:r>
            <w:r>
              <w:rPr>
                <w:noProof/>
                <w:webHidden/>
              </w:rPr>
            </w:r>
            <w:r>
              <w:rPr>
                <w:noProof/>
                <w:webHidden/>
              </w:rPr>
              <w:fldChar w:fldCharType="separate"/>
            </w:r>
            <w:r>
              <w:rPr>
                <w:noProof/>
                <w:webHidden/>
              </w:rPr>
              <w:t>7</w:t>
            </w:r>
            <w:r>
              <w:rPr>
                <w:noProof/>
                <w:webHidden/>
              </w:rPr>
              <w:fldChar w:fldCharType="end"/>
            </w:r>
          </w:hyperlink>
        </w:p>
        <w:p w14:paraId="5E5FA9EC" w14:textId="5D932828" w:rsidR="00C909FA" w:rsidRDefault="00C909FA">
          <w:pPr>
            <w:pStyle w:val="TOC2"/>
            <w:tabs>
              <w:tab w:val="right" w:leader="dot" w:pos="9016"/>
            </w:tabs>
            <w:rPr>
              <w:noProof/>
              <w:sz w:val="24"/>
              <w:szCs w:val="24"/>
              <w:lang w:eastAsia="en-GB"/>
            </w:rPr>
          </w:pPr>
          <w:hyperlink w:anchor="_Toc165887736" w:history="1">
            <w:r w:rsidRPr="00565CD1">
              <w:rPr>
                <w:rStyle w:val="Hyperlink"/>
                <w:rFonts w:ascii="Segoe UI" w:hAnsi="Segoe UI" w:cs="Segoe UI"/>
                <w:noProof/>
              </w:rPr>
              <w:t>Reader's Code</w:t>
            </w:r>
            <w:r>
              <w:rPr>
                <w:noProof/>
                <w:webHidden/>
              </w:rPr>
              <w:tab/>
            </w:r>
            <w:r>
              <w:rPr>
                <w:noProof/>
                <w:webHidden/>
              </w:rPr>
              <w:fldChar w:fldCharType="begin"/>
            </w:r>
            <w:r>
              <w:rPr>
                <w:noProof/>
                <w:webHidden/>
              </w:rPr>
              <w:instrText xml:space="preserve"> PAGEREF _Toc165887736 \h </w:instrText>
            </w:r>
            <w:r>
              <w:rPr>
                <w:noProof/>
                <w:webHidden/>
              </w:rPr>
            </w:r>
            <w:r>
              <w:rPr>
                <w:noProof/>
                <w:webHidden/>
              </w:rPr>
              <w:fldChar w:fldCharType="separate"/>
            </w:r>
            <w:r>
              <w:rPr>
                <w:noProof/>
                <w:webHidden/>
              </w:rPr>
              <w:t>8</w:t>
            </w:r>
            <w:r>
              <w:rPr>
                <w:noProof/>
                <w:webHidden/>
              </w:rPr>
              <w:fldChar w:fldCharType="end"/>
            </w:r>
          </w:hyperlink>
        </w:p>
        <w:p w14:paraId="1706B7B3" w14:textId="76174C69" w:rsidR="00C909FA" w:rsidRDefault="00C909FA">
          <w:pPr>
            <w:pStyle w:val="TOC2"/>
            <w:tabs>
              <w:tab w:val="right" w:leader="dot" w:pos="9016"/>
            </w:tabs>
            <w:rPr>
              <w:noProof/>
              <w:sz w:val="24"/>
              <w:szCs w:val="24"/>
              <w:lang w:eastAsia="en-GB"/>
            </w:rPr>
          </w:pPr>
          <w:hyperlink w:anchor="_Toc165887737" w:history="1">
            <w:r w:rsidRPr="00565CD1">
              <w:rPr>
                <w:rStyle w:val="Hyperlink"/>
                <w:rFonts w:ascii="Segoe UI" w:hAnsi="Segoe UI" w:cs="Segoe UI"/>
                <w:noProof/>
              </w:rPr>
              <w:t>Writers code:</w:t>
            </w:r>
            <w:r>
              <w:rPr>
                <w:noProof/>
                <w:webHidden/>
              </w:rPr>
              <w:tab/>
            </w:r>
            <w:r>
              <w:rPr>
                <w:noProof/>
                <w:webHidden/>
              </w:rPr>
              <w:fldChar w:fldCharType="begin"/>
            </w:r>
            <w:r>
              <w:rPr>
                <w:noProof/>
                <w:webHidden/>
              </w:rPr>
              <w:instrText xml:space="preserve"> PAGEREF _Toc165887737 \h </w:instrText>
            </w:r>
            <w:r>
              <w:rPr>
                <w:noProof/>
                <w:webHidden/>
              </w:rPr>
            </w:r>
            <w:r>
              <w:rPr>
                <w:noProof/>
                <w:webHidden/>
              </w:rPr>
              <w:fldChar w:fldCharType="separate"/>
            </w:r>
            <w:r>
              <w:rPr>
                <w:noProof/>
                <w:webHidden/>
              </w:rPr>
              <w:t>9</w:t>
            </w:r>
            <w:r>
              <w:rPr>
                <w:noProof/>
                <w:webHidden/>
              </w:rPr>
              <w:fldChar w:fldCharType="end"/>
            </w:r>
          </w:hyperlink>
        </w:p>
        <w:p w14:paraId="77C21641" w14:textId="5B27E478" w:rsidR="00C909FA" w:rsidRDefault="00C909FA">
          <w:pPr>
            <w:pStyle w:val="TOC2"/>
            <w:tabs>
              <w:tab w:val="right" w:leader="dot" w:pos="9016"/>
            </w:tabs>
            <w:rPr>
              <w:noProof/>
              <w:sz w:val="24"/>
              <w:szCs w:val="24"/>
              <w:lang w:eastAsia="en-GB"/>
            </w:rPr>
          </w:pPr>
          <w:hyperlink w:anchor="_Toc165887738" w:history="1">
            <w:r w:rsidRPr="00565CD1">
              <w:rPr>
                <w:rStyle w:val="Hyperlink"/>
                <w:noProof/>
              </w:rPr>
              <w:t>Operation Logic:</w:t>
            </w:r>
            <w:r>
              <w:rPr>
                <w:noProof/>
                <w:webHidden/>
              </w:rPr>
              <w:tab/>
            </w:r>
            <w:r>
              <w:rPr>
                <w:noProof/>
                <w:webHidden/>
              </w:rPr>
              <w:fldChar w:fldCharType="begin"/>
            </w:r>
            <w:r>
              <w:rPr>
                <w:noProof/>
                <w:webHidden/>
              </w:rPr>
              <w:instrText xml:space="preserve"> PAGEREF _Toc165887738 \h </w:instrText>
            </w:r>
            <w:r>
              <w:rPr>
                <w:noProof/>
                <w:webHidden/>
              </w:rPr>
            </w:r>
            <w:r>
              <w:rPr>
                <w:noProof/>
                <w:webHidden/>
              </w:rPr>
              <w:fldChar w:fldCharType="separate"/>
            </w:r>
            <w:r>
              <w:rPr>
                <w:noProof/>
                <w:webHidden/>
              </w:rPr>
              <w:t>10</w:t>
            </w:r>
            <w:r>
              <w:rPr>
                <w:noProof/>
                <w:webHidden/>
              </w:rPr>
              <w:fldChar w:fldCharType="end"/>
            </w:r>
          </w:hyperlink>
        </w:p>
        <w:p w14:paraId="6BDCBFB6" w14:textId="7FAB3A04" w:rsidR="00C909FA" w:rsidRDefault="00C909FA">
          <w:pPr>
            <w:pStyle w:val="TOC2"/>
            <w:tabs>
              <w:tab w:val="right" w:leader="dot" w:pos="9016"/>
            </w:tabs>
            <w:rPr>
              <w:noProof/>
              <w:sz w:val="24"/>
              <w:szCs w:val="24"/>
              <w:lang w:eastAsia="en-GB"/>
            </w:rPr>
          </w:pPr>
          <w:hyperlink w:anchor="_Toc165887739" w:history="1">
            <w:r w:rsidRPr="00565CD1">
              <w:rPr>
                <w:rStyle w:val="Hyperlink"/>
                <w:rFonts w:ascii="Segoe UI" w:hAnsi="Segoe UI" w:cs="Segoe UI"/>
                <w:noProof/>
              </w:rPr>
              <w:t>When Writers are Prioritized (writerPrior = True):</w:t>
            </w:r>
            <w:r>
              <w:rPr>
                <w:noProof/>
                <w:webHidden/>
              </w:rPr>
              <w:tab/>
            </w:r>
            <w:r>
              <w:rPr>
                <w:noProof/>
                <w:webHidden/>
              </w:rPr>
              <w:fldChar w:fldCharType="begin"/>
            </w:r>
            <w:r>
              <w:rPr>
                <w:noProof/>
                <w:webHidden/>
              </w:rPr>
              <w:instrText xml:space="preserve"> PAGEREF _Toc165887739 \h </w:instrText>
            </w:r>
            <w:r>
              <w:rPr>
                <w:noProof/>
                <w:webHidden/>
              </w:rPr>
            </w:r>
            <w:r>
              <w:rPr>
                <w:noProof/>
                <w:webHidden/>
              </w:rPr>
              <w:fldChar w:fldCharType="separate"/>
            </w:r>
            <w:r>
              <w:rPr>
                <w:noProof/>
                <w:webHidden/>
              </w:rPr>
              <w:t>11</w:t>
            </w:r>
            <w:r>
              <w:rPr>
                <w:noProof/>
                <w:webHidden/>
              </w:rPr>
              <w:fldChar w:fldCharType="end"/>
            </w:r>
          </w:hyperlink>
        </w:p>
        <w:p w14:paraId="0EB38BF3" w14:textId="63590884" w:rsidR="00C909FA" w:rsidRDefault="00C909FA">
          <w:pPr>
            <w:pStyle w:val="TOC2"/>
            <w:tabs>
              <w:tab w:val="right" w:leader="dot" w:pos="9016"/>
            </w:tabs>
            <w:rPr>
              <w:noProof/>
              <w:sz w:val="24"/>
              <w:szCs w:val="24"/>
              <w:lang w:eastAsia="en-GB"/>
            </w:rPr>
          </w:pPr>
          <w:hyperlink w:anchor="_Toc165887740" w:history="1">
            <w:r w:rsidRPr="00565CD1">
              <w:rPr>
                <w:rStyle w:val="Hyperlink"/>
                <w:rFonts w:ascii="Segoe UI" w:hAnsi="Segoe UI" w:cs="Segoe UI"/>
                <w:noProof/>
              </w:rPr>
              <w:t>When Readers are Prioritized (writerPrior = False):</w:t>
            </w:r>
            <w:r>
              <w:rPr>
                <w:noProof/>
                <w:webHidden/>
              </w:rPr>
              <w:tab/>
            </w:r>
            <w:r>
              <w:rPr>
                <w:noProof/>
                <w:webHidden/>
              </w:rPr>
              <w:fldChar w:fldCharType="begin"/>
            </w:r>
            <w:r>
              <w:rPr>
                <w:noProof/>
                <w:webHidden/>
              </w:rPr>
              <w:instrText xml:space="preserve"> PAGEREF _Toc165887740 \h </w:instrText>
            </w:r>
            <w:r>
              <w:rPr>
                <w:noProof/>
                <w:webHidden/>
              </w:rPr>
            </w:r>
            <w:r>
              <w:rPr>
                <w:noProof/>
                <w:webHidden/>
              </w:rPr>
              <w:fldChar w:fldCharType="separate"/>
            </w:r>
            <w:r>
              <w:rPr>
                <w:noProof/>
                <w:webHidden/>
              </w:rPr>
              <w:t>11</w:t>
            </w:r>
            <w:r>
              <w:rPr>
                <w:noProof/>
                <w:webHidden/>
              </w:rPr>
              <w:fldChar w:fldCharType="end"/>
            </w:r>
          </w:hyperlink>
        </w:p>
        <w:p w14:paraId="190CB33C" w14:textId="13FF179C" w:rsidR="00C909FA" w:rsidRDefault="00C909FA">
          <w:pPr>
            <w:pStyle w:val="TOC2"/>
            <w:tabs>
              <w:tab w:val="right" w:leader="dot" w:pos="9016"/>
            </w:tabs>
            <w:rPr>
              <w:noProof/>
              <w:sz w:val="24"/>
              <w:szCs w:val="24"/>
              <w:lang w:eastAsia="en-GB"/>
            </w:rPr>
          </w:pPr>
          <w:hyperlink w:anchor="_Toc165887741" w:history="1">
            <w:r w:rsidRPr="00565CD1">
              <w:rPr>
                <w:rStyle w:val="Hyperlink"/>
                <w:rFonts w:ascii="Segoe UI" w:hAnsi="Segoe UI" w:cs="Segoe UI"/>
                <w:noProof/>
              </w:rPr>
              <w:t>Configurable Priorities:</w:t>
            </w:r>
            <w:r>
              <w:rPr>
                <w:noProof/>
                <w:webHidden/>
              </w:rPr>
              <w:tab/>
            </w:r>
            <w:r>
              <w:rPr>
                <w:noProof/>
                <w:webHidden/>
              </w:rPr>
              <w:fldChar w:fldCharType="begin"/>
            </w:r>
            <w:r>
              <w:rPr>
                <w:noProof/>
                <w:webHidden/>
              </w:rPr>
              <w:instrText xml:space="preserve"> PAGEREF _Toc165887741 \h </w:instrText>
            </w:r>
            <w:r>
              <w:rPr>
                <w:noProof/>
                <w:webHidden/>
              </w:rPr>
            </w:r>
            <w:r>
              <w:rPr>
                <w:noProof/>
                <w:webHidden/>
              </w:rPr>
              <w:fldChar w:fldCharType="separate"/>
            </w:r>
            <w:r>
              <w:rPr>
                <w:noProof/>
                <w:webHidden/>
              </w:rPr>
              <w:t>12</w:t>
            </w:r>
            <w:r>
              <w:rPr>
                <w:noProof/>
                <w:webHidden/>
              </w:rPr>
              <w:fldChar w:fldCharType="end"/>
            </w:r>
          </w:hyperlink>
        </w:p>
        <w:p w14:paraId="1744C2FD" w14:textId="5C66A3AC" w:rsidR="00C909FA" w:rsidRDefault="00C909FA">
          <w:pPr>
            <w:pStyle w:val="TOC2"/>
            <w:tabs>
              <w:tab w:val="right" w:leader="dot" w:pos="9016"/>
            </w:tabs>
            <w:rPr>
              <w:noProof/>
              <w:sz w:val="24"/>
              <w:szCs w:val="24"/>
              <w:lang w:eastAsia="en-GB"/>
            </w:rPr>
          </w:pPr>
          <w:hyperlink w:anchor="_Toc165887742" w:history="1">
            <w:r w:rsidRPr="00565CD1">
              <w:rPr>
                <w:rStyle w:val="Hyperlink"/>
                <w:rFonts w:ascii="Segoe UI" w:hAnsi="Segoe UI" w:cs="Segoe UI"/>
                <w:noProof/>
              </w:rPr>
              <w:t>Supporting Multiple Threads (e.g., N=7):</w:t>
            </w:r>
            <w:r>
              <w:rPr>
                <w:noProof/>
                <w:webHidden/>
              </w:rPr>
              <w:tab/>
            </w:r>
            <w:r>
              <w:rPr>
                <w:noProof/>
                <w:webHidden/>
              </w:rPr>
              <w:fldChar w:fldCharType="begin"/>
            </w:r>
            <w:r>
              <w:rPr>
                <w:noProof/>
                <w:webHidden/>
              </w:rPr>
              <w:instrText xml:space="preserve"> PAGEREF _Toc165887742 \h </w:instrText>
            </w:r>
            <w:r>
              <w:rPr>
                <w:noProof/>
                <w:webHidden/>
              </w:rPr>
            </w:r>
            <w:r>
              <w:rPr>
                <w:noProof/>
                <w:webHidden/>
              </w:rPr>
              <w:fldChar w:fldCharType="separate"/>
            </w:r>
            <w:r>
              <w:rPr>
                <w:noProof/>
                <w:webHidden/>
              </w:rPr>
              <w:t>13</w:t>
            </w:r>
            <w:r>
              <w:rPr>
                <w:noProof/>
                <w:webHidden/>
              </w:rPr>
              <w:fldChar w:fldCharType="end"/>
            </w:r>
          </w:hyperlink>
        </w:p>
        <w:p w14:paraId="3EE59F96" w14:textId="43F9349C" w:rsidR="00EC1DE1" w:rsidRDefault="00EC1DE1">
          <w:r>
            <w:rPr>
              <w:b/>
              <w:bCs/>
              <w:noProof/>
            </w:rPr>
            <w:fldChar w:fldCharType="end"/>
          </w:r>
        </w:p>
      </w:sdtContent>
    </w:sdt>
    <w:p w14:paraId="442A4D18" w14:textId="1CA15890" w:rsidR="00EC1DE1" w:rsidRDefault="00EC1DE1">
      <w:r>
        <w:br w:type="page"/>
      </w:r>
    </w:p>
    <w:p w14:paraId="74CF4A0D" w14:textId="33A025CC" w:rsidR="00CC0334" w:rsidRDefault="00EC1DE1" w:rsidP="00EC1DE1">
      <w:pPr>
        <w:pStyle w:val="Heading1"/>
        <w:rPr>
          <w:lang w:val="en-US"/>
        </w:rPr>
      </w:pPr>
      <w:bookmarkStart w:id="0" w:name="_Toc165887725"/>
      <w:r>
        <w:rPr>
          <w:lang w:val="en-US"/>
        </w:rPr>
        <w:lastRenderedPageBreak/>
        <w:t>Dining philosopher</w:t>
      </w:r>
      <w:bookmarkEnd w:id="0"/>
    </w:p>
    <w:p w14:paraId="711FC9C2" w14:textId="1724776A" w:rsidR="00EC1DE1" w:rsidRDefault="00B566D1" w:rsidP="00B566D1">
      <w:pPr>
        <w:pStyle w:val="Heading2"/>
        <w:rPr>
          <w:lang w:val="en-US"/>
        </w:rPr>
      </w:pPr>
      <w:bookmarkStart w:id="1" w:name="_Toc165887726"/>
      <w:r>
        <w:rPr>
          <w:lang w:val="en-US"/>
        </w:rPr>
        <w:t>Context</w:t>
      </w:r>
      <w:bookmarkEnd w:id="1"/>
    </w:p>
    <w:p w14:paraId="176AD477" w14:textId="392C3034" w:rsidR="00B566D1" w:rsidRDefault="00B566D1" w:rsidP="00EC1DE1">
      <w:pPr>
        <w:rPr>
          <w:lang w:val="en-US"/>
        </w:rPr>
      </w:pPr>
      <w:r>
        <w:rPr>
          <w:lang w:val="en-US"/>
        </w:rPr>
        <w:t>Here are some contexts from this assignment according to our understandings.</w:t>
      </w:r>
    </w:p>
    <w:p w14:paraId="56C2E8DA" w14:textId="348DEA4B" w:rsidR="00B566D1" w:rsidRDefault="00B566D1" w:rsidP="00B566D1">
      <w:pPr>
        <w:pStyle w:val="ListParagraph"/>
        <w:numPr>
          <w:ilvl w:val="0"/>
          <w:numId w:val="1"/>
        </w:numPr>
        <w:rPr>
          <w:lang w:val="en-US"/>
        </w:rPr>
      </w:pPr>
      <w:r>
        <w:rPr>
          <w:lang w:val="en-US"/>
        </w:rPr>
        <w:t>There are 5 people sitting at a table.</w:t>
      </w:r>
    </w:p>
    <w:p w14:paraId="23DF6462" w14:textId="1F14C015" w:rsidR="00B566D1" w:rsidRDefault="00B566D1" w:rsidP="00B566D1">
      <w:pPr>
        <w:pStyle w:val="ListParagraph"/>
        <w:numPr>
          <w:ilvl w:val="0"/>
          <w:numId w:val="1"/>
        </w:numPr>
        <w:rPr>
          <w:lang w:val="en-US"/>
        </w:rPr>
      </w:pPr>
      <w:r>
        <w:rPr>
          <w:lang w:val="en-US"/>
        </w:rPr>
        <w:t>They think and eat.</w:t>
      </w:r>
      <w:r w:rsidR="00DF337A">
        <w:rPr>
          <w:lang w:val="en-US"/>
        </w:rPr>
        <w:t xml:space="preserve"> (in other words, they WAIT when they think and take RESOURCES when eating)</w:t>
      </w:r>
    </w:p>
    <w:p w14:paraId="1726C3B4" w14:textId="7CED4BBC" w:rsidR="00B566D1" w:rsidRDefault="00B566D1" w:rsidP="00DF337A">
      <w:pPr>
        <w:pStyle w:val="ListParagraph"/>
        <w:numPr>
          <w:ilvl w:val="0"/>
          <w:numId w:val="1"/>
        </w:numPr>
        <w:rPr>
          <w:lang w:val="en-US"/>
        </w:rPr>
      </w:pPr>
      <w:r>
        <w:rPr>
          <w:lang w:val="en-US"/>
        </w:rPr>
        <w:t>To eat, one needs two forks.</w:t>
      </w:r>
    </w:p>
    <w:p w14:paraId="4E69208F" w14:textId="07AA084A" w:rsidR="00DF337A" w:rsidRDefault="00181A41" w:rsidP="00DF337A">
      <w:pPr>
        <w:pStyle w:val="ListParagraph"/>
        <w:numPr>
          <w:ilvl w:val="0"/>
          <w:numId w:val="1"/>
        </w:numPr>
        <w:rPr>
          <w:lang w:val="en-US"/>
        </w:rPr>
      </w:pPr>
      <w:r>
        <w:rPr>
          <w:lang w:val="en-US"/>
        </w:rPr>
        <w:t>There can be maximum 2 people eating at a time.</w:t>
      </w:r>
      <w:r w:rsidR="00DF337A">
        <w:rPr>
          <w:lang w:val="en-US"/>
        </w:rPr>
        <w:t xml:space="preserve"> </w:t>
      </w:r>
    </w:p>
    <w:p w14:paraId="2283047C" w14:textId="0B8BCA03" w:rsidR="00DF337A" w:rsidRDefault="00181A41" w:rsidP="00DF337A">
      <w:pPr>
        <w:pStyle w:val="ListParagraph"/>
        <w:numPr>
          <w:ilvl w:val="0"/>
          <w:numId w:val="1"/>
        </w:numPr>
        <w:rPr>
          <w:lang w:val="en-US"/>
        </w:rPr>
      </w:pPr>
      <w:r>
        <w:rPr>
          <w:lang w:val="en-US"/>
        </w:rPr>
        <w:t xml:space="preserve">People </w:t>
      </w:r>
      <w:r w:rsidR="00DF337A">
        <w:rPr>
          <w:lang w:val="en-US"/>
        </w:rPr>
        <w:t>are</w:t>
      </w:r>
      <w:r>
        <w:rPr>
          <w:lang w:val="en-US"/>
        </w:rPr>
        <w:t xml:space="preserve"> thread</w:t>
      </w:r>
      <w:r w:rsidR="00DF337A">
        <w:rPr>
          <w:lang w:val="en-US"/>
        </w:rPr>
        <w:t>s</w:t>
      </w:r>
      <w:r>
        <w:rPr>
          <w:lang w:val="en-US"/>
        </w:rPr>
        <w:t>, forks are the shared resources that need to be protected.</w:t>
      </w:r>
    </w:p>
    <w:p w14:paraId="34F5880B" w14:textId="2115F20C" w:rsidR="00DF337A" w:rsidRDefault="00DF337A" w:rsidP="00DF337A">
      <w:pPr>
        <w:pStyle w:val="ListParagraph"/>
        <w:numPr>
          <w:ilvl w:val="0"/>
          <w:numId w:val="1"/>
        </w:numPr>
        <w:rPr>
          <w:lang w:val="en-US"/>
        </w:rPr>
      </w:pPr>
      <w:r>
        <w:rPr>
          <w:lang w:val="en-US"/>
        </w:rPr>
        <w:t>They are sitting at a round table.</w:t>
      </w:r>
    </w:p>
    <w:p w14:paraId="5529C624" w14:textId="1D61472B" w:rsidR="00DF337A" w:rsidRDefault="00DF337A" w:rsidP="009D720D">
      <w:pPr>
        <w:pStyle w:val="Heading2"/>
        <w:rPr>
          <w:lang w:val="en-US"/>
        </w:rPr>
      </w:pPr>
      <w:bookmarkStart w:id="2" w:name="_Toc165887727"/>
      <w:r>
        <w:rPr>
          <w:lang w:val="en-US"/>
        </w:rPr>
        <w:t>Approach</w:t>
      </w:r>
      <w:bookmarkEnd w:id="2"/>
    </w:p>
    <w:p w14:paraId="279EBA9B" w14:textId="5C17A793" w:rsidR="00DF337A" w:rsidRDefault="006E76E5" w:rsidP="00DF337A">
      <w:pPr>
        <w:rPr>
          <w:lang w:val="en-US"/>
        </w:rPr>
      </w:pPr>
      <w:r>
        <w:rPr>
          <w:lang w:val="en-US"/>
        </w:rPr>
        <w:t>To visualize this problem, we referred to the following image:</w:t>
      </w:r>
    </w:p>
    <w:p w14:paraId="06B96203" w14:textId="0D5564B6" w:rsidR="006E76E5" w:rsidRDefault="006E76E5" w:rsidP="00DF337A">
      <w:pPr>
        <w:rPr>
          <w:lang w:val="en-US"/>
        </w:rPr>
      </w:pPr>
      <w:r w:rsidRPr="006E76E5">
        <w:rPr>
          <w:noProof/>
          <w:lang w:val="en-US"/>
        </w:rPr>
        <w:drawing>
          <wp:inline distT="0" distB="0" distL="0" distR="0" wp14:anchorId="20054A26" wp14:editId="05FA57D8">
            <wp:extent cx="2575783" cy="2537680"/>
            <wp:effectExtent l="0" t="0" r="0" b="0"/>
            <wp:docPr id="41906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60357" name=""/>
                    <pic:cNvPicPr/>
                  </pic:nvPicPr>
                  <pic:blipFill>
                    <a:blip r:embed="rId6"/>
                    <a:stretch>
                      <a:fillRect/>
                    </a:stretch>
                  </pic:blipFill>
                  <pic:spPr>
                    <a:xfrm>
                      <a:off x="0" y="0"/>
                      <a:ext cx="2575783" cy="2537680"/>
                    </a:xfrm>
                    <a:prstGeom prst="rect">
                      <a:avLst/>
                    </a:prstGeom>
                  </pic:spPr>
                </pic:pic>
              </a:graphicData>
            </a:graphic>
          </wp:inline>
        </w:drawing>
      </w:r>
    </w:p>
    <w:p w14:paraId="39E896F2" w14:textId="59CB6D4C" w:rsidR="001E75CD" w:rsidRDefault="001E75CD" w:rsidP="00DF337A">
      <w:pPr>
        <w:rPr>
          <w:lang w:val="en-US"/>
        </w:rPr>
      </w:pPr>
      <w:r>
        <w:rPr>
          <w:lang w:val="en-US"/>
        </w:rPr>
        <w:t>Here we can see,</w:t>
      </w:r>
    </w:p>
    <w:p w14:paraId="11F4AB61" w14:textId="45E0C0EA" w:rsidR="001E75CD" w:rsidRDefault="001E75CD" w:rsidP="001E75CD">
      <w:pPr>
        <w:pStyle w:val="ListParagraph"/>
        <w:numPr>
          <w:ilvl w:val="0"/>
          <w:numId w:val="2"/>
        </w:numPr>
        <w:rPr>
          <w:lang w:val="en-US"/>
        </w:rPr>
      </w:pPr>
      <w:r>
        <w:rPr>
          <w:lang w:val="en-US"/>
        </w:rPr>
        <w:t>Person 0 needs both fork 1 and 0 to eat.</w:t>
      </w:r>
    </w:p>
    <w:p w14:paraId="2101559B" w14:textId="1930BD00" w:rsidR="001E75CD" w:rsidRDefault="001E75CD" w:rsidP="001E75CD">
      <w:pPr>
        <w:pStyle w:val="ListParagraph"/>
        <w:numPr>
          <w:ilvl w:val="0"/>
          <w:numId w:val="2"/>
        </w:numPr>
        <w:rPr>
          <w:lang w:val="en-US"/>
        </w:rPr>
      </w:pPr>
      <w:r>
        <w:rPr>
          <w:lang w:val="en-US"/>
        </w:rPr>
        <w:t>Person 4 needs both fork 0 and 4 to eat.</w:t>
      </w:r>
    </w:p>
    <w:p w14:paraId="1851F807" w14:textId="63FAE7AD" w:rsidR="001E75CD" w:rsidRDefault="001E75CD" w:rsidP="001E75CD">
      <w:pPr>
        <w:pStyle w:val="ListParagraph"/>
        <w:numPr>
          <w:ilvl w:val="0"/>
          <w:numId w:val="2"/>
        </w:numPr>
        <w:rPr>
          <w:lang w:val="en-US"/>
        </w:rPr>
      </w:pPr>
      <w:r>
        <w:rPr>
          <w:lang w:val="en-US"/>
        </w:rPr>
        <w:t>Person 3 needs both fork 4 and 3 to eat.</w:t>
      </w:r>
    </w:p>
    <w:p w14:paraId="4FB85846" w14:textId="59B622AF" w:rsidR="001E75CD" w:rsidRDefault="001E75CD" w:rsidP="001E75CD">
      <w:pPr>
        <w:pStyle w:val="ListParagraph"/>
        <w:numPr>
          <w:ilvl w:val="0"/>
          <w:numId w:val="2"/>
        </w:numPr>
        <w:rPr>
          <w:lang w:val="en-US"/>
        </w:rPr>
      </w:pPr>
      <w:r>
        <w:rPr>
          <w:lang w:val="en-US"/>
        </w:rPr>
        <w:t>Person 2 needs both fork 3 and 2 to eat.</w:t>
      </w:r>
    </w:p>
    <w:p w14:paraId="0AD68633" w14:textId="614971FD" w:rsidR="001E75CD" w:rsidRDefault="001E75CD" w:rsidP="001E75CD">
      <w:pPr>
        <w:pStyle w:val="ListParagraph"/>
        <w:numPr>
          <w:ilvl w:val="0"/>
          <w:numId w:val="2"/>
        </w:numPr>
        <w:rPr>
          <w:lang w:val="en-US"/>
        </w:rPr>
      </w:pPr>
      <w:r>
        <w:rPr>
          <w:lang w:val="en-US"/>
        </w:rPr>
        <w:t>Person 1 needs both fork 2 and 1 to eat.</w:t>
      </w:r>
    </w:p>
    <w:p w14:paraId="74465202" w14:textId="40197C34" w:rsidR="001E75CD" w:rsidRDefault="008601E5" w:rsidP="008601E5">
      <w:pPr>
        <w:rPr>
          <w:lang w:val="en-US"/>
        </w:rPr>
      </w:pPr>
      <w:r>
        <w:rPr>
          <w:lang w:val="en-US"/>
        </w:rPr>
        <w:t>Therefore, our realization is that</w:t>
      </w:r>
    </w:p>
    <w:p w14:paraId="2C5AB2EA" w14:textId="401C9059" w:rsidR="008601E5" w:rsidRDefault="008601E5" w:rsidP="008601E5">
      <w:pPr>
        <w:pStyle w:val="ListParagraph"/>
        <w:numPr>
          <w:ilvl w:val="0"/>
          <w:numId w:val="3"/>
        </w:numPr>
        <w:rPr>
          <w:lang w:val="en-US"/>
        </w:rPr>
      </w:pPr>
      <w:r>
        <w:rPr>
          <w:lang w:val="en-US"/>
        </w:rPr>
        <w:t>Fork 0 will be used only between the person 0 and 4.</w:t>
      </w:r>
    </w:p>
    <w:p w14:paraId="3412028B" w14:textId="362EF4C2" w:rsidR="008601E5" w:rsidRDefault="008601E5" w:rsidP="008601E5">
      <w:pPr>
        <w:pStyle w:val="ListParagraph"/>
        <w:numPr>
          <w:ilvl w:val="0"/>
          <w:numId w:val="3"/>
        </w:numPr>
        <w:rPr>
          <w:lang w:val="en-US"/>
        </w:rPr>
      </w:pPr>
      <w:r>
        <w:rPr>
          <w:lang w:val="en-US"/>
        </w:rPr>
        <w:t>Fork 4 will be used only between the person 4 and 3.</w:t>
      </w:r>
    </w:p>
    <w:p w14:paraId="74B63593" w14:textId="437323F9" w:rsidR="008601E5" w:rsidRDefault="008601E5" w:rsidP="008601E5">
      <w:pPr>
        <w:pStyle w:val="ListParagraph"/>
        <w:numPr>
          <w:ilvl w:val="0"/>
          <w:numId w:val="3"/>
        </w:numPr>
        <w:rPr>
          <w:lang w:val="en-US"/>
        </w:rPr>
      </w:pPr>
      <w:r>
        <w:rPr>
          <w:lang w:val="en-US"/>
        </w:rPr>
        <w:t>And so on….</w:t>
      </w:r>
    </w:p>
    <w:p w14:paraId="03C4DB86" w14:textId="77777777" w:rsidR="008601E5" w:rsidRDefault="008601E5" w:rsidP="008B1A82">
      <w:pPr>
        <w:rPr>
          <w:lang w:val="en-US"/>
        </w:rPr>
      </w:pPr>
    </w:p>
    <w:p w14:paraId="1F6E9283" w14:textId="77777777" w:rsidR="008B1A82" w:rsidRDefault="008B1A82" w:rsidP="008B1A82">
      <w:pPr>
        <w:pStyle w:val="Heading2"/>
        <w:rPr>
          <w:lang w:val="en-US"/>
        </w:rPr>
      </w:pPr>
    </w:p>
    <w:p w14:paraId="02BE818E" w14:textId="77777777" w:rsidR="008B1A82" w:rsidRDefault="008B1A82" w:rsidP="008B1A82">
      <w:pPr>
        <w:pStyle w:val="Heading2"/>
        <w:rPr>
          <w:lang w:val="en-US"/>
        </w:rPr>
      </w:pPr>
    </w:p>
    <w:p w14:paraId="0D6E3002" w14:textId="77777777" w:rsidR="008B1A82" w:rsidRDefault="008B1A82" w:rsidP="008B1A82">
      <w:pPr>
        <w:pStyle w:val="Heading2"/>
        <w:rPr>
          <w:lang w:val="en-US"/>
        </w:rPr>
      </w:pPr>
    </w:p>
    <w:p w14:paraId="42DF0CEE" w14:textId="617CD7C3" w:rsidR="008B1A82" w:rsidRDefault="008B1A82" w:rsidP="008B1A82">
      <w:pPr>
        <w:pStyle w:val="Heading2"/>
        <w:rPr>
          <w:lang w:val="en-US"/>
        </w:rPr>
      </w:pPr>
      <w:bookmarkStart w:id="3" w:name="_Toc165887728"/>
      <w:r>
        <w:rPr>
          <w:lang w:val="en-US"/>
        </w:rPr>
        <w:t>Implementation</w:t>
      </w:r>
      <w:bookmarkEnd w:id="3"/>
    </w:p>
    <w:p w14:paraId="459C2887" w14:textId="0870F21D" w:rsidR="00865541" w:rsidRDefault="00865541" w:rsidP="00865541">
      <w:pPr>
        <w:rPr>
          <w:lang w:val="en-US"/>
        </w:rPr>
      </w:pPr>
      <w:r>
        <w:rPr>
          <w:lang w:val="en-US"/>
        </w:rPr>
        <w:t xml:space="preserve">Here are some of </w:t>
      </w:r>
      <w:r w:rsidR="00266514">
        <w:rPr>
          <w:lang w:val="en-US"/>
        </w:rPr>
        <w:t>the observations about our implementation</w:t>
      </w:r>
      <w:r>
        <w:rPr>
          <w:lang w:val="en-US"/>
        </w:rPr>
        <w:t>:</w:t>
      </w:r>
    </w:p>
    <w:p w14:paraId="0A65F47B" w14:textId="006B9BF4" w:rsidR="00E61E15" w:rsidRDefault="00E61E15" w:rsidP="009D7B14">
      <w:pPr>
        <w:pStyle w:val="ListParagraph"/>
        <w:numPr>
          <w:ilvl w:val="0"/>
          <w:numId w:val="4"/>
        </w:numPr>
        <w:rPr>
          <w:lang w:val="en-US"/>
        </w:rPr>
      </w:pPr>
      <w:r>
        <w:rPr>
          <w:lang w:val="en-US"/>
        </w:rPr>
        <w:t xml:space="preserve">The action of grabbing a fork is expressed as </w:t>
      </w:r>
      <w:proofErr w:type="spellStart"/>
      <w:proofErr w:type="gramStart"/>
      <w:r>
        <w:rPr>
          <w:lang w:val="en-US"/>
        </w:rPr>
        <w:t>fork.wait</w:t>
      </w:r>
      <w:proofErr w:type="spellEnd"/>
      <w:proofErr w:type="gramEnd"/>
      <w:r>
        <w:rPr>
          <w:lang w:val="en-US"/>
        </w:rPr>
        <w:t>().</w:t>
      </w:r>
    </w:p>
    <w:p w14:paraId="369EBBB6" w14:textId="050077F1" w:rsidR="00E61E15" w:rsidRDefault="00E61E15" w:rsidP="009D7B14">
      <w:pPr>
        <w:pStyle w:val="ListParagraph"/>
        <w:numPr>
          <w:ilvl w:val="0"/>
          <w:numId w:val="4"/>
        </w:numPr>
        <w:rPr>
          <w:lang w:val="en-US"/>
        </w:rPr>
      </w:pPr>
      <w:r>
        <w:rPr>
          <w:lang w:val="en-US"/>
        </w:rPr>
        <w:t xml:space="preserve">The action of putting down a fork is expressed as </w:t>
      </w:r>
      <w:proofErr w:type="spellStart"/>
      <w:proofErr w:type="gramStart"/>
      <w:r>
        <w:rPr>
          <w:lang w:val="en-US"/>
        </w:rPr>
        <w:t>fork.signal</w:t>
      </w:r>
      <w:proofErr w:type="spellEnd"/>
      <w:proofErr w:type="gramEnd"/>
      <w:r>
        <w:rPr>
          <w:lang w:val="en-US"/>
        </w:rPr>
        <w:t>().</w:t>
      </w:r>
    </w:p>
    <w:p w14:paraId="1A7C3514" w14:textId="1C8A8D93" w:rsidR="009D7B14" w:rsidRDefault="00865541" w:rsidP="009D7B14">
      <w:pPr>
        <w:pStyle w:val="ListParagraph"/>
        <w:numPr>
          <w:ilvl w:val="0"/>
          <w:numId w:val="4"/>
        </w:numPr>
        <w:rPr>
          <w:lang w:val="en-US"/>
        </w:rPr>
      </w:pPr>
      <w:r>
        <w:rPr>
          <w:lang w:val="en-US"/>
        </w:rPr>
        <w:t>We decided</w:t>
      </w:r>
      <w:r w:rsidR="009D7B14">
        <w:rPr>
          <w:lang w:val="en-US"/>
        </w:rPr>
        <w:t xml:space="preserve"> that a person will try to take the right fork first. Hence, the thread 1 will try to take the fork 5 first and then the left fork. When putting down the fork,</w:t>
      </w:r>
      <w:r w:rsidR="00E61E15">
        <w:rPr>
          <w:lang w:val="en-US"/>
        </w:rPr>
        <w:t xml:space="preserve"> he will put the left fork down first.</w:t>
      </w:r>
    </w:p>
    <w:p w14:paraId="3644A8EF" w14:textId="2BB22593" w:rsidR="00194BFF" w:rsidRDefault="00194BFF" w:rsidP="00194BFF">
      <w:pPr>
        <w:pStyle w:val="ListParagraph"/>
        <w:numPr>
          <w:ilvl w:val="0"/>
          <w:numId w:val="4"/>
        </w:numPr>
        <w:rPr>
          <w:lang w:val="en-US"/>
        </w:rPr>
      </w:pPr>
      <w:r>
        <w:rPr>
          <w:lang w:val="en-US"/>
        </w:rPr>
        <w:t>To avoid deadlock, we will allow only 4 persons at a time to participate in this entire process using a semaphore. Without this semaphore, there would be a deadlock in the following situation:</w:t>
      </w:r>
      <w:r w:rsidR="002A2B1A">
        <w:rPr>
          <w:lang w:val="en-US"/>
        </w:rPr>
        <w:t xml:space="preserve">  </w:t>
      </w:r>
    </w:p>
    <w:tbl>
      <w:tblPr>
        <w:tblStyle w:val="TableGrid"/>
        <w:tblW w:w="0" w:type="auto"/>
        <w:tblInd w:w="720" w:type="dxa"/>
        <w:tblLook w:val="04A0" w:firstRow="1" w:lastRow="0" w:firstColumn="1" w:lastColumn="0" w:noHBand="0" w:noVBand="1"/>
      </w:tblPr>
      <w:tblGrid>
        <w:gridCol w:w="8296"/>
      </w:tblGrid>
      <w:tr w:rsidR="002A2B1A" w14:paraId="11B10021" w14:textId="77777777" w:rsidTr="002A2B1A">
        <w:tc>
          <w:tcPr>
            <w:tcW w:w="9016" w:type="dxa"/>
          </w:tcPr>
          <w:p w14:paraId="11374DD1" w14:textId="6C5830BF" w:rsidR="002A2B1A" w:rsidRDefault="002A2B1A" w:rsidP="002A2B1A">
            <w:pPr>
              <w:pStyle w:val="ListParagraph"/>
              <w:ind w:left="0"/>
              <w:rPr>
                <w:lang w:val="en-US"/>
              </w:rPr>
            </w:pPr>
            <w:r>
              <w:rPr>
                <w:lang w:val="en-US"/>
              </w:rPr>
              <w:t>Thread 1 waits for fork 5</w:t>
            </w:r>
          </w:p>
        </w:tc>
      </w:tr>
      <w:tr w:rsidR="002A2B1A" w14:paraId="63041C0B" w14:textId="77777777" w:rsidTr="002A2B1A">
        <w:tc>
          <w:tcPr>
            <w:tcW w:w="9016" w:type="dxa"/>
          </w:tcPr>
          <w:p w14:paraId="21340081" w14:textId="03188C29" w:rsidR="002A2B1A" w:rsidRDefault="002A2B1A" w:rsidP="002A2B1A">
            <w:pPr>
              <w:pStyle w:val="ListParagraph"/>
              <w:ind w:left="0"/>
              <w:rPr>
                <w:lang w:val="en-US"/>
              </w:rPr>
            </w:pPr>
            <w:r>
              <w:rPr>
                <w:lang w:val="en-US"/>
              </w:rPr>
              <w:t>Thread 2 waits for fork 1.</w:t>
            </w:r>
          </w:p>
        </w:tc>
      </w:tr>
      <w:tr w:rsidR="002A2B1A" w14:paraId="034C300A" w14:textId="77777777" w:rsidTr="002A2B1A">
        <w:tc>
          <w:tcPr>
            <w:tcW w:w="9016" w:type="dxa"/>
          </w:tcPr>
          <w:p w14:paraId="3E4F4D10" w14:textId="733B2C03" w:rsidR="002A2B1A" w:rsidRPr="002A2B1A" w:rsidRDefault="002A2B1A" w:rsidP="002A2B1A">
            <w:pPr>
              <w:pStyle w:val="ListParagraph"/>
              <w:ind w:left="0"/>
              <w:rPr>
                <w:lang w:val="en-US"/>
              </w:rPr>
            </w:pPr>
            <w:r>
              <w:rPr>
                <w:lang w:val="en-US"/>
              </w:rPr>
              <w:t>Thread 3 waits for fork 2.</w:t>
            </w:r>
          </w:p>
        </w:tc>
      </w:tr>
      <w:tr w:rsidR="002A2B1A" w14:paraId="71CA817E" w14:textId="77777777" w:rsidTr="002A2B1A">
        <w:tc>
          <w:tcPr>
            <w:tcW w:w="9016" w:type="dxa"/>
          </w:tcPr>
          <w:p w14:paraId="674F8C69" w14:textId="73189C72" w:rsidR="002A2B1A" w:rsidRDefault="002A2B1A" w:rsidP="002A2B1A">
            <w:pPr>
              <w:pStyle w:val="ListParagraph"/>
              <w:ind w:left="0"/>
              <w:rPr>
                <w:lang w:val="en-US"/>
              </w:rPr>
            </w:pPr>
            <w:r>
              <w:rPr>
                <w:lang w:val="en-US"/>
              </w:rPr>
              <w:t>Thread 4 waits for fork 3.</w:t>
            </w:r>
          </w:p>
        </w:tc>
      </w:tr>
      <w:tr w:rsidR="002A2B1A" w14:paraId="546D74FB" w14:textId="77777777" w:rsidTr="002A2B1A">
        <w:tc>
          <w:tcPr>
            <w:tcW w:w="9016" w:type="dxa"/>
          </w:tcPr>
          <w:p w14:paraId="0E119AD4" w14:textId="469A2C46" w:rsidR="002A2B1A" w:rsidRDefault="002A2B1A" w:rsidP="002A2B1A">
            <w:pPr>
              <w:pStyle w:val="ListParagraph"/>
              <w:ind w:left="0"/>
              <w:rPr>
                <w:lang w:val="en-US"/>
              </w:rPr>
            </w:pPr>
            <w:r>
              <w:rPr>
                <w:lang w:val="en-US"/>
              </w:rPr>
              <w:t>Thread 5 waits for fork 4.</w:t>
            </w:r>
          </w:p>
        </w:tc>
      </w:tr>
    </w:tbl>
    <w:p w14:paraId="06744BB3" w14:textId="6AA1E437" w:rsidR="00E11F2C" w:rsidRPr="00E11F2C" w:rsidRDefault="00140EF6" w:rsidP="00E11F2C">
      <w:pPr>
        <w:pStyle w:val="ListParagraph"/>
        <w:numPr>
          <w:ilvl w:val="0"/>
          <w:numId w:val="4"/>
        </w:numPr>
        <w:rPr>
          <w:lang w:val="en-US"/>
        </w:rPr>
      </w:pPr>
      <w:r>
        <w:rPr>
          <w:lang w:val="en-US"/>
        </w:rPr>
        <w:t>We believe that this implementation is starvation free. An example would be, if threads 1, 2, 3, and 4 are occupied, there will be one thread waiting which is 5. If any of this threads signal, thread 5 will be awaken and the process will repeat.</w:t>
      </w:r>
    </w:p>
    <w:p w14:paraId="15BA79DC"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9CDCFE"/>
          <w:kern w:val="0"/>
          <w:sz w:val="21"/>
          <w:szCs w:val="21"/>
          <w14:ligatures w14:val="none"/>
        </w:rPr>
        <w:t>fork1</w:t>
      </w:r>
      <w:r w:rsidRPr="005156A7">
        <w:rPr>
          <w:rFonts w:ascii="Consolas" w:eastAsia="Times New Roman" w:hAnsi="Consolas" w:cs="Times New Roman"/>
          <w:color w:val="CCCCCC"/>
          <w:kern w:val="0"/>
          <w:sz w:val="21"/>
          <w:szCs w:val="21"/>
          <w14:ligatures w14:val="none"/>
        </w:rPr>
        <w:t xml:space="preserve"> </w:t>
      </w:r>
      <w:r w:rsidRPr="005156A7">
        <w:rPr>
          <w:rFonts w:ascii="Consolas" w:eastAsia="Times New Roman" w:hAnsi="Consolas" w:cs="Times New Roman"/>
          <w:color w:val="D4D4D4"/>
          <w:kern w:val="0"/>
          <w:sz w:val="21"/>
          <w:szCs w:val="21"/>
          <w14:ligatures w14:val="none"/>
        </w:rPr>
        <w:t>=</w:t>
      </w:r>
      <w:r w:rsidRPr="005156A7">
        <w:rPr>
          <w:rFonts w:ascii="Consolas" w:eastAsia="Times New Roman" w:hAnsi="Consolas" w:cs="Times New Roman"/>
          <w:color w:val="CCCCCC"/>
          <w:kern w:val="0"/>
          <w:sz w:val="21"/>
          <w:szCs w:val="21"/>
          <w14:ligatures w14:val="none"/>
        </w:rPr>
        <w:t xml:space="preserve"> Semaphore(</w:t>
      </w:r>
      <w:r w:rsidRPr="005156A7">
        <w:rPr>
          <w:rFonts w:ascii="Consolas" w:eastAsia="Times New Roman" w:hAnsi="Consolas" w:cs="Times New Roman"/>
          <w:color w:val="B5CEA8"/>
          <w:kern w:val="0"/>
          <w:sz w:val="21"/>
          <w:szCs w:val="21"/>
          <w14:ligatures w14:val="none"/>
        </w:rPr>
        <w:t>1</w:t>
      </w:r>
      <w:r w:rsidRPr="005156A7">
        <w:rPr>
          <w:rFonts w:ascii="Consolas" w:eastAsia="Times New Roman" w:hAnsi="Consolas" w:cs="Times New Roman"/>
          <w:color w:val="CCCCCC"/>
          <w:kern w:val="0"/>
          <w:sz w:val="21"/>
          <w:szCs w:val="21"/>
          <w14:ligatures w14:val="none"/>
        </w:rPr>
        <w:t>)</w:t>
      </w:r>
    </w:p>
    <w:p w14:paraId="2DE1A5DE"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9CDCFE"/>
          <w:kern w:val="0"/>
          <w:sz w:val="21"/>
          <w:szCs w:val="21"/>
          <w14:ligatures w14:val="none"/>
        </w:rPr>
        <w:t>fork2</w:t>
      </w:r>
      <w:r w:rsidRPr="005156A7">
        <w:rPr>
          <w:rFonts w:ascii="Consolas" w:eastAsia="Times New Roman" w:hAnsi="Consolas" w:cs="Times New Roman"/>
          <w:color w:val="CCCCCC"/>
          <w:kern w:val="0"/>
          <w:sz w:val="21"/>
          <w:szCs w:val="21"/>
          <w14:ligatures w14:val="none"/>
        </w:rPr>
        <w:t xml:space="preserve"> </w:t>
      </w:r>
      <w:r w:rsidRPr="005156A7">
        <w:rPr>
          <w:rFonts w:ascii="Consolas" w:eastAsia="Times New Roman" w:hAnsi="Consolas" w:cs="Times New Roman"/>
          <w:color w:val="D4D4D4"/>
          <w:kern w:val="0"/>
          <w:sz w:val="21"/>
          <w:szCs w:val="21"/>
          <w14:ligatures w14:val="none"/>
        </w:rPr>
        <w:t>=</w:t>
      </w:r>
      <w:r w:rsidRPr="005156A7">
        <w:rPr>
          <w:rFonts w:ascii="Consolas" w:eastAsia="Times New Roman" w:hAnsi="Consolas" w:cs="Times New Roman"/>
          <w:color w:val="CCCCCC"/>
          <w:kern w:val="0"/>
          <w:sz w:val="21"/>
          <w:szCs w:val="21"/>
          <w14:ligatures w14:val="none"/>
        </w:rPr>
        <w:t xml:space="preserve"> Semaphore(</w:t>
      </w:r>
      <w:r w:rsidRPr="005156A7">
        <w:rPr>
          <w:rFonts w:ascii="Consolas" w:eastAsia="Times New Roman" w:hAnsi="Consolas" w:cs="Times New Roman"/>
          <w:color w:val="B5CEA8"/>
          <w:kern w:val="0"/>
          <w:sz w:val="21"/>
          <w:szCs w:val="21"/>
          <w14:ligatures w14:val="none"/>
        </w:rPr>
        <w:t>1</w:t>
      </w:r>
      <w:r w:rsidRPr="005156A7">
        <w:rPr>
          <w:rFonts w:ascii="Consolas" w:eastAsia="Times New Roman" w:hAnsi="Consolas" w:cs="Times New Roman"/>
          <w:color w:val="CCCCCC"/>
          <w:kern w:val="0"/>
          <w:sz w:val="21"/>
          <w:szCs w:val="21"/>
          <w14:ligatures w14:val="none"/>
        </w:rPr>
        <w:t>)</w:t>
      </w:r>
    </w:p>
    <w:p w14:paraId="44A51149"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9CDCFE"/>
          <w:kern w:val="0"/>
          <w:sz w:val="21"/>
          <w:szCs w:val="21"/>
          <w14:ligatures w14:val="none"/>
        </w:rPr>
        <w:t>fork3</w:t>
      </w:r>
      <w:r w:rsidRPr="005156A7">
        <w:rPr>
          <w:rFonts w:ascii="Consolas" w:eastAsia="Times New Roman" w:hAnsi="Consolas" w:cs="Times New Roman"/>
          <w:color w:val="CCCCCC"/>
          <w:kern w:val="0"/>
          <w:sz w:val="21"/>
          <w:szCs w:val="21"/>
          <w14:ligatures w14:val="none"/>
        </w:rPr>
        <w:t xml:space="preserve"> </w:t>
      </w:r>
      <w:r w:rsidRPr="005156A7">
        <w:rPr>
          <w:rFonts w:ascii="Consolas" w:eastAsia="Times New Roman" w:hAnsi="Consolas" w:cs="Times New Roman"/>
          <w:color w:val="D4D4D4"/>
          <w:kern w:val="0"/>
          <w:sz w:val="21"/>
          <w:szCs w:val="21"/>
          <w14:ligatures w14:val="none"/>
        </w:rPr>
        <w:t>=</w:t>
      </w:r>
      <w:r w:rsidRPr="005156A7">
        <w:rPr>
          <w:rFonts w:ascii="Consolas" w:eastAsia="Times New Roman" w:hAnsi="Consolas" w:cs="Times New Roman"/>
          <w:color w:val="CCCCCC"/>
          <w:kern w:val="0"/>
          <w:sz w:val="21"/>
          <w:szCs w:val="21"/>
          <w14:ligatures w14:val="none"/>
        </w:rPr>
        <w:t xml:space="preserve"> Semaphore(</w:t>
      </w:r>
      <w:r w:rsidRPr="005156A7">
        <w:rPr>
          <w:rFonts w:ascii="Consolas" w:eastAsia="Times New Roman" w:hAnsi="Consolas" w:cs="Times New Roman"/>
          <w:color w:val="B5CEA8"/>
          <w:kern w:val="0"/>
          <w:sz w:val="21"/>
          <w:szCs w:val="21"/>
          <w14:ligatures w14:val="none"/>
        </w:rPr>
        <w:t>1</w:t>
      </w:r>
      <w:r w:rsidRPr="005156A7">
        <w:rPr>
          <w:rFonts w:ascii="Consolas" w:eastAsia="Times New Roman" w:hAnsi="Consolas" w:cs="Times New Roman"/>
          <w:color w:val="CCCCCC"/>
          <w:kern w:val="0"/>
          <w:sz w:val="21"/>
          <w:szCs w:val="21"/>
          <w14:ligatures w14:val="none"/>
        </w:rPr>
        <w:t>)</w:t>
      </w:r>
    </w:p>
    <w:p w14:paraId="0B94FCFB"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9CDCFE"/>
          <w:kern w:val="0"/>
          <w:sz w:val="21"/>
          <w:szCs w:val="21"/>
          <w14:ligatures w14:val="none"/>
        </w:rPr>
        <w:t>fork4</w:t>
      </w:r>
      <w:r w:rsidRPr="005156A7">
        <w:rPr>
          <w:rFonts w:ascii="Consolas" w:eastAsia="Times New Roman" w:hAnsi="Consolas" w:cs="Times New Roman"/>
          <w:color w:val="CCCCCC"/>
          <w:kern w:val="0"/>
          <w:sz w:val="21"/>
          <w:szCs w:val="21"/>
          <w14:ligatures w14:val="none"/>
        </w:rPr>
        <w:t xml:space="preserve"> </w:t>
      </w:r>
      <w:r w:rsidRPr="005156A7">
        <w:rPr>
          <w:rFonts w:ascii="Consolas" w:eastAsia="Times New Roman" w:hAnsi="Consolas" w:cs="Times New Roman"/>
          <w:color w:val="D4D4D4"/>
          <w:kern w:val="0"/>
          <w:sz w:val="21"/>
          <w:szCs w:val="21"/>
          <w14:ligatures w14:val="none"/>
        </w:rPr>
        <w:t>=</w:t>
      </w:r>
      <w:r w:rsidRPr="005156A7">
        <w:rPr>
          <w:rFonts w:ascii="Consolas" w:eastAsia="Times New Roman" w:hAnsi="Consolas" w:cs="Times New Roman"/>
          <w:color w:val="CCCCCC"/>
          <w:kern w:val="0"/>
          <w:sz w:val="21"/>
          <w:szCs w:val="21"/>
          <w14:ligatures w14:val="none"/>
        </w:rPr>
        <w:t xml:space="preserve"> Semaphore(</w:t>
      </w:r>
      <w:r w:rsidRPr="005156A7">
        <w:rPr>
          <w:rFonts w:ascii="Consolas" w:eastAsia="Times New Roman" w:hAnsi="Consolas" w:cs="Times New Roman"/>
          <w:color w:val="B5CEA8"/>
          <w:kern w:val="0"/>
          <w:sz w:val="21"/>
          <w:szCs w:val="21"/>
          <w14:ligatures w14:val="none"/>
        </w:rPr>
        <w:t>1</w:t>
      </w:r>
      <w:r w:rsidRPr="005156A7">
        <w:rPr>
          <w:rFonts w:ascii="Consolas" w:eastAsia="Times New Roman" w:hAnsi="Consolas" w:cs="Times New Roman"/>
          <w:color w:val="CCCCCC"/>
          <w:kern w:val="0"/>
          <w:sz w:val="21"/>
          <w:szCs w:val="21"/>
          <w14:ligatures w14:val="none"/>
        </w:rPr>
        <w:t>)</w:t>
      </w:r>
    </w:p>
    <w:p w14:paraId="6DB9EC64"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9CDCFE"/>
          <w:kern w:val="0"/>
          <w:sz w:val="21"/>
          <w:szCs w:val="21"/>
          <w14:ligatures w14:val="none"/>
        </w:rPr>
        <w:t>fork5</w:t>
      </w:r>
      <w:r w:rsidRPr="005156A7">
        <w:rPr>
          <w:rFonts w:ascii="Consolas" w:eastAsia="Times New Roman" w:hAnsi="Consolas" w:cs="Times New Roman"/>
          <w:color w:val="CCCCCC"/>
          <w:kern w:val="0"/>
          <w:sz w:val="21"/>
          <w:szCs w:val="21"/>
          <w14:ligatures w14:val="none"/>
        </w:rPr>
        <w:t xml:space="preserve"> </w:t>
      </w:r>
      <w:r w:rsidRPr="005156A7">
        <w:rPr>
          <w:rFonts w:ascii="Consolas" w:eastAsia="Times New Roman" w:hAnsi="Consolas" w:cs="Times New Roman"/>
          <w:color w:val="D4D4D4"/>
          <w:kern w:val="0"/>
          <w:sz w:val="21"/>
          <w:szCs w:val="21"/>
          <w14:ligatures w14:val="none"/>
        </w:rPr>
        <w:t>=</w:t>
      </w:r>
      <w:r w:rsidRPr="005156A7">
        <w:rPr>
          <w:rFonts w:ascii="Consolas" w:eastAsia="Times New Roman" w:hAnsi="Consolas" w:cs="Times New Roman"/>
          <w:color w:val="CCCCCC"/>
          <w:kern w:val="0"/>
          <w:sz w:val="21"/>
          <w:szCs w:val="21"/>
          <w14:ligatures w14:val="none"/>
        </w:rPr>
        <w:t xml:space="preserve"> Semaphore(</w:t>
      </w:r>
      <w:r w:rsidRPr="005156A7">
        <w:rPr>
          <w:rFonts w:ascii="Consolas" w:eastAsia="Times New Roman" w:hAnsi="Consolas" w:cs="Times New Roman"/>
          <w:color w:val="B5CEA8"/>
          <w:kern w:val="0"/>
          <w:sz w:val="21"/>
          <w:szCs w:val="21"/>
          <w14:ligatures w14:val="none"/>
        </w:rPr>
        <w:t>1</w:t>
      </w:r>
      <w:r w:rsidRPr="005156A7">
        <w:rPr>
          <w:rFonts w:ascii="Consolas" w:eastAsia="Times New Roman" w:hAnsi="Consolas" w:cs="Times New Roman"/>
          <w:color w:val="CCCCCC"/>
          <w:kern w:val="0"/>
          <w:sz w:val="21"/>
          <w:szCs w:val="21"/>
          <w14:ligatures w14:val="none"/>
        </w:rPr>
        <w:t>)</w:t>
      </w:r>
    </w:p>
    <w:p w14:paraId="10AEB5E9"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9CDCFE"/>
          <w:kern w:val="0"/>
          <w:sz w:val="21"/>
          <w:szCs w:val="21"/>
          <w14:ligatures w14:val="none"/>
        </w:rPr>
        <w:t>sem4</w:t>
      </w:r>
      <w:r w:rsidRPr="005156A7">
        <w:rPr>
          <w:rFonts w:ascii="Consolas" w:eastAsia="Times New Roman" w:hAnsi="Consolas" w:cs="Times New Roman"/>
          <w:color w:val="CCCCCC"/>
          <w:kern w:val="0"/>
          <w:sz w:val="21"/>
          <w:szCs w:val="21"/>
          <w14:ligatures w14:val="none"/>
        </w:rPr>
        <w:t xml:space="preserve"> </w:t>
      </w:r>
      <w:r w:rsidRPr="005156A7">
        <w:rPr>
          <w:rFonts w:ascii="Consolas" w:eastAsia="Times New Roman" w:hAnsi="Consolas" w:cs="Times New Roman"/>
          <w:color w:val="D4D4D4"/>
          <w:kern w:val="0"/>
          <w:sz w:val="21"/>
          <w:szCs w:val="21"/>
          <w14:ligatures w14:val="none"/>
        </w:rPr>
        <w:t>=</w:t>
      </w:r>
      <w:r w:rsidRPr="005156A7">
        <w:rPr>
          <w:rFonts w:ascii="Consolas" w:eastAsia="Times New Roman" w:hAnsi="Consolas" w:cs="Times New Roman"/>
          <w:color w:val="CCCCCC"/>
          <w:kern w:val="0"/>
          <w:sz w:val="21"/>
          <w:szCs w:val="21"/>
          <w14:ligatures w14:val="none"/>
        </w:rPr>
        <w:t xml:space="preserve"> Semaphore(</w:t>
      </w:r>
      <w:r w:rsidRPr="005156A7">
        <w:rPr>
          <w:rFonts w:ascii="Consolas" w:eastAsia="Times New Roman" w:hAnsi="Consolas" w:cs="Times New Roman"/>
          <w:color w:val="B5CEA8"/>
          <w:kern w:val="0"/>
          <w:sz w:val="21"/>
          <w:szCs w:val="21"/>
          <w14:ligatures w14:val="none"/>
        </w:rPr>
        <w:t>4</w:t>
      </w:r>
      <w:r w:rsidRPr="005156A7">
        <w:rPr>
          <w:rFonts w:ascii="Consolas" w:eastAsia="Times New Roman" w:hAnsi="Consolas" w:cs="Times New Roman"/>
          <w:color w:val="CCCCCC"/>
          <w:kern w:val="0"/>
          <w:sz w:val="21"/>
          <w:szCs w:val="21"/>
          <w14:ligatures w14:val="none"/>
        </w:rPr>
        <w:t>)</w:t>
      </w:r>
    </w:p>
    <w:p w14:paraId="19856F9B"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p>
    <w:p w14:paraId="2F175D7C"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6A9955"/>
          <w:kern w:val="0"/>
          <w:sz w:val="21"/>
          <w:szCs w:val="21"/>
          <w14:ligatures w14:val="none"/>
        </w:rPr>
        <w:t>## Thread 1, needs 5 and 1</w:t>
      </w:r>
    </w:p>
    <w:p w14:paraId="2E6A1F29"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6A9955"/>
          <w:kern w:val="0"/>
          <w:sz w:val="21"/>
          <w:szCs w:val="21"/>
          <w14:ligatures w14:val="none"/>
        </w:rPr>
        <w:t># think</w:t>
      </w:r>
    </w:p>
    <w:p w14:paraId="383A3BD1"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9CDCFE"/>
          <w:kern w:val="0"/>
          <w:sz w:val="21"/>
          <w:szCs w:val="21"/>
          <w14:ligatures w14:val="none"/>
        </w:rPr>
        <w:t>sem4</w:t>
      </w:r>
      <w:r w:rsidRPr="005156A7">
        <w:rPr>
          <w:rFonts w:ascii="Consolas" w:eastAsia="Times New Roman" w:hAnsi="Consolas" w:cs="Times New Roman"/>
          <w:color w:val="CCCCCC"/>
          <w:kern w:val="0"/>
          <w:sz w:val="21"/>
          <w:szCs w:val="21"/>
          <w14:ligatures w14:val="none"/>
        </w:rPr>
        <w:t>.wait()</w:t>
      </w:r>
    </w:p>
    <w:p w14:paraId="2D158530"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9CDCFE"/>
          <w:kern w:val="0"/>
          <w:sz w:val="21"/>
          <w:szCs w:val="21"/>
          <w14:ligatures w14:val="none"/>
        </w:rPr>
        <w:t>fork5</w:t>
      </w:r>
      <w:r w:rsidRPr="005156A7">
        <w:rPr>
          <w:rFonts w:ascii="Consolas" w:eastAsia="Times New Roman" w:hAnsi="Consolas" w:cs="Times New Roman"/>
          <w:color w:val="CCCCCC"/>
          <w:kern w:val="0"/>
          <w:sz w:val="21"/>
          <w:szCs w:val="21"/>
          <w14:ligatures w14:val="none"/>
        </w:rPr>
        <w:t>.wait()</w:t>
      </w:r>
    </w:p>
    <w:p w14:paraId="2DA3481F"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9CDCFE"/>
          <w:kern w:val="0"/>
          <w:sz w:val="21"/>
          <w:szCs w:val="21"/>
          <w14:ligatures w14:val="none"/>
        </w:rPr>
        <w:t>fork1</w:t>
      </w:r>
      <w:r w:rsidRPr="005156A7">
        <w:rPr>
          <w:rFonts w:ascii="Consolas" w:eastAsia="Times New Roman" w:hAnsi="Consolas" w:cs="Times New Roman"/>
          <w:color w:val="CCCCCC"/>
          <w:kern w:val="0"/>
          <w:sz w:val="21"/>
          <w:szCs w:val="21"/>
          <w14:ligatures w14:val="none"/>
        </w:rPr>
        <w:t>.wait()</w:t>
      </w:r>
    </w:p>
    <w:p w14:paraId="6C12A440"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6A9955"/>
          <w:kern w:val="0"/>
          <w:sz w:val="21"/>
          <w:szCs w:val="21"/>
          <w14:ligatures w14:val="none"/>
        </w:rPr>
        <w:t># eat</w:t>
      </w:r>
    </w:p>
    <w:p w14:paraId="22342709"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9CDCFE"/>
          <w:kern w:val="0"/>
          <w:sz w:val="21"/>
          <w:szCs w:val="21"/>
          <w14:ligatures w14:val="none"/>
        </w:rPr>
        <w:t>fork1</w:t>
      </w:r>
      <w:r w:rsidRPr="005156A7">
        <w:rPr>
          <w:rFonts w:ascii="Consolas" w:eastAsia="Times New Roman" w:hAnsi="Consolas" w:cs="Times New Roman"/>
          <w:color w:val="CCCCCC"/>
          <w:kern w:val="0"/>
          <w:sz w:val="21"/>
          <w:szCs w:val="21"/>
          <w14:ligatures w14:val="none"/>
        </w:rPr>
        <w:t>.signal()</w:t>
      </w:r>
    </w:p>
    <w:p w14:paraId="45CA3A71"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9CDCFE"/>
          <w:kern w:val="0"/>
          <w:sz w:val="21"/>
          <w:szCs w:val="21"/>
          <w14:ligatures w14:val="none"/>
        </w:rPr>
        <w:t>fork5</w:t>
      </w:r>
      <w:r w:rsidRPr="005156A7">
        <w:rPr>
          <w:rFonts w:ascii="Consolas" w:eastAsia="Times New Roman" w:hAnsi="Consolas" w:cs="Times New Roman"/>
          <w:color w:val="CCCCCC"/>
          <w:kern w:val="0"/>
          <w:sz w:val="21"/>
          <w:szCs w:val="21"/>
          <w14:ligatures w14:val="none"/>
        </w:rPr>
        <w:t>.signal()</w:t>
      </w:r>
    </w:p>
    <w:p w14:paraId="7A30E766"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9CDCFE"/>
          <w:kern w:val="0"/>
          <w:sz w:val="21"/>
          <w:szCs w:val="21"/>
          <w14:ligatures w14:val="none"/>
        </w:rPr>
        <w:t>sem4</w:t>
      </w:r>
      <w:r w:rsidRPr="005156A7">
        <w:rPr>
          <w:rFonts w:ascii="Consolas" w:eastAsia="Times New Roman" w:hAnsi="Consolas" w:cs="Times New Roman"/>
          <w:color w:val="CCCCCC"/>
          <w:kern w:val="0"/>
          <w:sz w:val="21"/>
          <w:szCs w:val="21"/>
          <w14:ligatures w14:val="none"/>
        </w:rPr>
        <w:t>.signal()</w:t>
      </w:r>
    </w:p>
    <w:p w14:paraId="412A38E7"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p>
    <w:p w14:paraId="0BD5D1B5"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6A9955"/>
          <w:kern w:val="0"/>
          <w:sz w:val="21"/>
          <w:szCs w:val="21"/>
          <w14:ligatures w14:val="none"/>
        </w:rPr>
        <w:t>## Thread 2, needs 1 and 2</w:t>
      </w:r>
    </w:p>
    <w:p w14:paraId="24DAD3CA"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6A9955"/>
          <w:kern w:val="0"/>
          <w:sz w:val="21"/>
          <w:szCs w:val="21"/>
          <w14:ligatures w14:val="none"/>
        </w:rPr>
        <w:t># think</w:t>
      </w:r>
    </w:p>
    <w:p w14:paraId="79FBA759"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9CDCFE"/>
          <w:kern w:val="0"/>
          <w:sz w:val="21"/>
          <w:szCs w:val="21"/>
          <w14:ligatures w14:val="none"/>
        </w:rPr>
        <w:t>sem4</w:t>
      </w:r>
      <w:r w:rsidRPr="005156A7">
        <w:rPr>
          <w:rFonts w:ascii="Consolas" w:eastAsia="Times New Roman" w:hAnsi="Consolas" w:cs="Times New Roman"/>
          <w:color w:val="CCCCCC"/>
          <w:kern w:val="0"/>
          <w:sz w:val="21"/>
          <w:szCs w:val="21"/>
          <w14:ligatures w14:val="none"/>
        </w:rPr>
        <w:t>.wait()</w:t>
      </w:r>
    </w:p>
    <w:p w14:paraId="464FFFA9"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9CDCFE"/>
          <w:kern w:val="0"/>
          <w:sz w:val="21"/>
          <w:szCs w:val="21"/>
          <w14:ligatures w14:val="none"/>
        </w:rPr>
        <w:t>fork1</w:t>
      </w:r>
      <w:r w:rsidRPr="005156A7">
        <w:rPr>
          <w:rFonts w:ascii="Consolas" w:eastAsia="Times New Roman" w:hAnsi="Consolas" w:cs="Times New Roman"/>
          <w:color w:val="CCCCCC"/>
          <w:kern w:val="0"/>
          <w:sz w:val="21"/>
          <w:szCs w:val="21"/>
          <w14:ligatures w14:val="none"/>
        </w:rPr>
        <w:t>.wait()</w:t>
      </w:r>
    </w:p>
    <w:p w14:paraId="060FD9D4"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9CDCFE"/>
          <w:kern w:val="0"/>
          <w:sz w:val="21"/>
          <w:szCs w:val="21"/>
          <w14:ligatures w14:val="none"/>
        </w:rPr>
        <w:t>fork2</w:t>
      </w:r>
      <w:r w:rsidRPr="005156A7">
        <w:rPr>
          <w:rFonts w:ascii="Consolas" w:eastAsia="Times New Roman" w:hAnsi="Consolas" w:cs="Times New Roman"/>
          <w:color w:val="CCCCCC"/>
          <w:kern w:val="0"/>
          <w:sz w:val="21"/>
          <w:szCs w:val="21"/>
          <w14:ligatures w14:val="none"/>
        </w:rPr>
        <w:t>.wait()</w:t>
      </w:r>
    </w:p>
    <w:p w14:paraId="29244EEB"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6A9955"/>
          <w:kern w:val="0"/>
          <w:sz w:val="21"/>
          <w:szCs w:val="21"/>
          <w14:ligatures w14:val="none"/>
        </w:rPr>
        <w:t># eat</w:t>
      </w:r>
    </w:p>
    <w:p w14:paraId="70F449FC"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9CDCFE"/>
          <w:kern w:val="0"/>
          <w:sz w:val="21"/>
          <w:szCs w:val="21"/>
          <w14:ligatures w14:val="none"/>
        </w:rPr>
        <w:t>fork2</w:t>
      </w:r>
      <w:r w:rsidRPr="005156A7">
        <w:rPr>
          <w:rFonts w:ascii="Consolas" w:eastAsia="Times New Roman" w:hAnsi="Consolas" w:cs="Times New Roman"/>
          <w:color w:val="CCCCCC"/>
          <w:kern w:val="0"/>
          <w:sz w:val="21"/>
          <w:szCs w:val="21"/>
          <w14:ligatures w14:val="none"/>
        </w:rPr>
        <w:t>.signal()</w:t>
      </w:r>
    </w:p>
    <w:p w14:paraId="66C746B9"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9CDCFE"/>
          <w:kern w:val="0"/>
          <w:sz w:val="21"/>
          <w:szCs w:val="21"/>
          <w14:ligatures w14:val="none"/>
        </w:rPr>
        <w:t>fork1</w:t>
      </w:r>
      <w:r w:rsidRPr="005156A7">
        <w:rPr>
          <w:rFonts w:ascii="Consolas" w:eastAsia="Times New Roman" w:hAnsi="Consolas" w:cs="Times New Roman"/>
          <w:color w:val="CCCCCC"/>
          <w:kern w:val="0"/>
          <w:sz w:val="21"/>
          <w:szCs w:val="21"/>
          <w14:ligatures w14:val="none"/>
        </w:rPr>
        <w:t>.signal()</w:t>
      </w:r>
    </w:p>
    <w:p w14:paraId="05F122EB"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9CDCFE"/>
          <w:kern w:val="0"/>
          <w:sz w:val="21"/>
          <w:szCs w:val="21"/>
          <w14:ligatures w14:val="none"/>
        </w:rPr>
        <w:lastRenderedPageBreak/>
        <w:t>sem4</w:t>
      </w:r>
      <w:r w:rsidRPr="005156A7">
        <w:rPr>
          <w:rFonts w:ascii="Consolas" w:eastAsia="Times New Roman" w:hAnsi="Consolas" w:cs="Times New Roman"/>
          <w:color w:val="CCCCCC"/>
          <w:kern w:val="0"/>
          <w:sz w:val="21"/>
          <w:szCs w:val="21"/>
          <w14:ligatures w14:val="none"/>
        </w:rPr>
        <w:t>.signal()</w:t>
      </w:r>
    </w:p>
    <w:p w14:paraId="0ED54094"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p>
    <w:p w14:paraId="261B31E1"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6A9955"/>
          <w:kern w:val="0"/>
          <w:sz w:val="21"/>
          <w:szCs w:val="21"/>
          <w14:ligatures w14:val="none"/>
        </w:rPr>
        <w:t>## Thread 3, needs 2 and 3</w:t>
      </w:r>
    </w:p>
    <w:p w14:paraId="7C553C7B"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6A9955"/>
          <w:kern w:val="0"/>
          <w:sz w:val="21"/>
          <w:szCs w:val="21"/>
          <w14:ligatures w14:val="none"/>
        </w:rPr>
        <w:t># think</w:t>
      </w:r>
    </w:p>
    <w:p w14:paraId="6CFE4047"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9CDCFE"/>
          <w:kern w:val="0"/>
          <w:sz w:val="21"/>
          <w:szCs w:val="21"/>
          <w14:ligatures w14:val="none"/>
        </w:rPr>
        <w:t>sem4</w:t>
      </w:r>
      <w:r w:rsidRPr="005156A7">
        <w:rPr>
          <w:rFonts w:ascii="Consolas" w:eastAsia="Times New Roman" w:hAnsi="Consolas" w:cs="Times New Roman"/>
          <w:color w:val="CCCCCC"/>
          <w:kern w:val="0"/>
          <w:sz w:val="21"/>
          <w:szCs w:val="21"/>
          <w14:ligatures w14:val="none"/>
        </w:rPr>
        <w:t>.wait()</w:t>
      </w:r>
    </w:p>
    <w:p w14:paraId="70F4DEE6"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9CDCFE"/>
          <w:kern w:val="0"/>
          <w:sz w:val="21"/>
          <w:szCs w:val="21"/>
          <w14:ligatures w14:val="none"/>
        </w:rPr>
        <w:t>fork2</w:t>
      </w:r>
      <w:r w:rsidRPr="005156A7">
        <w:rPr>
          <w:rFonts w:ascii="Consolas" w:eastAsia="Times New Roman" w:hAnsi="Consolas" w:cs="Times New Roman"/>
          <w:color w:val="CCCCCC"/>
          <w:kern w:val="0"/>
          <w:sz w:val="21"/>
          <w:szCs w:val="21"/>
          <w14:ligatures w14:val="none"/>
        </w:rPr>
        <w:t>.wait()</w:t>
      </w:r>
    </w:p>
    <w:p w14:paraId="7D18082D"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9CDCFE"/>
          <w:kern w:val="0"/>
          <w:sz w:val="21"/>
          <w:szCs w:val="21"/>
          <w14:ligatures w14:val="none"/>
        </w:rPr>
        <w:t>fork3</w:t>
      </w:r>
      <w:r w:rsidRPr="005156A7">
        <w:rPr>
          <w:rFonts w:ascii="Consolas" w:eastAsia="Times New Roman" w:hAnsi="Consolas" w:cs="Times New Roman"/>
          <w:color w:val="CCCCCC"/>
          <w:kern w:val="0"/>
          <w:sz w:val="21"/>
          <w:szCs w:val="21"/>
          <w14:ligatures w14:val="none"/>
        </w:rPr>
        <w:t>.wait()</w:t>
      </w:r>
    </w:p>
    <w:p w14:paraId="1DFE9279"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6A9955"/>
          <w:kern w:val="0"/>
          <w:sz w:val="21"/>
          <w:szCs w:val="21"/>
          <w14:ligatures w14:val="none"/>
        </w:rPr>
        <w:t># eat</w:t>
      </w:r>
    </w:p>
    <w:p w14:paraId="4A45E3A1"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9CDCFE"/>
          <w:kern w:val="0"/>
          <w:sz w:val="21"/>
          <w:szCs w:val="21"/>
          <w14:ligatures w14:val="none"/>
        </w:rPr>
        <w:t>fork3</w:t>
      </w:r>
      <w:r w:rsidRPr="005156A7">
        <w:rPr>
          <w:rFonts w:ascii="Consolas" w:eastAsia="Times New Roman" w:hAnsi="Consolas" w:cs="Times New Roman"/>
          <w:color w:val="CCCCCC"/>
          <w:kern w:val="0"/>
          <w:sz w:val="21"/>
          <w:szCs w:val="21"/>
          <w14:ligatures w14:val="none"/>
        </w:rPr>
        <w:t>.signal()</w:t>
      </w:r>
    </w:p>
    <w:p w14:paraId="763A6FC0"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9CDCFE"/>
          <w:kern w:val="0"/>
          <w:sz w:val="21"/>
          <w:szCs w:val="21"/>
          <w14:ligatures w14:val="none"/>
        </w:rPr>
        <w:t>fork2</w:t>
      </w:r>
      <w:r w:rsidRPr="005156A7">
        <w:rPr>
          <w:rFonts w:ascii="Consolas" w:eastAsia="Times New Roman" w:hAnsi="Consolas" w:cs="Times New Roman"/>
          <w:color w:val="CCCCCC"/>
          <w:kern w:val="0"/>
          <w:sz w:val="21"/>
          <w:szCs w:val="21"/>
          <w14:ligatures w14:val="none"/>
        </w:rPr>
        <w:t>.signal()</w:t>
      </w:r>
    </w:p>
    <w:p w14:paraId="3ADE17E7"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9CDCFE"/>
          <w:kern w:val="0"/>
          <w:sz w:val="21"/>
          <w:szCs w:val="21"/>
          <w14:ligatures w14:val="none"/>
        </w:rPr>
        <w:t>sem4</w:t>
      </w:r>
      <w:r w:rsidRPr="005156A7">
        <w:rPr>
          <w:rFonts w:ascii="Consolas" w:eastAsia="Times New Roman" w:hAnsi="Consolas" w:cs="Times New Roman"/>
          <w:color w:val="CCCCCC"/>
          <w:kern w:val="0"/>
          <w:sz w:val="21"/>
          <w:szCs w:val="21"/>
          <w14:ligatures w14:val="none"/>
        </w:rPr>
        <w:t>.signal()</w:t>
      </w:r>
    </w:p>
    <w:p w14:paraId="7547DC32"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p>
    <w:p w14:paraId="60D75DDA"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6A9955"/>
          <w:kern w:val="0"/>
          <w:sz w:val="21"/>
          <w:szCs w:val="21"/>
          <w14:ligatures w14:val="none"/>
        </w:rPr>
        <w:t>## Thread 4, needs 3 and 4</w:t>
      </w:r>
    </w:p>
    <w:p w14:paraId="41385F6B"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6A9955"/>
          <w:kern w:val="0"/>
          <w:sz w:val="21"/>
          <w:szCs w:val="21"/>
          <w14:ligatures w14:val="none"/>
        </w:rPr>
        <w:t># think</w:t>
      </w:r>
    </w:p>
    <w:p w14:paraId="2AB162F0"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9CDCFE"/>
          <w:kern w:val="0"/>
          <w:sz w:val="21"/>
          <w:szCs w:val="21"/>
          <w14:ligatures w14:val="none"/>
        </w:rPr>
        <w:t>sem4</w:t>
      </w:r>
      <w:r w:rsidRPr="005156A7">
        <w:rPr>
          <w:rFonts w:ascii="Consolas" w:eastAsia="Times New Roman" w:hAnsi="Consolas" w:cs="Times New Roman"/>
          <w:color w:val="CCCCCC"/>
          <w:kern w:val="0"/>
          <w:sz w:val="21"/>
          <w:szCs w:val="21"/>
          <w14:ligatures w14:val="none"/>
        </w:rPr>
        <w:t>.wait()</w:t>
      </w:r>
    </w:p>
    <w:p w14:paraId="722D6D92"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9CDCFE"/>
          <w:kern w:val="0"/>
          <w:sz w:val="21"/>
          <w:szCs w:val="21"/>
          <w14:ligatures w14:val="none"/>
        </w:rPr>
        <w:t>fork3</w:t>
      </w:r>
      <w:r w:rsidRPr="005156A7">
        <w:rPr>
          <w:rFonts w:ascii="Consolas" w:eastAsia="Times New Roman" w:hAnsi="Consolas" w:cs="Times New Roman"/>
          <w:color w:val="CCCCCC"/>
          <w:kern w:val="0"/>
          <w:sz w:val="21"/>
          <w:szCs w:val="21"/>
          <w14:ligatures w14:val="none"/>
        </w:rPr>
        <w:t>.wait()</w:t>
      </w:r>
    </w:p>
    <w:p w14:paraId="53D178D1"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9CDCFE"/>
          <w:kern w:val="0"/>
          <w:sz w:val="21"/>
          <w:szCs w:val="21"/>
          <w14:ligatures w14:val="none"/>
        </w:rPr>
        <w:t>fork4</w:t>
      </w:r>
      <w:r w:rsidRPr="005156A7">
        <w:rPr>
          <w:rFonts w:ascii="Consolas" w:eastAsia="Times New Roman" w:hAnsi="Consolas" w:cs="Times New Roman"/>
          <w:color w:val="CCCCCC"/>
          <w:kern w:val="0"/>
          <w:sz w:val="21"/>
          <w:szCs w:val="21"/>
          <w14:ligatures w14:val="none"/>
        </w:rPr>
        <w:t>.wait()</w:t>
      </w:r>
    </w:p>
    <w:p w14:paraId="2614D0A8"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6A9955"/>
          <w:kern w:val="0"/>
          <w:sz w:val="21"/>
          <w:szCs w:val="21"/>
          <w14:ligatures w14:val="none"/>
        </w:rPr>
        <w:t># eat</w:t>
      </w:r>
    </w:p>
    <w:p w14:paraId="079571A2"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9CDCFE"/>
          <w:kern w:val="0"/>
          <w:sz w:val="21"/>
          <w:szCs w:val="21"/>
          <w14:ligatures w14:val="none"/>
        </w:rPr>
        <w:t>fork4</w:t>
      </w:r>
      <w:r w:rsidRPr="005156A7">
        <w:rPr>
          <w:rFonts w:ascii="Consolas" w:eastAsia="Times New Roman" w:hAnsi="Consolas" w:cs="Times New Roman"/>
          <w:color w:val="CCCCCC"/>
          <w:kern w:val="0"/>
          <w:sz w:val="21"/>
          <w:szCs w:val="21"/>
          <w14:ligatures w14:val="none"/>
        </w:rPr>
        <w:t>.signal()</w:t>
      </w:r>
    </w:p>
    <w:p w14:paraId="0B351AF6"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9CDCFE"/>
          <w:kern w:val="0"/>
          <w:sz w:val="21"/>
          <w:szCs w:val="21"/>
          <w14:ligatures w14:val="none"/>
        </w:rPr>
        <w:t>fork3</w:t>
      </w:r>
      <w:r w:rsidRPr="005156A7">
        <w:rPr>
          <w:rFonts w:ascii="Consolas" w:eastAsia="Times New Roman" w:hAnsi="Consolas" w:cs="Times New Roman"/>
          <w:color w:val="CCCCCC"/>
          <w:kern w:val="0"/>
          <w:sz w:val="21"/>
          <w:szCs w:val="21"/>
          <w14:ligatures w14:val="none"/>
        </w:rPr>
        <w:t>.signal()</w:t>
      </w:r>
    </w:p>
    <w:p w14:paraId="0F58114F"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9CDCFE"/>
          <w:kern w:val="0"/>
          <w:sz w:val="21"/>
          <w:szCs w:val="21"/>
          <w14:ligatures w14:val="none"/>
        </w:rPr>
        <w:t>sem4</w:t>
      </w:r>
      <w:r w:rsidRPr="005156A7">
        <w:rPr>
          <w:rFonts w:ascii="Consolas" w:eastAsia="Times New Roman" w:hAnsi="Consolas" w:cs="Times New Roman"/>
          <w:color w:val="CCCCCC"/>
          <w:kern w:val="0"/>
          <w:sz w:val="21"/>
          <w:szCs w:val="21"/>
          <w14:ligatures w14:val="none"/>
        </w:rPr>
        <w:t>.signal()</w:t>
      </w:r>
    </w:p>
    <w:p w14:paraId="409CB12E"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p>
    <w:p w14:paraId="5646155D"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6A9955"/>
          <w:kern w:val="0"/>
          <w:sz w:val="21"/>
          <w:szCs w:val="21"/>
          <w14:ligatures w14:val="none"/>
        </w:rPr>
        <w:t>## Thread 5, needs 4 and 5</w:t>
      </w:r>
    </w:p>
    <w:p w14:paraId="59AE80F4"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6A9955"/>
          <w:kern w:val="0"/>
          <w:sz w:val="21"/>
          <w:szCs w:val="21"/>
          <w14:ligatures w14:val="none"/>
        </w:rPr>
        <w:t># think</w:t>
      </w:r>
    </w:p>
    <w:p w14:paraId="1695E743"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9CDCFE"/>
          <w:kern w:val="0"/>
          <w:sz w:val="21"/>
          <w:szCs w:val="21"/>
          <w14:ligatures w14:val="none"/>
        </w:rPr>
        <w:t>sem4</w:t>
      </w:r>
      <w:r w:rsidRPr="005156A7">
        <w:rPr>
          <w:rFonts w:ascii="Consolas" w:eastAsia="Times New Roman" w:hAnsi="Consolas" w:cs="Times New Roman"/>
          <w:color w:val="CCCCCC"/>
          <w:kern w:val="0"/>
          <w:sz w:val="21"/>
          <w:szCs w:val="21"/>
          <w14:ligatures w14:val="none"/>
        </w:rPr>
        <w:t>.wait()</w:t>
      </w:r>
    </w:p>
    <w:p w14:paraId="0FD5A7EB"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9CDCFE"/>
          <w:kern w:val="0"/>
          <w:sz w:val="21"/>
          <w:szCs w:val="21"/>
          <w14:ligatures w14:val="none"/>
        </w:rPr>
        <w:t>fork4</w:t>
      </w:r>
      <w:r w:rsidRPr="005156A7">
        <w:rPr>
          <w:rFonts w:ascii="Consolas" w:eastAsia="Times New Roman" w:hAnsi="Consolas" w:cs="Times New Roman"/>
          <w:color w:val="CCCCCC"/>
          <w:kern w:val="0"/>
          <w:sz w:val="21"/>
          <w:szCs w:val="21"/>
          <w14:ligatures w14:val="none"/>
        </w:rPr>
        <w:t>.wait()</w:t>
      </w:r>
    </w:p>
    <w:p w14:paraId="1297AD27"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9CDCFE"/>
          <w:kern w:val="0"/>
          <w:sz w:val="21"/>
          <w:szCs w:val="21"/>
          <w14:ligatures w14:val="none"/>
        </w:rPr>
        <w:t>fork5</w:t>
      </w:r>
      <w:r w:rsidRPr="005156A7">
        <w:rPr>
          <w:rFonts w:ascii="Consolas" w:eastAsia="Times New Roman" w:hAnsi="Consolas" w:cs="Times New Roman"/>
          <w:color w:val="CCCCCC"/>
          <w:kern w:val="0"/>
          <w:sz w:val="21"/>
          <w:szCs w:val="21"/>
          <w14:ligatures w14:val="none"/>
        </w:rPr>
        <w:t>.wait()</w:t>
      </w:r>
    </w:p>
    <w:p w14:paraId="5FDA6F48"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6A9955"/>
          <w:kern w:val="0"/>
          <w:sz w:val="21"/>
          <w:szCs w:val="21"/>
          <w14:ligatures w14:val="none"/>
        </w:rPr>
        <w:t># eat</w:t>
      </w:r>
    </w:p>
    <w:p w14:paraId="59EC0D3F"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9CDCFE"/>
          <w:kern w:val="0"/>
          <w:sz w:val="21"/>
          <w:szCs w:val="21"/>
          <w14:ligatures w14:val="none"/>
        </w:rPr>
        <w:t>fork5</w:t>
      </w:r>
      <w:r w:rsidRPr="005156A7">
        <w:rPr>
          <w:rFonts w:ascii="Consolas" w:eastAsia="Times New Roman" w:hAnsi="Consolas" w:cs="Times New Roman"/>
          <w:color w:val="CCCCCC"/>
          <w:kern w:val="0"/>
          <w:sz w:val="21"/>
          <w:szCs w:val="21"/>
          <w14:ligatures w14:val="none"/>
        </w:rPr>
        <w:t>.signal()</w:t>
      </w:r>
    </w:p>
    <w:p w14:paraId="4FC51FE6"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9CDCFE"/>
          <w:kern w:val="0"/>
          <w:sz w:val="21"/>
          <w:szCs w:val="21"/>
          <w14:ligatures w14:val="none"/>
        </w:rPr>
        <w:t>fork4</w:t>
      </w:r>
      <w:r w:rsidRPr="005156A7">
        <w:rPr>
          <w:rFonts w:ascii="Consolas" w:eastAsia="Times New Roman" w:hAnsi="Consolas" w:cs="Times New Roman"/>
          <w:color w:val="CCCCCC"/>
          <w:kern w:val="0"/>
          <w:sz w:val="21"/>
          <w:szCs w:val="21"/>
          <w14:ligatures w14:val="none"/>
        </w:rPr>
        <w:t>.signal()</w:t>
      </w:r>
    </w:p>
    <w:p w14:paraId="5865979D"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r w:rsidRPr="005156A7">
        <w:rPr>
          <w:rFonts w:ascii="Consolas" w:eastAsia="Times New Roman" w:hAnsi="Consolas" w:cs="Times New Roman"/>
          <w:color w:val="9CDCFE"/>
          <w:kern w:val="0"/>
          <w:sz w:val="21"/>
          <w:szCs w:val="21"/>
          <w14:ligatures w14:val="none"/>
        </w:rPr>
        <w:t>sem4</w:t>
      </w:r>
      <w:r w:rsidRPr="005156A7">
        <w:rPr>
          <w:rFonts w:ascii="Consolas" w:eastAsia="Times New Roman" w:hAnsi="Consolas" w:cs="Times New Roman"/>
          <w:color w:val="CCCCCC"/>
          <w:kern w:val="0"/>
          <w:sz w:val="21"/>
          <w:szCs w:val="21"/>
          <w14:ligatures w14:val="none"/>
        </w:rPr>
        <w:t>.signal()</w:t>
      </w:r>
    </w:p>
    <w:p w14:paraId="4C7652CD" w14:textId="77777777" w:rsidR="005156A7" w:rsidRPr="005156A7" w:rsidRDefault="005156A7" w:rsidP="005156A7">
      <w:pPr>
        <w:shd w:val="clear" w:color="auto" w:fill="1F1F1F"/>
        <w:spacing w:after="0" w:line="285" w:lineRule="atLeast"/>
        <w:rPr>
          <w:rFonts w:ascii="Consolas" w:eastAsia="Times New Roman" w:hAnsi="Consolas" w:cs="Times New Roman"/>
          <w:color w:val="CCCCCC"/>
          <w:kern w:val="0"/>
          <w:sz w:val="21"/>
          <w:szCs w:val="21"/>
          <w14:ligatures w14:val="none"/>
        </w:rPr>
      </w:pPr>
    </w:p>
    <w:p w14:paraId="11DB2B67" w14:textId="77777777" w:rsidR="008B1A82" w:rsidRDefault="008B1A82" w:rsidP="008B1A82">
      <w:pPr>
        <w:rPr>
          <w:lang w:val="en-US"/>
        </w:rPr>
      </w:pPr>
    </w:p>
    <w:p w14:paraId="006DE97A" w14:textId="61EA906F" w:rsidR="007029F1" w:rsidRDefault="007029F1" w:rsidP="007029F1">
      <w:pPr>
        <w:pStyle w:val="Heading2"/>
        <w:rPr>
          <w:lang w:val="en-US"/>
        </w:rPr>
      </w:pPr>
      <w:bookmarkStart w:id="4" w:name="_Toc165887729"/>
      <w:r>
        <w:rPr>
          <w:lang w:val="en-US"/>
        </w:rPr>
        <w:t>Visualization</w:t>
      </w:r>
      <w:bookmarkEnd w:id="4"/>
    </w:p>
    <w:p w14:paraId="5732A4CF" w14:textId="23EBCCB7" w:rsidR="007029F1" w:rsidRPr="008B1A82" w:rsidRDefault="001072B0" w:rsidP="008B1A82">
      <w:pPr>
        <w:rPr>
          <w:lang w:val="en-US"/>
        </w:rPr>
      </w:pPr>
      <w:r w:rsidRPr="001072B0">
        <w:rPr>
          <w:noProof/>
          <w:lang w:val="en-US"/>
        </w:rPr>
        <w:drawing>
          <wp:inline distT="0" distB="0" distL="0" distR="0" wp14:anchorId="281952BC" wp14:editId="543074D6">
            <wp:extent cx="5731510" cy="2336800"/>
            <wp:effectExtent l="0" t="0" r="2540" b="6350"/>
            <wp:docPr id="1046938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38278" name=""/>
                    <pic:cNvPicPr/>
                  </pic:nvPicPr>
                  <pic:blipFill>
                    <a:blip r:embed="rId7"/>
                    <a:stretch>
                      <a:fillRect/>
                    </a:stretch>
                  </pic:blipFill>
                  <pic:spPr>
                    <a:xfrm>
                      <a:off x="0" y="0"/>
                      <a:ext cx="5731510" cy="2336800"/>
                    </a:xfrm>
                    <a:prstGeom prst="rect">
                      <a:avLst/>
                    </a:prstGeom>
                  </pic:spPr>
                </pic:pic>
              </a:graphicData>
            </a:graphic>
          </wp:inline>
        </w:drawing>
      </w:r>
    </w:p>
    <w:p w14:paraId="03DC8E1E" w14:textId="1BF15438" w:rsidR="00EC1DE1" w:rsidRDefault="00EC1DE1" w:rsidP="00EC1DE1">
      <w:pPr>
        <w:pStyle w:val="Heading1"/>
        <w:rPr>
          <w:lang w:val="en-US"/>
        </w:rPr>
      </w:pPr>
      <w:bookmarkStart w:id="5" w:name="_Toc165887730"/>
      <w:r>
        <w:rPr>
          <w:lang w:val="en-US"/>
        </w:rPr>
        <w:lastRenderedPageBreak/>
        <w:t>Dining Savage</w:t>
      </w:r>
      <w:bookmarkEnd w:id="5"/>
    </w:p>
    <w:p w14:paraId="4788CEBF" w14:textId="364179C2" w:rsidR="00EC1DE1" w:rsidRDefault="005B2D9F" w:rsidP="005B2D9F">
      <w:pPr>
        <w:pStyle w:val="Heading2"/>
        <w:rPr>
          <w:lang w:val="en-US"/>
        </w:rPr>
      </w:pPr>
      <w:bookmarkStart w:id="6" w:name="_Toc165887731"/>
      <w:r>
        <w:rPr>
          <w:lang w:val="en-US"/>
        </w:rPr>
        <w:t>Context</w:t>
      </w:r>
      <w:bookmarkEnd w:id="6"/>
    </w:p>
    <w:p w14:paraId="5B94E2DA" w14:textId="6F79D9D0" w:rsidR="005B2D9F" w:rsidRDefault="0062446D" w:rsidP="0062446D">
      <w:pPr>
        <w:rPr>
          <w:lang w:val="en-US"/>
        </w:rPr>
      </w:pPr>
      <w:r>
        <w:rPr>
          <w:lang w:val="en-US"/>
        </w:rPr>
        <w:t xml:space="preserve">Here </w:t>
      </w:r>
      <w:proofErr w:type="gramStart"/>
      <w:r>
        <w:rPr>
          <w:lang w:val="en-US"/>
        </w:rPr>
        <w:t>is</w:t>
      </w:r>
      <w:proofErr w:type="gramEnd"/>
      <w:r>
        <w:rPr>
          <w:lang w:val="en-US"/>
        </w:rPr>
        <w:t xml:space="preserve"> our understandings about this assignment:</w:t>
      </w:r>
    </w:p>
    <w:p w14:paraId="675380BE" w14:textId="492F045B" w:rsidR="0062446D" w:rsidRDefault="0062446D" w:rsidP="0062446D">
      <w:pPr>
        <w:pStyle w:val="ListParagraph"/>
        <w:numPr>
          <w:ilvl w:val="0"/>
          <w:numId w:val="4"/>
        </w:numPr>
        <w:rPr>
          <w:lang w:val="en-US"/>
        </w:rPr>
      </w:pPr>
      <w:r>
        <w:rPr>
          <w:lang w:val="en-US"/>
        </w:rPr>
        <w:t>There are multiple savages.</w:t>
      </w:r>
    </w:p>
    <w:p w14:paraId="079655F1" w14:textId="043EBA6E" w:rsidR="0062446D" w:rsidRDefault="0062446D" w:rsidP="0062446D">
      <w:pPr>
        <w:pStyle w:val="ListParagraph"/>
        <w:numPr>
          <w:ilvl w:val="0"/>
          <w:numId w:val="4"/>
        </w:numPr>
        <w:rPr>
          <w:lang w:val="en-US"/>
        </w:rPr>
      </w:pPr>
      <w:r>
        <w:rPr>
          <w:lang w:val="en-US"/>
        </w:rPr>
        <w:t>There are multiple cooks.</w:t>
      </w:r>
    </w:p>
    <w:p w14:paraId="342CB865" w14:textId="28FE7A1D" w:rsidR="0062446D" w:rsidRDefault="00B82E98" w:rsidP="0062446D">
      <w:pPr>
        <w:pStyle w:val="ListParagraph"/>
        <w:numPr>
          <w:ilvl w:val="0"/>
          <w:numId w:val="4"/>
        </w:numPr>
        <w:rPr>
          <w:lang w:val="en-US"/>
        </w:rPr>
      </w:pPr>
      <w:r>
        <w:rPr>
          <w:lang w:val="en-US"/>
        </w:rPr>
        <w:t>They all share one shared resource (pot).</w:t>
      </w:r>
    </w:p>
    <w:p w14:paraId="0518F1BC" w14:textId="1D27BB30" w:rsidR="00B82E98" w:rsidRDefault="00B82E98" w:rsidP="0062446D">
      <w:pPr>
        <w:pStyle w:val="ListParagraph"/>
        <w:numPr>
          <w:ilvl w:val="0"/>
          <w:numId w:val="4"/>
        </w:numPr>
        <w:rPr>
          <w:lang w:val="en-US"/>
        </w:rPr>
      </w:pPr>
      <w:r>
        <w:rPr>
          <w:lang w:val="en-US"/>
        </w:rPr>
        <w:t>Cooks only cook when pot is empty.</w:t>
      </w:r>
    </w:p>
    <w:p w14:paraId="23C78694" w14:textId="0F0B6E4A" w:rsidR="00B82E98" w:rsidRPr="0062446D" w:rsidRDefault="00B82E98" w:rsidP="0062446D">
      <w:pPr>
        <w:pStyle w:val="ListParagraph"/>
        <w:numPr>
          <w:ilvl w:val="0"/>
          <w:numId w:val="4"/>
        </w:numPr>
        <w:rPr>
          <w:lang w:val="en-US"/>
        </w:rPr>
      </w:pPr>
      <w:r>
        <w:rPr>
          <w:lang w:val="en-US"/>
        </w:rPr>
        <w:t>Savages eat as long as pot is not empty.</w:t>
      </w:r>
    </w:p>
    <w:p w14:paraId="681BBD7A" w14:textId="2DAE02B0" w:rsidR="005B2D9F" w:rsidRDefault="005B2D9F" w:rsidP="005B2D9F">
      <w:pPr>
        <w:pStyle w:val="Heading2"/>
        <w:rPr>
          <w:lang w:val="en-US"/>
        </w:rPr>
      </w:pPr>
      <w:bookmarkStart w:id="7" w:name="_Toc165887732"/>
      <w:r>
        <w:rPr>
          <w:lang w:val="en-US"/>
        </w:rPr>
        <w:t>Approach</w:t>
      </w:r>
      <w:r w:rsidR="00A333C6">
        <w:rPr>
          <w:lang w:val="en-US"/>
        </w:rPr>
        <w:t xml:space="preserve"> and implementation</w:t>
      </w:r>
      <w:bookmarkEnd w:id="7"/>
    </w:p>
    <w:p w14:paraId="42E3C9E5" w14:textId="6C4D2789" w:rsidR="00E40368" w:rsidRDefault="0021352C" w:rsidP="00E40368">
      <w:pPr>
        <w:rPr>
          <w:lang w:val="en-US"/>
        </w:rPr>
      </w:pPr>
      <w:r>
        <w:rPr>
          <w:lang w:val="en-US"/>
        </w:rPr>
        <w:t>We decided that,</w:t>
      </w:r>
    </w:p>
    <w:p w14:paraId="07FF69D3" w14:textId="7FF8BC73" w:rsidR="0021352C" w:rsidRDefault="0021352C" w:rsidP="0021352C">
      <w:pPr>
        <w:pStyle w:val="ListParagraph"/>
        <w:numPr>
          <w:ilvl w:val="0"/>
          <w:numId w:val="5"/>
        </w:numPr>
        <w:rPr>
          <w:lang w:val="en-US"/>
        </w:rPr>
      </w:pPr>
      <w:r>
        <w:rPr>
          <w:lang w:val="en-US"/>
        </w:rPr>
        <w:t>There is one shared resource, namely pot, expressed as a variable called serving.</w:t>
      </w:r>
    </w:p>
    <w:p w14:paraId="5499E7D3" w14:textId="0E539F79" w:rsidR="0021352C" w:rsidRDefault="0021352C" w:rsidP="0021352C">
      <w:pPr>
        <w:pStyle w:val="ListParagraph"/>
        <w:numPr>
          <w:ilvl w:val="0"/>
          <w:numId w:val="5"/>
        </w:numPr>
        <w:rPr>
          <w:lang w:val="en-US"/>
        </w:rPr>
      </w:pPr>
      <w:r>
        <w:rPr>
          <w:lang w:val="en-US"/>
        </w:rPr>
        <w:t>There will be an arbitrary number of cooks and savages.</w:t>
      </w:r>
    </w:p>
    <w:p w14:paraId="1C02E199" w14:textId="1461EAE2" w:rsidR="00A333C6" w:rsidRDefault="00A333C6" w:rsidP="005B2D9F">
      <w:pPr>
        <w:pStyle w:val="ListParagraph"/>
        <w:numPr>
          <w:ilvl w:val="0"/>
          <w:numId w:val="5"/>
        </w:numPr>
        <w:rPr>
          <w:lang w:val="en-US"/>
        </w:rPr>
      </w:pPr>
      <w:r>
        <w:rPr>
          <w:lang w:val="en-US"/>
        </w:rPr>
        <w:t>Cooking is expressed as adding by a certain int.</w:t>
      </w:r>
    </w:p>
    <w:p w14:paraId="445BF044" w14:textId="1246C80E" w:rsidR="00A333C6" w:rsidRDefault="00A333C6" w:rsidP="005B2D9F">
      <w:pPr>
        <w:pStyle w:val="ListParagraph"/>
        <w:numPr>
          <w:ilvl w:val="0"/>
          <w:numId w:val="5"/>
        </w:numPr>
        <w:rPr>
          <w:lang w:val="en-US"/>
        </w:rPr>
      </w:pPr>
      <w:r>
        <w:rPr>
          <w:lang w:val="en-US"/>
        </w:rPr>
        <w:t>Eating is expressed as subtracting by a certain int.</w:t>
      </w:r>
    </w:p>
    <w:p w14:paraId="76A0977D" w14:textId="17B98B04" w:rsidR="00A333C6" w:rsidRDefault="00E112DC" w:rsidP="005B2D9F">
      <w:pPr>
        <w:pStyle w:val="ListParagraph"/>
        <w:numPr>
          <w:ilvl w:val="0"/>
          <w:numId w:val="5"/>
        </w:numPr>
        <w:rPr>
          <w:lang w:val="en-US"/>
        </w:rPr>
      </w:pPr>
      <w:r>
        <w:rPr>
          <w:lang w:val="en-US"/>
        </w:rPr>
        <w:t>Once pot is empty, one of the savages will signal one of the cooks for cooking.</w:t>
      </w:r>
    </w:p>
    <w:p w14:paraId="38BCE517" w14:textId="0E90C670" w:rsidR="00E112DC" w:rsidRDefault="00E112DC" w:rsidP="005B2D9F">
      <w:pPr>
        <w:pStyle w:val="ListParagraph"/>
        <w:numPr>
          <w:ilvl w:val="0"/>
          <w:numId w:val="5"/>
        </w:numPr>
        <w:rPr>
          <w:lang w:val="en-US"/>
        </w:rPr>
      </w:pPr>
      <w:r>
        <w:rPr>
          <w:lang w:val="en-US"/>
        </w:rPr>
        <w:t>When cooking is done, the cook will signal to the savage</w:t>
      </w:r>
      <w:r w:rsidR="00191EB4">
        <w:rPr>
          <w:lang w:val="en-US"/>
        </w:rPr>
        <w:t>.</w:t>
      </w:r>
    </w:p>
    <w:p w14:paraId="4BAA870F" w14:textId="06182DC0" w:rsidR="00492B52" w:rsidRDefault="00191EB4" w:rsidP="00492B52">
      <w:pPr>
        <w:pStyle w:val="ListParagraph"/>
        <w:numPr>
          <w:ilvl w:val="0"/>
          <w:numId w:val="5"/>
        </w:numPr>
        <w:rPr>
          <w:lang w:val="en-US"/>
        </w:rPr>
      </w:pPr>
      <w:r>
        <w:rPr>
          <w:lang w:val="en-US"/>
        </w:rPr>
        <w:t>This is a rendezvous strategy</w:t>
      </w:r>
      <w:r w:rsidR="0054739D">
        <w:rPr>
          <w:lang w:val="en-US"/>
        </w:rPr>
        <w:t xml:space="preserve"> (one wait for another to proceed).</w:t>
      </w:r>
    </w:p>
    <w:p w14:paraId="4B20E428" w14:textId="63D2D683" w:rsidR="00655F05" w:rsidRDefault="00655F05" w:rsidP="00492B52">
      <w:pPr>
        <w:pStyle w:val="ListParagraph"/>
        <w:numPr>
          <w:ilvl w:val="0"/>
          <w:numId w:val="5"/>
        </w:numPr>
        <w:rPr>
          <w:lang w:val="en-US"/>
        </w:rPr>
      </w:pPr>
      <w:r>
        <w:rPr>
          <w:lang w:val="en-US"/>
        </w:rPr>
        <w:t xml:space="preserve">While this implementation is deadlock free, we believe that it’s not starvation free. The issue lies in how the mutex is handled. Hypothetically speaking, </w:t>
      </w:r>
      <w:proofErr w:type="gramStart"/>
      <w:r w:rsidR="001D30C7">
        <w:rPr>
          <w:lang w:val="en-US"/>
        </w:rPr>
        <w:t>If</w:t>
      </w:r>
      <w:proofErr w:type="gramEnd"/>
      <w:r w:rsidR="001D30C7">
        <w:rPr>
          <w:lang w:val="en-US"/>
        </w:rPr>
        <w:t xml:space="preserve"> there are multiple vegan threads, assuming that those are A, B and C, the following can happen:</w:t>
      </w:r>
    </w:p>
    <w:tbl>
      <w:tblPr>
        <w:tblStyle w:val="TableGrid"/>
        <w:tblW w:w="0" w:type="auto"/>
        <w:tblInd w:w="720" w:type="dxa"/>
        <w:tblLook w:val="04A0" w:firstRow="1" w:lastRow="0" w:firstColumn="1" w:lastColumn="0" w:noHBand="0" w:noVBand="1"/>
      </w:tblPr>
      <w:tblGrid>
        <w:gridCol w:w="8296"/>
      </w:tblGrid>
      <w:tr w:rsidR="001D30C7" w14:paraId="672BAA90" w14:textId="77777777" w:rsidTr="001D30C7">
        <w:tc>
          <w:tcPr>
            <w:tcW w:w="9016" w:type="dxa"/>
          </w:tcPr>
          <w:p w14:paraId="7EA6FC58" w14:textId="3126346D" w:rsidR="001D30C7" w:rsidRDefault="001D30C7" w:rsidP="001D30C7">
            <w:pPr>
              <w:pStyle w:val="ListParagraph"/>
              <w:ind w:left="0"/>
              <w:rPr>
                <w:lang w:val="en-US"/>
              </w:rPr>
            </w:pPr>
            <w:r>
              <w:rPr>
                <w:lang w:val="en-US"/>
              </w:rPr>
              <w:t>A takes the mutex.</w:t>
            </w:r>
          </w:p>
        </w:tc>
      </w:tr>
      <w:tr w:rsidR="001D30C7" w14:paraId="2748931E" w14:textId="77777777" w:rsidTr="001D30C7">
        <w:tc>
          <w:tcPr>
            <w:tcW w:w="9016" w:type="dxa"/>
          </w:tcPr>
          <w:p w14:paraId="113B340D" w14:textId="3C1BC435" w:rsidR="001D30C7" w:rsidRDefault="001D30C7" w:rsidP="001D30C7">
            <w:pPr>
              <w:pStyle w:val="ListParagraph"/>
              <w:ind w:left="0"/>
              <w:rPr>
                <w:lang w:val="en-US"/>
              </w:rPr>
            </w:pPr>
            <w:r>
              <w:rPr>
                <w:lang w:val="en-US"/>
              </w:rPr>
              <w:t>B and C wait.</w:t>
            </w:r>
          </w:p>
        </w:tc>
      </w:tr>
      <w:tr w:rsidR="001D30C7" w14:paraId="4C1716E3" w14:textId="77777777" w:rsidTr="001D30C7">
        <w:tc>
          <w:tcPr>
            <w:tcW w:w="9016" w:type="dxa"/>
          </w:tcPr>
          <w:p w14:paraId="7435B96A" w14:textId="5F18F9B2" w:rsidR="001D30C7" w:rsidRDefault="00972710" w:rsidP="001D30C7">
            <w:pPr>
              <w:pStyle w:val="ListParagraph"/>
              <w:ind w:left="0"/>
              <w:rPr>
                <w:lang w:val="en-US"/>
              </w:rPr>
            </w:pPr>
            <w:r>
              <w:rPr>
                <w:lang w:val="en-US"/>
              </w:rPr>
              <w:t xml:space="preserve">A </w:t>
            </w:r>
            <w:proofErr w:type="gramStart"/>
            <w:r>
              <w:rPr>
                <w:lang w:val="en-US"/>
              </w:rPr>
              <w:t>signals</w:t>
            </w:r>
            <w:proofErr w:type="gramEnd"/>
            <w:r>
              <w:rPr>
                <w:lang w:val="en-US"/>
              </w:rPr>
              <w:t>, B take the mutex.</w:t>
            </w:r>
          </w:p>
        </w:tc>
      </w:tr>
      <w:tr w:rsidR="00972710" w14:paraId="32B5C34E" w14:textId="77777777" w:rsidTr="001D30C7">
        <w:tc>
          <w:tcPr>
            <w:tcW w:w="9016" w:type="dxa"/>
          </w:tcPr>
          <w:p w14:paraId="38B92B0F" w14:textId="48E16CB8" w:rsidR="00972710" w:rsidRDefault="00972710" w:rsidP="001D30C7">
            <w:pPr>
              <w:pStyle w:val="ListParagraph"/>
              <w:ind w:left="0"/>
              <w:rPr>
                <w:lang w:val="en-US"/>
              </w:rPr>
            </w:pPr>
            <w:r>
              <w:rPr>
                <w:lang w:val="en-US"/>
              </w:rPr>
              <w:t xml:space="preserve">A </w:t>
            </w:r>
            <w:proofErr w:type="gramStart"/>
            <w:r>
              <w:rPr>
                <w:lang w:val="en-US"/>
              </w:rPr>
              <w:t>waits</w:t>
            </w:r>
            <w:proofErr w:type="gramEnd"/>
            <w:r>
              <w:rPr>
                <w:lang w:val="en-US"/>
              </w:rPr>
              <w:t xml:space="preserve"> again.</w:t>
            </w:r>
          </w:p>
        </w:tc>
      </w:tr>
      <w:tr w:rsidR="00972710" w14:paraId="51C34D28" w14:textId="77777777" w:rsidTr="001D30C7">
        <w:tc>
          <w:tcPr>
            <w:tcW w:w="9016" w:type="dxa"/>
          </w:tcPr>
          <w:p w14:paraId="34A8FB73" w14:textId="45BE3473" w:rsidR="00972710" w:rsidRDefault="00972710" w:rsidP="001D30C7">
            <w:pPr>
              <w:pStyle w:val="ListParagraph"/>
              <w:ind w:left="0"/>
              <w:rPr>
                <w:lang w:val="en-US"/>
              </w:rPr>
            </w:pPr>
            <w:r>
              <w:rPr>
                <w:lang w:val="en-US"/>
              </w:rPr>
              <w:t>B signals, A takes the mutex again.</w:t>
            </w:r>
          </w:p>
        </w:tc>
      </w:tr>
    </w:tbl>
    <w:p w14:paraId="0014E4B1" w14:textId="77777777" w:rsidR="001D30C7" w:rsidRPr="00492B52" w:rsidRDefault="001D30C7" w:rsidP="00972710">
      <w:pPr>
        <w:pStyle w:val="ListParagraph"/>
        <w:rPr>
          <w:lang w:val="en-US"/>
        </w:rPr>
      </w:pPr>
    </w:p>
    <w:p w14:paraId="4CD3AE5D" w14:textId="77777777" w:rsidR="00191EB4" w:rsidRPr="00191EB4" w:rsidRDefault="00191EB4" w:rsidP="00191EB4">
      <w:pPr>
        <w:shd w:val="clear" w:color="auto" w:fill="1F1F1F"/>
        <w:spacing w:after="0" w:line="285" w:lineRule="atLeast"/>
        <w:rPr>
          <w:rFonts w:ascii="Consolas" w:eastAsia="Times New Roman" w:hAnsi="Consolas" w:cs="Times New Roman"/>
          <w:color w:val="CCCCCC"/>
          <w:kern w:val="0"/>
          <w:sz w:val="21"/>
          <w:szCs w:val="21"/>
          <w14:ligatures w14:val="none"/>
        </w:rPr>
      </w:pPr>
      <w:r w:rsidRPr="00191EB4">
        <w:rPr>
          <w:rFonts w:ascii="Consolas" w:eastAsia="Times New Roman" w:hAnsi="Consolas" w:cs="Times New Roman"/>
          <w:color w:val="9CDCFE"/>
          <w:kern w:val="0"/>
          <w:sz w:val="21"/>
          <w:szCs w:val="21"/>
          <w14:ligatures w14:val="none"/>
        </w:rPr>
        <w:t>servings</w:t>
      </w:r>
      <w:r w:rsidRPr="00191EB4">
        <w:rPr>
          <w:rFonts w:ascii="Consolas" w:eastAsia="Times New Roman" w:hAnsi="Consolas" w:cs="Times New Roman"/>
          <w:color w:val="CCCCCC"/>
          <w:kern w:val="0"/>
          <w:sz w:val="21"/>
          <w:szCs w:val="21"/>
          <w14:ligatures w14:val="none"/>
        </w:rPr>
        <w:t xml:space="preserve"> </w:t>
      </w:r>
      <w:r w:rsidRPr="00191EB4">
        <w:rPr>
          <w:rFonts w:ascii="Consolas" w:eastAsia="Times New Roman" w:hAnsi="Consolas" w:cs="Times New Roman"/>
          <w:color w:val="D4D4D4"/>
          <w:kern w:val="0"/>
          <w:sz w:val="21"/>
          <w:szCs w:val="21"/>
          <w14:ligatures w14:val="none"/>
        </w:rPr>
        <w:t>=</w:t>
      </w:r>
      <w:r w:rsidRPr="00191EB4">
        <w:rPr>
          <w:rFonts w:ascii="Consolas" w:eastAsia="Times New Roman" w:hAnsi="Consolas" w:cs="Times New Roman"/>
          <w:color w:val="CCCCCC"/>
          <w:kern w:val="0"/>
          <w:sz w:val="21"/>
          <w:szCs w:val="21"/>
          <w14:ligatures w14:val="none"/>
        </w:rPr>
        <w:t xml:space="preserve"> </w:t>
      </w:r>
      <w:r w:rsidRPr="00191EB4">
        <w:rPr>
          <w:rFonts w:ascii="Consolas" w:eastAsia="Times New Roman" w:hAnsi="Consolas" w:cs="Times New Roman"/>
          <w:color w:val="B5CEA8"/>
          <w:kern w:val="0"/>
          <w:sz w:val="21"/>
          <w:szCs w:val="21"/>
          <w14:ligatures w14:val="none"/>
        </w:rPr>
        <w:t>5</w:t>
      </w:r>
    </w:p>
    <w:p w14:paraId="6FD4F1C3" w14:textId="77777777" w:rsidR="00191EB4" w:rsidRPr="00191EB4" w:rsidRDefault="00191EB4" w:rsidP="00191EB4">
      <w:pPr>
        <w:shd w:val="clear" w:color="auto" w:fill="1F1F1F"/>
        <w:spacing w:after="0" w:line="285" w:lineRule="atLeast"/>
        <w:rPr>
          <w:rFonts w:ascii="Consolas" w:eastAsia="Times New Roman" w:hAnsi="Consolas" w:cs="Times New Roman"/>
          <w:color w:val="CCCCCC"/>
          <w:kern w:val="0"/>
          <w:sz w:val="21"/>
          <w:szCs w:val="21"/>
          <w14:ligatures w14:val="none"/>
        </w:rPr>
      </w:pPr>
      <w:r w:rsidRPr="00191EB4">
        <w:rPr>
          <w:rFonts w:ascii="Consolas" w:eastAsia="Times New Roman" w:hAnsi="Consolas" w:cs="Times New Roman"/>
          <w:color w:val="9CDCFE"/>
          <w:kern w:val="0"/>
          <w:sz w:val="21"/>
          <w:szCs w:val="21"/>
          <w14:ligatures w14:val="none"/>
        </w:rPr>
        <w:t>mutex</w:t>
      </w:r>
      <w:r w:rsidRPr="00191EB4">
        <w:rPr>
          <w:rFonts w:ascii="Consolas" w:eastAsia="Times New Roman" w:hAnsi="Consolas" w:cs="Times New Roman"/>
          <w:color w:val="CCCCCC"/>
          <w:kern w:val="0"/>
          <w:sz w:val="21"/>
          <w:szCs w:val="21"/>
          <w14:ligatures w14:val="none"/>
        </w:rPr>
        <w:t xml:space="preserve"> </w:t>
      </w:r>
      <w:r w:rsidRPr="00191EB4">
        <w:rPr>
          <w:rFonts w:ascii="Consolas" w:eastAsia="Times New Roman" w:hAnsi="Consolas" w:cs="Times New Roman"/>
          <w:color w:val="D4D4D4"/>
          <w:kern w:val="0"/>
          <w:sz w:val="21"/>
          <w:szCs w:val="21"/>
          <w14:ligatures w14:val="none"/>
        </w:rPr>
        <w:t>=</w:t>
      </w:r>
      <w:r w:rsidRPr="00191EB4">
        <w:rPr>
          <w:rFonts w:ascii="Consolas" w:eastAsia="Times New Roman" w:hAnsi="Consolas" w:cs="Times New Roman"/>
          <w:color w:val="CCCCCC"/>
          <w:kern w:val="0"/>
          <w:sz w:val="21"/>
          <w:szCs w:val="21"/>
          <w14:ligatures w14:val="none"/>
        </w:rPr>
        <w:t xml:space="preserve"> Semaphore(</w:t>
      </w:r>
      <w:r w:rsidRPr="00191EB4">
        <w:rPr>
          <w:rFonts w:ascii="Consolas" w:eastAsia="Times New Roman" w:hAnsi="Consolas" w:cs="Times New Roman"/>
          <w:color w:val="B5CEA8"/>
          <w:kern w:val="0"/>
          <w:sz w:val="21"/>
          <w:szCs w:val="21"/>
          <w14:ligatures w14:val="none"/>
        </w:rPr>
        <w:t>1</w:t>
      </w:r>
      <w:r w:rsidRPr="00191EB4">
        <w:rPr>
          <w:rFonts w:ascii="Consolas" w:eastAsia="Times New Roman" w:hAnsi="Consolas" w:cs="Times New Roman"/>
          <w:color w:val="CCCCCC"/>
          <w:kern w:val="0"/>
          <w:sz w:val="21"/>
          <w:szCs w:val="21"/>
          <w14:ligatures w14:val="none"/>
        </w:rPr>
        <w:t>)</w:t>
      </w:r>
    </w:p>
    <w:p w14:paraId="574BA6B9" w14:textId="77777777" w:rsidR="00191EB4" w:rsidRPr="00191EB4" w:rsidRDefault="00191EB4" w:rsidP="00191EB4">
      <w:pPr>
        <w:shd w:val="clear" w:color="auto" w:fill="1F1F1F"/>
        <w:spacing w:after="0" w:line="285" w:lineRule="atLeast"/>
        <w:rPr>
          <w:rFonts w:ascii="Consolas" w:eastAsia="Times New Roman" w:hAnsi="Consolas" w:cs="Times New Roman"/>
          <w:color w:val="CCCCCC"/>
          <w:kern w:val="0"/>
          <w:sz w:val="21"/>
          <w:szCs w:val="21"/>
          <w14:ligatures w14:val="none"/>
        </w:rPr>
      </w:pPr>
      <w:r w:rsidRPr="00191EB4">
        <w:rPr>
          <w:rFonts w:ascii="Consolas" w:eastAsia="Times New Roman" w:hAnsi="Consolas" w:cs="Times New Roman"/>
          <w:color w:val="9CDCFE"/>
          <w:kern w:val="0"/>
          <w:sz w:val="21"/>
          <w:szCs w:val="21"/>
          <w14:ligatures w14:val="none"/>
        </w:rPr>
        <w:t>meatEmpty</w:t>
      </w:r>
      <w:r w:rsidRPr="00191EB4">
        <w:rPr>
          <w:rFonts w:ascii="Consolas" w:eastAsia="Times New Roman" w:hAnsi="Consolas" w:cs="Times New Roman"/>
          <w:color w:val="CCCCCC"/>
          <w:kern w:val="0"/>
          <w:sz w:val="21"/>
          <w:szCs w:val="21"/>
          <w14:ligatures w14:val="none"/>
        </w:rPr>
        <w:t xml:space="preserve"> </w:t>
      </w:r>
      <w:r w:rsidRPr="00191EB4">
        <w:rPr>
          <w:rFonts w:ascii="Consolas" w:eastAsia="Times New Roman" w:hAnsi="Consolas" w:cs="Times New Roman"/>
          <w:color w:val="D4D4D4"/>
          <w:kern w:val="0"/>
          <w:sz w:val="21"/>
          <w:szCs w:val="21"/>
          <w14:ligatures w14:val="none"/>
        </w:rPr>
        <w:t>=</w:t>
      </w:r>
      <w:r w:rsidRPr="00191EB4">
        <w:rPr>
          <w:rFonts w:ascii="Consolas" w:eastAsia="Times New Roman" w:hAnsi="Consolas" w:cs="Times New Roman"/>
          <w:color w:val="CCCCCC"/>
          <w:kern w:val="0"/>
          <w:sz w:val="21"/>
          <w:szCs w:val="21"/>
          <w14:ligatures w14:val="none"/>
        </w:rPr>
        <w:t xml:space="preserve"> Semaphore(</w:t>
      </w:r>
      <w:r w:rsidRPr="00191EB4">
        <w:rPr>
          <w:rFonts w:ascii="Consolas" w:eastAsia="Times New Roman" w:hAnsi="Consolas" w:cs="Times New Roman"/>
          <w:color w:val="B5CEA8"/>
          <w:kern w:val="0"/>
          <w:sz w:val="21"/>
          <w:szCs w:val="21"/>
          <w14:ligatures w14:val="none"/>
        </w:rPr>
        <w:t>0</w:t>
      </w:r>
      <w:r w:rsidRPr="00191EB4">
        <w:rPr>
          <w:rFonts w:ascii="Consolas" w:eastAsia="Times New Roman" w:hAnsi="Consolas" w:cs="Times New Roman"/>
          <w:color w:val="CCCCCC"/>
          <w:kern w:val="0"/>
          <w:sz w:val="21"/>
          <w:szCs w:val="21"/>
          <w14:ligatures w14:val="none"/>
        </w:rPr>
        <w:t>)</w:t>
      </w:r>
    </w:p>
    <w:p w14:paraId="0C47DBCE" w14:textId="77777777" w:rsidR="00191EB4" w:rsidRPr="00191EB4" w:rsidRDefault="00191EB4" w:rsidP="00191EB4">
      <w:pPr>
        <w:shd w:val="clear" w:color="auto" w:fill="1F1F1F"/>
        <w:spacing w:after="0" w:line="285" w:lineRule="atLeast"/>
        <w:rPr>
          <w:rFonts w:ascii="Consolas" w:eastAsia="Times New Roman" w:hAnsi="Consolas" w:cs="Times New Roman"/>
          <w:color w:val="CCCCCC"/>
          <w:kern w:val="0"/>
          <w:sz w:val="21"/>
          <w:szCs w:val="21"/>
          <w14:ligatures w14:val="none"/>
        </w:rPr>
      </w:pPr>
      <w:r w:rsidRPr="00191EB4">
        <w:rPr>
          <w:rFonts w:ascii="Consolas" w:eastAsia="Times New Roman" w:hAnsi="Consolas" w:cs="Times New Roman"/>
          <w:color w:val="9CDCFE"/>
          <w:kern w:val="0"/>
          <w:sz w:val="21"/>
          <w:szCs w:val="21"/>
          <w14:ligatures w14:val="none"/>
        </w:rPr>
        <w:t>meatFull</w:t>
      </w:r>
      <w:r w:rsidRPr="00191EB4">
        <w:rPr>
          <w:rFonts w:ascii="Consolas" w:eastAsia="Times New Roman" w:hAnsi="Consolas" w:cs="Times New Roman"/>
          <w:color w:val="CCCCCC"/>
          <w:kern w:val="0"/>
          <w:sz w:val="21"/>
          <w:szCs w:val="21"/>
          <w14:ligatures w14:val="none"/>
        </w:rPr>
        <w:t xml:space="preserve"> </w:t>
      </w:r>
      <w:r w:rsidRPr="00191EB4">
        <w:rPr>
          <w:rFonts w:ascii="Consolas" w:eastAsia="Times New Roman" w:hAnsi="Consolas" w:cs="Times New Roman"/>
          <w:color w:val="D4D4D4"/>
          <w:kern w:val="0"/>
          <w:sz w:val="21"/>
          <w:szCs w:val="21"/>
          <w14:ligatures w14:val="none"/>
        </w:rPr>
        <w:t>=</w:t>
      </w:r>
      <w:r w:rsidRPr="00191EB4">
        <w:rPr>
          <w:rFonts w:ascii="Consolas" w:eastAsia="Times New Roman" w:hAnsi="Consolas" w:cs="Times New Roman"/>
          <w:color w:val="CCCCCC"/>
          <w:kern w:val="0"/>
          <w:sz w:val="21"/>
          <w:szCs w:val="21"/>
          <w14:ligatures w14:val="none"/>
        </w:rPr>
        <w:t xml:space="preserve"> Semaphore(</w:t>
      </w:r>
      <w:r w:rsidRPr="00191EB4">
        <w:rPr>
          <w:rFonts w:ascii="Consolas" w:eastAsia="Times New Roman" w:hAnsi="Consolas" w:cs="Times New Roman"/>
          <w:color w:val="B5CEA8"/>
          <w:kern w:val="0"/>
          <w:sz w:val="21"/>
          <w:szCs w:val="21"/>
          <w14:ligatures w14:val="none"/>
        </w:rPr>
        <w:t>0</w:t>
      </w:r>
      <w:r w:rsidRPr="00191EB4">
        <w:rPr>
          <w:rFonts w:ascii="Consolas" w:eastAsia="Times New Roman" w:hAnsi="Consolas" w:cs="Times New Roman"/>
          <w:color w:val="CCCCCC"/>
          <w:kern w:val="0"/>
          <w:sz w:val="21"/>
          <w:szCs w:val="21"/>
          <w14:ligatures w14:val="none"/>
        </w:rPr>
        <w:t>)</w:t>
      </w:r>
    </w:p>
    <w:p w14:paraId="3BC82416" w14:textId="77777777" w:rsidR="00191EB4" w:rsidRPr="00191EB4" w:rsidRDefault="00191EB4" w:rsidP="00191EB4">
      <w:pPr>
        <w:shd w:val="clear" w:color="auto" w:fill="1F1F1F"/>
        <w:spacing w:after="0" w:line="285" w:lineRule="atLeast"/>
        <w:rPr>
          <w:rFonts w:ascii="Consolas" w:eastAsia="Times New Roman" w:hAnsi="Consolas" w:cs="Times New Roman"/>
          <w:color w:val="CCCCCC"/>
          <w:kern w:val="0"/>
          <w:sz w:val="21"/>
          <w:szCs w:val="21"/>
          <w14:ligatures w14:val="none"/>
        </w:rPr>
      </w:pPr>
      <w:r w:rsidRPr="00191EB4">
        <w:rPr>
          <w:rFonts w:ascii="Consolas" w:eastAsia="Times New Roman" w:hAnsi="Consolas" w:cs="Times New Roman"/>
          <w:color w:val="9CDCFE"/>
          <w:kern w:val="0"/>
          <w:sz w:val="21"/>
          <w:szCs w:val="21"/>
          <w14:ligatures w14:val="none"/>
        </w:rPr>
        <w:t>vegeEmpty</w:t>
      </w:r>
      <w:r w:rsidRPr="00191EB4">
        <w:rPr>
          <w:rFonts w:ascii="Consolas" w:eastAsia="Times New Roman" w:hAnsi="Consolas" w:cs="Times New Roman"/>
          <w:color w:val="CCCCCC"/>
          <w:kern w:val="0"/>
          <w:sz w:val="21"/>
          <w:szCs w:val="21"/>
          <w14:ligatures w14:val="none"/>
        </w:rPr>
        <w:t xml:space="preserve"> </w:t>
      </w:r>
      <w:r w:rsidRPr="00191EB4">
        <w:rPr>
          <w:rFonts w:ascii="Consolas" w:eastAsia="Times New Roman" w:hAnsi="Consolas" w:cs="Times New Roman"/>
          <w:color w:val="D4D4D4"/>
          <w:kern w:val="0"/>
          <w:sz w:val="21"/>
          <w:szCs w:val="21"/>
          <w14:ligatures w14:val="none"/>
        </w:rPr>
        <w:t>=</w:t>
      </w:r>
      <w:r w:rsidRPr="00191EB4">
        <w:rPr>
          <w:rFonts w:ascii="Consolas" w:eastAsia="Times New Roman" w:hAnsi="Consolas" w:cs="Times New Roman"/>
          <w:color w:val="CCCCCC"/>
          <w:kern w:val="0"/>
          <w:sz w:val="21"/>
          <w:szCs w:val="21"/>
          <w14:ligatures w14:val="none"/>
        </w:rPr>
        <w:t xml:space="preserve"> Semaphore(</w:t>
      </w:r>
      <w:r w:rsidRPr="00191EB4">
        <w:rPr>
          <w:rFonts w:ascii="Consolas" w:eastAsia="Times New Roman" w:hAnsi="Consolas" w:cs="Times New Roman"/>
          <w:color w:val="B5CEA8"/>
          <w:kern w:val="0"/>
          <w:sz w:val="21"/>
          <w:szCs w:val="21"/>
          <w14:ligatures w14:val="none"/>
        </w:rPr>
        <w:t>0</w:t>
      </w:r>
      <w:r w:rsidRPr="00191EB4">
        <w:rPr>
          <w:rFonts w:ascii="Consolas" w:eastAsia="Times New Roman" w:hAnsi="Consolas" w:cs="Times New Roman"/>
          <w:color w:val="CCCCCC"/>
          <w:kern w:val="0"/>
          <w:sz w:val="21"/>
          <w:szCs w:val="21"/>
          <w14:ligatures w14:val="none"/>
        </w:rPr>
        <w:t>)</w:t>
      </w:r>
    </w:p>
    <w:p w14:paraId="081D26F4" w14:textId="77777777" w:rsidR="00191EB4" w:rsidRPr="00191EB4" w:rsidRDefault="00191EB4" w:rsidP="00191EB4">
      <w:pPr>
        <w:shd w:val="clear" w:color="auto" w:fill="1F1F1F"/>
        <w:spacing w:after="0" w:line="285" w:lineRule="atLeast"/>
        <w:rPr>
          <w:rFonts w:ascii="Consolas" w:eastAsia="Times New Roman" w:hAnsi="Consolas" w:cs="Times New Roman"/>
          <w:color w:val="CCCCCC"/>
          <w:kern w:val="0"/>
          <w:sz w:val="21"/>
          <w:szCs w:val="21"/>
          <w14:ligatures w14:val="none"/>
        </w:rPr>
      </w:pPr>
      <w:r w:rsidRPr="00191EB4">
        <w:rPr>
          <w:rFonts w:ascii="Consolas" w:eastAsia="Times New Roman" w:hAnsi="Consolas" w:cs="Times New Roman"/>
          <w:color w:val="9CDCFE"/>
          <w:kern w:val="0"/>
          <w:sz w:val="21"/>
          <w:szCs w:val="21"/>
          <w14:ligatures w14:val="none"/>
        </w:rPr>
        <w:t>vegeFull</w:t>
      </w:r>
      <w:r w:rsidRPr="00191EB4">
        <w:rPr>
          <w:rFonts w:ascii="Consolas" w:eastAsia="Times New Roman" w:hAnsi="Consolas" w:cs="Times New Roman"/>
          <w:color w:val="CCCCCC"/>
          <w:kern w:val="0"/>
          <w:sz w:val="21"/>
          <w:szCs w:val="21"/>
          <w14:ligatures w14:val="none"/>
        </w:rPr>
        <w:t xml:space="preserve"> </w:t>
      </w:r>
      <w:r w:rsidRPr="00191EB4">
        <w:rPr>
          <w:rFonts w:ascii="Consolas" w:eastAsia="Times New Roman" w:hAnsi="Consolas" w:cs="Times New Roman"/>
          <w:color w:val="D4D4D4"/>
          <w:kern w:val="0"/>
          <w:sz w:val="21"/>
          <w:szCs w:val="21"/>
          <w14:ligatures w14:val="none"/>
        </w:rPr>
        <w:t>=</w:t>
      </w:r>
      <w:r w:rsidRPr="00191EB4">
        <w:rPr>
          <w:rFonts w:ascii="Consolas" w:eastAsia="Times New Roman" w:hAnsi="Consolas" w:cs="Times New Roman"/>
          <w:color w:val="CCCCCC"/>
          <w:kern w:val="0"/>
          <w:sz w:val="21"/>
          <w:szCs w:val="21"/>
          <w14:ligatures w14:val="none"/>
        </w:rPr>
        <w:t xml:space="preserve"> Semaphore(</w:t>
      </w:r>
      <w:r w:rsidRPr="00191EB4">
        <w:rPr>
          <w:rFonts w:ascii="Consolas" w:eastAsia="Times New Roman" w:hAnsi="Consolas" w:cs="Times New Roman"/>
          <w:color w:val="B5CEA8"/>
          <w:kern w:val="0"/>
          <w:sz w:val="21"/>
          <w:szCs w:val="21"/>
          <w14:ligatures w14:val="none"/>
        </w:rPr>
        <w:t>0</w:t>
      </w:r>
      <w:r w:rsidRPr="00191EB4">
        <w:rPr>
          <w:rFonts w:ascii="Consolas" w:eastAsia="Times New Roman" w:hAnsi="Consolas" w:cs="Times New Roman"/>
          <w:color w:val="CCCCCC"/>
          <w:kern w:val="0"/>
          <w:sz w:val="21"/>
          <w:szCs w:val="21"/>
          <w14:ligatures w14:val="none"/>
        </w:rPr>
        <w:t>)</w:t>
      </w:r>
    </w:p>
    <w:p w14:paraId="616C12A4" w14:textId="77777777" w:rsidR="00191EB4" w:rsidRPr="00191EB4" w:rsidRDefault="00191EB4" w:rsidP="00191EB4">
      <w:pPr>
        <w:shd w:val="clear" w:color="auto" w:fill="1F1F1F"/>
        <w:spacing w:after="0" w:line="285" w:lineRule="atLeast"/>
        <w:rPr>
          <w:rFonts w:ascii="Consolas" w:eastAsia="Times New Roman" w:hAnsi="Consolas" w:cs="Times New Roman"/>
          <w:color w:val="CCCCCC"/>
          <w:kern w:val="0"/>
          <w:sz w:val="21"/>
          <w:szCs w:val="21"/>
          <w14:ligatures w14:val="none"/>
        </w:rPr>
      </w:pPr>
    </w:p>
    <w:p w14:paraId="0A13F9AB" w14:textId="77777777" w:rsidR="00191EB4" w:rsidRPr="00191EB4" w:rsidRDefault="00191EB4" w:rsidP="00191EB4">
      <w:pPr>
        <w:shd w:val="clear" w:color="auto" w:fill="1F1F1F"/>
        <w:spacing w:after="0" w:line="285" w:lineRule="atLeast"/>
        <w:rPr>
          <w:rFonts w:ascii="Consolas" w:eastAsia="Times New Roman" w:hAnsi="Consolas" w:cs="Times New Roman"/>
          <w:color w:val="CCCCCC"/>
          <w:kern w:val="0"/>
          <w:sz w:val="21"/>
          <w:szCs w:val="21"/>
          <w14:ligatures w14:val="none"/>
        </w:rPr>
      </w:pPr>
      <w:r w:rsidRPr="00191EB4">
        <w:rPr>
          <w:rFonts w:ascii="Consolas" w:eastAsia="Times New Roman" w:hAnsi="Consolas" w:cs="Times New Roman"/>
          <w:color w:val="6A9955"/>
          <w:kern w:val="0"/>
          <w:sz w:val="21"/>
          <w:szCs w:val="21"/>
          <w14:ligatures w14:val="none"/>
        </w:rPr>
        <w:t>## Thread cook, cook 1 missionaries</w:t>
      </w:r>
    </w:p>
    <w:p w14:paraId="3B5DD1AA" w14:textId="77777777" w:rsidR="00191EB4" w:rsidRPr="00191EB4" w:rsidRDefault="00191EB4" w:rsidP="00191EB4">
      <w:pPr>
        <w:shd w:val="clear" w:color="auto" w:fill="1F1F1F"/>
        <w:spacing w:after="0" w:line="285" w:lineRule="atLeast"/>
        <w:rPr>
          <w:rFonts w:ascii="Consolas" w:eastAsia="Times New Roman" w:hAnsi="Consolas" w:cs="Times New Roman"/>
          <w:color w:val="CCCCCC"/>
          <w:kern w:val="0"/>
          <w:sz w:val="21"/>
          <w:szCs w:val="21"/>
          <w14:ligatures w14:val="none"/>
        </w:rPr>
      </w:pPr>
      <w:r w:rsidRPr="00191EB4">
        <w:rPr>
          <w:rFonts w:ascii="Consolas" w:eastAsia="Times New Roman" w:hAnsi="Consolas" w:cs="Times New Roman"/>
          <w:color w:val="9CDCFE"/>
          <w:kern w:val="0"/>
          <w:sz w:val="21"/>
          <w:szCs w:val="21"/>
          <w14:ligatures w14:val="none"/>
        </w:rPr>
        <w:t>meatEmpty</w:t>
      </w:r>
      <w:r w:rsidRPr="00191EB4">
        <w:rPr>
          <w:rFonts w:ascii="Consolas" w:eastAsia="Times New Roman" w:hAnsi="Consolas" w:cs="Times New Roman"/>
          <w:color w:val="CCCCCC"/>
          <w:kern w:val="0"/>
          <w:sz w:val="21"/>
          <w:szCs w:val="21"/>
          <w14:ligatures w14:val="none"/>
        </w:rPr>
        <w:t>.wait()</w:t>
      </w:r>
    </w:p>
    <w:p w14:paraId="1941379C" w14:textId="77777777" w:rsidR="00191EB4" w:rsidRPr="00191EB4" w:rsidRDefault="00191EB4" w:rsidP="00191EB4">
      <w:pPr>
        <w:shd w:val="clear" w:color="auto" w:fill="1F1F1F"/>
        <w:spacing w:after="0" w:line="285" w:lineRule="atLeast"/>
        <w:rPr>
          <w:rFonts w:ascii="Consolas" w:eastAsia="Times New Roman" w:hAnsi="Consolas" w:cs="Times New Roman"/>
          <w:color w:val="CCCCCC"/>
          <w:kern w:val="0"/>
          <w:sz w:val="21"/>
          <w:szCs w:val="21"/>
          <w14:ligatures w14:val="none"/>
        </w:rPr>
      </w:pPr>
      <w:r w:rsidRPr="00191EB4">
        <w:rPr>
          <w:rFonts w:ascii="Consolas" w:eastAsia="Times New Roman" w:hAnsi="Consolas" w:cs="Times New Roman"/>
          <w:color w:val="9CDCFE"/>
          <w:kern w:val="0"/>
          <w:sz w:val="21"/>
          <w:szCs w:val="21"/>
          <w14:ligatures w14:val="none"/>
        </w:rPr>
        <w:t>servings</w:t>
      </w:r>
      <w:r w:rsidRPr="00191EB4">
        <w:rPr>
          <w:rFonts w:ascii="Consolas" w:eastAsia="Times New Roman" w:hAnsi="Consolas" w:cs="Times New Roman"/>
          <w:color w:val="CCCCCC"/>
          <w:kern w:val="0"/>
          <w:sz w:val="21"/>
          <w:szCs w:val="21"/>
          <w14:ligatures w14:val="none"/>
        </w:rPr>
        <w:t xml:space="preserve"> </w:t>
      </w:r>
      <w:r w:rsidRPr="00191EB4">
        <w:rPr>
          <w:rFonts w:ascii="Consolas" w:eastAsia="Times New Roman" w:hAnsi="Consolas" w:cs="Times New Roman"/>
          <w:color w:val="D4D4D4"/>
          <w:kern w:val="0"/>
          <w:sz w:val="21"/>
          <w:szCs w:val="21"/>
          <w14:ligatures w14:val="none"/>
        </w:rPr>
        <w:t>+=</w:t>
      </w:r>
      <w:r w:rsidRPr="00191EB4">
        <w:rPr>
          <w:rFonts w:ascii="Consolas" w:eastAsia="Times New Roman" w:hAnsi="Consolas" w:cs="Times New Roman"/>
          <w:color w:val="CCCCCC"/>
          <w:kern w:val="0"/>
          <w:sz w:val="21"/>
          <w:szCs w:val="21"/>
          <w14:ligatures w14:val="none"/>
        </w:rPr>
        <w:t xml:space="preserve"> </w:t>
      </w:r>
      <w:r w:rsidRPr="00191EB4">
        <w:rPr>
          <w:rFonts w:ascii="Consolas" w:eastAsia="Times New Roman" w:hAnsi="Consolas" w:cs="Times New Roman"/>
          <w:color w:val="B5CEA8"/>
          <w:kern w:val="0"/>
          <w:sz w:val="21"/>
          <w:szCs w:val="21"/>
          <w14:ligatures w14:val="none"/>
        </w:rPr>
        <w:t>3</w:t>
      </w:r>
      <w:r w:rsidRPr="00191EB4">
        <w:rPr>
          <w:rFonts w:ascii="Consolas" w:eastAsia="Times New Roman" w:hAnsi="Consolas" w:cs="Times New Roman"/>
          <w:color w:val="CCCCCC"/>
          <w:kern w:val="0"/>
          <w:sz w:val="21"/>
          <w:szCs w:val="21"/>
          <w14:ligatures w14:val="none"/>
        </w:rPr>
        <w:t xml:space="preserve"> </w:t>
      </w:r>
      <w:r w:rsidRPr="00191EB4">
        <w:rPr>
          <w:rFonts w:ascii="Consolas" w:eastAsia="Times New Roman" w:hAnsi="Consolas" w:cs="Times New Roman"/>
          <w:color w:val="6A9955"/>
          <w:kern w:val="0"/>
          <w:sz w:val="21"/>
          <w:szCs w:val="21"/>
          <w14:ligatures w14:val="none"/>
        </w:rPr>
        <w:t># cooking</w:t>
      </w:r>
    </w:p>
    <w:p w14:paraId="75FF0EC5" w14:textId="77777777" w:rsidR="00191EB4" w:rsidRPr="00191EB4" w:rsidRDefault="00191EB4" w:rsidP="00191EB4">
      <w:pPr>
        <w:shd w:val="clear" w:color="auto" w:fill="1F1F1F"/>
        <w:spacing w:after="0" w:line="285" w:lineRule="atLeast"/>
        <w:rPr>
          <w:rFonts w:ascii="Consolas" w:eastAsia="Times New Roman" w:hAnsi="Consolas" w:cs="Times New Roman"/>
          <w:color w:val="CCCCCC"/>
          <w:kern w:val="0"/>
          <w:sz w:val="21"/>
          <w:szCs w:val="21"/>
          <w14:ligatures w14:val="none"/>
        </w:rPr>
      </w:pPr>
      <w:r w:rsidRPr="00191EB4">
        <w:rPr>
          <w:rFonts w:ascii="Consolas" w:eastAsia="Times New Roman" w:hAnsi="Consolas" w:cs="Times New Roman"/>
          <w:color w:val="9CDCFE"/>
          <w:kern w:val="0"/>
          <w:sz w:val="21"/>
          <w:szCs w:val="21"/>
          <w14:ligatures w14:val="none"/>
        </w:rPr>
        <w:t>meatFull</w:t>
      </w:r>
      <w:r w:rsidRPr="00191EB4">
        <w:rPr>
          <w:rFonts w:ascii="Consolas" w:eastAsia="Times New Roman" w:hAnsi="Consolas" w:cs="Times New Roman"/>
          <w:color w:val="CCCCCC"/>
          <w:kern w:val="0"/>
          <w:sz w:val="21"/>
          <w:szCs w:val="21"/>
          <w14:ligatures w14:val="none"/>
        </w:rPr>
        <w:t>.signal()</w:t>
      </w:r>
    </w:p>
    <w:p w14:paraId="54E6971F" w14:textId="77777777" w:rsidR="00191EB4" w:rsidRPr="00191EB4" w:rsidRDefault="00191EB4" w:rsidP="00191EB4">
      <w:pPr>
        <w:shd w:val="clear" w:color="auto" w:fill="1F1F1F"/>
        <w:spacing w:after="0" w:line="285" w:lineRule="atLeast"/>
        <w:rPr>
          <w:rFonts w:ascii="Consolas" w:eastAsia="Times New Roman" w:hAnsi="Consolas" w:cs="Times New Roman"/>
          <w:color w:val="CCCCCC"/>
          <w:kern w:val="0"/>
          <w:sz w:val="21"/>
          <w:szCs w:val="21"/>
          <w14:ligatures w14:val="none"/>
        </w:rPr>
      </w:pPr>
    </w:p>
    <w:p w14:paraId="2D406E55" w14:textId="77777777" w:rsidR="00191EB4" w:rsidRPr="00191EB4" w:rsidRDefault="00191EB4" w:rsidP="00191EB4">
      <w:pPr>
        <w:shd w:val="clear" w:color="auto" w:fill="1F1F1F"/>
        <w:spacing w:after="0" w:line="285" w:lineRule="atLeast"/>
        <w:rPr>
          <w:rFonts w:ascii="Consolas" w:eastAsia="Times New Roman" w:hAnsi="Consolas" w:cs="Times New Roman"/>
          <w:color w:val="CCCCCC"/>
          <w:kern w:val="0"/>
          <w:sz w:val="21"/>
          <w:szCs w:val="21"/>
          <w14:ligatures w14:val="none"/>
        </w:rPr>
      </w:pPr>
      <w:r w:rsidRPr="00191EB4">
        <w:rPr>
          <w:rFonts w:ascii="Consolas" w:eastAsia="Times New Roman" w:hAnsi="Consolas" w:cs="Times New Roman"/>
          <w:color w:val="6A9955"/>
          <w:kern w:val="0"/>
          <w:sz w:val="21"/>
          <w:szCs w:val="21"/>
          <w14:ligatures w14:val="none"/>
        </w:rPr>
        <w:t>## Thread cook, cook 2 vegetables</w:t>
      </w:r>
    </w:p>
    <w:p w14:paraId="1BD58634" w14:textId="77777777" w:rsidR="00191EB4" w:rsidRPr="00191EB4" w:rsidRDefault="00191EB4" w:rsidP="00191EB4">
      <w:pPr>
        <w:shd w:val="clear" w:color="auto" w:fill="1F1F1F"/>
        <w:spacing w:after="0" w:line="285" w:lineRule="atLeast"/>
        <w:rPr>
          <w:rFonts w:ascii="Consolas" w:eastAsia="Times New Roman" w:hAnsi="Consolas" w:cs="Times New Roman"/>
          <w:color w:val="CCCCCC"/>
          <w:kern w:val="0"/>
          <w:sz w:val="21"/>
          <w:szCs w:val="21"/>
          <w14:ligatures w14:val="none"/>
        </w:rPr>
      </w:pPr>
      <w:r w:rsidRPr="00191EB4">
        <w:rPr>
          <w:rFonts w:ascii="Consolas" w:eastAsia="Times New Roman" w:hAnsi="Consolas" w:cs="Times New Roman"/>
          <w:color w:val="9CDCFE"/>
          <w:kern w:val="0"/>
          <w:sz w:val="21"/>
          <w:szCs w:val="21"/>
          <w14:ligatures w14:val="none"/>
        </w:rPr>
        <w:t>vegeEmpty</w:t>
      </w:r>
      <w:r w:rsidRPr="00191EB4">
        <w:rPr>
          <w:rFonts w:ascii="Consolas" w:eastAsia="Times New Roman" w:hAnsi="Consolas" w:cs="Times New Roman"/>
          <w:color w:val="CCCCCC"/>
          <w:kern w:val="0"/>
          <w:sz w:val="21"/>
          <w:szCs w:val="21"/>
          <w14:ligatures w14:val="none"/>
        </w:rPr>
        <w:t>.wait()</w:t>
      </w:r>
    </w:p>
    <w:p w14:paraId="698A2BC4" w14:textId="77777777" w:rsidR="00191EB4" w:rsidRPr="00191EB4" w:rsidRDefault="00191EB4" w:rsidP="00191EB4">
      <w:pPr>
        <w:shd w:val="clear" w:color="auto" w:fill="1F1F1F"/>
        <w:spacing w:after="0" w:line="285" w:lineRule="atLeast"/>
        <w:rPr>
          <w:rFonts w:ascii="Consolas" w:eastAsia="Times New Roman" w:hAnsi="Consolas" w:cs="Times New Roman"/>
          <w:color w:val="CCCCCC"/>
          <w:kern w:val="0"/>
          <w:sz w:val="21"/>
          <w:szCs w:val="21"/>
          <w14:ligatures w14:val="none"/>
        </w:rPr>
      </w:pPr>
      <w:r w:rsidRPr="00191EB4">
        <w:rPr>
          <w:rFonts w:ascii="Consolas" w:eastAsia="Times New Roman" w:hAnsi="Consolas" w:cs="Times New Roman"/>
          <w:color w:val="9CDCFE"/>
          <w:kern w:val="0"/>
          <w:sz w:val="21"/>
          <w:szCs w:val="21"/>
          <w14:ligatures w14:val="none"/>
        </w:rPr>
        <w:t>servings</w:t>
      </w:r>
      <w:r w:rsidRPr="00191EB4">
        <w:rPr>
          <w:rFonts w:ascii="Consolas" w:eastAsia="Times New Roman" w:hAnsi="Consolas" w:cs="Times New Roman"/>
          <w:color w:val="CCCCCC"/>
          <w:kern w:val="0"/>
          <w:sz w:val="21"/>
          <w:szCs w:val="21"/>
          <w14:ligatures w14:val="none"/>
        </w:rPr>
        <w:t xml:space="preserve"> </w:t>
      </w:r>
      <w:r w:rsidRPr="00191EB4">
        <w:rPr>
          <w:rFonts w:ascii="Consolas" w:eastAsia="Times New Roman" w:hAnsi="Consolas" w:cs="Times New Roman"/>
          <w:color w:val="D4D4D4"/>
          <w:kern w:val="0"/>
          <w:sz w:val="21"/>
          <w:szCs w:val="21"/>
          <w14:ligatures w14:val="none"/>
        </w:rPr>
        <w:t>=</w:t>
      </w:r>
      <w:r w:rsidRPr="00191EB4">
        <w:rPr>
          <w:rFonts w:ascii="Consolas" w:eastAsia="Times New Roman" w:hAnsi="Consolas" w:cs="Times New Roman"/>
          <w:color w:val="CCCCCC"/>
          <w:kern w:val="0"/>
          <w:sz w:val="21"/>
          <w:szCs w:val="21"/>
          <w14:ligatures w14:val="none"/>
        </w:rPr>
        <w:t xml:space="preserve"> </w:t>
      </w:r>
      <w:r w:rsidRPr="00191EB4">
        <w:rPr>
          <w:rFonts w:ascii="Consolas" w:eastAsia="Times New Roman" w:hAnsi="Consolas" w:cs="Times New Roman"/>
          <w:color w:val="B5CEA8"/>
          <w:kern w:val="0"/>
          <w:sz w:val="21"/>
          <w:szCs w:val="21"/>
          <w14:ligatures w14:val="none"/>
        </w:rPr>
        <w:t>2</w:t>
      </w:r>
      <w:r w:rsidRPr="00191EB4">
        <w:rPr>
          <w:rFonts w:ascii="Consolas" w:eastAsia="Times New Roman" w:hAnsi="Consolas" w:cs="Times New Roman"/>
          <w:color w:val="CCCCCC"/>
          <w:kern w:val="0"/>
          <w:sz w:val="21"/>
          <w:szCs w:val="21"/>
          <w14:ligatures w14:val="none"/>
        </w:rPr>
        <w:t xml:space="preserve"> </w:t>
      </w:r>
      <w:r w:rsidRPr="00191EB4">
        <w:rPr>
          <w:rFonts w:ascii="Consolas" w:eastAsia="Times New Roman" w:hAnsi="Consolas" w:cs="Times New Roman"/>
          <w:color w:val="6A9955"/>
          <w:kern w:val="0"/>
          <w:sz w:val="21"/>
          <w:szCs w:val="21"/>
          <w14:ligatures w14:val="none"/>
        </w:rPr>
        <w:t># cooking</w:t>
      </w:r>
    </w:p>
    <w:p w14:paraId="74BDE4DA" w14:textId="77777777" w:rsidR="00191EB4" w:rsidRPr="00191EB4" w:rsidRDefault="00191EB4" w:rsidP="00191EB4">
      <w:pPr>
        <w:shd w:val="clear" w:color="auto" w:fill="1F1F1F"/>
        <w:spacing w:after="0" w:line="285" w:lineRule="atLeast"/>
        <w:rPr>
          <w:rFonts w:ascii="Consolas" w:eastAsia="Times New Roman" w:hAnsi="Consolas" w:cs="Times New Roman"/>
          <w:color w:val="CCCCCC"/>
          <w:kern w:val="0"/>
          <w:sz w:val="21"/>
          <w:szCs w:val="21"/>
          <w14:ligatures w14:val="none"/>
        </w:rPr>
      </w:pPr>
      <w:r w:rsidRPr="00191EB4">
        <w:rPr>
          <w:rFonts w:ascii="Consolas" w:eastAsia="Times New Roman" w:hAnsi="Consolas" w:cs="Times New Roman"/>
          <w:color w:val="9CDCFE"/>
          <w:kern w:val="0"/>
          <w:sz w:val="21"/>
          <w:szCs w:val="21"/>
          <w14:ligatures w14:val="none"/>
        </w:rPr>
        <w:t>vegeFull</w:t>
      </w:r>
      <w:r w:rsidRPr="00191EB4">
        <w:rPr>
          <w:rFonts w:ascii="Consolas" w:eastAsia="Times New Roman" w:hAnsi="Consolas" w:cs="Times New Roman"/>
          <w:color w:val="CCCCCC"/>
          <w:kern w:val="0"/>
          <w:sz w:val="21"/>
          <w:szCs w:val="21"/>
          <w14:ligatures w14:val="none"/>
        </w:rPr>
        <w:t>.signal()</w:t>
      </w:r>
    </w:p>
    <w:p w14:paraId="3401798E" w14:textId="77777777" w:rsidR="00191EB4" w:rsidRPr="00191EB4" w:rsidRDefault="00191EB4" w:rsidP="00191EB4">
      <w:pPr>
        <w:shd w:val="clear" w:color="auto" w:fill="1F1F1F"/>
        <w:spacing w:after="0" w:line="285" w:lineRule="atLeast"/>
        <w:rPr>
          <w:rFonts w:ascii="Consolas" w:eastAsia="Times New Roman" w:hAnsi="Consolas" w:cs="Times New Roman"/>
          <w:color w:val="CCCCCC"/>
          <w:kern w:val="0"/>
          <w:sz w:val="21"/>
          <w:szCs w:val="21"/>
          <w14:ligatures w14:val="none"/>
        </w:rPr>
      </w:pPr>
    </w:p>
    <w:p w14:paraId="37A107E4" w14:textId="77777777" w:rsidR="00191EB4" w:rsidRPr="00191EB4" w:rsidRDefault="00191EB4" w:rsidP="00191EB4">
      <w:pPr>
        <w:shd w:val="clear" w:color="auto" w:fill="1F1F1F"/>
        <w:spacing w:after="0" w:line="285" w:lineRule="atLeast"/>
        <w:rPr>
          <w:rFonts w:ascii="Consolas" w:eastAsia="Times New Roman" w:hAnsi="Consolas" w:cs="Times New Roman"/>
          <w:color w:val="CCCCCC"/>
          <w:kern w:val="0"/>
          <w:sz w:val="21"/>
          <w:szCs w:val="21"/>
          <w14:ligatures w14:val="none"/>
        </w:rPr>
      </w:pPr>
      <w:r w:rsidRPr="00191EB4">
        <w:rPr>
          <w:rFonts w:ascii="Consolas" w:eastAsia="Times New Roman" w:hAnsi="Consolas" w:cs="Times New Roman"/>
          <w:color w:val="6A9955"/>
          <w:kern w:val="0"/>
          <w:sz w:val="21"/>
          <w:szCs w:val="21"/>
          <w14:ligatures w14:val="none"/>
        </w:rPr>
        <w:t>## Thread savage 1, carniboro savage</w:t>
      </w:r>
    </w:p>
    <w:p w14:paraId="37B87E5C" w14:textId="77777777" w:rsidR="00191EB4" w:rsidRPr="00191EB4" w:rsidRDefault="00191EB4" w:rsidP="00191EB4">
      <w:pPr>
        <w:shd w:val="clear" w:color="auto" w:fill="1F1F1F"/>
        <w:spacing w:after="0" w:line="285" w:lineRule="atLeast"/>
        <w:rPr>
          <w:rFonts w:ascii="Consolas" w:eastAsia="Times New Roman" w:hAnsi="Consolas" w:cs="Times New Roman"/>
          <w:color w:val="CCCCCC"/>
          <w:kern w:val="0"/>
          <w:sz w:val="21"/>
          <w:szCs w:val="21"/>
          <w14:ligatures w14:val="none"/>
        </w:rPr>
      </w:pPr>
      <w:r w:rsidRPr="00191EB4">
        <w:rPr>
          <w:rFonts w:ascii="Consolas" w:eastAsia="Times New Roman" w:hAnsi="Consolas" w:cs="Times New Roman"/>
          <w:color w:val="9CDCFE"/>
          <w:kern w:val="0"/>
          <w:sz w:val="21"/>
          <w:szCs w:val="21"/>
          <w14:ligatures w14:val="none"/>
        </w:rPr>
        <w:lastRenderedPageBreak/>
        <w:t>mutex</w:t>
      </w:r>
      <w:r w:rsidRPr="00191EB4">
        <w:rPr>
          <w:rFonts w:ascii="Consolas" w:eastAsia="Times New Roman" w:hAnsi="Consolas" w:cs="Times New Roman"/>
          <w:color w:val="CCCCCC"/>
          <w:kern w:val="0"/>
          <w:sz w:val="21"/>
          <w:szCs w:val="21"/>
          <w14:ligatures w14:val="none"/>
        </w:rPr>
        <w:t>.wait()</w:t>
      </w:r>
    </w:p>
    <w:p w14:paraId="3BD462AB" w14:textId="77777777" w:rsidR="00191EB4" w:rsidRPr="00191EB4" w:rsidRDefault="00191EB4" w:rsidP="00191EB4">
      <w:pPr>
        <w:shd w:val="clear" w:color="auto" w:fill="1F1F1F"/>
        <w:spacing w:after="0" w:line="285" w:lineRule="atLeast"/>
        <w:rPr>
          <w:rFonts w:ascii="Consolas" w:eastAsia="Times New Roman" w:hAnsi="Consolas" w:cs="Times New Roman"/>
          <w:color w:val="CCCCCC"/>
          <w:kern w:val="0"/>
          <w:sz w:val="21"/>
          <w:szCs w:val="21"/>
          <w14:ligatures w14:val="none"/>
        </w:rPr>
      </w:pPr>
      <w:r w:rsidRPr="00191EB4">
        <w:rPr>
          <w:rFonts w:ascii="Consolas" w:eastAsia="Times New Roman" w:hAnsi="Consolas" w:cs="Times New Roman"/>
          <w:color w:val="C586C0"/>
          <w:kern w:val="0"/>
          <w:sz w:val="21"/>
          <w:szCs w:val="21"/>
          <w14:ligatures w14:val="none"/>
        </w:rPr>
        <w:t>if</w:t>
      </w:r>
      <w:r w:rsidRPr="00191EB4">
        <w:rPr>
          <w:rFonts w:ascii="Consolas" w:eastAsia="Times New Roman" w:hAnsi="Consolas" w:cs="Times New Roman"/>
          <w:color w:val="CCCCCC"/>
          <w:kern w:val="0"/>
          <w:sz w:val="21"/>
          <w:szCs w:val="21"/>
          <w14:ligatures w14:val="none"/>
        </w:rPr>
        <w:t xml:space="preserve"> (</w:t>
      </w:r>
      <w:r w:rsidRPr="00191EB4">
        <w:rPr>
          <w:rFonts w:ascii="Consolas" w:eastAsia="Times New Roman" w:hAnsi="Consolas" w:cs="Times New Roman"/>
          <w:color w:val="9CDCFE"/>
          <w:kern w:val="0"/>
          <w:sz w:val="21"/>
          <w:szCs w:val="21"/>
          <w14:ligatures w14:val="none"/>
        </w:rPr>
        <w:t>servings</w:t>
      </w:r>
      <w:r w:rsidRPr="00191EB4">
        <w:rPr>
          <w:rFonts w:ascii="Consolas" w:eastAsia="Times New Roman" w:hAnsi="Consolas" w:cs="Times New Roman"/>
          <w:color w:val="CCCCCC"/>
          <w:kern w:val="0"/>
          <w:sz w:val="21"/>
          <w:szCs w:val="21"/>
          <w14:ligatures w14:val="none"/>
        </w:rPr>
        <w:t xml:space="preserve"> </w:t>
      </w:r>
      <w:r w:rsidRPr="00191EB4">
        <w:rPr>
          <w:rFonts w:ascii="Consolas" w:eastAsia="Times New Roman" w:hAnsi="Consolas" w:cs="Times New Roman"/>
          <w:color w:val="D4D4D4"/>
          <w:kern w:val="0"/>
          <w:sz w:val="21"/>
          <w:szCs w:val="21"/>
          <w14:ligatures w14:val="none"/>
        </w:rPr>
        <w:t>==</w:t>
      </w:r>
      <w:r w:rsidRPr="00191EB4">
        <w:rPr>
          <w:rFonts w:ascii="Consolas" w:eastAsia="Times New Roman" w:hAnsi="Consolas" w:cs="Times New Roman"/>
          <w:color w:val="CCCCCC"/>
          <w:kern w:val="0"/>
          <w:sz w:val="21"/>
          <w:szCs w:val="21"/>
          <w14:ligatures w14:val="none"/>
        </w:rPr>
        <w:t xml:space="preserve"> </w:t>
      </w:r>
      <w:r w:rsidRPr="00191EB4">
        <w:rPr>
          <w:rFonts w:ascii="Consolas" w:eastAsia="Times New Roman" w:hAnsi="Consolas" w:cs="Times New Roman"/>
          <w:color w:val="B5CEA8"/>
          <w:kern w:val="0"/>
          <w:sz w:val="21"/>
          <w:szCs w:val="21"/>
          <w14:ligatures w14:val="none"/>
        </w:rPr>
        <w:t>0</w:t>
      </w:r>
      <w:r w:rsidRPr="00191EB4">
        <w:rPr>
          <w:rFonts w:ascii="Consolas" w:eastAsia="Times New Roman" w:hAnsi="Consolas" w:cs="Times New Roman"/>
          <w:color w:val="CCCCCC"/>
          <w:kern w:val="0"/>
          <w:sz w:val="21"/>
          <w:szCs w:val="21"/>
          <w14:ligatures w14:val="none"/>
        </w:rPr>
        <w:t>):</w:t>
      </w:r>
    </w:p>
    <w:p w14:paraId="5DDA0C64" w14:textId="77777777" w:rsidR="00191EB4" w:rsidRPr="00191EB4" w:rsidRDefault="00191EB4" w:rsidP="00191EB4">
      <w:pPr>
        <w:shd w:val="clear" w:color="auto" w:fill="1F1F1F"/>
        <w:spacing w:after="0" w:line="285" w:lineRule="atLeast"/>
        <w:rPr>
          <w:rFonts w:ascii="Consolas" w:eastAsia="Times New Roman" w:hAnsi="Consolas" w:cs="Times New Roman"/>
          <w:color w:val="CCCCCC"/>
          <w:kern w:val="0"/>
          <w:sz w:val="21"/>
          <w:szCs w:val="21"/>
          <w14:ligatures w14:val="none"/>
        </w:rPr>
      </w:pPr>
      <w:r w:rsidRPr="00191EB4">
        <w:rPr>
          <w:rFonts w:ascii="Consolas" w:eastAsia="Times New Roman" w:hAnsi="Consolas" w:cs="Times New Roman"/>
          <w:color w:val="CCCCCC"/>
          <w:kern w:val="0"/>
          <w:sz w:val="21"/>
          <w:szCs w:val="21"/>
          <w14:ligatures w14:val="none"/>
        </w:rPr>
        <w:t xml:space="preserve">    </w:t>
      </w:r>
      <w:r w:rsidRPr="00191EB4">
        <w:rPr>
          <w:rFonts w:ascii="Consolas" w:eastAsia="Times New Roman" w:hAnsi="Consolas" w:cs="Times New Roman"/>
          <w:color w:val="9CDCFE"/>
          <w:kern w:val="0"/>
          <w:sz w:val="21"/>
          <w:szCs w:val="21"/>
          <w14:ligatures w14:val="none"/>
        </w:rPr>
        <w:t>meatEmpty</w:t>
      </w:r>
      <w:r w:rsidRPr="00191EB4">
        <w:rPr>
          <w:rFonts w:ascii="Consolas" w:eastAsia="Times New Roman" w:hAnsi="Consolas" w:cs="Times New Roman"/>
          <w:color w:val="CCCCCC"/>
          <w:kern w:val="0"/>
          <w:sz w:val="21"/>
          <w:szCs w:val="21"/>
          <w14:ligatures w14:val="none"/>
        </w:rPr>
        <w:t>.signal()</w:t>
      </w:r>
    </w:p>
    <w:p w14:paraId="111A431B" w14:textId="77777777" w:rsidR="00191EB4" w:rsidRPr="00191EB4" w:rsidRDefault="00191EB4" w:rsidP="00191EB4">
      <w:pPr>
        <w:shd w:val="clear" w:color="auto" w:fill="1F1F1F"/>
        <w:spacing w:after="0" w:line="285" w:lineRule="atLeast"/>
        <w:rPr>
          <w:rFonts w:ascii="Consolas" w:eastAsia="Times New Roman" w:hAnsi="Consolas" w:cs="Times New Roman"/>
          <w:color w:val="CCCCCC"/>
          <w:kern w:val="0"/>
          <w:sz w:val="21"/>
          <w:szCs w:val="21"/>
          <w14:ligatures w14:val="none"/>
        </w:rPr>
      </w:pPr>
      <w:r w:rsidRPr="00191EB4">
        <w:rPr>
          <w:rFonts w:ascii="Consolas" w:eastAsia="Times New Roman" w:hAnsi="Consolas" w:cs="Times New Roman"/>
          <w:color w:val="CCCCCC"/>
          <w:kern w:val="0"/>
          <w:sz w:val="21"/>
          <w:szCs w:val="21"/>
          <w14:ligatures w14:val="none"/>
        </w:rPr>
        <w:t xml:space="preserve">    </w:t>
      </w:r>
      <w:r w:rsidRPr="00191EB4">
        <w:rPr>
          <w:rFonts w:ascii="Consolas" w:eastAsia="Times New Roman" w:hAnsi="Consolas" w:cs="Times New Roman"/>
          <w:color w:val="9CDCFE"/>
          <w:kern w:val="0"/>
          <w:sz w:val="21"/>
          <w:szCs w:val="21"/>
          <w14:ligatures w14:val="none"/>
        </w:rPr>
        <w:t>meatFull</w:t>
      </w:r>
      <w:r w:rsidRPr="00191EB4">
        <w:rPr>
          <w:rFonts w:ascii="Consolas" w:eastAsia="Times New Roman" w:hAnsi="Consolas" w:cs="Times New Roman"/>
          <w:color w:val="CCCCCC"/>
          <w:kern w:val="0"/>
          <w:sz w:val="21"/>
          <w:szCs w:val="21"/>
          <w14:ligatures w14:val="none"/>
        </w:rPr>
        <w:t>.wait()</w:t>
      </w:r>
    </w:p>
    <w:p w14:paraId="378D1011" w14:textId="77777777" w:rsidR="00191EB4" w:rsidRPr="00191EB4" w:rsidRDefault="00191EB4" w:rsidP="00191EB4">
      <w:pPr>
        <w:shd w:val="clear" w:color="auto" w:fill="1F1F1F"/>
        <w:spacing w:after="0" w:line="285" w:lineRule="atLeast"/>
        <w:rPr>
          <w:rFonts w:ascii="Consolas" w:eastAsia="Times New Roman" w:hAnsi="Consolas" w:cs="Times New Roman"/>
          <w:color w:val="CCCCCC"/>
          <w:kern w:val="0"/>
          <w:sz w:val="21"/>
          <w:szCs w:val="21"/>
          <w14:ligatures w14:val="none"/>
        </w:rPr>
      </w:pPr>
      <w:r w:rsidRPr="00191EB4">
        <w:rPr>
          <w:rFonts w:ascii="Consolas" w:eastAsia="Times New Roman" w:hAnsi="Consolas" w:cs="Times New Roman"/>
          <w:color w:val="9CDCFE"/>
          <w:kern w:val="0"/>
          <w:sz w:val="21"/>
          <w:szCs w:val="21"/>
          <w14:ligatures w14:val="none"/>
        </w:rPr>
        <w:t>servings</w:t>
      </w:r>
      <w:r w:rsidRPr="00191EB4">
        <w:rPr>
          <w:rFonts w:ascii="Consolas" w:eastAsia="Times New Roman" w:hAnsi="Consolas" w:cs="Times New Roman"/>
          <w:color w:val="CCCCCC"/>
          <w:kern w:val="0"/>
          <w:sz w:val="21"/>
          <w:szCs w:val="21"/>
          <w14:ligatures w14:val="none"/>
        </w:rPr>
        <w:t xml:space="preserve"> </w:t>
      </w:r>
      <w:r w:rsidRPr="00191EB4">
        <w:rPr>
          <w:rFonts w:ascii="Consolas" w:eastAsia="Times New Roman" w:hAnsi="Consolas" w:cs="Times New Roman"/>
          <w:color w:val="D4D4D4"/>
          <w:kern w:val="0"/>
          <w:sz w:val="21"/>
          <w:szCs w:val="21"/>
          <w14:ligatures w14:val="none"/>
        </w:rPr>
        <w:t>-=</w:t>
      </w:r>
      <w:r w:rsidRPr="00191EB4">
        <w:rPr>
          <w:rFonts w:ascii="Consolas" w:eastAsia="Times New Roman" w:hAnsi="Consolas" w:cs="Times New Roman"/>
          <w:color w:val="CCCCCC"/>
          <w:kern w:val="0"/>
          <w:sz w:val="21"/>
          <w:szCs w:val="21"/>
          <w14:ligatures w14:val="none"/>
        </w:rPr>
        <w:t xml:space="preserve"> </w:t>
      </w:r>
      <w:r w:rsidRPr="00191EB4">
        <w:rPr>
          <w:rFonts w:ascii="Consolas" w:eastAsia="Times New Roman" w:hAnsi="Consolas" w:cs="Times New Roman"/>
          <w:color w:val="B5CEA8"/>
          <w:kern w:val="0"/>
          <w:sz w:val="21"/>
          <w:szCs w:val="21"/>
          <w14:ligatures w14:val="none"/>
        </w:rPr>
        <w:t>1</w:t>
      </w:r>
      <w:r w:rsidRPr="00191EB4">
        <w:rPr>
          <w:rFonts w:ascii="Consolas" w:eastAsia="Times New Roman" w:hAnsi="Consolas" w:cs="Times New Roman"/>
          <w:color w:val="CCCCCC"/>
          <w:kern w:val="0"/>
          <w:sz w:val="21"/>
          <w:szCs w:val="21"/>
          <w14:ligatures w14:val="none"/>
        </w:rPr>
        <w:t xml:space="preserve"> </w:t>
      </w:r>
      <w:r w:rsidRPr="00191EB4">
        <w:rPr>
          <w:rFonts w:ascii="Consolas" w:eastAsia="Times New Roman" w:hAnsi="Consolas" w:cs="Times New Roman"/>
          <w:color w:val="6A9955"/>
          <w:kern w:val="0"/>
          <w:sz w:val="21"/>
          <w:szCs w:val="21"/>
          <w14:ligatures w14:val="none"/>
        </w:rPr>
        <w:t xml:space="preserve"># eat </w:t>
      </w:r>
    </w:p>
    <w:p w14:paraId="39AE2AED" w14:textId="77777777" w:rsidR="00191EB4" w:rsidRPr="00191EB4" w:rsidRDefault="00191EB4" w:rsidP="00191EB4">
      <w:pPr>
        <w:shd w:val="clear" w:color="auto" w:fill="1F1F1F"/>
        <w:spacing w:after="0" w:line="285" w:lineRule="atLeast"/>
        <w:rPr>
          <w:rFonts w:ascii="Consolas" w:eastAsia="Times New Roman" w:hAnsi="Consolas" w:cs="Times New Roman"/>
          <w:color w:val="CCCCCC"/>
          <w:kern w:val="0"/>
          <w:sz w:val="21"/>
          <w:szCs w:val="21"/>
          <w14:ligatures w14:val="none"/>
        </w:rPr>
      </w:pPr>
      <w:r w:rsidRPr="00191EB4">
        <w:rPr>
          <w:rFonts w:ascii="Consolas" w:eastAsia="Times New Roman" w:hAnsi="Consolas" w:cs="Times New Roman"/>
          <w:color w:val="9CDCFE"/>
          <w:kern w:val="0"/>
          <w:sz w:val="21"/>
          <w:szCs w:val="21"/>
          <w14:ligatures w14:val="none"/>
        </w:rPr>
        <w:t>mutex</w:t>
      </w:r>
      <w:r w:rsidRPr="00191EB4">
        <w:rPr>
          <w:rFonts w:ascii="Consolas" w:eastAsia="Times New Roman" w:hAnsi="Consolas" w:cs="Times New Roman"/>
          <w:color w:val="CCCCCC"/>
          <w:kern w:val="0"/>
          <w:sz w:val="21"/>
          <w:szCs w:val="21"/>
          <w14:ligatures w14:val="none"/>
        </w:rPr>
        <w:t>.signal()</w:t>
      </w:r>
    </w:p>
    <w:p w14:paraId="69B19C43" w14:textId="77777777" w:rsidR="00191EB4" w:rsidRPr="00191EB4" w:rsidRDefault="00191EB4" w:rsidP="00191EB4">
      <w:pPr>
        <w:shd w:val="clear" w:color="auto" w:fill="1F1F1F"/>
        <w:spacing w:after="0" w:line="285" w:lineRule="atLeast"/>
        <w:rPr>
          <w:rFonts w:ascii="Consolas" w:eastAsia="Times New Roman" w:hAnsi="Consolas" w:cs="Times New Roman"/>
          <w:color w:val="CCCCCC"/>
          <w:kern w:val="0"/>
          <w:sz w:val="21"/>
          <w:szCs w:val="21"/>
          <w14:ligatures w14:val="none"/>
        </w:rPr>
      </w:pPr>
    </w:p>
    <w:p w14:paraId="5DC4B232" w14:textId="77777777" w:rsidR="00191EB4" w:rsidRPr="00191EB4" w:rsidRDefault="00191EB4" w:rsidP="00191EB4">
      <w:pPr>
        <w:shd w:val="clear" w:color="auto" w:fill="1F1F1F"/>
        <w:spacing w:after="0" w:line="285" w:lineRule="atLeast"/>
        <w:rPr>
          <w:rFonts w:ascii="Consolas" w:eastAsia="Times New Roman" w:hAnsi="Consolas" w:cs="Times New Roman"/>
          <w:color w:val="CCCCCC"/>
          <w:kern w:val="0"/>
          <w:sz w:val="21"/>
          <w:szCs w:val="21"/>
          <w14:ligatures w14:val="none"/>
        </w:rPr>
      </w:pPr>
      <w:r w:rsidRPr="00191EB4">
        <w:rPr>
          <w:rFonts w:ascii="Consolas" w:eastAsia="Times New Roman" w:hAnsi="Consolas" w:cs="Times New Roman"/>
          <w:color w:val="6A9955"/>
          <w:kern w:val="0"/>
          <w:sz w:val="21"/>
          <w:szCs w:val="21"/>
          <w14:ligatures w14:val="none"/>
        </w:rPr>
        <w:t>## Thread savage 2, vegan savage</w:t>
      </w:r>
    </w:p>
    <w:p w14:paraId="5DF50BAB" w14:textId="77777777" w:rsidR="00191EB4" w:rsidRPr="00191EB4" w:rsidRDefault="00191EB4" w:rsidP="00191EB4">
      <w:pPr>
        <w:shd w:val="clear" w:color="auto" w:fill="1F1F1F"/>
        <w:spacing w:after="0" w:line="285" w:lineRule="atLeast"/>
        <w:rPr>
          <w:rFonts w:ascii="Consolas" w:eastAsia="Times New Roman" w:hAnsi="Consolas" w:cs="Times New Roman"/>
          <w:color w:val="CCCCCC"/>
          <w:kern w:val="0"/>
          <w:sz w:val="21"/>
          <w:szCs w:val="21"/>
          <w14:ligatures w14:val="none"/>
        </w:rPr>
      </w:pPr>
      <w:r w:rsidRPr="00191EB4">
        <w:rPr>
          <w:rFonts w:ascii="Consolas" w:eastAsia="Times New Roman" w:hAnsi="Consolas" w:cs="Times New Roman"/>
          <w:color w:val="9CDCFE"/>
          <w:kern w:val="0"/>
          <w:sz w:val="21"/>
          <w:szCs w:val="21"/>
          <w14:ligatures w14:val="none"/>
        </w:rPr>
        <w:t>mutex</w:t>
      </w:r>
      <w:r w:rsidRPr="00191EB4">
        <w:rPr>
          <w:rFonts w:ascii="Consolas" w:eastAsia="Times New Roman" w:hAnsi="Consolas" w:cs="Times New Roman"/>
          <w:color w:val="CCCCCC"/>
          <w:kern w:val="0"/>
          <w:sz w:val="21"/>
          <w:szCs w:val="21"/>
          <w14:ligatures w14:val="none"/>
        </w:rPr>
        <w:t>.wait()</w:t>
      </w:r>
    </w:p>
    <w:p w14:paraId="1CCD815B" w14:textId="77777777" w:rsidR="00191EB4" w:rsidRPr="00191EB4" w:rsidRDefault="00191EB4" w:rsidP="00191EB4">
      <w:pPr>
        <w:shd w:val="clear" w:color="auto" w:fill="1F1F1F"/>
        <w:spacing w:after="0" w:line="285" w:lineRule="atLeast"/>
        <w:rPr>
          <w:rFonts w:ascii="Consolas" w:eastAsia="Times New Roman" w:hAnsi="Consolas" w:cs="Times New Roman"/>
          <w:color w:val="CCCCCC"/>
          <w:kern w:val="0"/>
          <w:sz w:val="21"/>
          <w:szCs w:val="21"/>
          <w14:ligatures w14:val="none"/>
        </w:rPr>
      </w:pPr>
      <w:r w:rsidRPr="00191EB4">
        <w:rPr>
          <w:rFonts w:ascii="Consolas" w:eastAsia="Times New Roman" w:hAnsi="Consolas" w:cs="Times New Roman"/>
          <w:color w:val="C586C0"/>
          <w:kern w:val="0"/>
          <w:sz w:val="21"/>
          <w:szCs w:val="21"/>
          <w14:ligatures w14:val="none"/>
        </w:rPr>
        <w:t>if</w:t>
      </w:r>
      <w:r w:rsidRPr="00191EB4">
        <w:rPr>
          <w:rFonts w:ascii="Consolas" w:eastAsia="Times New Roman" w:hAnsi="Consolas" w:cs="Times New Roman"/>
          <w:color w:val="CCCCCC"/>
          <w:kern w:val="0"/>
          <w:sz w:val="21"/>
          <w:szCs w:val="21"/>
          <w14:ligatures w14:val="none"/>
        </w:rPr>
        <w:t xml:space="preserve"> (</w:t>
      </w:r>
      <w:r w:rsidRPr="00191EB4">
        <w:rPr>
          <w:rFonts w:ascii="Consolas" w:eastAsia="Times New Roman" w:hAnsi="Consolas" w:cs="Times New Roman"/>
          <w:color w:val="9CDCFE"/>
          <w:kern w:val="0"/>
          <w:sz w:val="21"/>
          <w:szCs w:val="21"/>
          <w14:ligatures w14:val="none"/>
        </w:rPr>
        <w:t>servings</w:t>
      </w:r>
      <w:r w:rsidRPr="00191EB4">
        <w:rPr>
          <w:rFonts w:ascii="Consolas" w:eastAsia="Times New Roman" w:hAnsi="Consolas" w:cs="Times New Roman"/>
          <w:color w:val="CCCCCC"/>
          <w:kern w:val="0"/>
          <w:sz w:val="21"/>
          <w:szCs w:val="21"/>
          <w14:ligatures w14:val="none"/>
        </w:rPr>
        <w:t xml:space="preserve"> </w:t>
      </w:r>
      <w:r w:rsidRPr="00191EB4">
        <w:rPr>
          <w:rFonts w:ascii="Consolas" w:eastAsia="Times New Roman" w:hAnsi="Consolas" w:cs="Times New Roman"/>
          <w:color w:val="D4D4D4"/>
          <w:kern w:val="0"/>
          <w:sz w:val="21"/>
          <w:szCs w:val="21"/>
          <w14:ligatures w14:val="none"/>
        </w:rPr>
        <w:t>==</w:t>
      </w:r>
      <w:r w:rsidRPr="00191EB4">
        <w:rPr>
          <w:rFonts w:ascii="Consolas" w:eastAsia="Times New Roman" w:hAnsi="Consolas" w:cs="Times New Roman"/>
          <w:color w:val="CCCCCC"/>
          <w:kern w:val="0"/>
          <w:sz w:val="21"/>
          <w:szCs w:val="21"/>
          <w14:ligatures w14:val="none"/>
        </w:rPr>
        <w:t xml:space="preserve"> </w:t>
      </w:r>
      <w:r w:rsidRPr="00191EB4">
        <w:rPr>
          <w:rFonts w:ascii="Consolas" w:eastAsia="Times New Roman" w:hAnsi="Consolas" w:cs="Times New Roman"/>
          <w:color w:val="B5CEA8"/>
          <w:kern w:val="0"/>
          <w:sz w:val="21"/>
          <w:szCs w:val="21"/>
          <w14:ligatures w14:val="none"/>
        </w:rPr>
        <w:t>0</w:t>
      </w:r>
      <w:r w:rsidRPr="00191EB4">
        <w:rPr>
          <w:rFonts w:ascii="Consolas" w:eastAsia="Times New Roman" w:hAnsi="Consolas" w:cs="Times New Roman"/>
          <w:color w:val="CCCCCC"/>
          <w:kern w:val="0"/>
          <w:sz w:val="21"/>
          <w:szCs w:val="21"/>
          <w14:ligatures w14:val="none"/>
        </w:rPr>
        <w:t>):</w:t>
      </w:r>
    </w:p>
    <w:p w14:paraId="12E8388F" w14:textId="77777777" w:rsidR="00191EB4" w:rsidRPr="00191EB4" w:rsidRDefault="00191EB4" w:rsidP="00191EB4">
      <w:pPr>
        <w:shd w:val="clear" w:color="auto" w:fill="1F1F1F"/>
        <w:spacing w:after="0" w:line="285" w:lineRule="atLeast"/>
        <w:rPr>
          <w:rFonts w:ascii="Consolas" w:eastAsia="Times New Roman" w:hAnsi="Consolas" w:cs="Times New Roman"/>
          <w:color w:val="CCCCCC"/>
          <w:kern w:val="0"/>
          <w:sz w:val="21"/>
          <w:szCs w:val="21"/>
          <w14:ligatures w14:val="none"/>
        </w:rPr>
      </w:pPr>
      <w:r w:rsidRPr="00191EB4">
        <w:rPr>
          <w:rFonts w:ascii="Consolas" w:eastAsia="Times New Roman" w:hAnsi="Consolas" w:cs="Times New Roman"/>
          <w:color w:val="CCCCCC"/>
          <w:kern w:val="0"/>
          <w:sz w:val="21"/>
          <w:szCs w:val="21"/>
          <w14:ligatures w14:val="none"/>
        </w:rPr>
        <w:t xml:space="preserve">    </w:t>
      </w:r>
      <w:r w:rsidRPr="00191EB4">
        <w:rPr>
          <w:rFonts w:ascii="Consolas" w:eastAsia="Times New Roman" w:hAnsi="Consolas" w:cs="Times New Roman"/>
          <w:color w:val="9CDCFE"/>
          <w:kern w:val="0"/>
          <w:sz w:val="21"/>
          <w:szCs w:val="21"/>
          <w14:ligatures w14:val="none"/>
        </w:rPr>
        <w:t>vegeEmpty</w:t>
      </w:r>
      <w:r w:rsidRPr="00191EB4">
        <w:rPr>
          <w:rFonts w:ascii="Consolas" w:eastAsia="Times New Roman" w:hAnsi="Consolas" w:cs="Times New Roman"/>
          <w:color w:val="CCCCCC"/>
          <w:kern w:val="0"/>
          <w:sz w:val="21"/>
          <w:szCs w:val="21"/>
          <w14:ligatures w14:val="none"/>
        </w:rPr>
        <w:t>.signal()</w:t>
      </w:r>
    </w:p>
    <w:p w14:paraId="71CE77C6" w14:textId="77777777" w:rsidR="00191EB4" w:rsidRPr="00191EB4" w:rsidRDefault="00191EB4" w:rsidP="00191EB4">
      <w:pPr>
        <w:shd w:val="clear" w:color="auto" w:fill="1F1F1F"/>
        <w:spacing w:after="0" w:line="285" w:lineRule="atLeast"/>
        <w:rPr>
          <w:rFonts w:ascii="Consolas" w:eastAsia="Times New Roman" w:hAnsi="Consolas" w:cs="Times New Roman"/>
          <w:color w:val="CCCCCC"/>
          <w:kern w:val="0"/>
          <w:sz w:val="21"/>
          <w:szCs w:val="21"/>
          <w14:ligatures w14:val="none"/>
        </w:rPr>
      </w:pPr>
      <w:r w:rsidRPr="00191EB4">
        <w:rPr>
          <w:rFonts w:ascii="Consolas" w:eastAsia="Times New Roman" w:hAnsi="Consolas" w:cs="Times New Roman"/>
          <w:color w:val="CCCCCC"/>
          <w:kern w:val="0"/>
          <w:sz w:val="21"/>
          <w:szCs w:val="21"/>
          <w14:ligatures w14:val="none"/>
        </w:rPr>
        <w:t xml:space="preserve">    </w:t>
      </w:r>
      <w:r w:rsidRPr="00191EB4">
        <w:rPr>
          <w:rFonts w:ascii="Consolas" w:eastAsia="Times New Roman" w:hAnsi="Consolas" w:cs="Times New Roman"/>
          <w:color w:val="9CDCFE"/>
          <w:kern w:val="0"/>
          <w:sz w:val="21"/>
          <w:szCs w:val="21"/>
          <w14:ligatures w14:val="none"/>
        </w:rPr>
        <w:t>vegeFull</w:t>
      </w:r>
      <w:r w:rsidRPr="00191EB4">
        <w:rPr>
          <w:rFonts w:ascii="Consolas" w:eastAsia="Times New Roman" w:hAnsi="Consolas" w:cs="Times New Roman"/>
          <w:color w:val="CCCCCC"/>
          <w:kern w:val="0"/>
          <w:sz w:val="21"/>
          <w:szCs w:val="21"/>
          <w14:ligatures w14:val="none"/>
        </w:rPr>
        <w:t>.wait()</w:t>
      </w:r>
    </w:p>
    <w:p w14:paraId="18D5DF1E" w14:textId="77777777" w:rsidR="00191EB4" w:rsidRPr="00191EB4" w:rsidRDefault="00191EB4" w:rsidP="00191EB4">
      <w:pPr>
        <w:shd w:val="clear" w:color="auto" w:fill="1F1F1F"/>
        <w:spacing w:after="0" w:line="285" w:lineRule="atLeast"/>
        <w:rPr>
          <w:rFonts w:ascii="Consolas" w:eastAsia="Times New Roman" w:hAnsi="Consolas" w:cs="Times New Roman"/>
          <w:color w:val="CCCCCC"/>
          <w:kern w:val="0"/>
          <w:sz w:val="21"/>
          <w:szCs w:val="21"/>
          <w14:ligatures w14:val="none"/>
        </w:rPr>
      </w:pPr>
      <w:r w:rsidRPr="00191EB4">
        <w:rPr>
          <w:rFonts w:ascii="Consolas" w:eastAsia="Times New Roman" w:hAnsi="Consolas" w:cs="Times New Roman"/>
          <w:color w:val="9CDCFE"/>
          <w:kern w:val="0"/>
          <w:sz w:val="21"/>
          <w:szCs w:val="21"/>
          <w14:ligatures w14:val="none"/>
        </w:rPr>
        <w:t>servings</w:t>
      </w:r>
      <w:r w:rsidRPr="00191EB4">
        <w:rPr>
          <w:rFonts w:ascii="Consolas" w:eastAsia="Times New Roman" w:hAnsi="Consolas" w:cs="Times New Roman"/>
          <w:color w:val="CCCCCC"/>
          <w:kern w:val="0"/>
          <w:sz w:val="21"/>
          <w:szCs w:val="21"/>
          <w14:ligatures w14:val="none"/>
        </w:rPr>
        <w:t xml:space="preserve"> </w:t>
      </w:r>
      <w:r w:rsidRPr="00191EB4">
        <w:rPr>
          <w:rFonts w:ascii="Consolas" w:eastAsia="Times New Roman" w:hAnsi="Consolas" w:cs="Times New Roman"/>
          <w:color w:val="D4D4D4"/>
          <w:kern w:val="0"/>
          <w:sz w:val="21"/>
          <w:szCs w:val="21"/>
          <w14:ligatures w14:val="none"/>
        </w:rPr>
        <w:t>-=</w:t>
      </w:r>
      <w:r w:rsidRPr="00191EB4">
        <w:rPr>
          <w:rFonts w:ascii="Consolas" w:eastAsia="Times New Roman" w:hAnsi="Consolas" w:cs="Times New Roman"/>
          <w:color w:val="CCCCCC"/>
          <w:kern w:val="0"/>
          <w:sz w:val="21"/>
          <w:szCs w:val="21"/>
          <w14:ligatures w14:val="none"/>
        </w:rPr>
        <w:t xml:space="preserve"> </w:t>
      </w:r>
      <w:r w:rsidRPr="00191EB4">
        <w:rPr>
          <w:rFonts w:ascii="Consolas" w:eastAsia="Times New Roman" w:hAnsi="Consolas" w:cs="Times New Roman"/>
          <w:color w:val="B5CEA8"/>
          <w:kern w:val="0"/>
          <w:sz w:val="21"/>
          <w:szCs w:val="21"/>
          <w14:ligatures w14:val="none"/>
        </w:rPr>
        <w:t>1</w:t>
      </w:r>
      <w:r w:rsidRPr="00191EB4">
        <w:rPr>
          <w:rFonts w:ascii="Consolas" w:eastAsia="Times New Roman" w:hAnsi="Consolas" w:cs="Times New Roman"/>
          <w:color w:val="CCCCCC"/>
          <w:kern w:val="0"/>
          <w:sz w:val="21"/>
          <w:szCs w:val="21"/>
          <w14:ligatures w14:val="none"/>
        </w:rPr>
        <w:t xml:space="preserve"> </w:t>
      </w:r>
      <w:r w:rsidRPr="00191EB4">
        <w:rPr>
          <w:rFonts w:ascii="Consolas" w:eastAsia="Times New Roman" w:hAnsi="Consolas" w:cs="Times New Roman"/>
          <w:color w:val="6A9955"/>
          <w:kern w:val="0"/>
          <w:sz w:val="21"/>
          <w:szCs w:val="21"/>
          <w14:ligatures w14:val="none"/>
        </w:rPr>
        <w:t xml:space="preserve"># eat </w:t>
      </w:r>
    </w:p>
    <w:p w14:paraId="5FDD42DC" w14:textId="77777777" w:rsidR="00191EB4" w:rsidRPr="00191EB4" w:rsidRDefault="00191EB4" w:rsidP="00191EB4">
      <w:pPr>
        <w:shd w:val="clear" w:color="auto" w:fill="1F1F1F"/>
        <w:spacing w:after="0" w:line="285" w:lineRule="atLeast"/>
        <w:rPr>
          <w:rFonts w:ascii="Consolas" w:eastAsia="Times New Roman" w:hAnsi="Consolas" w:cs="Times New Roman"/>
          <w:color w:val="CCCCCC"/>
          <w:kern w:val="0"/>
          <w:sz w:val="21"/>
          <w:szCs w:val="21"/>
          <w14:ligatures w14:val="none"/>
        </w:rPr>
      </w:pPr>
      <w:r w:rsidRPr="00191EB4">
        <w:rPr>
          <w:rFonts w:ascii="Consolas" w:eastAsia="Times New Roman" w:hAnsi="Consolas" w:cs="Times New Roman"/>
          <w:color w:val="9CDCFE"/>
          <w:kern w:val="0"/>
          <w:sz w:val="21"/>
          <w:szCs w:val="21"/>
          <w14:ligatures w14:val="none"/>
        </w:rPr>
        <w:t>mutex</w:t>
      </w:r>
      <w:r w:rsidRPr="00191EB4">
        <w:rPr>
          <w:rFonts w:ascii="Consolas" w:eastAsia="Times New Roman" w:hAnsi="Consolas" w:cs="Times New Roman"/>
          <w:color w:val="CCCCCC"/>
          <w:kern w:val="0"/>
          <w:sz w:val="21"/>
          <w:szCs w:val="21"/>
          <w14:ligatures w14:val="none"/>
        </w:rPr>
        <w:t>.signal()</w:t>
      </w:r>
    </w:p>
    <w:p w14:paraId="465ADE45" w14:textId="77777777" w:rsidR="00191EB4" w:rsidRPr="00191EB4" w:rsidRDefault="00191EB4" w:rsidP="00191EB4">
      <w:pPr>
        <w:shd w:val="clear" w:color="auto" w:fill="1F1F1F"/>
        <w:spacing w:after="0" w:line="285" w:lineRule="atLeast"/>
        <w:rPr>
          <w:rFonts w:ascii="Consolas" w:eastAsia="Times New Roman" w:hAnsi="Consolas" w:cs="Times New Roman"/>
          <w:color w:val="CCCCCC"/>
          <w:kern w:val="0"/>
          <w:sz w:val="21"/>
          <w:szCs w:val="21"/>
          <w14:ligatures w14:val="none"/>
        </w:rPr>
      </w:pPr>
    </w:p>
    <w:p w14:paraId="08751CFB" w14:textId="77777777" w:rsidR="00191EB4" w:rsidRPr="00191EB4" w:rsidRDefault="00191EB4" w:rsidP="00191EB4"/>
    <w:p w14:paraId="6CD88B20" w14:textId="07A9E6AB" w:rsidR="005B2D9F" w:rsidRDefault="005B2D9F" w:rsidP="005B2D9F">
      <w:pPr>
        <w:pStyle w:val="Heading2"/>
        <w:rPr>
          <w:lang w:val="en-US"/>
        </w:rPr>
      </w:pPr>
      <w:bookmarkStart w:id="8" w:name="_Toc165887733"/>
      <w:r>
        <w:rPr>
          <w:lang w:val="en-US"/>
        </w:rPr>
        <w:t>Visualization</w:t>
      </w:r>
      <w:bookmarkEnd w:id="8"/>
    </w:p>
    <w:p w14:paraId="25BEC23E" w14:textId="3FF80BFA" w:rsidR="00173542" w:rsidRPr="00173542" w:rsidRDefault="00173542" w:rsidP="00173542">
      <w:pPr>
        <w:rPr>
          <w:lang w:val="en-US"/>
        </w:rPr>
      </w:pPr>
      <w:r w:rsidRPr="00F5105A">
        <w:rPr>
          <w:noProof/>
          <w:lang w:val="en-US"/>
        </w:rPr>
        <w:drawing>
          <wp:inline distT="0" distB="0" distL="0" distR="0" wp14:anchorId="29F055A8" wp14:editId="0A4D431D">
            <wp:extent cx="5731510" cy="2304415"/>
            <wp:effectExtent l="0" t="0" r="0" b="0"/>
            <wp:docPr id="924570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70330" name="Picture 1" descr="A screenshot of a computer&#10;&#10;Description automatically generated"/>
                    <pic:cNvPicPr/>
                  </pic:nvPicPr>
                  <pic:blipFill>
                    <a:blip r:embed="rId8"/>
                    <a:stretch>
                      <a:fillRect/>
                    </a:stretch>
                  </pic:blipFill>
                  <pic:spPr>
                    <a:xfrm>
                      <a:off x="0" y="0"/>
                      <a:ext cx="5731510" cy="2304415"/>
                    </a:xfrm>
                    <a:prstGeom prst="rect">
                      <a:avLst/>
                    </a:prstGeom>
                  </pic:spPr>
                </pic:pic>
              </a:graphicData>
            </a:graphic>
          </wp:inline>
        </w:drawing>
      </w:r>
    </w:p>
    <w:p w14:paraId="27A2AA54" w14:textId="2D15E91D" w:rsidR="005B2D9F" w:rsidRDefault="005B2D9F">
      <w:pPr>
        <w:rPr>
          <w:lang w:val="en-US"/>
        </w:rPr>
      </w:pPr>
    </w:p>
    <w:p w14:paraId="159D41F9" w14:textId="77777777" w:rsidR="00173542" w:rsidRDefault="00173542">
      <w:pPr>
        <w:rPr>
          <w:lang w:val="en-US"/>
        </w:rPr>
      </w:pPr>
    </w:p>
    <w:p w14:paraId="67F0FC11" w14:textId="77777777" w:rsidR="00173542" w:rsidRDefault="00173542">
      <w:pPr>
        <w:rPr>
          <w:lang w:val="en-US"/>
        </w:rPr>
      </w:pPr>
    </w:p>
    <w:p w14:paraId="489A351C" w14:textId="77777777" w:rsidR="00173542" w:rsidRDefault="00173542">
      <w:pPr>
        <w:rPr>
          <w:lang w:val="en-US"/>
        </w:rPr>
      </w:pPr>
    </w:p>
    <w:p w14:paraId="5C2A2A0C" w14:textId="77777777" w:rsidR="00173542" w:rsidRDefault="00173542">
      <w:pPr>
        <w:rPr>
          <w:lang w:val="en-US"/>
        </w:rPr>
      </w:pPr>
    </w:p>
    <w:p w14:paraId="71445165" w14:textId="77777777" w:rsidR="00173542" w:rsidRDefault="00173542">
      <w:pPr>
        <w:rPr>
          <w:lang w:val="en-US"/>
        </w:rPr>
      </w:pPr>
    </w:p>
    <w:p w14:paraId="6B2CA0AB" w14:textId="77777777" w:rsidR="00173542" w:rsidRDefault="00173542">
      <w:pPr>
        <w:rPr>
          <w:lang w:val="en-US"/>
        </w:rPr>
      </w:pPr>
    </w:p>
    <w:p w14:paraId="296D3FF5" w14:textId="77777777" w:rsidR="00173542" w:rsidRDefault="00173542">
      <w:pPr>
        <w:rPr>
          <w:lang w:val="en-US"/>
        </w:rPr>
      </w:pPr>
    </w:p>
    <w:p w14:paraId="06F1D5FB" w14:textId="77777777" w:rsidR="00173542" w:rsidRDefault="00173542">
      <w:pPr>
        <w:rPr>
          <w:lang w:val="en-US"/>
        </w:rPr>
      </w:pPr>
    </w:p>
    <w:p w14:paraId="5D8E10A4" w14:textId="77777777" w:rsidR="00173542" w:rsidRDefault="00173542">
      <w:pPr>
        <w:rPr>
          <w:lang w:val="en-US"/>
        </w:rPr>
      </w:pPr>
    </w:p>
    <w:p w14:paraId="50E12E21" w14:textId="77777777" w:rsidR="00173542" w:rsidRDefault="00173542">
      <w:pPr>
        <w:rPr>
          <w:lang w:val="en-US"/>
        </w:rPr>
      </w:pPr>
    </w:p>
    <w:p w14:paraId="035E417E" w14:textId="77777777" w:rsidR="00C909FA" w:rsidRPr="00E71F96" w:rsidRDefault="00C909FA" w:rsidP="00C909FA">
      <w:pPr>
        <w:pStyle w:val="Heading1"/>
        <w:rPr>
          <w:lang w:val="en-US"/>
        </w:rPr>
      </w:pPr>
      <w:r>
        <w:rPr>
          <w:lang w:val="en-US"/>
        </w:rPr>
        <w:lastRenderedPageBreak/>
        <w:t xml:space="preserve"> </w:t>
      </w:r>
      <w:bookmarkStart w:id="9" w:name="_Toc165887734"/>
      <w:r w:rsidRPr="00E71F96">
        <w:t>4.2 Readers-Writers</w:t>
      </w:r>
      <w:bookmarkEnd w:id="9"/>
      <w:r w:rsidRPr="00E71F96">
        <w:rPr>
          <w:rStyle w:val="apple-converted-space"/>
          <w:rFonts w:ascii="Segoe UI" w:hAnsi="Segoe UI" w:cs="Segoe UI"/>
          <w:color w:val="000000"/>
        </w:rPr>
        <w:t> </w:t>
      </w:r>
    </w:p>
    <w:p w14:paraId="52033732" w14:textId="77777777" w:rsidR="00C909FA" w:rsidRPr="00E71F96" w:rsidRDefault="00C909FA" w:rsidP="00C909FA">
      <w:pPr>
        <w:spacing w:after="0" w:line="276" w:lineRule="auto"/>
        <w:rPr>
          <w:rFonts w:ascii="Segoe UI" w:hAnsi="Segoe UI" w:cs="Segoe UI"/>
        </w:rPr>
      </w:pPr>
      <w:r w:rsidRPr="00E71F96">
        <w:rPr>
          <w:rFonts w:ascii="Segoe UI" w:hAnsi="Segoe UI" w:cs="Segoe UI"/>
        </w:rPr>
        <w:t>The reader-writer problem is a synchronization issue in computing where processes access a shared resource, such as a database or a file. The key players are:</w:t>
      </w:r>
    </w:p>
    <w:p w14:paraId="60694A62" w14:textId="77777777" w:rsidR="00C909FA" w:rsidRPr="00E71F96" w:rsidRDefault="00C909FA" w:rsidP="00C909FA">
      <w:pPr>
        <w:numPr>
          <w:ilvl w:val="0"/>
          <w:numId w:val="14"/>
        </w:numPr>
        <w:spacing w:after="0" w:line="276" w:lineRule="auto"/>
        <w:rPr>
          <w:rFonts w:ascii="Segoe UI" w:hAnsi="Segoe UI" w:cs="Segoe UI"/>
        </w:rPr>
      </w:pPr>
      <w:r w:rsidRPr="00E71F96">
        <w:rPr>
          <w:rFonts w:ascii="Segoe UI" w:hAnsi="Segoe UI" w:cs="Segoe UI"/>
          <w:b/>
          <w:bCs/>
        </w:rPr>
        <w:t>Readers</w:t>
      </w:r>
      <w:r w:rsidRPr="00E71F96">
        <w:rPr>
          <w:rFonts w:ascii="Segoe UI" w:hAnsi="Segoe UI" w:cs="Segoe UI"/>
        </w:rPr>
        <w:t>: Read data without altering it.</w:t>
      </w:r>
    </w:p>
    <w:p w14:paraId="42578DE8" w14:textId="77777777" w:rsidR="00C909FA" w:rsidRPr="00E71F96" w:rsidRDefault="00C909FA" w:rsidP="00C909FA">
      <w:pPr>
        <w:numPr>
          <w:ilvl w:val="0"/>
          <w:numId w:val="14"/>
        </w:numPr>
        <w:spacing w:after="0" w:line="276" w:lineRule="auto"/>
        <w:rPr>
          <w:rFonts w:ascii="Segoe UI" w:hAnsi="Segoe UI" w:cs="Segoe UI"/>
        </w:rPr>
      </w:pPr>
      <w:r w:rsidRPr="00E71F96">
        <w:rPr>
          <w:rFonts w:ascii="Segoe UI" w:hAnsi="Segoe UI" w:cs="Segoe UI"/>
          <w:b/>
          <w:bCs/>
        </w:rPr>
        <w:t>Writers</w:t>
      </w:r>
      <w:r w:rsidRPr="00E71F96">
        <w:rPr>
          <w:rFonts w:ascii="Segoe UI" w:hAnsi="Segoe UI" w:cs="Segoe UI"/>
        </w:rPr>
        <w:t>: Modify or write new data.</w:t>
      </w:r>
    </w:p>
    <w:p w14:paraId="33EBE43C" w14:textId="77777777" w:rsidR="00C909FA" w:rsidRPr="00E71F96" w:rsidRDefault="00C909FA" w:rsidP="00C909FA">
      <w:pPr>
        <w:spacing w:after="0" w:line="276" w:lineRule="auto"/>
        <w:rPr>
          <w:rFonts w:ascii="Segoe UI" w:hAnsi="Segoe UI" w:cs="Segoe UI"/>
        </w:rPr>
      </w:pPr>
      <w:r w:rsidRPr="00E71F96">
        <w:rPr>
          <w:rFonts w:ascii="Segoe UI" w:hAnsi="Segoe UI" w:cs="Segoe UI"/>
        </w:rPr>
        <w:t>The objective is to allow multiple readers to access the resource simultaneously, while writers require exclusive access, preventing access to other writers and readers during their operation.</w:t>
      </w:r>
    </w:p>
    <w:p w14:paraId="7B9F9B4C" w14:textId="77777777" w:rsidR="00C909FA" w:rsidRPr="00E71F96" w:rsidRDefault="00C909FA" w:rsidP="00C909FA">
      <w:pPr>
        <w:spacing w:after="0" w:line="276" w:lineRule="auto"/>
        <w:rPr>
          <w:rFonts w:ascii="Segoe UI" w:hAnsi="Segoe UI" w:cs="Segoe UI"/>
        </w:rPr>
      </w:pPr>
      <w:r w:rsidRPr="00E71F96">
        <w:rPr>
          <w:rFonts w:ascii="Segoe UI" w:hAnsi="Segoe UI" w:cs="Segoe UI"/>
          <w:b/>
          <w:bCs/>
        </w:rPr>
        <w:t>Key Requirements</w:t>
      </w:r>
      <w:r w:rsidRPr="00E71F96">
        <w:rPr>
          <w:rFonts w:ascii="Segoe UI" w:hAnsi="Segoe UI" w:cs="Segoe UI"/>
        </w:rPr>
        <w:t>:</w:t>
      </w:r>
    </w:p>
    <w:p w14:paraId="3515BA15" w14:textId="77777777" w:rsidR="00C909FA" w:rsidRPr="00E71F96" w:rsidRDefault="00C909FA" w:rsidP="00C909FA">
      <w:pPr>
        <w:numPr>
          <w:ilvl w:val="0"/>
          <w:numId w:val="15"/>
        </w:numPr>
        <w:spacing w:after="0" w:line="276" w:lineRule="auto"/>
        <w:rPr>
          <w:rFonts w:ascii="Segoe UI" w:hAnsi="Segoe UI" w:cs="Segoe UI"/>
        </w:rPr>
      </w:pPr>
      <w:r w:rsidRPr="00E71F96">
        <w:rPr>
          <w:rFonts w:ascii="Segoe UI" w:hAnsi="Segoe UI" w:cs="Segoe UI"/>
          <w:b/>
          <w:bCs/>
        </w:rPr>
        <w:t>Use of Condition Variables</w:t>
      </w:r>
      <w:r w:rsidRPr="00E71F96">
        <w:rPr>
          <w:rFonts w:ascii="Segoe UI" w:hAnsi="Segoe UI" w:cs="Segoe UI"/>
        </w:rPr>
        <w:t>: Employ these to manage access under specific conditions, often paired with mutexes to ensure data safety.</w:t>
      </w:r>
    </w:p>
    <w:p w14:paraId="1D907AB1" w14:textId="77777777" w:rsidR="00C909FA" w:rsidRPr="00E71F96" w:rsidRDefault="00C909FA" w:rsidP="00C909FA">
      <w:pPr>
        <w:numPr>
          <w:ilvl w:val="0"/>
          <w:numId w:val="15"/>
        </w:numPr>
        <w:spacing w:after="0" w:line="276" w:lineRule="auto"/>
        <w:rPr>
          <w:rFonts w:ascii="Segoe UI" w:hAnsi="Segoe UI" w:cs="Segoe UI"/>
        </w:rPr>
      </w:pPr>
      <w:r w:rsidRPr="00E71F96">
        <w:rPr>
          <w:rFonts w:ascii="Segoe UI" w:hAnsi="Segoe UI" w:cs="Segoe UI"/>
          <w:b/>
          <w:bCs/>
        </w:rPr>
        <w:t>Configurable Priorities</w:t>
      </w:r>
      <w:r w:rsidRPr="00E71F96">
        <w:rPr>
          <w:rFonts w:ascii="Segoe UI" w:hAnsi="Segoe UI" w:cs="Segoe UI"/>
        </w:rPr>
        <w:t>: The system can be set to prioritize readers or writers, which affects whether writers or readers might face delays due to ongoing access by the other group.</w:t>
      </w:r>
    </w:p>
    <w:p w14:paraId="4ABFA195" w14:textId="77777777" w:rsidR="00C909FA" w:rsidRPr="00E71F96" w:rsidRDefault="00C909FA" w:rsidP="00C909FA">
      <w:pPr>
        <w:numPr>
          <w:ilvl w:val="0"/>
          <w:numId w:val="15"/>
        </w:numPr>
        <w:spacing w:after="0" w:line="276" w:lineRule="auto"/>
        <w:rPr>
          <w:rFonts w:ascii="Segoe UI" w:hAnsi="Segoe UI" w:cs="Segoe UI"/>
        </w:rPr>
      </w:pPr>
      <w:r w:rsidRPr="00E71F96">
        <w:rPr>
          <w:rFonts w:ascii="Segoe UI" w:hAnsi="Segoe UI" w:cs="Segoe UI"/>
          <w:b/>
          <w:bCs/>
        </w:rPr>
        <w:t>Scalability</w:t>
      </w:r>
      <w:r w:rsidRPr="00E71F96">
        <w:rPr>
          <w:rFonts w:ascii="Segoe UI" w:hAnsi="Segoe UI" w:cs="Segoe UI"/>
        </w:rPr>
        <w:t>: The system should support a dynamic number of threads (e.g., N=7), ensuring robust operation regardless of the number of active readers or writers.</w:t>
      </w:r>
    </w:p>
    <w:p w14:paraId="34A69D55" w14:textId="77777777" w:rsidR="00C909FA" w:rsidRPr="00E71F96" w:rsidRDefault="00C909FA" w:rsidP="00C909FA">
      <w:pPr>
        <w:spacing w:line="276" w:lineRule="auto"/>
        <w:rPr>
          <w:rFonts w:ascii="Segoe UI" w:hAnsi="Segoe UI" w:cs="Segoe UI"/>
        </w:rPr>
      </w:pPr>
    </w:p>
    <w:p w14:paraId="76EE954D" w14:textId="77777777" w:rsidR="00C909FA" w:rsidRPr="00E71F96" w:rsidRDefault="00C909FA" w:rsidP="00C909FA">
      <w:pPr>
        <w:pStyle w:val="Heading2"/>
        <w:rPr>
          <w:rFonts w:ascii="Segoe UI" w:hAnsi="Segoe UI" w:cs="Segoe UI"/>
        </w:rPr>
      </w:pPr>
      <w:bookmarkStart w:id="10" w:name="_Toc165887735"/>
      <w:r w:rsidRPr="00C909FA">
        <w:t>Variables</w:t>
      </w:r>
      <w:r w:rsidRPr="00E71F96">
        <w:rPr>
          <w:rFonts w:ascii="Segoe UI" w:hAnsi="Segoe UI" w:cs="Segoe UI"/>
        </w:rPr>
        <w:t xml:space="preserve"> Used:</w:t>
      </w:r>
      <w:bookmarkEnd w:id="10"/>
    </w:p>
    <w:p w14:paraId="39E2997E" w14:textId="77777777" w:rsidR="00C909FA" w:rsidRPr="00E71F96" w:rsidRDefault="00C909FA" w:rsidP="00C909FA">
      <w:pPr>
        <w:numPr>
          <w:ilvl w:val="0"/>
          <w:numId w:val="10"/>
        </w:numPr>
        <w:spacing w:after="0" w:line="276" w:lineRule="auto"/>
        <w:rPr>
          <w:rFonts w:ascii="Segoe UI" w:hAnsi="Segoe UI" w:cs="Segoe UI"/>
        </w:rPr>
      </w:pPr>
      <w:r w:rsidRPr="00E71F96">
        <w:rPr>
          <w:rFonts w:ascii="Segoe UI" w:hAnsi="Segoe UI" w:cs="Segoe UI"/>
          <w:b/>
          <w:bCs/>
        </w:rPr>
        <w:t>priorReady</w:t>
      </w:r>
      <w:r w:rsidRPr="00E71F96">
        <w:rPr>
          <w:rFonts w:ascii="Segoe UI" w:hAnsi="Segoe UI" w:cs="Segoe UI"/>
        </w:rPr>
        <w:t>: Indicates waiting status for prioritized Thread type</w:t>
      </w:r>
    </w:p>
    <w:p w14:paraId="45274D9E" w14:textId="77777777" w:rsidR="00C909FA" w:rsidRPr="00E71F96" w:rsidRDefault="00C909FA" w:rsidP="00C909FA">
      <w:pPr>
        <w:numPr>
          <w:ilvl w:val="0"/>
          <w:numId w:val="10"/>
        </w:numPr>
        <w:spacing w:after="0" w:line="276" w:lineRule="auto"/>
        <w:rPr>
          <w:rFonts w:ascii="Segoe UI" w:hAnsi="Segoe UI" w:cs="Segoe UI"/>
        </w:rPr>
      </w:pPr>
      <w:r w:rsidRPr="00E71F96">
        <w:rPr>
          <w:rFonts w:ascii="Segoe UI" w:hAnsi="Segoe UI" w:cs="Segoe UI"/>
          <w:b/>
          <w:bCs/>
        </w:rPr>
        <w:t>roomEmpty</w:t>
      </w:r>
      <w:r w:rsidRPr="00E71F96">
        <w:rPr>
          <w:rFonts w:ascii="Segoe UI" w:hAnsi="Segoe UI" w:cs="Segoe UI"/>
        </w:rPr>
        <w:t>: Indicates whether the shared resource is available or occupied.</w:t>
      </w:r>
    </w:p>
    <w:p w14:paraId="0FD96DE2" w14:textId="77777777" w:rsidR="00C909FA" w:rsidRPr="00E71F96" w:rsidRDefault="00C909FA" w:rsidP="00C909FA">
      <w:pPr>
        <w:numPr>
          <w:ilvl w:val="0"/>
          <w:numId w:val="10"/>
        </w:numPr>
        <w:spacing w:after="0" w:line="276" w:lineRule="auto"/>
        <w:rPr>
          <w:rFonts w:ascii="Segoe UI" w:hAnsi="Segoe UI" w:cs="Segoe UI"/>
        </w:rPr>
      </w:pPr>
      <w:r w:rsidRPr="00E71F96">
        <w:rPr>
          <w:rFonts w:ascii="Segoe UI" w:hAnsi="Segoe UI" w:cs="Segoe UI"/>
          <w:b/>
          <w:bCs/>
        </w:rPr>
        <w:t>mutexReader</w:t>
      </w:r>
      <w:r w:rsidRPr="00E71F96">
        <w:rPr>
          <w:rFonts w:ascii="Segoe UI" w:hAnsi="Segoe UI" w:cs="Segoe UI"/>
        </w:rPr>
        <w:t xml:space="preserve"> and </w:t>
      </w:r>
      <w:r w:rsidRPr="00E71F96">
        <w:rPr>
          <w:rFonts w:ascii="Segoe UI" w:hAnsi="Segoe UI" w:cs="Segoe UI"/>
          <w:b/>
          <w:bCs/>
        </w:rPr>
        <w:t>mutexWriter</w:t>
      </w:r>
      <w:r w:rsidRPr="00E71F96">
        <w:rPr>
          <w:rFonts w:ascii="Segoe UI" w:hAnsi="Segoe UI" w:cs="Segoe UI"/>
        </w:rPr>
        <w:t>: Provide mutual exclusion for updating the count of active readers and writers.</w:t>
      </w:r>
    </w:p>
    <w:p w14:paraId="23593585" w14:textId="77777777" w:rsidR="00C909FA" w:rsidRPr="00E71F96" w:rsidRDefault="00C909FA" w:rsidP="00C909FA">
      <w:pPr>
        <w:numPr>
          <w:ilvl w:val="0"/>
          <w:numId w:val="10"/>
        </w:numPr>
        <w:spacing w:after="0" w:line="276" w:lineRule="auto"/>
        <w:rPr>
          <w:rFonts w:ascii="Segoe UI" w:hAnsi="Segoe UI" w:cs="Segoe UI"/>
        </w:rPr>
      </w:pPr>
      <w:r w:rsidRPr="00E71F96">
        <w:rPr>
          <w:rFonts w:ascii="Segoe UI" w:hAnsi="Segoe UI" w:cs="Segoe UI"/>
          <w:b/>
          <w:bCs/>
        </w:rPr>
        <w:t>readers</w:t>
      </w:r>
      <w:r w:rsidRPr="00E71F96">
        <w:rPr>
          <w:rFonts w:ascii="Segoe UI" w:hAnsi="Segoe UI" w:cs="Segoe UI"/>
        </w:rPr>
        <w:t xml:space="preserve"> and </w:t>
      </w:r>
      <w:r w:rsidRPr="00E71F96">
        <w:rPr>
          <w:rFonts w:ascii="Segoe UI" w:hAnsi="Segoe UI" w:cs="Segoe UI"/>
          <w:b/>
          <w:bCs/>
        </w:rPr>
        <w:t>writers</w:t>
      </w:r>
      <w:r w:rsidRPr="00E71F96">
        <w:rPr>
          <w:rFonts w:ascii="Segoe UI" w:hAnsi="Segoe UI" w:cs="Segoe UI"/>
        </w:rPr>
        <w:t>: Counters for tracking the number of active readers and writers.</w:t>
      </w:r>
    </w:p>
    <w:p w14:paraId="3066EE8F" w14:textId="77777777" w:rsidR="00C909FA" w:rsidRPr="00E71F96" w:rsidRDefault="00C909FA" w:rsidP="00C909FA">
      <w:pPr>
        <w:spacing w:line="276" w:lineRule="auto"/>
        <w:rPr>
          <w:rFonts w:ascii="Segoe UI" w:hAnsi="Segoe UI" w:cs="Segoe UI"/>
        </w:rPr>
      </w:pPr>
      <w:r w:rsidRPr="00E71F96">
        <w:rPr>
          <w:rFonts w:ascii="Segoe UI" w:hAnsi="Segoe UI" w:cs="Segoe UI"/>
          <w:noProof/>
        </w:rPr>
        <w:drawing>
          <wp:anchor distT="0" distB="0" distL="114300" distR="114300" simplePos="0" relativeHeight="251659264" behindDoc="0" locked="0" layoutInCell="1" allowOverlap="1" wp14:anchorId="4DEBD318" wp14:editId="6B0E2060">
            <wp:simplePos x="0" y="0"/>
            <wp:positionH relativeFrom="column">
              <wp:posOffset>254000</wp:posOffset>
            </wp:positionH>
            <wp:positionV relativeFrom="paragraph">
              <wp:posOffset>207010</wp:posOffset>
            </wp:positionV>
            <wp:extent cx="3099600" cy="1767600"/>
            <wp:effectExtent l="0" t="0" r="0" b="0"/>
            <wp:wrapTopAndBottom/>
            <wp:docPr id="1266873614"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73614" name="Picture 1" descr="A black rectangular object with white text&#10;&#10;Description automatically generated"/>
                    <pic:cNvPicPr/>
                  </pic:nvPicPr>
                  <pic:blipFill rotWithShape="1">
                    <a:blip r:embed="rId9">
                      <a:extLst>
                        <a:ext uri="{28A0092B-C50C-407E-A947-70E740481C1C}">
                          <a14:useLocalDpi xmlns:a14="http://schemas.microsoft.com/office/drawing/2010/main" val="0"/>
                        </a:ext>
                      </a:extLst>
                    </a:blip>
                    <a:srcRect r="71283"/>
                    <a:stretch/>
                  </pic:blipFill>
                  <pic:spPr bwMode="auto">
                    <a:xfrm>
                      <a:off x="0" y="0"/>
                      <a:ext cx="3099600" cy="176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DAA31C" w14:textId="77777777" w:rsidR="00C909FA" w:rsidRPr="00E71F96" w:rsidRDefault="00C909FA" w:rsidP="00C909FA">
      <w:pPr>
        <w:spacing w:line="276" w:lineRule="auto"/>
        <w:rPr>
          <w:rFonts w:ascii="Segoe UI" w:hAnsi="Segoe UI" w:cs="Segoe UI"/>
        </w:rPr>
      </w:pPr>
    </w:p>
    <w:p w14:paraId="2D0F23A4" w14:textId="77777777" w:rsidR="00C909FA" w:rsidRDefault="00C909FA" w:rsidP="00C909FA">
      <w:pPr>
        <w:pStyle w:val="Heading2"/>
        <w:spacing w:line="276" w:lineRule="auto"/>
        <w:rPr>
          <w:rFonts w:ascii="Segoe UI" w:hAnsi="Segoe UI" w:cs="Segoe UI"/>
        </w:rPr>
      </w:pPr>
    </w:p>
    <w:p w14:paraId="349BAEB3" w14:textId="77777777" w:rsidR="00C909FA" w:rsidRDefault="00C909FA" w:rsidP="00C909FA">
      <w:pPr>
        <w:pStyle w:val="Heading2"/>
        <w:spacing w:line="276" w:lineRule="auto"/>
        <w:rPr>
          <w:rFonts w:ascii="Segoe UI" w:hAnsi="Segoe UI" w:cs="Segoe UI"/>
        </w:rPr>
      </w:pPr>
    </w:p>
    <w:p w14:paraId="4E8513A3" w14:textId="77777777" w:rsidR="00C909FA" w:rsidRPr="00C909FA" w:rsidRDefault="00C909FA" w:rsidP="00C909FA"/>
    <w:p w14:paraId="6C3B8B88" w14:textId="77777777" w:rsidR="00C909FA" w:rsidRPr="00C909FA" w:rsidRDefault="00C909FA" w:rsidP="00C909FA"/>
    <w:p w14:paraId="19B06E19" w14:textId="3ABB0AD7" w:rsidR="00C909FA" w:rsidRPr="00E71F96" w:rsidRDefault="00C909FA" w:rsidP="00C909FA">
      <w:pPr>
        <w:pStyle w:val="Heading2"/>
        <w:spacing w:line="276" w:lineRule="auto"/>
        <w:rPr>
          <w:rFonts w:ascii="Segoe UI" w:hAnsi="Segoe UI" w:cs="Segoe UI"/>
        </w:rPr>
      </w:pPr>
      <w:bookmarkStart w:id="11" w:name="_Toc165887736"/>
      <w:r w:rsidRPr="00E71F96">
        <w:rPr>
          <w:rFonts w:ascii="Segoe UI" w:hAnsi="Segoe UI" w:cs="Segoe UI"/>
        </w:rPr>
        <w:lastRenderedPageBreak/>
        <w:t>Reader's Code</w:t>
      </w:r>
      <w:bookmarkEnd w:id="11"/>
    </w:p>
    <w:p w14:paraId="207C7167" w14:textId="77777777" w:rsidR="00C909FA" w:rsidRPr="00E71F96" w:rsidRDefault="00C909FA" w:rsidP="00C909FA">
      <w:pPr>
        <w:spacing w:line="276" w:lineRule="auto"/>
        <w:rPr>
          <w:rFonts w:ascii="Segoe UI" w:hAnsi="Segoe UI" w:cs="Segoe UI"/>
        </w:rPr>
      </w:pPr>
      <w:r w:rsidRPr="00E71F96">
        <w:rPr>
          <w:rFonts w:ascii="Segoe UI" w:hAnsi="Segoe UI" w:cs="Segoe UI"/>
        </w:rPr>
        <w:t>If writer priority is enabled (</w:t>
      </w:r>
      <w:r w:rsidRPr="00E71F96">
        <w:rPr>
          <w:rFonts w:ascii="Segoe UI" w:hAnsi="Segoe UI" w:cs="Segoe UI"/>
          <w:b/>
          <w:bCs/>
        </w:rPr>
        <w:t>writerPrior = True</w:t>
      </w:r>
      <w:r w:rsidRPr="00E71F96">
        <w:rPr>
          <w:rFonts w:ascii="Segoe UI" w:hAnsi="Segoe UI" w:cs="Segoe UI"/>
        </w:rPr>
        <w:t>):</w:t>
      </w:r>
    </w:p>
    <w:p w14:paraId="6117385C" w14:textId="77777777" w:rsidR="00C909FA" w:rsidRPr="00E71F96" w:rsidRDefault="00C909FA" w:rsidP="00C909FA">
      <w:pPr>
        <w:pStyle w:val="ListParagraph"/>
        <w:numPr>
          <w:ilvl w:val="0"/>
          <w:numId w:val="11"/>
        </w:numPr>
        <w:spacing w:after="0" w:line="276" w:lineRule="auto"/>
        <w:rPr>
          <w:rFonts w:ascii="Segoe UI" w:hAnsi="Segoe UI" w:cs="Segoe UI"/>
        </w:rPr>
      </w:pPr>
      <w:r w:rsidRPr="00E71F96">
        <w:rPr>
          <w:rFonts w:ascii="Segoe UI" w:hAnsi="Segoe UI" w:cs="Segoe UI"/>
        </w:rPr>
        <w:t xml:space="preserve">The reader checks the </w:t>
      </w:r>
      <w:r w:rsidRPr="00E71F96">
        <w:rPr>
          <w:rFonts w:ascii="Segoe UI" w:hAnsi="Segoe UI" w:cs="Segoe UI"/>
          <w:b/>
          <w:bCs/>
        </w:rPr>
        <w:t>priorReady</w:t>
      </w:r>
      <w:r w:rsidRPr="00E71F96">
        <w:rPr>
          <w:rFonts w:ascii="Segoe UI" w:hAnsi="Segoe UI" w:cs="Segoe UI"/>
        </w:rPr>
        <w:t xml:space="preserve"> semaphore to ensure no writer thread is waiting for execution, then signals it back to allow others to proceed, performing the same check.</w:t>
      </w:r>
    </w:p>
    <w:p w14:paraId="52DA0740" w14:textId="77777777" w:rsidR="00C909FA" w:rsidRPr="00E71F96" w:rsidRDefault="00C909FA" w:rsidP="00C909FA">
      <w:pPr>
        <w:pStyle w:val="ListParagraph"/>
        <w:numPr>
          <w:ilvl w:val="0"/>
          <w:numId w:val="11"/>
        </w:numPr>
        <w:spacing w:after="0" w:line="276" w:lineRule="auto"/>
        <w:rPr>
          <w:rFonts w:ascii="Segoe UI" w:hAnsi="Segoe UI" w:cs="Segoe UI"/>
        </w:rPr>
      </w:pPr>
      <w:r w:rsidRPr="00E71F96">
        <w:rPr>
          <w:rFonts w:ascii="Segoe UI" w:hAnsi="Segoe UI" w:cs="Segoe UI"/>
        </w:rPr>
        <w:t xml:space="preserve">It then locks </w:t>
      </w:r>
      <w:r w:rsidRPr="00E71F96">
        <w:rPr>
          <w:rFonts w:ascii="Segoe UI" w:hAnsi="Segoe UI" w:cs="Segoe UI"/>
          <w:b/>
          <w:bCs/>
        </w:rPr>
        <w:t>mutexReader</w:t>
      </w:r>
      <w:r w:rsidRPr="00E71F96">
        <w:rPr>
          <w:rFonts w:ascii="Segoe UI" w:hAnsi="Segoe UI" w:cs="Segoe UI"/>
        </w:rPr>
        <w:t xml:space="preserve"> to safely increment the </w:t>
      </w:r>
      <w:r w:rsidRPr="00E71F96">
        <w:rPr>
          <w:rFonts w:ascii="Segoe UI" w:hAnsi="Segoe UI" w:cs="Segoe UI"/>
          <w:b/>
          <w:bCs/>
        </w:rPr>
        <w:t>readers</w:t>
      </w:r>
      <w:r w:rsidRPr="00E71F96">
        <w:rPr>
          <w:rFonts w:ascii="Segoe UI" w:hAnsi="Segoe UI" w:cs="Segoe UI"/>
        </w:rPr>
        <w:t xml:space="preserve"> counter.</w:t>
      </w:r>
    </w:p>
    <w:p w14:paraId="1154F653" w14:textId="77777777" w:rsidR="00C909FA" w:rsidRPr="00E71F96" w:rsidRDefault="00C909FA" w:rsidP="00C909FA">
      <w:pPr>
        <w:pStyle w:val="ListParagraph"/>
        <w:numPr>
          <w:ilvl w:val="0"/>
          <w:numId w:val="11"/>
        </w:numPr>
        <w:spacing w:after="0" w:line="276" w:lineRule="auto"/>
        <w:rPr>
          <w:rFonts w:ascii="Segoe UI" w:hAnsi="Segoe UI" w:cs="Segoe UI"/>
        </w:rPr>
      </w:pPr>
      <w:r w:rsidRPr="00E71F96">
        <w:rPr>
          <w:rFonts w:ascii="Segoe UI" w:hAnsi="Segoe UI" w:cs="Segoe UI"/>
        </w:rPr>
        <w:t>If it's the first reader (</w:t>
      </w:r>
      <w:r w:rsidRPr="00E71F96">
        <w:rPr>
          <w:rFonts w:ascii="Segoe UI" w:hAnsi="Segoe UI" w:cs="Segoe UI"/>
          <w:b/>
          <w:bCs/>
        </w:rPr>
        <w:t>readers == 1</w:t>
      </w:r>
      <w:r w:rsidRPr="00E71F96">
        <w:rPr>
          <w:rFonts w:ascii="Segoe UI" w:hAnsi="Segoe UI" w:cs="Segoe UI"/>
        </w:rPr>
        <w:t xml:space="preserve">), it wait on </w:t>
      </w:r>
      <w:r w:rsidRPr="00E71F96">
        <w:rPr>
          <w:rFonts w:ascii="Segoe UI" w:hAnsi="Segoe UI" w:cs="Segoe UI"/>
          <w:b/>
          <w:bCs/>
        </w:rPr>
        <w:t xml:space="preserve">roomEmpty </w:t>
      </w:r>
      <w:r w:rsidRPr="00E71F96">
        <w:rPr>
          <w:rFonts w:ascii="Segoe UI" w:hAnsi="Segoe UI" w:cs="Segoe UI"/>
        </w:rPr>
        <w:t>to show that critical section room is being used by at least one Reader Thread.</w:t>
      </w:r>
    </w:p>
    <w:p w14:paraId="037A79FD" w14:textId="77777777" w:rsidR="00C909FA" w:rsidRPr="00E71F96" w:rsidRDefault="00C909FA" w:rsidP="00C909FA">
      <w:pPr>
        <w:pStyle w:val="ListParagraph"/>
        <w:numPr>
          <w:ilvl w:val="0"/>
          <w:numId w:val="11"/>
        </w:numPr>
        <w:spacing w:after="0" w:line="276" w:lineRule="auto"/>
        <w:rPr>
          <w:rFonts w:ascii="Segoe UI" w:hAnsi="Segoe UI" w:cs="Segoe UI"/>
        </w:rPr>
      </w:pPr>
      <w:r w:rsidRPr="00E71F96">
        <w:rPr>
          <w:rFonts w:ascii="Segoe UI" w:hAnsi="Segoe UI" w:cs="Segoe UI"/>
        </w:rPr>
        <w:t xml:space="preserve">Releases </w:t>
      </w:r>
      <w:r w:rsidRPr="00E71F96">
        <w:rPr>
          <w:rFonts w:ascii="Segoe UI" w:hAnsi="Segoe UI" w:cs="Segoe UI"/>
          <w:b/>
          <w:bCs/>
        </w:rPr>
        <w:t>mutexReader</w:t>
      </w:r>
      <w:r w:rsidRPr="00E71F96">
        <w:rPr>
          <w:rFonts w:ascii="Segoe UI" w:hAnsi="Segoe UI" w:cs="Segoe UI"/>
        </w:rPr>
        <w:t xml:space="preserve"> after updating.</w:t>
      </w:r>
    </w:p>
    <w:p w14:paraId="0CA69C5B" w14:textId="77777777" w:rsidR="00C909FA" w:rsidRPr="00E71F96" w:rsidRDefault="00C909FA" w:rsidP="00C909FA">
      <w:pPr>
        <w:pStyle w:val="ListParagraph"/>
        <w:numPr>
          <w:ilvl w:val="0"/>
          <w:numId w:val="11"/>
        </w:numPr>
        <w:spacing w:after="0" w:line="276" w:lineRule="auto"/>
        <w:rPr>
          <w:rFonts w:ascii="Segoe UI" w:hAnsi="Segoe UI" w:cs="Segoe UI"/>
        </w:rPr>
      </w:pPr>
      <w:r w:rsidRPr="00E71F96">
        <w:rPr>
          <w:rFonts w:ascii="Segoe UI" w:hAnsi="Segoe UI" w:cs="Segoe UI"/>
        </w:rPr>
        <w:t xml:space="preserve">Then enter </w:t>
      </w:r>
      <w:r w:rsidRPr="00E71F96">
        <w:rPr>
          <w:rFonts w:ascii="Segoe UI" w:hAnsi="Segoe UI" w:cs="Segoe UI"/>
          <w:b/>
          <w:bCs/>
        </w:rPr>
        <w:t>critical section</w:t>
      </w:r>
    </w:p>
    <w:p w14:paraId="6EC9006F" w14:textId="77777777" w:rsidR="00C909FA" w:rsidRPr="00E71F96" w:rsidRDefault="00C909FA" w:rsidP="00C909FA">
      <w:pPr>
        <w:pStyle w:val="ListParagraph"/>
        <w:numPr>
          <w:ilvl w:val="0"/>
          <w:numId w:val="11"/>
        </w:numPr>
        <w:spacing w:after="0" w:line="276" w:lineRule="auto"/>
        <w:rPr>
          <w:rFonts w:ascii="Segoe UI" w:hAnsi="Segoe UI" w:cs="Segoe UI"/>
        </w:rPr>
      </w:pPr>
      <w:r w:rsidRPr="00E71F96">
        <w:rPr>
          <w:rFonts w:ascii="Segoe UI" w:hAnsi="Segoe UI" w:cs="Segoe UI"/>
        </w:rPr>
        <w:t xml:space="preserve">It then locks </w:t>
      </w:r>
      <w:r w:rsidRPr="00E71F96">
        <w:rPr>
          <w:rFonts w:ascii="Segoe UI" w:hAnsi="Segoe UI" w:cs="Segoe UI"/>
          <w:b/>
          <w:bCs/>
        </w:rPr>
        <w:t>mutexReader</w:t>
      </w:r>
      <w:r w:rsidRPr="00E71F96">
        <w:rPr>
          <w:rFonts w:ascii="Segoe UI" w:hAnsi="Segoe UI" w:cs="Segoe UI"/>
        </w:rPr>
        <w:t xml:space="preserve"> to safely decrement the </w:t>
      </w:r>
      <w:r w:rsidRPr="00E71F96">
        <w:rPr>
          <w:rFonts w:ascii="Segoe UI" w:hAnsi="Segoe UI" w:cs="Segoe UI"/>
          <w:b/>
          <w:bCs/>
        </w:rPr>
        <w:t>readers</w:t>
      </w:r>
      <w:r w:rsidRPr="00E71F96">
        <w:rPr>
          <w:rFonts w:ascii="Segoe UI" w:hAnsi="Segoe UI" w:cs="Segoe UI"/>
        </w:rPr>
        <w:t xml:space="preserve"> counter.</w:t>
      </w:r>
    </w:p>
    <w:p w14:paraId="30229710" w14:textId="77777777" w:rsidR="00C909FA" w:rsidRPr="00E71F96" w:rsidRDefault="00C909FA" w:rsidP="00C909FA">
      <w:pPr>
        <w:pStyle w:val="ListParagraph"/>
        <w:numPr>
          <w:ilvl w:val="0"/>
          <w:numId w:val="11"/>
        </w:numPr>
        <w:spacing w:after="0" w:line="276" w:lineRule="auto"/>
        <w:rPr>
          <w:rFonts w:ascii="Segoe UI" w:hAnsi="Segoe UI" w:cs="Segoe UI"/>
        </w:rPr>
      </w:pPr>
      <w:r w:rsidRPr="00E71F96">
        <w:rPr>
          <w:rFonts w:ascii="Segoe UI" w:hAnsi="Segoe UI" w:cs="Segoe UI"/>
        </w:rPr>
        <w:t>If it's the last reader (</w:t>
      </w:r>
      <w:r w:rsidRPr="00E71F96">
        <w:rPr>
          <w:rFonts w:ascii="Segoe UI" w:hAnsi="Segoe UI" w:cs="Segoe UI"/>
          <w:b/>
          <w:bCs/>
        </w:rPr>
        <w:t>readers == 0</w:t>
      </w:r>
      <w:r w:rsidRPr="00E71F96">
        <w:rPr>
          <w:rFonts w:ascii="Segoe UI" w:hAnsi="Segoe UI" w:cs="Segoe UI"/>
        </w:rPr>
        <w:t xml:space="preserve">), it sinal on </w:t>
      </w:r>
      <w:r w:rsidRPr="00E71F96">
        <w:rPr>
          <w:rFonts w:ascii="Segoe UI" w:hAnsi="Segoe UI" w:cs="Segoe UI"/>
          <w:b/>
          <w:bCs/>
        </w:rPr>
        <w:t xml:space="preserve">roomEmpty </w:t>
      </w:r>
      <w:r w:rsidRPr="00E71F96">
        <w:rPr>
          <w:rFonts w:ascii="Segoe UI" w:hAnsi="Segoe UI" w:cs="Segoe UI"/>
        </w:rPr>
        <w:t>to show that critical section room is now empty and all Reader threads have been executed.</w:t>
      </w:r>
    </w:p>
    <w:p w14:paraId="3A0A1A81" w14:textId="77777777" w:rsidR="00C909FA" w:rsidRPr="00E71F96" w:rsidRDefault="00C909FA" w:rsidP="00C909FA">
      <w:pPr>
        <w:pStyle w:val="ListParagraph"/>
        <w:numPr>
          <w:ilvl w:val="0"/>
          <w:numId w:val="11"/>
        </w:numPr>
        <w:spacing w:after="0" w:line="276" w:lineRule="auto"/>
        <w:rPr>
          <w:rFonts w:ascii="Segoe UI" w:hAnsi="Segoe UI" w:cs="Segoe UI"/>
        </w:rPr>
      </w:pPr>
      <w:r w:rsidRPr="00E71F96">
        <w:rPr>
          <w:rFonts w:ascii="Segoe UI" w:hAnsi="Segoe UI" w:cs="Segoe UI"/>
        </w:rPr>
        <w:t xml:space="preserve">Releases </w:t>
      </w:r>
      <w:r w:rsidRPr="00E71F96">
        <w:rPr>
          <w:rFonts w:ascii="Segoe UI" w:hAnsi="Segoe UI" w:cs="Segoe UI"/>
          <w:b/>
          <w:bCs/>
        </w:rPr>
        <w:t>mutexReader</w:t>
      </w:r>
      <w:r w:rsidRPr="00E71F96">
        <w:rPr>
          <w:rFonts w:ascii="Segoe UI" w:hAnsi="Segoe UI" w:cs="Segoe UI"/>
        </w:rPr>
        <w:t xml:space="preserve"> after updating.</w:t>
      </w:r>
    </w:p>
    <w:p w14:paraId="30A78A9A" w14:textId="77777777" w:rsidR="00C909FA" w:rsidRPr="00E71F96" w:rsidRDefault="00C909FA" w:rsidP="00C909FA">
      <w:pPr>
        <w:spacing w:line="276" w:lineRule="auto"/>
        <w:rPr>
          <w:rFonts w:ascii="Segoe UI" w:hAnsi="Segoe UI" w:cs="Segoe UI"/>
        </w:rPr>
      </w:pPr>
      <w:r w:rsidRPr="00E71F96">
        <w:rPr>
          <w:rFonts w:ascii="Segoe UI" w:hAnsi="Segoe UI" w:cs="Segoe UI"/>
        </w:rPr>
        <w:t>If writer priority is not enabled (</w:t>
      </w:r>
      <w:r w:rsidRPr="00E71F96">
        <w:rPr>
          <w:rFonts w:ascii="Segoe UI" w:hAnsi="Segoe UI" w:cs="Segoe UI"/>
          <w:b/>
          <w:bCs/>
        </w:rPr>
        <w:t>writerPrior = False</w:t>
      </w:r>
      <w:r w:rsidRPr="00E71F96">
        <w:rPr>
          <w:rFonts w:ascii="Segoe UI" w:hAnsi="Segoe UI" w:cs="Segoe UI"/>
        </w:rPr>
        <w:t>):</w:t>
      </w:r>
    </w:p>
    <w:p w14:paraId="267CF137" w14:textId="77777777" w:rsidR="00C909FA" w:rsidRPr="00E71F96" w:rsidRDefault="00C909FA" w:rsidP="00C909FA">
      <w:pPr>
        <w:pStyle w:val="ListParagraph"/>
        <w:numPr>
          <w:ilvl w:val="0"/>
          <w:numId w:val="12"/>
        </w:numPr>
        <w:spacing w:after="0" w:line="276" w:lineRule="auto"/>
        <w:rPr>
          <w:rFonts w:ascii="Segoe UI" w:hAnsi="Segoe UI" w:cs="Segoe UI"/>
        </w:rPr>
      </w:pPr>
      <w:r w:rsidRPr="00E71F96">
        <w:rPr>
          <w:rFonts w:ascii="Segoe UI" w:hAnsi="Segoe UI" w:cs="Segoe UI"/>
        </w:rPr>
        <w:t xml:space="preserve">The reader immediately waits on </w:t>
      </w:r>
      <w:r w:rsidRPr="00E71F96">
        <w:rPr>
          <w:rFonts w:ascii="Segoe UI" w:hAnsi="Segoe UI" w:cs="Segoe UI"/>
          <w:b/>
          <w:bCs/>
        </w:rPr>
        <w:t>priorReady</w:t>
      </w:r>
      <w:r w:rsidRPr="00E71F96">
        <w:rPr>
          <w:rFonts w:ascii="Segoe UI" w:hAnsi="Segoe UI" w:cs="Segoe UI"/>
        </w:rPr>
        <w:t xml:space="preserve"> and </w:t>
      </w:r>
      <w:r w:rsidRPr="00E71F96">
        <w:rPr>
          <w:rFonts w:ascii="Segoe UI" w:hAnsi="Segoe UI" w:cs="Segoe UI"/>
          <w:b/>
          <w:bCs/>
        </w:rPr>
        <w:t>roomEmpty</w:t>
      </w:r>
      <w:r w:rsidRPr="00E71F96">
        <w:rPr>
          <w:rFonts w:ascii="Segoe UI" w:hAnsi="Segoe UI" w:cs="Segoe UI"/>
        </w:rPr>
        <w:t>, ensuring no writers are in the critical section, allowing simultaneous access by multiple readers.</w:t>
      </w:r>
    </w:p>
    <w:p w14:paraId="223E9875" w14:textId="77777777" w:rsidR="00C909FA" w:rsidRPr="00E71F96" w:rsidRDefault="00C909FA" w:rsidP="00C909FA">
      <w:pPr>
        <w:spacing w:line="276" w:lineRule="auto"/>
        <w:rPr>
          <w:rFonts w:ascii="Segoe UI" w:hAnsi="Segoe UI" w:cs="Segoe UI"/>
        </w:rPr>
      </w:pPr>
    </w:p>
    <w:p w14:paraId="4DEBE2F8" w14:textId="4364E122" w:rsidR="00C909FA" w:rsidRDefault="00C909FA" w:rsidP="00C909FA">
      <w:pPr>
        <w:spacing w:line="276" w:lineRule="auto"/>
        <w:ind w:left="720"/>
        <w:rPr>
          <w:rFonts w:ascii="Segoe UI" w:hAnsi="Segoe UI" w:cs="Segoe UI"/>
        </w:rPr>
      </w:pPr>
      <w:r w:rsidRPr="00E71F96">
        <w:rPr>
          <w:rFonts w:ascii="Segoe UI" w:hAnsi="Segoe UI" w:cs="Segoe UI"/>
          <w:noProof/>
        </w:rPr>
        <w:drawing>
          <wp:anchor distT="0" distB="0" distL="114300" distR="114300" simplePos="0" relativeHeight="251660288" behindDoc="0" locked="0" layoutInCell="1" allowOverlap="1" wp14:anchorId="17FCE8DB" wp14:editId="5C7DD546">
            <wp:simplePos x="0" y="0"/>
            <wp:positionH relativeFrom="column">
              <wp:posOffset>540385</wp:posOffset>
            </wp:positionH>
            <wp:positionV relativeFrom="paragraph">
              <wp:posOffset>235585</wp:posOffset>
            </wp:positionV>
            <wp:extent cx="3411220" cy="4060825"/>
            <wp:effectExtent l="0" t="0" r="0" b="635"/>
            <wp:wrapTopAndBottom/>
            <wp:docPr id="796770587"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70587" name="Picture 2"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11220" cy="4060825"/>
                    </a:xfrm>
                    <a:prstGeom prst="rect">
                      <a:avLst/>
                    </a:prstGeom>
                  </pic:spPr>
                </pic:pic>
              </a:graphicData>
            </a:graphic>
            <wp14:sizeRelH relativeFrom="margin">
              <wp14:pctWidth>0</wp14:pctWidth>
            </wp14:sizeRelH>
            <wp14:sizeRelV relativeFrom="margin">
              <wp14:pctHeight>0</wp14:pctHeight>
            </wp14:sizeRelV>
          </wp:anchor>
        </w:drawing>
      </w:r>
    </w:p>
    <w:p w14:paraId="1B874876" w14:textId="77777777" w:rsidR="00C909FA" w:rsidRDefault="00C909FA" w:rsidP="00C909FA">
      <w:pPr>
        <w:pStyle w:val="Heading2"/>
        <w:spacing w:line="276" w:lineRule="auto"/>
        <w:rPr>
          <w:rFonts w:ascii="Segoe UI" w:hAnsi="Segoe UI" w:cs="Segoe UI"/>
        </w:rPr>
      </w:pPr>
    </w:p>
    <w:p w14:paraId="77FEBFCB" w14:textId="1263D8F7" w:rsidR="00C909FA" w:rsidRPr="00E71F96" w:rsidRDefault="00C909FA" w:rsidP="00C909FA">
      <w:pPr>
        <w:pStyle w:val="Heading2"/>
        <w:spacing w:line="276" w:lineRule="auto"/>
        <w:rPr>
          <w:rFonts w:ascii="Segoe UI" w:hAnsi="Segoe UI" w:cs="Segoe UI"/>
        </w:rPr>
      </w:pPr>
      <w:bookmarkStart w:id="12" w:name="_Toc165887737"/>
      <w:r w:rsidRPr="00E71F96">
        <w:rPr>
          <w:rFonts w:ascii="Segoe UI" w:hAnsi="Segoe UI" w:cs="Segoe UI"/>
        </w:rPr>
        <w:t>Writers code:</w:t>
      </w:r>
      <w:bookmarkEnd w:id="12"/>
    </w:p>
    <w:p w14:paraId="0310D240" w14:textId="77777777" w:rsidR="00C909FA" w:rsidRPr="00E71F96" w:rsidRDefault="00C909FA" w:rsidP="00C909FA">
      <w:pPr>
        <w:spacing w:line="276" w:lineRule="auto"/>
        <w:rPr>
          <w:rFonts w:ascii="Segoe UI" w:hAnsi="Segoe UI" w:cs="Segoe UI"/>
        </w:rPr>
      </w:pPr>
      <w:r w:rsidRPr="00E71F96">
        <w:rPr>
          <w:rFonts w:ascii="Segoe UI" w:hAnsi="Segoe UI" w:cs="Segoe UI"/>
        </w:rPr>
        <w:t>If writer priority is disabled (</w:t>
      </w:r>
      <w:r w:rsidRPr="00E71F96">
        <w:rPr>
          <w:rFonts w:ascii="Segoe UI" w:hAnsi="Segoe UI" w:cs="Segoe UI"/>
          <w:b/>
          <w:bCs/>
        </w:rPr>
        <w:t>writerPrior = False</w:t>
      </w:r>
      <w:r w:rsidRPr="00E71F96">
        <w:rPr>
          <w:rFonts w:ascii="Segoe UI" w:hAnsi="Segoe UI" w:cs="Segoe UI"/>
        </w:rPr>
        <w:t>):</w:t>
      </w:r>
    </w:p>
    <w:p w14:paraId="375E8C56" w14:textId="77777777" w:rsidR="00C909FA" w:rsidRPr="00E71F96" w:rsidRDefault="00C909FA" w:rsidP="00C909FA">
      <w:pPr>
        <w:pStyle w:val="ListParagraph"/>
        <w:numPr>
          <w:ilvl w:val="0"/>
          <w:numId w:val="12"/>
        </w:numPr>
        <w:spacing w:after="0" w:line="276" w:lineRule="auto"/>
        <w:rPr>
          <w:rFonts w:ascii="Segoe UI" w:hAnsi="Segoe UI" w:cs="Segoe UI"/>
        </w:rPr>
      </w:pPr>
      <w:r w:rsidRPr="00E71F96">
        <w:rPr>
          <w:rFonts w:ascii="Segoe UI" w:hAnsi="Segoe UI" w:cs="Segoe UI"/>
        </w:rPr>
        <w:t xml:space="preserve">The writer checks the </w:t>
      </w:r>
      <w:r w:rsidRPr="00E71F96">
        <w:rPr>
          <w:rFonts w:ascii="Segoe UI" w:hAnsi="Segoe UI" w:cs="Segoe UI"/>
          <w:b/>
          <w:bCs/>
        </w:rPr>
        <w:t>priorReady</w:t>
      </w:r>
      <w:r w:rsidRPr="00E71F96">
        <w:rPr>
          <w:rFonts w:ascii="Segoe UI" w:hAnsi="Segoe UI" w:cs="Segoe UI"/>
        </w:rPr>
        <w:t xml:space="preserve"> semaphore to ensure no reader thread is waiting for execution, then signals it back to allow others to proceed, performing the same check.</w:t>
      </w:r>
    </w:p>
    <w:p w14:paraId="413A83BB" w14:textId="77777777" w:rsidR="00C909FA" w:rsidRPr="00E71F96" w:rsidRDefault="00C909FA" w:rsidP="00C909FA">
      <w:pPr>
        <w:pStyle w:val="ListParagraph"/>
        <w:numPr>
          <w:ilvl w:val="0"/>
          <w:numId w:val="12"/>
        </w:numPr>
        <w:spacing w:after="0" w:line="276" w:lineRule="auto"/>
        <w:rPr>
          <w:rFonts w:ascii="Segoe UI" w:hAnsi="Segoe UI" w:cs="Segoe UI"/>
        </w:rPr>
      </w:pPr>
      <w:r w:rsidRPr="00E71F96">
        <w:rPr>
          <w:rFonts w:ascii="Segoe UI" w:hAnsi="Segoe UI" w:cs="Segoe UI"/>
        </w:rPr>
        <w:t xml:space="preserve">It then locks </w:t>
      </w:r>
      <w:r w:rsidRPr="00E71F96">
        <w:rPr>
          <w:rFonts w:ascii="Segoe UI" w:hAnsi="Segoe UI" w:cs="Segoe UI"/>
          <w:b/>
          <w:bCs/>
        </w:rPr>
        <w:t>mutexWriter</w:t>
      </w:r>
      <w:r w:rsidRPr="00E71F96">
        <w:rPr>
          <w:rFonts w:ascii="Segoe UI" w:hAnsi="Segoe UI" w:cs="Segoe UI"/>
        </w:rPr>
        <w:t xml:space="preserve"> to safely increment the </w:t>
      </w:r>
      <w:r w:rsidRPr="00E71F96">
        <w:rPr>
          <w:rFonts w:ascii="Segoe UI" w:hAnsi="Segoe UI" w:cs="Segoe UI"/>
          <w:b/>
          <w:bCs/>
        </w:rPr>
        <w:t>writers</w:t>
      </w:r>
      <w:r w:rsidRPr="00E71F96">
        <w:rPr>
          <w:rFonts w:ascii="Segoe UI" w:hAnsi="Segoe UI" w:cs="Segoe UI"/>
        </w:rPr>
        <w:t xml:space="preserve"> counter.</w:t>
      </w:r>
    </w:p>
    <w:p w14:paraId="7CDC6829" w14:textId="77777777" w:rsidR="00C909FA" w:rsidRPr="00E71F96" w:rsidRDefault="00C909FA" w:rsidP="00C909FA">
      <w:pPr>
        <w:pStyle w:val="ListParagraph"/>
        <w:numPr>
          <w:ilvl w:val="0"/>
          <w:numId w:val="12"/>
        </w:numPr>
        <w:spacing w:after="0" w:line="276" w:lineRule="auto"/>
        <w:rPr>
          <w:rFonts w:ascii="Segoe UI" w:hAnsi="Segoe UI" w:cs="Segoe UI"/>
        </w:rPr>
      </w:pPr>
      <w:r w:rsidRPr="00E71F96">
        <w:rPr>
          <w:rFonts w:ascii="Segoe UI" w:hAnsi="Segoe UI" w:cs="Segoe UI"/>
        </w:rPr>
        <w:t>If it's the first writer (</w:t>
      </w:r>
      <w:r w:rsidRPr="00E71F96">
        <w:rPr>
          <w:rFonts w:ascii="Segoe UI" w:hAnsi="Segoe UI" w:cs="Segoe UI"/>
          <w:b/>
          <w:bCs/>
        </w:rPr>
        <w:t>writers == 1</w:t>
      </w:r>
      <w:r w:rsidRPr="00E71F96">
        <w:rPr>
          <w:rFonts w:ascii="Segoe UI" w:hAnsi="Segoe UI" w:cs="Segoe UI"/>
        </w:rPr>
        <w:t xml:space="preserve">), it waits on </w:t>
      </w:r>
      <w:r w:rsidRPr="00E71F96">
        <w:rPr>
          <w:rFonts w:ascii="Segoe UI" w:hAnsi="Segoe UI" w:cs="Segoe UI"/>
          <w:b/>
          <w:bCs/>
        </w:rPr>
        <w:t>roomEmpty</w:t>
      </w:r>
      <w:r w:rsidRPr="00E71F96">
        <w:rPr>
          <w:rFonts w:ascii="Segoe UI" w:hAnsi="Segoe UI" w:cs="Segoe UI"/>
        </w:rPr>
        <w:t xml:space="preserve"> to show that the critical section room is being used by at least one Writer Thread.</w:t>
      </w:r>
    </w:p>
    <w:p w14:paraId="2E94D4D2" w14:textId="77777777" w:rsidR="00C909FA" w:rsidRPr="00E71F96" w:rsidRDefault="00C909FA" w:rsidP="00C909FA">
      <w:pPr>
        <w:pStyle w:val="ListParagraph"/>
        <w:numPr>
          <w:ilvl w:val="0"/>
          <w:numId w:val="12"/>
        </w:numPr>
        <w:spacing w:after="0" w:line="276" w:lineRule="auto"/>
        <w:rPr>
          <w:rFonts w:ascii="Segoe UI" w:hAnsi="Segoe UI" w:cs="Segoe UI"/>
        </w:rPr>
      </w:pPr>
      <w:r w:rsidRPr="00E71F96">
        <w:rPr>
          <w:rFonts w:ascii="Segoe UI" w:hAnsi="Segoe UI" w:cs="Segoe UI"/>
        </w:rPr>
        <w:t xml:space="preserve">Releases </w:t>
      </w:r>
      <w:r w:rsidRPr="00E71F96">
        <w:rPr>
          <w:rFonts w:ascii="Segoe UI" w:hAnsi="Segoe UI" w:cs="Segoe UI"/>
          <w:b/>
          <w:bCs/>
        </w:rPr>
        <w:t>mutexWriter</w:t>
      </w:r>
      <w:r w:rsidRPr="00E71F96">
        <w:rPr>
          <w:rFonts w:ascii="Segoe UI" w:hAnsi="Segoe UI" w:cs="Segoe UI"/>
        </w:rPr>
        <w:t xml:space="preserve"> after updating.</w:t>
      </w:r>
    </w:p>
    <w:p w14:paraId="1EB553BC" w14:textId="77777777" w:rsidR="00C909FA" w:rsidRPr="00E71F96" w:rsidRDefault="00C909FA" w:rsidP="00C909FA">
      <w:pPr>
        <w:pStyle w:val="ListParagraph"/>
        <w:numPr>
          <w:ilvl w:val="0"/>
          <w:numId w:val="12"/>
        </w:numPr>
        <w:spacing w:after="0" w:line="276" w:lineRule="auto"/>
        <w:rPr>
          <w:rFonts w:ascii="Segoe UI" w:hAnsi="Segoe UI" w:cs="Segoe UI"/>
        </w:rPr>
      </w:pPr>
      <w:r w:rsidRPr="00E71F96">
        <w:rPr>
          <w:rFonts w:ascii="Segoe UI" w:hAnsi="Segoe UI" w:cs="Segoe UI"/>
        </w:rPr>
        <w:t>Then enter critical section</w:t>
      </w:r>
    </w:p>
    <w:p w14:paraId="2D5A05CD" w14:textId="77777777" w:rsidR="00C909FA" w:rsidRPr="00E71F96" w:rsidRDefault="00C909FA" w:rsidP="00C909FA">
      <w:pPr>
        <w:pStyle w:val="ListParagraph"/>
        <w:numPr>
          <w:ilvl w:val="0"/>
          <w:numId w:val="12"/>
        </w:numPr>
        <w:spacing w:after="0" w:line="276" w:lineRule="auto"/>
        <w:rPr>
          <w:rFonts w:ascii="Segoe UI" w:hAnsi="Segoe UI" w:cs="Segoe UI"/>
        </w:rPr>
      </w:pPr>
      <w:r w:rsidRPr="00E71F96">
        <w:rPr>
          <w:rFonts w:ascii="Segoe UI" w:hAnsi="Segoe UI" w:cs="Segoe UI"/>
        </w:rPr>
        <w:t xml:space="preserve">It then locks </w:t>
      </w:r>
      <w:r w:rsidRPr="00E71F96">
        <w:rPr>
          <w:rFonts w:ascii="Segoe UI" w:hAnsi="Segoe UI" w:cs="Segoe UI"/>
          <w:b/>
          <w:bCs/>
        </w:rPr>
        <w:t>mutexWriter</w:t>
      </w:r>
      <w:r w:rsidRPr="00E71F96">
        <w:rPr>
          <w:rFonts w:ascii="Segoe UI" w:hAnsi="Segoe UI" w:cs="Segoe UI"/>
        </w:rPr>
        <w:t xml:space="preserve"> to safely decrement the </w:t>
      </w:r>
      <w:r w:rsidRPr="00E71F96">
        <w:rPr>
          <w:rFonts w:ascii="Segoe UI" w:hAnsi="Segoe UI" w:cs="Segoe UI"/>
          <w:b/>
          <w:bCs/>
        </w:rPr>
        <w:t>writers</w:t>
      </w:r>
      <w:r w:rsidRPr="00E71F96">
        <w:rPr>
          <w:rFonts w:ascii="Segoe UI" w:hAnsi="Segoe UI" w:cs="Segoe UI"/>
        </w:rPr>
        <w:t xml:space="preserve"> counter.</w:t>
      </w:r>
    </w:p>
    <w:p w14:paraId="719D4D48" w14:textId="77777777" w:rsidR="00C909FA" w:rsidRPr="00E71F96" w:rsidRDefault="00C909FA" w:rsidP="00C909FA">
      <w:pPr>
        <w:pStyle w:val="ListParagraph"/>
        <w:numPr>
          <w:ilvl w:val="0"/>
          <w:numId w:val="12"/>
        </w:numPr>
        <w:spacing w:after="0" w:line="276" w:lineRule="auto"/>
        <w:rPr>
          <w:rFonts w:ascii="Segoe UI" w:hAnsi="Segoe UI" w:cs="Segoe UI"/>
        </w:rPr>
      </w:pPr>
      <w:r w:rsidRPr="00E71F96">
        <w:rPr>
          <w:rFonts w:ascii="Segoe UI" w:hAnsi="Segoe UI" w:cs="Segoe UI"/>
        </w:rPr>
        <w:t>If it's the last writer (</w:t>
      </w:r>
      <w:r w:rsidRPr="00E71F96">
        <w:rPr>
          <w:rFonts w:ascii="Segoe UI" w:hAnsi="Segoe UI" w:cs="Segoe UI"/>
          <w:b/>
          <w:bCs/>
        </w:rPr>
        <w:t>writers == 0</w:t>
      </w:r>
      <w:r w:rsidRPr="00E71F96">
        <w:rPr>
          <w:rFonts w:ascii="Segoe UI" w:hAnsi="Segoe UI" w:cs="Segoe UI"/>
        </w:rPr>
        <w:t xml:space="preserve">), it signals on </w:t>
      </w:r>
      <w:r w:rsidRPr="00E71F96">
        <w:rPr>
          <w:rFonts w:ascii="Segoe UI" w:hAnsi="Segoe UI" w:cs="Segoe UI"/>
          <w:b/>
          <w:bCs/>
        </w:rPr>
        <w:t>roomEmpty</w:t>
      </w:r>
      <w:r w:rsidRPr="00E71F96">
        <w:rPr>
          <w:rFonts w:ascii="Segoe UI" w:hAnsi="Segoe UI" w:cs="Segoe UI"/>
        </w:rPr>
        <w:t xml:space="preserve"> to show that the critical section room is now empty and all Writer threads have been executed.</w:t>
      </w:r>
    </w:p>
    <w:p w14:paraId="3AAAABC2" w14:textId="77777777" w:rsidR="00C909FA" w:rsidRPr="00E71F96" w:rsidRDefault="00C909FA" w:rsidP="00C909FA">
      <w:pPr>
        <w:pStyle w:val="ListParagraph"/>
        <w:numPr>
          <w:ilvl w:val="0"/>
          <w:numId w:val="12"/>
        </w:numPr>
        <w:spacing w:after="0" w:line="276" w:lineRule="auto"/>
        <w:rPr>
          <w:rFonts w:ascii="Segoe UI" w:hAnsi="Segoe UI" w:cs="Segoe UI"/>
        </w:rPr>
      </w:pPr>
      <w:r w:rsidRPr="00E71F96">
        <w:rPr>
          <w:rFonts w:ascii="Segoe UI" w:hAnsi="Segoe UI" w:cs="Segoe UI"/>
        </w:rPr>
        <w:t xml:space="preserve">Releases </w:t>
      </w:r>
      <w:r w:rsidRPr="00E71F96">
        <w:rPr>
          <w:rFonts w:ascii="Segoe UI" w:hAnsi="Segoe UI" w:cs="Segoe UI"/>
          <w:b/>
          <w:bCs/>
        </w:rPr>
        <w:t>mutexWriter</w:t>
      </w:r>
      <w:r w:rsidRPr="00E71F96">
        <w:rPr>
          <w:rFonts w:ascii="Segoe UI" w:hAnsi="Segoe UI" w:cs="Segoe UI"/>
        </w:rPr>
        <w:t xml:space="preserve"> after updating.</w:t>
      </w:r>
    </w:p>
    <w:p w14:paraId="408BFAD5" w14:textId="77777777" w:rsidR="00C909FA" w:rsidRPr="00E71F96" w:rsidRDefault="00C909FA" w:rsidP="00C909FA">
      <w:pPr>
        <w:spacing w:line="276" w:lineRule="auto"/>
        <w:rPr>
          <w:rFonts w:ascii="Segoe UI" w:hAnsi="Segoe UI" w:cs="Segoe UI"/>
        </w:rPr>
      </w:pPr>
      <w:r w:rsidRPr="00E71F96">
        <w:rPr>
          <w:rFonts w:ascii="Segoe UI" w:hAnsi="Segoe UI" w:cs="Segoe UI"/>
        </w:rPr>
        <w:t>If writer priority is enabled (</w:t>
      </w:r>
      <w:r w:rsidRPr="00E71F96">
        <w:rPr>
          <w:rFonts w:ascii="Segoe UI" w:hAnsi="Segoe UI" w:cs="Segoe UI"/>
          <w:b/>
          <w:bCs/>
        </w:rPr>
        <w:t>writerPrior = True</w:t>
      </w:r>
      <w:r w:rsidRPr="00E71F96">
        <w:rPr>
          <w:rFonts w:ascii="Segoe UI" w:hAnsi="Segoe UI" w:cs="Segoe UI"/>
        </w:rPr>
        <w:t>):</w:t>
      </w:r>
    </w:p>
    <w:p w14:paraId="5522908C" w14:textId="77777777" w:rsidR="00C909FA" w:rsidRPr="00E71F96" w:rsidRDefault="00C909FA" w:rsidP="00C909FA">
      <w:pPr>
        <w:pStyle w:val="ListParagraph"/>
        <w:numPr>
          <w:ilvl w:val="0"/>
          <w:numId w:val="13"/>
        </w:numPr>
        <w:spacing w:after="0" w:line="276" w:lineRule="auto"/>
        <w:rPr>
          <w:rFonts w:ascii="Segoe UI" w:hAnsi="Segoe UI" w:cs="Segoe UI"/>
        </w:rPr>
      </w:pPr>
      <w:r w:rsidRPr="00E71F96">
        <w:rPr>
          <w:rFonts w:ascii="Segoe UI" w:hAnsi="Segoe UI" w:cs="Segoe UI"/>
        </w:rPr>
        <w:t xml:space="preserve">The writer immediately waits on </w:t>
      </w:r>
      <w:r w:rsidRPr="00E71F96">
        <w:rPr>
          <w:rFonts w:ascii="Segoe UI" w:hAnsi="Segoe UI" w:cs="Segoe UI"/>
          <w:b/>
          <w:bCs/>
        </w:rPr>
        <w:t>priorReady</w:t>
      </w:r>
      <w:r w:rsidRPr="00E71F96">
        <w:rPr>
          <w:rFonts w:ascii="Segoe UI" w:hAnsi="Segoe UI" w:cs="Segoe UI"/>
        </w:rPr>
        <w:t xml:space="preserve"> and </w:t>
      </w:r>
      <w:r w:rsidRPr="00E71F96">
        <w:rPr>
          <w:rFonts w:ascii="Segoe UI" w:hAnsi="Segoe UI" w:cs="Segoe UI"/>
          <w:b/>
          <w:bCs/>
        </w:rPr>
        <w:t>roomEmpty</w:t>
      </w:r>
      <w:r w:rsidRPr="00E71F96">
        <w:rPr>
          <w:rFonts w:ascii="Segoe UI" w:hAnsi="Segoe UI" w:cs="Segoe UI"/>
        </w:rPr>
        <w:t>, ensuring no readers are in the critical section, allowing exclusive access by the writer.</w:t>
      </w:r>
    </w:p>
    <w:p w14:paraId="2A103C87" w14:textId="77777777" w:rsidR="00C909FA" w:rsidRPr="00E71F96" w:rsidRDefault="00C909FA" w:rsidP="00C909FA">
      <w:pPr>
        <w:spacing w:line="276" w:lineRule="auto"/>
        <w:ind w:left="720"/>
        <w:rPr>
          <w:rFonts w:ascii="Segoe UI" w:hAnsi="Segoe UI" w:cs="Segoe UI"/>
        </w:rPr>
      </w:pPr>
    </w:p>
    <w:p w14:paraId="4BEECF93" w14:textId="77777777" w:rsidR="00C909FA" w:rsidRPr="00E71F96" w:rsidRDefault="00C909FA" w:rsidP="00C909FA">
      <w:pPr>
        <w:spacing w:line="276" w:lineRule="auto"/>
        <w:ind w:left="720"/>
        <w:rPr>
          <w:rFonts w:ascii="Segoe UI" w:hAnsi="Segoe UI" w:cs="Segoe UI"/>
        </w:rPr>
      </w:pPr>
      <w:r w:rsidRPr="00E71F96">
        <w:rPr>
          <w:rFonts w:ascii="Segoe UI" w:hAnsi="Segoe UI" w:cs="Segoe UI"/>
          <w:noProof/>
        </w:rPr>
        <w:drawing>
          <wp:inline distT="0" distB="0" distL="0" distR="0" wp14:anchorId="626BD5B7" wp14:editId="09D53869">
            <wp:extent cx="2902857" cy="3780922"/>
            <wp:effectExtent l="0" t="0" r="5715" b="3810"/>
            <wp:docPr id="911505367"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05367" name="Picture 3"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1572" cy="3792273"/>
                    </a:xfrm>
                    <a:prstGeom prst="rect">
                      <a:avLst/>
                    </a:prstGeom>
                  </pic:spPr>
                </pic:pic>
              </a:graphicData>
            </a:graphic>
          </wp:inline>
        </w:drawing>
      </w:r>
    </w:p>
    <w:p w14:paraId="6FA03A6F" w14:textId="77777777" w:rsidR="00C909FA" w:rsidRDefault="00C909FA" w:rsidP="00C909FA">
      <w:pPr>
        <w:pStyle w:val="Heading2"/>
      </w:pPr>
    </w:p>
    <w:p w14:paraId="69F1D12C" w14:textId="06C28620" w:rsidR="00C909FA" w:rsidRDefault="00C909FA" w:rsidP="00C909FA">
      <w:pPr>
        <w:pStyle w:val="Heading2"/>
      </w:pPr>
      <w:bookmarkStart w:id="13" w:name="_Toc165887738"/>
      <w:r w:rsidRPr="00E71F96">
        <w:t>Operation Logic:</w:t>
      </w:r>
      <w:bookmarkEnd w:id="13"/>
    </w:p>
    <w:p w14:paraId="7CF27EF7" w14:textId="77777777" w:rsidR="00C909FA" w:rsidRDefault="00C909FA" w:rsidP="00C909FA"/>
    <w:p w14:paraId="7DFDCA4E" w14:textId="77777777" w:rsidR="00C909FA" w:rsidRDefault="00C909FA" w:rsidP="00C909FA">
      <w:r w:rsidRPr="00B54FC0">
        <w:t>When a priority group (like writers or readers) is set, the system allows the non-priority group to operate freely and in parallel, as long as there are no waiting threads from the priority group. However, if a thread from the priority group is waiting to execute, it blocks the entry of the</w:t>
      </w:r>
      <w:r>
        <w:t xml:space="preserve"> new arived</w:t>
      </w:r>
      <w:r w:rsidRPr="00B54FC0">
        <w:t xml:space="preserve"> non-priority group. The system then waits for all active non-priority threads to finish before allowing the waiting priority thread to proceed with its operation.</w:t>
      </w:r>
    </w:p>
    <w:p w14:paraId="0C4706DA" w14:textId="77777777" w:rsidR="00C909FA" w:rsidRDefault="00C909FA" w:rsidP="00C909FA">
      <w:r>
        <w:rPr>
          <w:noProof/>
        </w:rPr>
        <w:drawing>
          <wp:anchor distT="0" distB="0" distL="114300" distR="114300" simplePos="0" relativeHeight="251661312" behindDoc="1" locked="0" layoutInCell="1" allowOverlap="1" wp14:anchorId="4206BB15" wp14:editId="1743DCA3">
            <wp:simplePos x="0" y="0"/>
            <wp:positionH relativeFrom="column">
              <wp:posOffset>0</wp:posOffset>
            </wp:positionH>
            <wp:positionV relativeFrom="paragraph">
              <wp:posOffset>0</wp:posOffset>
            </wp:positionV>
            <wp:extent cx="3606800" cy="6233160"/>
            <wp:effectExtent l="0" t="0" r="0" b="0"/>
            <wp:wrapTight wrapText="bothSides">
              <wp:wrapPolygon edited="0">
                <wp:start x="0" y="132"/>
                <wp:lineTo x="0" y="21433"/>
                <wp:lineTo x="21524" y="21433"/>
                <wp:lineTo x="21524" y="132"/>
                <wp:lineTo x="0" y="132"/>
              </wp:wrapPolygon>
            </wp:wrapTight>
            <wp:docPr id="1819979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79212" name="Picture 1819979212"/>
                    <pic:cNvPicPr/>
                  </pic:nvPicPr>
                  <pic:blipFill>
                    <a:blip r:embed="rId12">
                      <a:extLst>
                        <a:ext uri="{28A0092B-C50C-407E-A947-70E740481C1C}">
                          <a14:useLocalDpi xmlns:a14="http://schemas.microsoft.com/office/drawing/2010/main" val="0"/>
                        </a:ext>
                      </a:extLst>
                    </a:blip>
                    <a:stretch>
                      <a:fillRect/>
                    </a:stretch>
                  </pic:blipFill>
                  <pic:spPr>
                    <a:xfrm>
                      <a:off x="0" y="0"/>
                      <a:ext cx="3606800" cy="6233160"/>
                    </a:xfrm>
                    <a:prstGeom prst="rect">
                      <a:avLst/>
                    </a:prstGeom>
                  </pic:spPr>
                </pic:pic>
              </a:graphicData>
            </a:graphic>
            <wp14:sizeRelH relativeFrom="margin">
              <wp14:pctWidth>0</wp14:pctWidth>
            </wp14:sizeRelH>
            <wp14:sizeRelV relativeFrom="margin">
              <wp14:pctHeight>0</wp14:pctHeight>
            </wp14:sizeRelV>
          </wp:anchor>
        </w:drawing>
      </w:r>
    </w:p>
    <w:p w14:paraId="1BDE9E0F" w14:textId="77777777" w:rsidR="00C909FA" w:rsidRDefault="00C909FA" w:rsidP="00C909FA">
      <w:pPr>
        <w:pStyle w:val="ListParagraph"/>
        <w:numPr>
          <w:ilvl w:val="0"/>
          <w:numId w:val="13"/>
        </w:numPr>
        <w:spacing w:after="0" w:line="240" w:lineRule="auto"/>
      </w:pPr>
      <w:r w:rsidRPr="00A34BD2">
        <w:rPr>
          <w:b/>
          <w:bCs/>
        </w:rPr>
        <w:t>1</w:t>
      </w:r>
      <w:r>
        <w:t xml:space="preserve"> and </w:t>
      </w:r>
      <w:r w:rsidRPr="00A34BD2">
        <w:rPr>
          <w:b/>
          <w:bCs/>
        </w:rPr>
        <w:t>2</w:t>
      </w:r>
      <w:r>
        <w:t xml:space="preserve"> blocks shows that for non prior thread A, all threads could pass priorReady and signal it back unless no Thread B is waiting, then the entrance is blocked for new A threads</w:t>
      </w:r>
    </w:p>
    <w:p w14:paraId="46625627" w14:textId="77777777" w:rsidR="00C909FA" w:rsidRDefault="00C909FA" w:rsidP="00C909FA">
      <w:pPr>
        <w:pStyle w:val="ListParagraph"/>
        <w:numPr>
          <w:ilvl w:val="0"/>
          <w:numId w:val="13"/>
        </w:numPr>
        <w:spacing w:after="0" w:line="240" w:lineRule="auto"/>
      </w:pPr>
      <w:r>
        <w:t xml:space="preserve">Blocks </w:t>
      </w:r>
      <w:r w:rsidRPr="00A34BD2">
        <w:rPr>
          <w:b/>
          <w:bCs/>
        </w:rPr>
        <w:t>3, 4, 5</w:t>
      </w:r>
      <w:r>
        <w:t xml:space="preserve"> are being use to keep track of roomEmpty which ensure exclusive acess for prior group.</w:t>
      </w:r>
    </w:p>
    <w:p w14:paraId="458FF28E" w14:textId="77777777" w:rsidR="00C909FA" w:rsidRDefault="00C909FA" w:rsidP="00C909FA">
      <w:pPr>
        <w:pStyle w:val="ListParagraph"/>
      </w:pPr>
    </w:p>
    <w:p w14:paraId="3E590A00" w14:textId="77777777" w:rsidR="00C909FA" w:rsidRDefault="00C909FA" w:rsidP="00C909FA">
      <w:pPr>
        <w:pStyle w:val="ListParagraph"/>
      </w:pPr>
      <w:r>
        <w:t xml:space="preserve">In </w:t>
      </w:r>
      <w:r w:rsidRPr="00A34BD2">
        <w:rPr>
          <w:b/>
          <w:bCs/>
        </w:rPr>
        <w:t>3</w:t>
      </w:r>
      <w:r>
        <w:t xml:space="preserve"> system increment number of A threads which entered the stage about to execute critical section. </w:t>
      </w:r>
    </w:p>
    <w:p w14:paraId="78E188B9" w14:textId="77777777" w:rsidR="00C909FA" w:rsidRDefault="00C909FA" w:rsidP="00C909FA">
      <w:pPr>
        <w:pStyle w:val="ListParagraph"/>
      </w:pPr>
    </w:p>
    <w:p w14:paraId="7F472288" w14:textId="77777777" w:rsidR="00C909FA" w:rsidRDefault="00C909FA" w:rsidP="00C909FA">
      <w:pPr>
        <w:pStyle w:val="ListParagraph"/>
      </w:pPr>
      <w:r>
        <w:t xml:space="preserve">When it is passed through one we know that there are at least one thread there so roomEmpty is blocked, this means that Thread B wait for it at </w:t>
      </w:r>
      <w:r w:rsidRPr="00A34BD2">
        <w:rPr>
          <w:b/>
          <w:bCs/>
        </w:rPr>
        <w:t>block 5</w:t>
      </w:r>
      <w:r>
        <w:t xml:space="preserve"> to get exclusive access.</w:t>
      </w:r>
    </w:p>
    <w:p w14:paraId="6704A8E0" w14:textId="77777777" w:rsidR="00C909FA" w:rsidRPr="00B54FC0" w:rsidRDefault="00C909FA" w:rsidP="00C909FA"/>
    <w:p w14:paraId="38CF81C0" w14:textId="77777777" w:rsidR="00C909FA" w:rsidRDefault="00C909FA" w:rsidP="00C909FA">
      <w:pPr>
        <w:pStyle w:val="ListParagraph"/>
      </w:pPr>
      <w:r>
        <w:t xml:space="preserve">In </w:t>
      </w:r>
      <w:r>
        <w:rPr>
          <w:b/>
          <w:bCs/>
        </w:rPr>
        <w:t>4</w:t>
      </w:r>
      <w:r>
        <w:t xml:space="preserve"> system decrement number of A threads which leave the critical section stage.</w:t>
      </w:r>
    </w:p>
    <w:p w14:paraId="0BB17D91" w14:textId="77777777" w:rsidR="00C909FA" w:rsidRDefault="00C909FA" w:rsidP="00C909FA">
      <w:pPr>
        <w:pStyle w:val="ListParagraph"/>
      </w:pPr>
      <w:r>
        <w:t xml:space="preserve">When it goes through 0 we know that there are no A threads in critical section, so Thread B might be executed and be sure to be exclusive </w:t>
      </w:r>
    </w:p>
    <w:p w14:paraId="332ADCD9" w14:textId="77777777" w:rsidR="00C909FA" w:rsidRDefault="00C909FA" w:rsidP="00C909FA">
      <w:pPr>
        <w:rPr>
          <w:rFonts w:ascii="Segoe UI" w:hAnsi="Segoe UI" w:cs="Segoe UI"/>
        </w:rPr>
      </w:pPr>
      <w:r>
        <w:rPr>
          <w:rFonts w:ascii="Segoe UI" w:hAnsi="Segoe UI" w:cs="Segoe UI"/>
        </w:rPr>
        <w:tab/>
      </w:r>
    </w:p>
    <w:p w14:paraId="0E673B04" w14:textId="77777777" w:rsidR="00C909FA" w:rsidRDefault="00C909FA" w:rsidP="00C909FA">
      <w:pPr>
        <w:rPr>
          <w:rFonts w:ascii="Segoe UI" w:hAnsi="Segoe UI" w:cs="Segoe UI"/>
        </w:rPr>
      </w:pPr>
    </w:p>
    <w:p w14:paraId="294FB530" w14:textId="77777777" w:rsidR="00C909FA" w:rsidRDefault="00C909FA" w:rsidP="00C909FA">
      <w:pPr>
        <w:rPr>
          <w:rFonts w:ascii="Segoe UI" w:hAnsi="Segoe UI" w:cs="Segoe UI"/>
        </w:rPr>
      </w:pPr>
    </w:p>
    <w:p w14:paraId="71E6B6C5" w14:textId="77777777" w:rsidR="00C909FA" w:rsidRPr="00E71F96" w:rsidRDefault="00C909FA" w:rsidP="00C909FA">
      <w:pPr>
        <w:rPr>
          <w:rFonts w:ascii="Segoe UI" w:hAnsi="Segoe UI" w:cs="Segoe UI"/>
        </w:rPr>
      </w:pPr>
    </w:p>
    <w:p w14:paraId="3AFE9695" w14:textId="77777777" w:rsidR="00C909FA" w:rsidRPr="00E71F96" w:rsidRDefault="00C909FA" w:rsidP="00C909FA">
      <w:pPr>
        <w:pStyle w:val="Heading2"/>
        <w:rPr>
          <w:rFonts w:ascii="Segoe UI" w:hAnsi="Segoe UI" w:cs="Segoe UI"/>
        </w:rPr>
      </w:pPr>
      <w:bookmarkStart w:id="14" w:name="_Toc165887739"/>
      <w:r w:rsidRPr="00E71F96">
        <w:rPr>
          <w:rFonts w:ascii="Segoe UI" w:hAnsi="Segoe UI" w:cs="Segoe UI"/>
        </w:rPr>
        <w:lastRenderedPageBreak/>
        <w:t>When Writers are Prioritized (writerPrior = True):</w:t>
      </w:r>
      <w:bookmarkEnd w:id="14"/>
    </w:p>
    <w:p w14:paraId="53E3A513" w14:textId="77777777" w:rsidR="00C909FA" w:rsidRPr="00E71F96" w:rsidRDefault="00C909FA" w:rsidP="00C909FA">
      <w:pPr>
        <w:numPr>
          <w:ilvl w:val="0"/>
          <w:numId w:val="7"/>
        </w:numPr>
        <w:spacing w:after="0" w:line="276" w:lineRule="auto"/>
        <w:rPr>
          <w:rFonts w:ascii="Segoe UI" w:hAnsi="Segoe UI" w:cs="Segoe UI"/>
        </w:rPr>
      </w:pPr>
      <w:r w:rsidRPr="00E71F96">
        <w:rPr>
          <w:rFonts w:ascii="Segoe UI" w:hAnsi="Segoe UI" w:cs="Segoe UI"/>
        </w:rPr>
        <w:t>Readers:</w:t>
      </w:r>
    </w:p>
    <w:p w14:paraId="5F40A6A9" w14:textId="77777777" w:rsidR="00C909FA" w:rsidRPr="00E71F96" w:rsidRDefault="00C909FA" w:rsidP="00C909FA">
      <w:pPr>
        <w:numPr>
          <w:ilvl w:val="1"/>
          <w:numId w:val="7"/>
        </w:numPr>
        <w:spacing w:after="0" w:line="276" w:lineRule="auto"/>
        <w:rPr>
          <w:rFonts w:ascii="Segoe UI" w:hAnsi="Segoe UI" w:cs="Segoe UI"/>
        </w:rPr>
      </w:pPr>
      <w:r w:rsidRPr="00E71F96">
        <w:rPr>
          <w:rFonts w:ascii="Segoe UI" w:hAnsi="Segoe UI" w:cs="Segoe UI"/>
        </w:rPr>
        <w:t>When writer priority is set (writerPrior = True), readers coordinate their entry to avoid conflicts using the priorReady and mutexReader semaphores.</w:t>
      </w:r>
    </w:p>
    <w:p w14:paraId="4E469CA7" w14:textId="77777777" w:rsidR="00C909FA" w:rsidRPr="00E71F96" w:rsidRDefault="00C909FA" w:rsidP="00C909FA">
      <w:pPr>
        <w:numPr>
          <w:ilvl w:val="1"/>
          <w:numId w:val="7"/>
        </w:numPr>
        <w:spacing w:after="0" w:line="276" w:lineRule="auto"/>
        <w:rPr>
          <w:rFonts w:ascii="Segoe UI" w:hAnsi="Segoe UI" w:cs="Segoe UI"/>
        </w:rPr>
      </w:pPr>
      <w:r w:rsidRPr="00E71F96">
        <w:rPr>
          <w:rFonts w:ascii="Segoe UI" w:hAnsi="Segoe UI" w:cs="Segoe UI"/>
        </w:rPr>
        <w:t>Readers can enter the critical section concurrently; that is, multiple readers are allowed to read from the shared resource at the same time. While still Writer have exclusive access to own critical section.</w:t>
      </w:r>
    </w:p>
    <w:p w14:paraId="05F484CB" w14:textId="77777777" w:rsidR="00C909FA" w:rsidRPr="00E71F96" w:rsidRDefault="00C909FA" w:rsidP="00C909FA">
      <w:pPr>
        <w:numPr>
          <w:ilvl w:val="1"/>
          <w:numId w:val="7"/>
        </w:numPr>
        <w:spacing w:after="0" w:line="276" w:lineRule="auto"/>
        <w:rPr>
          <w:rFonts w:ascii="Segoe UI" w:hAnsi="Segoe UI" w:cs="Segoe UI"/>
        </w:rPr>
      </w:pPr>
      <w:r w:rsidRPr="00E71F96">
        <w:rPr>
          <w:rFonts w:ascii="Segoe UI" w:hAnsi="Segoe UI" w:cs="Segoe UI"/>
        </w:rPr>
        <w:t>The first reader to arrive will wait on the roomEmpty semaphore if necessary, to ensure no writers are active in the critical section, thus coordinating safe concurrent access for all subsequent readers.</w:t>
      </w:r>
    </w:p>
    <w:p w14:paraId="10971639" w14:textId="77777777" w:rsidR="00C909FA" w:rsidRPr="00E71F96" w:rsidRDefault="00C909FA" w:rsidP="00C909FA">
      <w:pPr>
        <w:numPr>
          <w:ilvl w:val="0"/>
          <w:numId w:val="7"/>
        </w:numPr>
        <w:spacing w:after="0" w:line="276" w:lineRule="auto"/>
        <w:rPr>
          <w:rFonts w:ascii="Segoe UI" w:hAnsi="Segoe UI" w:cs="Segoe UI"/>
        </w:rPr>
      </w:pPr>
      <w:r w:rsidRPr="00E71F96">
        <w:rPr>
          <w:rFonts w:ascii="Segoe UI" w:hAnsi="Segoe UI" w:cs="Segoe UI"/>
        </w:rPr>
        <w:t>Writers:</w:t>
      </w:r>
    </w:p>
    <w:p w14:paraId="0F3C3E36" w14:textId="77777777" w:rsidR="00C909FA" w:rsidRPr="00E71F96" w:rsidRDefault="00C909FA" w:rsidP="00C909FA">
      <w:pPr>
        <w:numPr>
          <w:ilvl w:val="1"/>
          <w:numId w:val="7"/>
        </w:numPr>
        <w:spacing w:after="0" w:line="276" w:lineRule="auto"/>
        <w:rPr>
          <w:rFonts w:ascii="Segoe UI" w:hAnsi="Segoe UI" w:cs="Segoe UI"/>
        </w:rPr>
      </w:pPr>
      <w:r w:rsidRPr="00E71F96">
        <w:rPr>
          <w:rFonts w:ascii="Segoe UI" w:hAnsi="Segoe UI" w:cs="Segoe UI"/>
        </w:rPr>
        <w:t>Writers wait for both the priority setting through priorReady and the room's emptiness (roomEmpty) to ensure exclusive access to the critical section. This prevents any other readers or writers from entering while they are operating.</w:t>
      </w:r>
    </w:p>
    <w:p w14:paraId="152B4542" w14:textId="77777777" w:rsidR="00C909FA" w:rsidRPr="00E71F96" w:rsidRDefault="00C909FA" w:rsidP="00C909FA">
      <w:pPr>
        <w:numPr>
          <w:ilvl w:val="1"/>
          <w:numId w:val="7"/>
        </w:numPr>
        <w:spacing w:after="0" w:line="276" w:lineRule="auto"/>
        <w:rPr>
          <w:rFonts w:ascii="Segoe UI" w:hAnsi="Segoe UI" w:cs="Segoe UI"/>
        </w:rPr>
      </w:pPr>
      <w:r w:rsidRPr="00E71F96">
        <w:rPr>
          <w:rFonts w:ascii="Segoe UI" w:hAnsi="Segoe UI" w:cs="Segoe UI"/>
        </w:rPr>
        <w:t xml:space="preserve">PriorReady ensure that when writer want to join critical section and wait on Semaphore, it is blocked for all reader thread to join, so Writer only wait when all readers finish its critical section, writer could be executed just after that. </w:t>
      </w:r>
    </w:p>
    <w:p w14:paraId="380CABD3" w14:textId="77777777" w:rsidR="00C909FA" w:rsidRPr="00A34BD2" w:rsidRDefault="00C909FA" w:rsidP="00C909FA">
      <w:pPr>
        <w:numPr>
          <w:ilvl w:val="1"/>
          <w:numId w:val="7"/>
        </w:numPr>
        <w:spacing w:after="0" w:line="276" w:lineRule="auto"/>
        <w:rPr>
          <w:rFonts w:ascii="Segoe UI" w:hAnsi="Segoe UI" w:cs="Segoe UI"/>
        </w:rPr>
      </w:pPr>
      <w:r>
        <w:rPr>
          <w:noProof/>
        </w:rPr>
        <w:drawing>
          <wp:anchor distT="0" distB="0" distL="114300" distR="114300" simplePos="0" relativeHeight="251662336" behindDoc="0" locked="0" layoutInCell="1" allowOverlap="1" wp14:anchorId="2174220C" wp14:editId="7F4AEF1C">
            <wp:simplePos x="0" y="0"/>
            <wp:positionH relativeFrom="column">
              <wp:posOffset>1307587</wp:posOffset>
            </wp:positionH>
            <wp:positionV relativeFrom="paragraph">
              <wp:posOffset>578485</wp:posOffset>
            </wp:positionV>
            <wp:extent cx="3519805" cy="3204845"/>
            <wp:effectExtent l="0" t="0" r="0" b="0"/>
            <wp:wrapTopAndBottom/>
            <wp:docPr id="1297663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63395" name="Picture 1297663395"/>
                    <pic:cNvPicPr/>
                  </pic:nvPicPr>
                  <pic:blipFill rotWithShape="1">
                    <a:blip r:embed="rId13">
                      <a:extLst>
                        <a:ext uri="{28A0092B-C50C-407E-A947-70E740481C1C}">
                          <a14:useLocalDpi xmlns:a14="http://schemas.microsoft.com/office/drawing/2010/main" val="0"/>
                        </a:ext>
                      </a:extLst>
                    </a:blip>
                    <a:srcRect t="28888" b="6797"/>
                    <a:stretch/>
                  </pic:blipFill>
                  <pic:spPr bwMode="auto">
                    <a:xfrm>
                      <a:off x="0" y="0"/>
                      <a:ext cx="3519805" cy="3204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1F96">
        <w:rPr>
          <w:rFonts w:ascii="Segoe UI" w:hAnsi="Segoe UI" w:cs="Segoe UI"/>
        </w:rPr>
        <w:t>This setup ensures that when a writer is active, it has sole access to the critical section, preventing any concurrency issues related to writing.</w:t>
      </w:r>
    </w:p>
    <w:p w14:paraId="592895FE" w14:textId="77777777" w:rsidR="00C909FA" w:rsidRPr="00E71F96" w:rsidRDefault="00C909FA" w:rsidP="00C909FA">
      <w:pPr>
        <w:pStyle w:val="Heading2"/>
        <w:rPr>
          <w:rFonts w:ascii="Segoe UI" w:hAnsi="Segoe UI" w:cs="Segoe UI"/>
        </w:rPr>
      </w:pPr>
      <w:bookmarkStart w:id="15" w:name="_Toc165887740"/>
      <w:r w:rsidRPr="00E71F96">
        <w:rPr>
          <w:rFonts w:ascii="Segoe UI" w:hAnsi="Segoe UI" w:cs="Segoe UI"/>
        </w:rPr>
        <w:t>When Readers are Prioritized (writerPrior = False):</w:t>
      </w:r>
      <w:bookmarkEnd w:id="15"/>
    </w:p>
    <w:p w14:paraId="050F1109" w14:textId="77777777" w:rsidR="00C909FA" w:rsidRPr="00E71F96" w:rsidRDefault="00C909FA" w:rsidP="00C909FA">
      <w:pPr>
        <w:numPr>
          <w:ilvl w:val="0"/>
          <w:numId w:val="8"/>
        </w:numPr>
        <w:spacing w:after="0" w:line="276" w:lineRule="auto"/>
        <w:rPr>
          <w:rFonts w:ascii="Segoe UI" w:hAnsi="Segoe UI" w:cs="Segoe UI"/>
        </w:rPr>
      </w:pPr>
      <w:r w:rsidRPr="00E71F96">
        <w:rPr>
          <w:rFonts w:ascii="Segoe UI" w:hAnsi="Segoe UI" w:cs="Segoe UI"/>
        </w:rPr>
        <w:t>Readers:</w:t>
      </w:r>
    </w:p>
    <w:p w14:paraId="2E0D3EFE" w14:textId="77777777" w:rsidR="00C909FA" w:rsidRPr="00E71F96" w:rsidRDefault="00C909FA" w:rsidP="00C909FA">
      <w:pPr>
        <w:numPr>
          <w:ilvl w:val="1"/>
          <w:numId w:val="8"/>
        </w:numPr>
        <w:spacing w:after="0" w:line="276" w:lineRule="auto"/>
        <w:rPr>
          <w:rFonts w:ascii="Segoe UI" w:hAnsi="Segoe UI" w:cs="Segoe UI"/>
        </w:rPr>
      </w:pPr>
      <w:r w:rsidRPr="00E71F96">
        <w:rPr>
          <w:rFonts w:ascii="Segoe UI" w:hAnsi="Segoe UI" w:cs="Segoe UI"/>
        </w:rPr>
        <w:t>With reader priority (writerPrior = False), readers enter the critical section directly after ensuring it is empty via the roomEmpty semaphore. This straightforward check simplifies entry but may delay any writers until all active readers have completed their tasks.</w:t>
      </w:r>
    </w:p>
    <w:p w14:paraId="4D365D01" w14:textId="77777777" w:rsidR="00C909FA" w:rsidRPr="00E71F96" w:rsidRDefault="00C909FA" w:rsidP="00C909FA">
      <w:pPr>
        <w:numPr>
          <w:ilvl w:val="1"/>
          <w:numId w:val="8"/>
        </w:numPr>
        <w:spacing w:after="0" w:line="276" w:lineRule="auto"/>
        <w:rPr>
          <w:rFonts w:ascii="Segoe UI" w:hAnsi="Segoe UI" w:cs="Segoe UI"/>
        </w:rPr>
      </w:pPr>
      <w:r w:rsidRPr="00E71F96">
        <w:rPr>
          <w:rFonts w:ascii="Segoe UI" w:hAnsi="Segoe UI" w:cs="Segoe UI"/>
        </w:rPr>
        <w:lastRenderedPageBreak/>
        <w:t>This setup allows multiple readers to access the shared resource concurrently, maximizing reading throughput and minimizing waiting times for reader access, which is rare case in operating systems, but might be neccesary.</w:t>
      </w:r>
    </w:p>
    <w:p w14:paraId="399ADB30" w14:textId="77777777" w:rsidR="00C909FA" w:rsidRPr="00E71F96" w:rsidRDefault="00C909FA" w:rsidP="00C909FA">
      <w:pPr>
        <w:numPr>
          <w:ilvl w:val="0"/>
          <w:numId w:val="8"/>
        </w:numPr>
        <w:spacing w:after="0" w:line="276" w:lineRule="auto"/>
        <w:rPr>
          <w:rFonts w:ascii="Segoe UI" w:hAnsi="Segoe UI" w:cs="Segoe UI"/>
        </w:rPr>
      </w:pPr>
      <w:r w:rsidRPr="00E71F96">
        <w:rPr>
          <w:rFonts w:ascii="Segoe UI" w:hAnsi="Segoe UI" w:cs="Segoe UI"/>
        </w:rPr>
        <w:t>Writers:</w:t>
      </w:r>
    </w:p>
    <w:p w14:paraId="04D78287" w14:textId="77777777" w:rsidR="00C909FA" w:rsidRPr="00E71F96" w:rsidRDefault="00C909FA" w:rsidP="00C909FA">
      <w:pPr>
        <w:numPr>
          <w:ilvl w:val="1"/>
          <w:numId w:val="8"/>
        </w:numPr>
        <w:spacing w:after="0" w:line="276" w:lineRule="auto"/>
        <w:rPr>
          <w:rFonts w:ascii="Segoe UI" w:hAnsi="Segoe UI" w:cs="Segoe UI"/>
        </w:rPr>
      </w:pPr>
      <w:r w:rsidRPr="00E71F96">
        <w:rPr>
          <w:rFonts w:ascii="Segoe UI" w:hAnsi="Segoe UI" w:cs="Segoe UI"/>
        </w:rPr>
        <w:t>Writers coordinate entry similarly to readers using priorReady but must also manage writer counts to secure exclusive access when they begin writing.</w:t>
      </w:r>
    </w:p>
    <w:p w14:paraId="5AB73076" w14:textId="77777777" w:rsidR="00C909FA" w:rsidRPr="00E71F96" w:rsidRDefault="00C909FA" w:rsidP="00C909FA">
      <w:pPr>
        <w:numPr>
          <w:ilvl w:val="1"/>
          <w:numId w:val="8"/>
        </w:numPr>
        <w:spacing w:after="0" w:line="276" w:lineRule="auto"/>
        <w:rPr>
          <w:rFonts w:ascii="Segoe UI" w:hAnsi="Segoe UI" w:cs="Segoe UI"/>
        </w:rPr>
      </w:pPr>
      <w:r w:rsidRPr="00E71F96">
        <w:rPr>
          <w:rFonts w:ascii="Segoe UI" w:hAnsi="Segoe UI" w:cs="Segoe UI"/>
        </w:rPr>
        <w:t>In contrast to the readers, a writer must ensure that the critical section is entirely empty, holding the critical section exclusively to prevent reading inconsistencies or data corruption during write operations.</w:t>
      </w:r>
    </w:p>
    <w:p w14:paraId="40CAFA48" w14:textId="77777777" w:rsidR="00C909FA" w:rsidRPr="00E71F96" w:rsidRDefault="00C909FA" w:rsidP="00C909FA">
      <w:pPr>
        <w:spacing w:line="276" w:lineRule="auto"/>
        <w:ind w:left="720"/>
        <w:rPr>
          <w:rFonts w:ascii="Segoe UI" w:hAnsi="Segoe UI" w:cs="Segoe UI"/>
        </w:rPr>
      </w:pPr>
      <w:r>
        <w:rPr>
          <w:rFonts w:ascii="Segoe UI" w:hAnsi="Segoe UI" w:cs="Segoe UI"/>
          <w:noProof/>
        </w:rPr>
        <w:drawing>
          <wp:anchor distT="0" distB="0" distL="114300" distR="114300" simplePos="0" relativeHeight="251663360" behindDoc="0" locked="0" layoutInCell="1" allowOverlap="1" wp14:anchorId="78C413AF" wp14:editId="15340CD9">
            <wp:simplePos x="0" y="0"/>
            <wp:positionH relativeFrom="column">
              <wp:posOffset>1139272</wp:posOffset>
            </wp:positionH>
            <wp:positionV relativeFrom="paragraph">
              <wp:posOffset>383438</wp:posOffset>
            </wp:positionV>
            <wp:extent cx="3873600" cy="3528000"/>
            <wp:effectExtent l="0" t="0" r="0" b="3175"/>
            <wp:wrapTopAndBottom/>
            <wp:docPr id="19286617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61746" name="Picture 1928661746"/>
                    <pic:cNvPicPr/>
                  </pic:nvPicPr>
                  <pic:blipFill rotWithShape="1">
                    <a:blip r:embed="rId14">
                      <a:extLst>
                        <a:ext uri="{28A0092B-C50C-407E-A947-70E740481C1C}">
                          <a14:useLocalDpi xmlns:a14="http://schemas.microsoft.com/office/drawing/2010/main" val="0"/>
                        </a:ext>
                      </a:extLst>
                    </a:blip>
                    <a:srcRect t="28851" b="6773"/>
                    <a:stretch/>
                  </pic:blipFill>
                  <pic:spPr bwMode="auto">
                    <a:xfrm>
                      <a:off x="0" y="0"/>
                      <a:ext cx="3873600" cy="352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F066B6" w14:textId="77777777" w:rsidR="00C909FA" w:rsidRPr="00E71F96" w:rsidRDefault="00C909FA" w:rsidP="00C909FA">
      <w:pPr>
        <w:spacing w:line="276" w:lineRule="auto"/>
        <w:ind w:left="720"/>
        <w:rPr>
          <w:rFonts w:ascii="Segoe UI" w:hAnsi="Segoe UI" w:cs="Segoe UI"/>
        </w:rPr>
      </w:pPr>
    </w:p>
    <w:p w14:paraId="32A123B1" w14:textId="77777777" w:rsidR="00C909FA" w:rsidRPr="00E71F96" w:rsidRDefault="00C909FA" w:rsidP="00C909FA">
      <w:pPr>
        <w:spacing w:line="276" w:lineRule="auto"/>
        <w:ind w:left="720"/>
        <w:rPr>
          <w:rFonts w:ascii="Segoe UI" w:hAnsi="Segoe UI" w:cs="Segoe UI"/>
        </w:rPr>
      </w:pPr>
    </w:p>
    <w:p w14:paraId="6AE31364" w14:textId="77777777" w:rsidR="00C909FA" w:rsidRPr="00E71F96" w:rsidRDefault="00C909FA" w:rsidP="00C909FA">
      <w:pPr>
        <w:pStyle w:val="Heading2"/>
        <w:rPr>
          <w:rFonts w:ascii="Segoe UI" w:hAnsi="Segoe UI" w:cs="Segoe UI"/>
        </w:rPr>
      </w:pPr>
      <w:bookmarkStart w:id="16" w:name="_Toc165887741"/>
      <w:r w:rsidRPr="00E71F96">
        <w:rPr>
          <w:rFonts w:ascii="Segoe UI" w:hAnsi="Segoe UI" w:cs="Segoe UI"/>
        </w:rPr>
        <w:t>Configurable Priorities:</w:t>
      </w:r>
      <w:bookmarkEnd w:id="16"/>
    </w:p>
    <w:p w14:paraId="246BD838" w14:textId="77777777" w:rsidR="00C909FA" w:rsidRPr="00E71F96" w:rsidRDefault="00C909FA" w:rsidP="00C909FA">
      <w:pPr>
        <w:numPr>
          <w:ilvl w:val="1"/>
          <w:numId w:val="6"/>
        </w:numPr>
        <w:spacing w:after="0" w:line="276" w:lineRule="auto"/>
        <w:rPr>
          <w:rFonts w:ascii="Segoe UI" w:hAnsi="Segoe UI" w:cs="Segoe UI"/>
        </w:rPr>
      </w:pPr>
      <w:r w:rsidRPr="00E71F96">
        <w:rPr>
          <w:rFonts w:ascii="Segoe UI" w:hAnsi="Segoe UI" w:cs="Segoe UI"/>
        </w:rPr>
        <w:t>Make writerPrior a configurable parameter that can be dynamically adjusted according to the system's requirements or load conditions. This would allow switching priorities, for instance, write operations become more critical during certain operations.</w:t>
      </w:r>
    </w:p>
    <w:p w14:paraId="58529D9B" w14:textId="77777777" w:rsidR="00C909FA" w:rsidRPr="00E71F96" w:rsidRDefault="00C909FA" w:rsidP="00C909FA">
      <w:pPr>
        <w:numPr>
          <w:ilvl w:val="1"/>
          <w:numId w:val="6"/>
        </w:numPr>
        <w:spacing w:after="0" w:line="276" w:lineRule="auto"/>
        <w:rPr>
          <w:rFonts w:ascii="Segoe UI" w:hAnsi="Segoe UI" w:cs="Segoe UI"/>
        </w:rPr>
      </w:pPr>
      <w:r w:rsidRPr="00E71F96">
        <w:rPr>
          <w:rFonts w:ascii="Segoe UI" w:hAnsi="Segoe UI" w:cs="Segoe UI"/>
        </w:rPr>
        <w:t>Introduce additional logic to handle transitions between priority modes, doesn’t require change in code. ensuring that changing the priority setting doesn't lead to deadlock or starvation of any group.</w:t>
      </w:r>
    </w:p>
    <w:p w14:paraId="74752529" w14:textId="77777777" w:rsidR="00C909FA" w:rsidRPr="00E71F96" w:rsidRDefault="00C909FA" w:rsidP="00C909FA">
      <w:pPr>
        <w:spacing w:line="276" w:lineRule="auto"/>
        <w:ind w:left="1440"/>
        <w:rPr>
          <w:rFonts w:ascii="Segoe UI" w:hAnsi="Segoe UI" w:cs="Segoe UI"/>
        </w:rPr>
      </w:pPr>
    </w:p>
    <w:p w14:paraId="4D1F9EA3" w14:textId="77777777" w:rsidR="00C909FA" w:rsidRPr="00E71F96" w:rsidRDefault="00C909FA" w:rsidP="00C909FA">
      <w:pPr>
        <w:pStyle w:val="Heading2"/>
        <w:rPr>
          <w:rFonts w:ascii="Segoe UI" w:hAnsi="Segoe UI" w:cs="Segoe UI"/>
        </w:rPr>
      </w:pPr>
      <w:bookmarkStart w:id="17" w:name="_Toc165887742"/>
      <w:r w:rsidRPr="00E71F96">
        <w:rPr>
          <w:rFonts w:ascii="Segoe UI" w:hAnsi="Segoe UI" w:cs="Segoe UI"/>
        </w:rPr>
        <w:lastRenderedPageBreak/>
        <w:t>Supporting Multiple Threads (e.g., N=7):</w:t>
      </w:r>
      <w:bookmarkEnd w:id="17"/>
    </w:p>
    <w:p w14:paraId="5115C016" w14:textId="77777777" w:rsidR="00C909FA" w:rsidRPr="00E71F96" w:rsidRDefault="00C909FA" w:rsidP="00C909FA">
      <w:pPr>
        <w:pStyle w:val="ListParagraph"/>
        <w:numPr>
          <w:ilvl w:val="0"/>
          <w:numId w:val="9"/>
        </w:numPr>
        <w:spacing w:after="0" w:line="276" w:lineRule="auto"/>
        <w:rPr>
          <w:rFonts w:ascii="Segoe UI" w:hAnsi="Segoe UI" w:cs="Segoe UI"/>
        </w:rPr>
      </w:pPr>
      <w:r w:rsidRPr="00E71F96">
        <w:rPr>
          <w:rFonts w:ascii="Segoe UI" w:hAnsi="Segoe UI" w:cs="Segoe UI"/>
        </w:rPr>
        <w:t>Such code allow to start any number of Reader and Writer threads without deadlocks and starvations, hence, making system easily scalable and might be adjust to any load.</w:t>
      </w:r>
    </w:p>
    <w:p w14:paraId="2A1D6A6F" w14:textId="4A76E2E9" w:rsidR="00173542" w:rsidRPr="00EC1DE1" w:rsidRDefault="00173542">
      <w:pPr>
        <w:rPr>
          <w:lang w:val="en-US"/>
        </w:rPr>
      </w:pPr>
    </w:p>
    <w:sectPr w:rsidR="00173542" w:rsidRPr="00EC1DE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3237D"/>
    <w:multiLevelType w:val="multilevel"/>
    <w:tmpl w:val="7718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C4716A"/>
    <w:multiLevelType w:val="multilevel"/>
    <w:tmpl w:val="5CD60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062F3F"/>
    <w:multiLevelType w:val="hybridMultilevel"/>
    <w:tmpl w:val="8B26B25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25AD2651"/>
    <w:multiLevelType w:val="hybridMultilevel"/>
    <w:tmpl w:val="CDC487A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47256D"/>
    <w:multiLevelType w:val="multilevel"/>
    <w:tmpl w:val="005E8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1D416B"/>
    <w:multiLevelType w:val="hybridMultilevel"/>
    <w:tmpl w:val="BC966EF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7DE7C13"/>
    <w:multiLevelType w:val="hybridMultilevel"/>
    <w:tmpl w:val="814EF70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3E2F5293"/>
    <w:multiLevelType w:val="multilevel"/>
    <w:tmpl w:val="2522D6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D84778"/>
    <w:multiLevelType w:val="multilevel"/>
    <w:tmpl w:val="338E5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963DC7"/>
    <w:multiLevelType w:val="hybridMultilevel"/>
    <w:tmpl w:val="895E81F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4A9A2F43"/>
    <w:multiLevelType w:val="hybridMultilevel"/>
    <w:tmpl w:val="927C28F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4D4E786D"/>
    <w:multiLevelType w:val="hybridMultilevel"/>
    <w:tmpl w:val="9FA27AD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D7A07A9"/>
    <w:multiLevelType w:val="hybridMultilevel"/>
    <w:tmpl w:val="DF98799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5E1802DF"/>
    <w:multiLevelType w:val="hybridMultilevel"/>
    <w:tmpl w:val="C72456C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6D4F3531"/>
    <w:multiLevelType w:val="multilevel"/>
    <w:tmpl w:val="895034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41916678">
    <w:abstractNumId w:val="6"/>
  </w:num>
  <w:num w:numId="2" w16cid:durableId="326373172">
    <w:abstractNumId w:val="13"/>
  </w:num>
  <w:num w:numId="3" w16cid:durableId="1009260650">
    <w:abstractNumId w:val="10"/>
  </w:num>
  <w:num w:numId="4" w16cid:durableId="1175220279">
    <w:abstractNumId w:val="12"/>
  </w:num>
  <w:num w:numId="5" w16cid:durableId="1091658825">
    <w:abstractNumId w:val="2"/>
  </w:num>
  <w:num w:numId="6" w16cid:durableId="1224024837">
    <w:abstractNumId w:val="14"/>
  </w:num>
  <w:num w:numId="7" w16cid:durableId="1258559373">
    <w:abstractNumId w:val="4"/>
  </w:num>
  <w:num w:numId="8" w16cid:durableId="1180778046">
    <w:abstractNumId w:val="7"/>
  </w:num>
  <w:num w:numId="9" w16cid:durableId="1355110510">
    <w:abstractNumId w:val="9"/>
  </w:num>
  <w:num w:numId="10" w16cid:durableId="1368720202">
    <w:abstractNumId w:val="8"/>
  </w:num>
  <w:num w:numId="11" w16cid:durableId="1122918070">
    <w:abstractNumId w:val="5"/>
  </w:num>
  <w:num w:numId="12" w16cid:durableId="594166141">
    <w:abstractNumId w:val="3"/>
  </w:num>
  <w:num w:numId="13" w16cid:durableId="1188829617">
    <w:abstractNumId w:val="11"/>
  </w:num>
  <w:num w:numId="14" w16cid:durableId="2113893457">
    <w:abstractNumId w:val="1"/>
  </w:num>
  <w:num w:numId="15" w16cid:durableId="12197078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6A0"/>
    <w:rsid w:val="00037F40"/>
    <w:rsid w:val="001072B0"/>
    <w:rsid w:val="00140EF6"/>
    <w:rsid w:val="001412A3"/>
    <w:rsid w:val="00173542"/>
    <w:rsid w:val="00181A41"/>
    <w:rsid w:val="00191EB4"/>
    <w:rsid w:val="00194BFF"/>
    <w:rsid w:val="001C3F16"/>
    <w:rsid w:val="001D30C7"/>
    <w:rsid w:val="001E75CD"/>
    <w:rsid w:val="0021352C"/>
    <w:rsid w:val="00266514"/>
    <w:rsid w:val="002A2B1A"/>
    <w:rsid w:val="002B7E0C"/>
    <w:rsid w:val="003C3799"/>
    <w:rsid w:val="00462BAB"/>
    <w:rsid w:val="00492B52"/>
    <w:rsid w:val="005156A7"/>
    <w:rsid w:val="00517333"/>
    <w:rsid w:val="005379FF"/>
    <w:rsid w:val="0054739D"/>
    <w:rsid w:val="005B2D9F"/>
    <w:rsid w:val="005C42F1"/>
    <w:rsid w:val="005D027C"/>
    <w:rsid w:val="005D1944"/>
    <w:rsid w:val="0062446D"/>
    <w:rsid w:val="00655F05"/>
    <w:rsid w:val="006765FA"/>
    <w:rsid w:val="006E76E5"/>
    <w:rsid w:val="007029F1"/>
    <w:rsid w:val="00825CFD"/>
    <w:rsid w:val="008557BE"/>
    <w:rsid w:val="008601E5"/>
    <w:rsid w:val="00865541"/>
    <w:rsid w:val="00872631"/>
    <w:rsid w:val="00872F92"/>
    <w:rsid w:val="00882AF6"/>
    <w:rsid w:val="008B1A82"/>
    <w:rsid w:val="008F0C3F"/>
    <w:rsid w:val="00972710"/>
    <w:rsid w:val="009D720D"/>
    <w:rsid w:val="009D7B14"/>
    <w:rsid w:val="00A1408E"/>
    <w:rsid w:val="00A333C6"/>
    <w:rsid w:val="00AB789E"/>
    <w:rsid w:val="00B566D1"/>
    <w:rsid w:val="00B82E98"/>
    <w:rsid w:val="00BB41BE"/>
    <w:rsid w:val="00C647B3"/>
    <w:rsid w:val="00C909FA"/>
    <w:rsid w:val="00CC0334"/>
    <w:rsid w:val="00D066F7"/>
    <w:rsid w:val="00D12072"/>
    <w:rsid w:val="00DC16A0"/>
    <w:rsid w:val="00DF337A"/>
    <w:rsid w:val="00E112DC"/>
    <w:rsid w:val="00E11F2C"/>
    <w:rsid w:val="00E134B3"/>
    <w:rsid w:val="00E40368"/>
    <w:rsid w:val="00E61E15"/>
    <w:rsid w:val="00E91A34"/>
    <w:rsid w:val="00EC1DE1"/>
    <w:rsid w:val="00ED0156"/>
    <w:rsid w:val="00EE02B7"/>
    <w:rsid w:val="00F5105A"/>
    <w:rsid w:val="00F82D79"/>
    <w:rsid w:val="00FD21CF"/>
  </w:rsids>
  <m:mathPr>
    <m:mathFont m:val="Cambria Math"/>
    <m:brkBin m:val="before"/>
    <m:brkBinSub m:val="--"/>
    <m:smallFrac m:val="0"/>
    <m:dispDef/>
    <m:lMargin m:val="0"/>
    <m:rMargin m:val="0"/>
    <m:defJc m:val="centerGroup"/>
    <m:wrapIndent m:val="1440"/>
    <m:intLim m:val="subSup"/>
    <m:naryLim m:val="undOvr"/>
  </m:mathPr>
  <w:themeFontLang w:val="en-NL"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8C856"/>
  <w15:chartTrackingRefBased/>
  <w15:docId w15:val="{FFD3FDA7-2876-4E4F-B0B5-201BF34F3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NL"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1D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66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1DE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C1DE1"/>
    <w:pPr>
      <w:outlineLvl w:val="9"/>
    </w:pPr>
    <w:rPr>
      <w:kern w:val="0"/>
      <w:lang w:val="en-US" w:eastAsia="en-US"/>
      <w14:ligatures w14:val="none"/>
    </w:rPr>
  </w:style>
  <w:style w:type="character" w:customStyle="1" w:styleId="Heading2Char">
    <w:name w:val="Heading 2 Char"/>
    <w:basedOn w:val="DefaultParagraphFont"/>
    <w:link w:val="Heading2"/>
    <w:uiPriority w:val="9"/>
    <w:rsid w:val="00B566D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566D1"/>
    <w:pPr>
      <w:ind w:left="720"/>
      <w:contextualSpacing/>
    </w:pPr>
  </w:style>
  <w:style w:type="table" w:styleId="TableGrid">
    <w:name w:val="Table Grid"/>
    <w:basedOn w:val="TableNormal"/>
    <w:uiPriority w:val="39"/>
    <w:rsid w:val="002A2B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E02B7"/>
    <w:pPr>
      <w:spacing w:after="100"/>
    </w:pPr>
  </w:style>
  <w:style w:type="paragraph" w:styleId="TOC2">
    <w:name w:val="toc 2"/>
    <w:basedOn w:val="Normal"/>
    <w:next w:val="Normal"/>
    <w:autoRedefine/>
    <w:uiPriority w:val="39"/>
    <w:unhideWhenUsed/>
    <w:rsid w:val="00EE02B7"/>
    <w:pPr>
      <w:spacing w:after="100"/>
      <w:ind w:left="220"/>
    </w:pPr>
  </w:style>
  <w:style w:type="character" w:styleId="Hyperlink">
    <w:name w:val="Hyperlink"/>
    <w:basedOn w:val="DefaultParagraphFont"/>
    <w:uiPriority w:val="99"/>
    <w:unhideWhenUsed/>
    <w:rsid w:val="00EE02B7"/>
    <w:rPr>
      <w:color w:val="0563C1" w:themeColor="hyperlink"/>
      <w:u w:val="single"/>
    </w:rPr>
  </w:style>
  <w:style w:type="paragraph" w:styleId="Title">
    <w:name w:val="Title"/>
    <w:basedOn w:val="Normal"/>
    <w:next w:val="Normal"/>
    <w:link w:val="TitleChar"/>
    <w:uiPriority w:val="10"/>
    <w:qFormat/>
    <w:rsid w:val="00C909FA"/>
    <w:pPr>
      <w:spacing w:after="8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C909FA"/>
    <w:rPr>
      <w:rFonts w:asciiTheme="majorHAnsi" w:eastAsiaTheme="majorEastAsia" w:hAnsiTheme="majorHAnsi" w:cstheme="majorBidi"/>
      <w:spacing w:val="-10"/>
      <w:kern w:val="28"/>
      <w:sz w:val="56"/>
      <w:szCs w:val="56"/>
      <w:lang w:eastAsia="en-US"/>
    </w:rPr>
  </w:style>
  <w:style w:type="character" w:customStyle="1" w:styleId="apple-converted-space">
    <w:name w:val="apple-converted-space"/>
    <w:basedOn w:val="DefaultParagraphFont"/>
    <w:rsid w:val="00C909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019838">
      <w:bodyDiv w:val="1"/>
      <w:marLeft w:val="0"/>
      <w:marRight w:val="0"/>
      <w:marTop w:val="0"/>
      <w:marBottom w:val="0"/>
      <w:divBdr>
        <w:top w:val="none" w:sz="0" w:space="0" w:color="auto"/>
        <w:left w:val="none" w:sz="0" w:space="0" w:color="auto"/>
        <w:bottom w:val="none" w:sz="0" w:space="0" w:color="auto"/>
        <w:right w:val="none" w:sz="0" w:space="0" w:color="auto"/>
      </w:divBdr>
      <w:divsChild>
        <w:div w:id="1812408878">
          <w:marLeft w:val="0"/>
          <w:marRight w:val="0"/>
          <w:marTop w:val="0"/>
          <w:marBottom w:val="0"/>
          <w:divBdr>
            <w:top w:val="none" w:sz="0" w:space="0" w:color="auto"/>
            <w:left w:val="none" w:sz="0" w:space="0" w:color="auto"/>
            <w:bottom w:val="none" w:sz="0" w:space="0" w:color="auto"/>
            <w:right w:val="none" w:sz="0" w:space="0" w:color="auto"/>
          </w:divBdr>
          <w:divsChild>
            <w:div w:id="216012032">
              <w:marLeft w:val="0"/>
              <w:marRight w:val="0"/>
              <w:marTop w:val="0"/>
              <w:marBottom w:val="0"/>
              <w:divBdr>
                <w:top w:val="none" w:sz="0" w:space="0" w:color="auto"/>
                <w:left w:val="none" w:sz="0" w:space="0" w:color="auto"/>
                <w:bottom w:val="none" w:sz="0" w:space="0" w:color="auto"/>
                <w:right w:val="none" w:sz="0" w:space="0" w:color="auto"/>
              </w:divBdr>
            </w:div>
            <w:div w:id="562909024">
              <w:marLeft w:val="0"/>
              <w:marRight w:val="0"/>
              <w:marTop w:val="0"/>
              <w:marBottom w:val="0"/>
              <w:divBdr>
                <w:top w:val="none" w:sz="0" w:space="0" w:color="auto"/>
                <w:left w:val="none" w:sz="0" w:space="0" w:color="auto"/>
                <w:bottom w:val="none" w:sz="0" w:space="0" w:color="auto"/>
                <w:right w:val="none" w:sz="0" w:space="0" w:color="auto"/>
              </w:divBdr>
            </w:div>
            <w:div w:id="914556904">
              <w:marLeft w:val="0"/>
              <w:marRight w:val="0"/>
              <w:marTop w:val="0"/>
              <w:marBottom w:val="0"/>
              <w:divBdr>
                <w:top w:val="none" w:sz="0" w:space="0" w:color="auto"/>
                <w:left w:val="none" w:sz="0" w:space="0" w:color="auto"/>
                <w:bottom w:val="none" w:sz="0" w:space="0" w:color="auto"/>
                <w:right w:val="none" w:sz="0" w:space="0" w:color="auto"/>
              </w:divBdr>
            </w:div>
            <w:div w:id="1480221820">
              <w:marLeft w:val="0"/>
              <w:marRight w:val="0"/>
              <w:marTop w:val="0"/>
              <w:marBottom w:val="0"/>
              <w:divBdr>
                <w:top w:val="none" w:sz="0" w:space="0" w:color="auto"/>
                <w:left w:val="none" w:sz="0" w:space="0" w:color="auto"/>
                <w:bottom w:val="none" w:sz="0" w:space="0" w:color="auto"/>
                <w:right w:val="none" w:sz="0" w:space="0" w:color="auto"/>
              </w:divBdr>
            </w:div>
            <w:div w:id="81686226">
              <w:marLeft w:val="0"/>
              <w:marRight w:val="0"/>
              <w:marTop w:val="0"/>
              <w:marBottom w:val="0"/>
              <w:divBdr>
                <w:top w:val="none" w:sz="0" w:space="0" w:color="auto"/>
                <w:left w:val="none" w:sz="0" w:space="0" w:color="auto"/>
                <w:bottom w:val="none" w:sz="0" w:space="0" w:color="auto"/>
                <w:right w:val="none" w:sz="0" w:space="0" w:color="auto"/>
              </w:divBdr>
            </w:div>
            <w:div w:id="154496858">
              <w:marLeft w:val="0"/>
              <w:marRight w:val="0"/>
              <w:marTop w:val="0"/>
              <w:marBottom w:val="0"/>
              <w:divBdr>
                <w:top w:val="none" w:sz="0" w:space="0" w:color="auto"/>
                <w:left w:val="none" w:sz="0" w:space="0" w:color="auto"/>
                <w:bottom w:val="none" w:sz="0" w:space="0" w:color="auto"/>
                <w:right w:val="none" w:sz="0" w:space="0" w:color="auto"/>
              </w:divBdr>
            </w:div>
            <w:div w:id="1996715869">
              <w:marLeft w:val="0"/>
              <w:marRight w:val="0"/>
              <w:marTop w:val="0"/>
              <w:marBottom w:val="0"/>
              <w:divBdr>
                <w:top w:val="none" w:sz="0" w:space="0" w:color="auto"/>
                <w:left w:val="none" w:sz="0" w:space="0" w:color="auto"/>
                <w:bottom w:val="none" w:sz="0" w:space="0" w:color="auto"/>
                <w:right w:val="none" w:sz="0" w:space="0" w:color="auto"/>
              </w:divBdr>
            </w:div>
            <w:div w:id="1193225222">
              <w:marLeft w:val="0"/>
              <w:marRight w:val="0"/>
              <w:marTop w:val="0"/>
              <w:marBottom w:val="0"/>
              <w:divBdr>
                <w:top w:val="none" w:sz="0" w:space="0" w:color="auto"/>
                <w:left w:val="none" w:sz="0" w:space="0" w:color="auto"/>
                <w:bottom w:val="none" w:sz="0" w:space="0" w:color="auto"/>
                <w:right w:val="none" w:sz="0" w:space="0" w:color="auto"/>
              </w:divBdr>
            </w:div>
            <w:div w:id="1965190565">
              <w:marLeft w:val="0"/>
              <w:marRight w:val="0"/>
              <w:marTop w:val="0"/>
              <w:marBottom w:val="0"/>
              <w:divBdr>
                <w:top w:val="none" w:sz="0" w:space="0" w:color="auto"/>
                <w:left w:val="none" w:sz="0" w:space="0" w:color="auto"/>
                <w:bottom w:val="none" w:sz="0" w:space="0" w:color="auto"/>
                <w:right w:val="none" w:sz="0" w:space="0" w:color="auto"/>
              </w:divBdr>
            </w:div>
            <w:div w:id="116681998">
              <w:marLeft w:val="0"/>
              <w:marRight w:val="0"/>
              <w:marTop w:val="0"/>
              <w:marBottom w:val="0"/>
              <w:divBdr>
                <w:top w:val="none" w:sz="0" w:space="0" w:color="auto"/>
                <w:left w:val="none" w:sz="0" w:space="0" w:color="auto"/>
                <w:bottom w:val="none" w:sz="0" w:space="0" w:color="auto"/>
                <w:right w:val="none" w:sz="0" w:space="0" w:color="auto"/>
              </w:divBdr>
            </w:div>
            <w:div w:id="1218124890">
              <w:marLeft w:val="0"/>
              <w:marRight w:val="0"/>
              <w:marTop w:val="0"/>
              <w:marBottom w:val="0"/>
              <w:divBdr>
                <w:top w:val="none" w:sz="0" w:space="0" w:color="auto"/>
                <w:left w:val="none" w:sz="0" w:space="0" w:color="auto"/>
                <w:bottom w:val="none" w:sz="0" w:space="0" w:color="auto"/>
                <w:right w:val="none" w:sz="0" w:space="0" w:color="auto"/>
              </w:divBdr>
            </w:div>
            <w:div w:id="974480868">
              <w:marLeft w:val="0"/>
              <w:marRight w:val="0"/>
              <w:marTop w:val="0"/>
              <w:marBottom w:val="0"/>
              <w:divBdr>
                <w:top w:val="none" w:sz="0" w:space="0" w:color="auto"/>
                <w:left w:val="none" w:sz="0" w:space="0" w:color="auto"/>
                <w:bottom w:val="none" w:sz="0" w:space="0" w:color="auto"/>
                <w:right w:val="none" w:sz="0" w:space="0" w:color="auto"/>
              </w:divBdr>
            </w:div>
            <w:div w:id="1985352606">
              <w:marLeft w:val="0"/>
              <w:marRight w:val="0"/>
              <w:marTop w:val="0"/>
              <w:marBottom w:val="0"/>
              <w:divBdr>
                <w:top w:val="none" w:sz="0" w:space="0" w:color="auto"/>
                <w:left w:val="none" w:sz="0" w:space="0" w:color="auto"/>
                <w:bottom w:val="none" w:sz="0" w:space="0" w:color="auto"/>
                <w:right w:val="none" w:sz="0" w:space="0" w:color="auto"/>
              </w:divBdr>
            </w:div>
            <w:div w:id="739518780">
              <w:marLeft w:val="0"/>
              <w:marRight w:val="0"/>
              <w:marTop w:val="0"/>
              <w:marBottom w:val="0"/>
              <w:divBdr>
                <w:top w:val="none" w:sz="0" w:space="0" w:color="auto"/>
                <w:left w:val="none" w:sz="0" w:space="0" w:color="auto"/>
                <w:bottom w:val="none" w:sz="0" w:space="0" w:color="auto"/>
                <w:right w:val="none" w:sz="0" w:space="0" w:color="auto"/>
              </w:divBdr>
            </w:div>
            <w:div w:id="1979871178">
              <w:marLeft w:val="0"/>
              <w:marRight w:val="0"/>
              <w:marTop w:val="0"/>
              <w:marBottom w:val="0"/>
              <w:divBdr>
                <w:top w:val="none" w:sz="0" w:space="0" w:color="auto"/>
                <w:left w:val="none" w:sz="0" w:space="0" w:color="auto"/>
                <w:bottom w:val="none" w:sz="0" w:space="0" w:color="auto"/>
                <w:right w:val="none" w:sz="0" w:space="0" w:color="auto"/>
              </w:divBdr>
            </w:div>
            <w:div w:id="892010674">
              <w:marLeft w:val="0"/>
              <w:marRight w:val="0"/>
              <w:marTop w:val="0"/>
              <w:marBottom w:val="0"/>
              <w:divBdr>
                <w:top w:val="none" w:sz="0" w:space="0" w:color="auto"/>
                <w:left w:val="none" w:sz="0" w:space="0" w:color="auto"/>
                <w:bottom w:val="none" w:sz="0" w:space="0" w:color="auto"/>
                <w:right w:val="none" w:sz="0" w:space="0" w:color="auto"/>
              </w:divBdr>
            </w:div>
            <w:div w:id="1187449225">
              <w:marLeft w:val="0"/>
              <w:marRight w:val="0"/>
              <w:marTop w:val="0"/>
              <w:marBottom w:val="0"/>
              <w:divBdr>
                <w:top w:val="none" w:sz="0" w:space="0" w:color="auto"/>
                <w:left w:val="none" w:sz="0" w:space="0" w:color="auto"/>
                <w:bottom w:val="none" w:sz="0" w:space="0" w:color="auto"/>
                <w:right w:val="none" w:sz="0" w:space="0" w:color="auto"/>
              </w:divBdr>
            </w:div>
            <w:div w:id="1676493754">
              <w:marLeft w:val="0"/>
              <w:marRight w:val="0"/>
              <w:marTop w:val="0"/>
              <w:marBottom w:val="0"/>
              <w:divBdr>
                <w:top w:val="none" w:sz="0" w:space="0" w:color="auto"/>
                <w:left w:val="none" w:sz="0" w:space="0" w:color="auto"/>
                <w:bottom w:val="none" w:sz="0" w:space="0" w:color="auto"/>
                <w:right w:val="none" w:sz="0" w:space="0" w:color="auto"/>
              </w:divBdr>
            </w:div>
            <w:div w:id="1452743308">
              <w:marLeft w:val="0"/>
              <w:marRight w:val="0"/>
              <w:marTop w:val="0"/>
              <w:marBottom w:val="0"/>
              <w:divBdr>
                <w:top w:val="none" w:sz="0" w:space="0" w:color="auto"/>
                <w:left w:val="none" w:sz="0" w:space="0" w:color="auto"/>
                <w:bottom w:val="none" w:sz="0" w:space="0" w:color="auto"/>
                <w:right w:val="none" w:sz="0" w:space="0" w:color="auto"/>
              </w:divBdr>
            </w:div>
            <w:div w:id="247428943">
              <w:marLeft w:val="0"/>
              <w:marRight w:val="0"/>
              <w:marTop w:val="0"/>
              <w:marBottom w:val="0"/>
              <w:divBdr>
                <w:top w:val="none" w:sz="0" w:space="0" w:color="auto"/>
                <w:left w:val="none" w:sz="0" w:space="0" w:color="auto"/>
                <w:bottom w:val="none" w:sz="0" w:space="0" w:color="auto"/>
                <w:right w:val="none" w:sz="0" w:space="0" w:color="auto"/>
              </w:divBdr>
            </w:div>
            <w:div w:id="1151172039">
              <w:marLeft w:val="0"/>
              <w:marRight w:val="0"/>
              <w:marTop w:val="0"/>
              <w:marBottom w:val="0"/>
              <w:divBdr>
                <w:top w:val="none" w:sz="0" w:space="0" w:color="auto"/>
                <w:left w:val="none" w:sz="0" w:space="0" w:color="auto"/>
                <w:bottom w:val="none" w:sz="0" w:space="0" w:color="auto"/>
                <w:right w:val="none" w:sz="0" w:space="0" w:color="auto"/>
              </w:divBdr>
            </w:div>
            <w:div w:id="1913193927">
              <w:marLeft w:val="0"/>
              <w:marRight w:val="0"/>
              <w:marTop w:val="0"/>
              <w:marBottom w:val="0"/>
              <w:divBdr>
                <w:top w:val="none" w:sz="0" w:space="0" w:color="auto"/>
                <w:left w:val="none" w:sz="0" w:space="0" w:color="auto"/>
                <w:bottom w:val="none" w:sz="0" w:space="0" w:color="auto"/>
                <w:right w:val="none" w:sz="0" w:space="0" w:color="auto"/>
              </w:divBdr>
            </w:div>
            <w:div w:id="648553839">
              <w:marLeft w:val="0"/>
              <w:marRight w:val="0"/>
              <w:marTop w:val="0"/>
              <w:marBottom w:val="0"/>
              <w:divBdr>
                <w:top w:val="none" w:sz="0" w:space="0" w:color="auto"/>
                <w:left w:val="none" w:sz="0" w:space="0" w:color="auto"/>
                <w:bottom w:val="none" w:sz="0" w:space="0" w:color="auto"/>
                <w:right w:val="none" w:sz="0" w:space="0" w:color="auto"/>
              </w:divBdr>
            </w:div>
            <w:div w:id="686520817">
              <w:marLeft w:val="0"/>
              <w:marRight w:val="0"/>
              <w:marTop w:val="0"/>
              <w:marBottom w:val="0"/>
              <w:divBdr>
                <w:top w:val="none" w:sz="0" w:space="0" w:color="auto"/>
                <w:left w:val="none" w:sz="0" w:space="0" w:color="auto"/>
                <w:bottom w:val="none" w:sz="0" w:space="0" w:color="auto"/>
                <w:right w:val="none" w:sz="0" w:space="0" w:color="auto"/>
              </w:divBdr>
            </w:div>
            <w:div w:id="1189877853">
              <w:marLeft w:val="0"/>
              <w:marRight w:val="0"/>
              <w:marTop w:val="0"/>
              <w:marBottom w:val="0"/>
              <w:divBdr>
                <w:top w:val="none" w:sz="0" w:space="0" w:color="auto"/>
                <w:left w:val="none" w:sz="0" w:space="0" w:color="auto"/>
                <w:bottom w:val="none" w:sz="0" w:space="0" w:color="auto"/>
                <w:right w:val="none" w:sz="0" w:space="0" w:color="auto"/>
              </w:divBdr>
            </w:div>
            <w:div w:id="787312405">
              <w:marLeft w:val="0"/>
              <w:marRight w:val="0"/>
              <w:marTop w:val="0"/>
              <w:marBottom w:val="0"/>
              <w:divBdr>
                <w:top w:val="none" w:sz="0" w:space="0" w:color="auto"/>
                <w:left w:val="none" w:sz="0" w:space="0" w:color="auto"/>
                <w:bottom w:val="none" w:sz="0" w:space="0" w:color="auto"/>
                <w:right w:val="none" w:sz="0" w:space="0" w:color="auto"/>
              </w:divBdr>
            </w:div>
            <w:div w:id="310334674">
              <w:marLeft w:val="0"/>
              <w:marRight w:val="0"/>
              <w:marTop w:val="0"/>
              <w:marBottom w:val="0"/>
              <w:divBdr>
                <w:top w:val="none" w:sz="0" w:space="0" w:color="auto"/>
                <w:left w:val="none" w:sz="0" w:space="0" w:color="auto"/>
                <w:bottom w:val="none" w:sz="0" w:space="0" w:color="auto"/>
                <w:right w:val="none" w:sz="0" w:space="0" w:color="auto"/>
              </w:divBdr>
            </w:div>
            <w:div w:id="186523948">
              <w:marLeft w:val="0"/>
              <w:marRight w:val="0"/>
              <w:marTop w:val="0"/>
              <w:marBottom w:val="0"/>
              <w:divBdr>
                <w:top w:val="none" w:sz="0" w:space="0" w:color="auto"/>
                <w:left w:val="none" w:sz="0" w:space="0" w:color="auto"/>
                <w:bottom w:val="none" w:sz="0" w:space="0" w:color="auto"/>
                <w:right w:val="none" w:sz="0" w:space="0" w:color="auto"/>
              </w:divBdr>
            </w:div>
            <w:div w:id="488792703">
              <w:marLeft w:val="0"/>
              <w:marRight w:val="0"/>
              <w:marTop w:val="0"/>
              <w:marBottom w:val="0"/>
              <w:divBdr>
                <w:top w:val="none" w:sz="0" w:space="0" w:color="auto"/>
                <w:left w:val="none" w:sz="0" w:space="0" w:color="auto"/>
                <w:bottom w:val="none" w:sz="0" w:space="0" w:color="auto"/>
                <w:right w:val="none" w:sz="0" w:space="0" w:color="auto"/>
              </w:divBdr>
            </w:div>
            <w:div w:id="1261573294">
              <w:marLeft w:val="0"/>
              <w:marRight w:val="0"/>
              <w:marTop w:val="0"/>
              <w:marBottom w:val="0"/>
              <w:divBdr>
                <w:top w:val="none" w:sz="0" w:space="0" w:color="auto"/>
                <w:left w:val="none" w:sz="0" w:space="0" w:color="auto"/>
                <w:bottom w:val="none" w:sz="0" w:space="0" w:color="auto"/>
                <w:right w:val="none" w:sz="0" w:space="0" w:color="auto"/>
              </w:divBdr>
            </w:div>
            <w:div w:id="1658454477">
              <w:marLeft w:val="0"/>
              <w:marRight w:val="0"/>
              <w:marTop w:val="0"/>
              <w:marBottom w:val="0"/>
              <w:divBdr>
                <w:top w:val="none" w:sz="0" w:space="0" w:color="auto"/>
                <w:left w:val="none" w:sz="0" w:space="0" w:color="auto"/>
                <w:bottom w:val="none" w:sz="0" w:space="0" w:color="auto"/>
                <w:right w:val="none" w:sz="0" w:space="0" w:color="auto"/>
              </w:divBdr>
            </w:div>
            <w:div w:id="189689924">
              <w:marLeft w:val="0"/>
              <w:marRight w:val="0"/>
              <w:marTop w:val="0"/>
              <w:marBottom w:val="0"/>
              <w:divBdr>
                <w:top w:val="none" w:sz="0" w:space="0" w:color="auto"/>
                <w:left w:val="none" w:sz="0" w:space="0" w:color="auto"/>
                <w:bottom w:val="none" w:sz="0" w:space="0" w:color="auto"/>
                <w:right w:val="none" w:sz="0" w:space="0" w:color="auto"/>
              </w:divBdr>
            </w:div>
            <w:div w:id="454493519">
              <w:marLeft w:val="0"/>
              <w:marRight w:val="0"/>
              <w:marTop w:val="0"/>
              <w:marBottom w:val="0"/>
              <w:divBdr>
                <w:top w:val="none" w:sz="0" w:space="0" w:color="auto"/>
                <w:left w:val="none" w:sz="0" w:space="0" w:color="auto"/>
                <w:bottom w:val="none" w:sz="0" w:space="0" w:color="auto"/>
                <w:right w:val="none" w:sz="0" w:space="0" w:color="auto"/>
              </w:divBdr>
            </w:div>
            <w:div w:id="784615384">
              <w:marLeft w:val="0"/>
              <w:marRight w:val="0"/>
              <w:marTop w:val="0"/>
              <w:marBottom w:val="0"/>
              <w:divBdr>
                <w:top w:val="none" w:sz="0" w:space="0" w:color="auto"/>
                <w:left w:val="none" w:sz="0" w:space="0" w:color="auto"/>
                <w:bottom w:val="none" w:sz="0" w:space="0" w:color="auto"/>
                <w:right w:val="none" w:sz="0" w:space="0" w:color="auto"/>
              </w:divBdr>
            </w:div>
            <w:div w:id="1386685185">
              <w:marLeft w:val="0"/>
              <w:marRight w:val="0"/>
              <w:marTop w:val="0"/>
              <w:marBottom w:val="0"/>
              <w:divBdr>
                <w:top w:val="none" w:sz="0" w:space="0" w:color="auto"/>
                <w:left w:val="none" w:sz="0" w:space="0" w:color="auto"/>
                <w:bottom w:val="none" w:sz="0" w:space="0" w:color="auto"/>
                <w:right w:val="none" w:sz="0" w:space="0" w:color="auto"/>
              </w:divBdr>
            </w:div>
            <w:div w:id="1923294841">
              <w:marLeft w:val="0"/>
              <w:marRight w:val="0"/>
              <w:marTop w:val="0"/>
              <w:marBottom w:val="0"/>
              <w:divBdr>
                <w:top w:val="none" w:sz="0" w:space="0" w:color="auto"/>
                <w:left w:val="none" w:sz="0" w:space="0" w:color="auto"/>
                <w:bottom w:val="none" w:sz="0" w:space="0" w:color="auto"/>
                <w:right w:val="none" w:sz="0" w:space="0" w:color="auto"/>
              </w:divBdr>
            </w:div>
            <w:div w:id="272250626">
              <w:marLeft w:val="0"/>
              <w:marRight w:val="0"/>
              <w:marTop w:val="0"/>
              <w:marBottom w:val="0"/>
              <w:divBdr>
                <w:top w:val="none" w:sz="0" w:space="0" w:color="auto"/>
                <w:left w:val="none" w:sz="0" w:space="0" w:color="auto"/>
                <w:bottom w:val="none" w:sz="0" w:space="0" w:color="auto"/>
                <w:right w:val="none" w:sz="0" w:space="0" w:color="auto"/>
              </w:divBdr>
            </w:div>
            <w:div w:id="1800955519">
              <w:marLeft w:val="0"/>
              <w:marRight w:val="0"/>
              <w:marTop w:val="0"/>
              <w:marBottom w:val="0"/>
              <w:divBdr>
                <w:top w:val="none" w:sz="0" w:space="0" w:color="auto"/>
                <w:left w:val="none" w:sz="0" w:space="0" w:color="auto"/>
                <w:bottom w:val="none" w:sz="0" w:space="0" w:color="auto"/>
                <w:right w:val="none" w:sz="0" w:space="0" w:color="auto"/>
              </w:divBdr>
            </w:div>
            <w:div w:id="1008101454">
              <w:marLeft w:val="0"/>
              <w:marRight w:val="0"/>
              <w:marTop w:val="0"/>
              <w:marBottom w:val="0"/>
              <w:divBdr>
                <w:top w:val="none" w:sz="0" w:space="0" w:color="auto"/>
                <w:left w:val="none" w:sz="0" w:space="0" w:color="auto"/>
                <w:bottom w:val="none" w:sz="0" w:space="0" w:color="auto"/>
                <w:right w:val="none" w:sz="0" w:space="0" w:color="auto"/>
              </w:divBdr>
            </w:div>
            <w:div w:id="769011726">
              <w:marLeft w:val="0"/>
              <w:marRight w:val="0"/>
              <w:marTop w:val="0"/>
              <w:marBottom w:val="0"/>
              <w:divBdr>
                <w:top w:val="none" w:sz="0" w:space="0" w:color="auto"/>
                <w:left w:val="none" w:sz="0" w:space="0" w:color="auto"/>
                <w:bottom w:val="none" w:sz="0" w:space="0" w:color="auto"/>
                <w:right w:val="none" w:sz="0" w:space="0" w:color="auto"/>
              </w:divBdr>
            </w:div>
            <w:div w:id="443578247">
              <w:marLeft w:val="0"/>
              <w:marRight w:val="0"/>
              <w:marTop w:val="0"/>
              <w:marBottom w:val="0"/>
              <w:divBdr>
                <w:top w:val="none" w:sz="0" w:space="0" w:color="auto"/>
                <w:left w:val="none" w:sz="0" w:space="0" w:color="auto"/>
                <w:bottom w:val="none" w:sz="0" w:space="0" w:color="auto"/>
                <w:right w:val="none" w:sz="0" w:space="0" w:color="auto"/>
              </w:divBdr>
            </w:div>
            <w:div w:id="440609091">
              <w:marLeft w:val="0"/>
              <w:marRight w:val="0"/>
              <w:marTop w:val="0"/>
              <w:marBottom w:val="0"/>
              <w:divBdr>
                <w:top w:val="none" w:sz="0" w:space="0" w:color="auto"/>
                <w:left w:val="none" w:sz="0" w:space="0" w:color="auto"/>
                <w:bottom w:val="none" w:sz="0" w:space="0" w:color="auto"/>
                <w:right w:val="none" w:sz="0" w:space="0" w:color="auto"/>
              </w:divBdr>
            </w:div>
            <w:div w:id="269629344">
              <w:marLeft w:val="0"/>
              <w:marRight w:val="0"/>
              <w:marTop w:val="0"/>
              <w:marBottom w:val="0"/>
              <w:divBdr>
                <w:top w:val="none" w:sz="0" w:space="0" w:color="auto"/>
                <w:left w:val="none" w:sz="0" w:space="0" w:color="auto"/>
                <w:bottom w:val="none" w:sz="0" w:space="0" w:color="auto"/>
                <w:right w:val="none" w:sz="0" w:space="0" w:color="auto"/>
              </w:divBdr>
            </w:div>
            <w:div w:id="412513016">
              <w:marLeft w:val="0"/>
              <w:marRight w:val="0"/>
              <w:marTop w:val="0"/>
              <w:marBottom w:val="0"/>
              <w:divBdr>
                <w:top w:val="none" w:sz="0" w:space="0" w:color="auto"/>
                <w:left w:val="none" w:sz="0" w:space="0" w:color="auto"/>
                <w:bottom w:val="none" w:sz="0" w:space="0" w:color="auto"/>
                <w:right w:val="none" w:sz="0" w:space="0" w:color="auto"/>
              </w:divBdr>
            </w:div>
            <w:div w:id="781999336">
              <w:marLeft w:val="0"/>
              <w:marRight w:val="0"/>
              <w:marTop w:val="0"/>
              <w:marBottom w:val="0"/>
              <w:divBdr>
                <w:top w:val="none" w:sz="0" w:space="0" w:color="auto"/>
                <w:left w:val="none" w:sz="0" w:space="0" w:color="auto"/>
                <w:bottom w:val="none" w:sz="0" w:space="0" w:color="auto"/>
                <w:right w:val="none" w:sz="0" w:space="0" w:color="auto"/>
              </w:divBdr>
            </w:div>
            <w:div w:id="1267957046">
              <w:marLeft w:val="0"/>
              <w:marRight w:val="0"/>
              <w:marTop w:val="0"/>
              <w:marBottom w:val="0"/>
              <w:divBdr>
                <w:top w:val="none" w:sz="0" w:space="0" w:color="auto"/>
                <w:left w:val="none" w:sz="0" w:space="0" w:color="auto"/>
                <w:bottom w:val="none" w:sz="0" w:space="0" w:color="auto"/>
                <w:right w:val="none" w:sz="0" w:space="0" w:color="auto"/>
              </w:divBdr>
            </w:div>
            <w:div w:id="1093086497">
              <w:marLeft w:val="0"/>
              <w:marRight w:val="0"/>
              <w:marTop w:val="0"/>
              <w:marBottom w:val="0"/>
              <w:divBdr>
                <w:top w:val="none" w:sz="0" w:space="0" w:color="auto"/>
                <w:left w:val="none" w:sz="0" w:space="0" w:color="auto"/>
                <w:bottom w:val="none" w:sz="0" w:space="0" w:color="auto"/>
                <w:right w:val="none" w:sz="0" w:space="0" w:color="auto"/>
              </w:divBdr>
            </w:div>
            <w:div w:id="1735154197">
              <w:marLeft w:val="0"/>
              <w:marRight w:val="0"/>
              <w:marTop w:val="0"/>
              <w:marBottom w:val="0"/>
              <w:divBdr>
                <w:top w:val="none" w:sz="0" w:space="0" w:color="auto"/>
                <w:left w:val="none" w:sz="0" w:space="0" w:color="auto"/>
                <w:bottom w:val="none" w:sz="0" w:space="0" w:color="auto"/>
                <w:right w:val="none" w:sz="0" w:space="0" w:color="auto"/>
              </w:divBdr>
            </w:div>
            <w:div w:id="1975409665">
              <w:marLeft w:val="0"/>
              <w:marRight w:val="0"/>
              <w:marTop w:val="0"/>
              <w:marBottom w:val="0"/>
              <w:divBdr>
                <w:top w:val="none" w:sz="0" w:space="0" w:color="auto"/>
                <w:left w:val="none" w:sz="0" w:space="0" w:color="auto"/>
                <w:bottom w:val="none" w:sz="0" w:space="0" w:color="auto"/>
                <w:right w:val="none" w:sz="0" w:space="0" w:color="auto"/>
              </w:divBdr>
            </w:div>
            <w:div w:id="836769718">
              <w:marLeft w:val="0"/>
              <w:marRight w:val="0"/>
              <w:marTop w:val="0"/>
              <w:marBottom w:val="0"/>
              <w:divBdr>
                <w:top w:val="none" w:sz="0" w:space="0" w:color="auto"/>
                <w:left w:val="none" w:sz="0" w:space="0" w:color="auto"/>
                <w:bottom w:val="none" w:sz="0" w:space="0" w:color="auto"/>
                <w:right w:val="none" w:sz="0" w:space="0" w:color="auto"/>
              </w:divBdr>
            </w:div>
            <w:div w:id="79301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887131">
      <w:bodyDiv w:val="1"/>
      <w:marLeft w:val="0"/>
      <w:marRight w:val="0"/>
      <w:marTop w:val="0"/>
      <w:marBottom w:val="0"/>
      <w:divBdr>
        <w:top w:val="none" w:sz="0" w:space="0" w:color="auto"/>
        <w:left w:val="none" w:sz="0" w:space="0" w:color="auto"/>
        <w:bottom w:val="none" w:sz="0" w:space="0" w:color="auto"/>
        <w:right w:val="none" w:sz="0" w:space="0" w:color="auto"/>
      </w:divBdr>
      <w:divsChild>
        <w:div w:id="1202086964">
          <w:marLeft w:val="0"/>
          <w:marRight w:val="0"/>
          <w:marTop w:val="0"/>
          <w:marBottom w:val="0"/>
          <w:divBdr>
            <w:top w:val="none" w:sz="0" w:space="0" w:color="auto"/>
            <w:left w:val="none" w:sz="0" w:space="0" w:color="auto"/>
            <w:bottom w:val="none" w:sz="0" w:space="0" w:color="auto"/>
            <w:right w:val="none" w:sz="0" w:space="0" w:color="auto"/>
          </w:divBdr>
          <w:divsChild>
            <w:div w:id="278072048">
              <w:marLeft w:val="0"/>
              <w:marRight w:val="0"/>
              <w:marTop w:val="0"/>
              <w:marBottom w:val="0"/>
              <w:divBdr>
                <w:top w:val="none" w:sz="0" w:space="0" w:color="auto"/>
                <w:left w:val="none" w:sz="0" w:space="0" w:color="auto"/>
                <w:bottom w:val="none" w:sz="0" w:space="0" w:color="auto"/>
                <w:right w:val="none" w:sz="0" w:space="0" w:color="auto"/>
              </w:divBdr>
            </w:div>
            <w:div w:id="456606434">
              <w:marLeft w:val="0"/>
              <w:marRight w:val="0"/>
              <w:marTop w:val="0"/>
              <w:marBottom w:val="0"/>
              <w:divBdr>
                <w:top w:val="none" w:sz="0" w:space="0" w:color="auto"/>
                <w:left w:val="none" w:sz="0" w:space="0" w:color="auto"/>
                <w:bottom w:val="none" w:sz="0" w:space="0" w:color="auto"/>
                <w:right w:val="none" w:sz="0" w:space="0" w:color="auto"/>
              </w:divBdr>
            </w:div>
            <w:div w:id="2096441365">
              <w:marLeft w:val="0"/>
              <w:marRight w:val="0"/>
              <w:marTop w:val="0"/>
              <w:marBottom w:val="0"/>
              <w:divBdr>
                <w:top w:val="none" w:sz="0" w:space="0" w:color="auto"/>
                <w:left w:val="none" w:sz="0" w:space="0" w:color="auto"/>
                <w:bottom w:val="none" w:sz="0" w:space="0" w:color="auto"/>
                <w:right w:val="none" w:sz="0" w:space="0" w:color="auto"/>
              </w:divBdr>
            </w:div>
            <w:div w:id="1160778869">
              <w:marLeft w:val="0"/>
              <w:marRight w:val="0"/>
              <w:marTop w:val="0"/>
              <w:marBottom w:val="0"/>
              <w:divBdr>
                <w:top w:val="none" w:sz="0" w:space="0" w:color="auto"/>
                <w:left w:val="none" w:sz="0" w:space="0" w:color="auto"/>
                <w:bottom w:val="none" w:sz="0" w:space="0" w:color="auto"/>
                <w:right w:val="none" w:sz="0" w:space="0" w:color="auto"/>
              </w:divBdr>
            </w:div>
            <w:div w:id="1531141632">
              <w:marLeft w:val="0"/>
              <w:marRight w:val="0"/>
              <w:marTop w:val="0"/>
              <w:marBottom w:val="0"/>
              <w:divBdr>
                <w:top w:val="none" w:sz="0" w:space="0" w:color="auto"/>
                <w:left w:val="none" w:sz="0" w:space="0" w:color="auto"/>
                <w:bottom w:val="none" w:sz="0" w:space="0" w:color="auto"/>
                <w:right w:val="none" w:sz="0" w:space="0" w:color="auto"/>
              </w:divBdr>
            </w:div>
            <w:div w:id="1540582999">
              <w:marLeft w:val="0"/>
              <w:marRight w:val="0"/>
              <w:marTop w:val="0"/>
              <w:marBottom w:val="0"/>
              <w:divBdr>
                <w:top w:val="none" w:sz="0" w:space="0" w:color="auto"/>
                <w:left w:val="none" w:sz="0" w:space="0" w:color="auto"/>
                <w:bottom w:val="none" w:sz="0" w:space="0" w:color="auto"/>
                <w:right w:val="none" w:sz="0" w:space="0" w:color="auto"/>
              </w:divBdr>
            </w:div>
            <w:div w:id="413548875">
              <w:marLeft w:val="0"/>
              <w:marRight w:val="0"/>
              <w:marTop w:val="0"/>
              <w:marBottom w:val="0"/>
              <w:divBdr>
                <w:top w:val="none" w:sz="0" w:space="0" w:color="auto"/>
                <w:left w:val="none" w:sz="0" w:space="0" w:color="auto"/>
                <w:bottom w:val="none" w:sz="0" w:space="0" w:color="auto"/>
                <w:right w:val="none" w:sz="0" w:space="0" w:color="auto"/>
              </w:divBdr>
            </w:div>
            <w:div w:id="1902018293">
              <w:marLeft w:val="0"/>
              <w:marRight w:val="0"/>
              <w:marTop w:val="0"/>
              <w:marBottom w:val="0"/>
              <w:divBdr>
                <w:top w:val="none" w:sz="0" w:space="0" w:color="auto"/>
                <w:left w:val="none" w:sz="0" w:space="0" w:color="auto"/>
                <w:bottom w:val="none" w:sz="0" w:space="0" w:color="auto"/>
                <w:right w:val="none" w:sz="0" w:space="0" w:color="auto"/>
              </w:divBdr>
            </w:div>
            <w:div w:id="999229915">
              <w:marLeft w:val="0"/>
              <w:marRight w:val="0"/>
              <w:marTop w:val="0"/>
              <w:marBottom w:val="0"/>
              <w:divBdr>
                <w:top w:val="none" w:sz="0" w:space="0" w:color="auto"/>
                <w:left w:val="none" w:sz="0" w:space="0" w:color="auto"/>
                <w:bottom w:val="none" w:sz="0" w:space="0" w:color="auto"/>
                <w:right w:val="none" w:sz="0" w:space="0" w:color="auto"/>
              </w:divBdr>
            </w:div>
            <w:div w:id="663970344">
              <w:marLeft w:val="0"/>
              <w:marRight w:val="0"/>
              <w:marTop w:val="0"/>
              <w:marBottom w:val="0"/>
              <w:divBdr>
                <w:top w:val="none" w:sz="0" w:space="0" w:color="auto"/>
                <w:left w:val="none" w:sz="0" w:space="0" w:color="auto"/>
                <w:bottom w:val="none" w:sz="0" w:space="0" w:color="auto"/>
                <w:right w:val="none" w:sz="0" w:space="0" w:color="auto"/>
              </w:divBdr>
            </w:div>
            <w:div w:id="1115291794">
              <w:marLeft w:val="0"/>
              <w:marRight w:val="0"/>
              <w:marTop w:val="0"/>
              <w:marBottom w:val="0"/>
              <w:divBdr>
                <w:top w:val="none" w:sz="0" w:space="0" w:color="auto"/>
                <w:left w:val="none" w:sz="0" w:space="0" w:color="auto"/>
                <w:bottom w:val="none" w:sz="0" w:space="0" w:color="auto"/>
                <w:right w:val="none" w:sz="0" w:space="0" w:color="auto"/>
              </w:divBdr>
            </w:div>
            <w:div w:id="1556744432">
              <w:marLeft w:val="0"/>
              <w:marRight w:val="0"/>
              <w:marTop w:val="0"/>
              <w:marBottom w:val="0"/>
              <w:divBdr>
                <w:top w:val="none" w:sz="0" w:space="0" w:color="auto"/>
                <w:left w:val="none" w:sz="0" w:space="0" w:color="auto"/>
                <w:bottom w:val="none" w:sz="0" w:space="0" w:color="auto"/>
                <w:right w:val="none" w:sz="0" w:space="0" w:color="auto"/>
              </w:divBdr>
            </w:div>
            <w:div w:id="1675105759">
              <w:marLeft w:val="0"/>
              <w:marRight w:val="0"/>
              <w:marTop w:val="0"/>
              <w:marBottom w:val="0"/>
              <w:divBdr>
                <w:top w:val="none" w:sz="0" w:space="0" w:color="auto"/>
                <w:left w:val="none" w:sz="0" w:space="0" w:color="auto"/>
                <w:bottom w:val="none" w:sz="0" w:space="0" w:color="auto"/>
                <w:right w:val="none" w:sz="0" w:space="0" w:color="auto"/>
              </w:divBdr>
            </w:div>
            <w:div w:id="535385557">
              <w:marLeft w:val="0"/>
              <w:marRight w:val="0"/>
              <w:marTop w:val="0"/>
              <w:marBottom w:val="0"/>
              <w:divBdr>
                <w:top w:val="none" w:sz="0" w:space="0" w:color="auto"/>
                <w:left w:val="none" w:sz="0" w:space="0" w:color="auto"/>
                <w:bottom w:val="none" w:sz="0" w:space="0" w:color="auto"/>
                <w:right w:val="none" w:sz="0" w:space="0" w:color="auto"/>
              </w:divBdr>
            </w:div>
            <w:div w:id="1618876269">
              <w:marLeft w:val="0"/>
              <w:marRight w:val="0"/>
              <w:marTop w:val="0"/>
              <w:marBottom w:val="0"/>
              <w:divBdr>
                <w:top w:val="none" w:sz="0" w:space="0" w:color="auto"/>
                <w:left w:val="none" w:sz="0" w:space="0" w:color="auto"/>
                <w:bottom w:val="none" w:sz="0" w:space="0" w:color="auto"/>
                <w:right w:val="none" w:sz="0" w:space="0" w:color="auto"/>
              </w:divBdr>
            </w:div>
            <w:div w:id="1007902439">
              <w:marLeft w:val="0"/>
              <w:marRight w:val="0"/>
              <w:marTop w:val="0"/>
              <w:marBottom w:val="0"/>
              <w:divBdr>
                <w:top w:val="none" w:sz="0" w:space="0" w:color="auto"/>
                <w:left w:val="none" w:sz="0" w:space="0" w:color="auto"/>
                <w:bottom w:val="none" w:sz="0" w:space="0" w:color="auto"/>
                <w:right w:val="none" w:sz="0" w:space="0" w:color="auto"/>
              </w:divBdr>
            </w:div>
            <w:div w:id="1441224386">
              <w:marLeft w:val="0"/>
              <w:marRight w:val="0"/>
              <w:marTop w:val="0"/>
              <w:marBottom w:val="0"/>
              <w:divBdr>
                <w:top w:val="none" w:sz="0" w:space="0" w:color="auto"/>
                <w:left w:val="none" w:sz="0" w:space="0" w:color="auto"/>
                <w:bottom w:val="none" w:sz="0" w:space="0" w:color="auto"/>
                <w:right w:val="none" w:sz="0" w:space="0" w:color="auto"/>
              </w:divBdr>
            </w:div>
            <w:div w:id="83192001">
              <w:marLeft w:val="0"/>
              <w:marRight w:val="0"/>
              <w:marTop w:val="0"/>
              <w:marBottom w:val="0"/>
              <w:divBdr>
                <w:top w:val="none" w:sz="0" w:space="0" w:color="auto"/>
                <w:left w:val="none" w:sz="0" w:space="0" w:color="auto"/>
                <w:bottom w:val="none" w:sz="0" w:space="0" w:color="auto"/>
                <w:right w:val="none" w:sz="0" w:space="0" w:color="auto"/>
              </w:divBdr>
            </w:div>
            <w:div w:id="1535460627">
              <w:marLeft w:val="0"/>
              <w:marRight w:val="0"/>
              <w:marTop w:val="0"/>
              <w:marBottom w:val="0"/>
              <w:divBdr>
                <w:top w:val="none" w:sz="0" w:space="0" w:color="auto"/>
                <w:left w:val="none" w:sz="0" w:space="0" w:color="auto"/>
                <w:bottom w:val="none" w:sz="0" w:space="0" w:color="auto"/>
                <w:right w:val="none" w:sz="0" w:space="0" w:color="auto"/>
              </w:divBdr>
            </w:div>
            <w:div w:id="423035778">
              <w:marLeft w:val="0"/>
              <w:marRight w:val="0"/>
              <w:marTop w:val="0"/>
              <w:marBottom w:val="0"/>
              <w:divBdr>
                <w:top w:val="none" w:sz="0" w:space="0" w:color="auto"/>
                <w:left w:val="none" w:sz="0" w:space="0" w:color="auto"/>
                <w:bottom w:val="none" w:sz="0" w:space="0" w:color="auto"/>
                <w:right w:val="none" w:sz="0" w:space="0" w:color="auto"/>
              </w:divBdr>
            </w:div>
            <w:div w:id="700979761">
              <w:marLeft w:val="0"/>
              <w:marRight w:val="0"/>
              <w:marTop w:val="0"/>
              <w:marBottom w:val="0"/>
              <w:divBdr>
                <w:top w:val="none" w:sz="0" w:space="0" w:color="auto"/>
                <w:left w:val="none" w:sz="0" w:space="0" w:color="auto"/>
                <w:bottom w:val="none" w:sz="0" w:space="0" w:color="auto"/>
                <w:right w:val="none" w:sz="0" w:space="0" w:color="auto"/>
              </w:divBdr>
            </w:div>
            <w:div w:id="1448817184">
              <w:marLeft w:val="0"/>
              <w:marRight w:val="0"/>
              <w:marTop w:val="0"/>
              <w:marBottom w:val="0"/>
              <w:divBdr>
                <w:top w:val="none" w:sz="0" w:space="0" w:color="auto"/>
                <w:left w:val="none" w:sz="0" w:space="0" w:color="auto"/>
                <w:bottom w:val="none" w:sz="0" w:space="0" w:color="auto"/>
                <w:right w:val="none" w:sz="0" w:space="0" w:color="auto"/>
              </w:divBdr>
            </w:div>
            <w:div w:id="184027871">
              <w:marLeft w:val="0"/>
              <w:marRight w:val="0"/>
              <w:marTop w:val="0"/>
              <w:marBottom w:val="0"/>
              <w:divBdr>
                <w:top w:val="none" w:sz="0" w:space="0" w:color="auto"/>
                <w:left w:val="none" w:sz="0" w:space="0" w:color="auto"/>
                <w:bottom w:val="none" w:sz="0" w:space="0" w:color="auto"/>
                <w:right w:val="none" w:sz="0" w:space="0" w:color="auto"/>
              </w:divBdr>
            </w:div>
            <w:div w:id="630090873">
              <w:marLeft w:val="0"/>
              <w:marRight w:val="0"/>
              <w:marTop w:val="0"/>
              <w:marBottom w:val="0"/>
              <w:divBdr>
                <w:top w:val="none" w:sz="0" w:space="0" w:color="auto"/>
                <w:left w:val="none" w:sz="0" w:space="0" w:color="auto"/>
                <w:bottom w:val="none" w:sz="0" w:space="0" w:color="auto"/>
                <w:right w:val="none" w:sz="0" w:space="0" w:color="auto"/>
              </w:divBdr>
            </w:div>
            <w:div w:id="258830621">
              <w:marLeft w:val="0"/>
              <w:marRight w:val="0"/>
              <w:marTop w:val="0"/>
              <w:marBottom w:val="0"/>
              <w:divBdr>
                <w:top w:val="none" w:sz="0" w:space="0" w:color="auto"/>
                <w:left w:val="none" w:sz="0" w:space="0" w:color="auto"/>
                <w:bottom w:val="none" w:sz="0" w:space="0" w:color="auto"/>
                <w:right w:val="none" w:sz="0" w:space="0" w:color="auto"/>
              </w:divBdr>
            </w:div>
            <w:div w:id="183716223">
              <w:marLeft w:val="0"/>
              <w:marRight w:val="0"/>
              <w:marTop w:val="0"/>
              <w:marBottom w:val="0"/>
              <w:divBdr>
                <w:top w:val="none" w:sz="0" w:space="0" w:color="auto"/>
                <w:left w:val="none" w:sz="0" w:space="0" w:color="auto"/>
                <w:bottom w:val="none" w:sz="0" w:space="0" w:color="auto"/>
                <w:right w:val="none" w:sz="0" w:space="0" w:color="auto"/>
              </w:divBdr>
            </w:div>
            <w:div w:id="600258735">
              <w:marLeft w:val="0"/>
              <w:marRight w:val="0"/>
              <w:marTop w:val="0"/>
              <w:marBottom w:val="0"/>
              <w:divBdr>
                <w:top w:val="none" w:sz="0" w:space="0" w:color="auto"/>
                <w:left w:val="none" w:sz="0" w:space="0" w:color="auto"/>
                <w:bottom w:val="none" w:sz="0" w:space="0" w:color="auto"/>
                <w:right w:val="none" w:sz="0" w:space="0" w:color="auto"/>
              </w:divBdr>
            </w:div>
            <w:div w:id="73027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D89ED-2623-4F0B-B8E0-5D0BE24F3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2002</Words>
  <Characters>11417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 Moon</dc:creator>
  <cp:keywords/>
  <dc:description/>
  <cp:lastModifiedBy>Novokhatskyi,Anton A.O.</cp:lastModifiedBy>
  <cp:revision>2</cp:revision>
  <dcterms:created xsi:type="dcterms:W3CDTF">2024-05-06T09:35:00Z</dcterms:created>
  <dcterms:modified xsi:type="dcterms:W3CDTF">2024-05-06T09:35:00Z</dcterms:modified>
</cp:coreProperties>
</file>