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21" w:type="dxa"/>
        <w:jc w:val="center"/>
        <w:tblLayout w:type="fixed"/>
        <w:tblLook w:val="01E0" w:firstRow="1" w:lastRow="1" w:firstColumn="1" w:lastColumn="1" w:noHBand="0" w:noVBand="0"/>
      </w:tblPr>
      <w:tblGrid>
        <w:gridCol w:w="10421"/>
      </w:tblGrid>
      <w:tr w:rsidR="00AF73E7" w:rsidRPr="00B51C34" w:rsidTr="006C60E5">
        <w:trPr>
          <w:jc w:val="center"/>
        </w:trPr>
        <w:tc>
          <w:tcPr>
            <w:tcW w:w="10421" w:type="dxa"/>
            <w:tcFitText/>
            <w:vAlign w:val="center"/>
          </w:tcPr>
          <w:p w:rsidR="00AF73E7" w:rsidRPr="005A50C7" w:rsidRDefault="00AF73E7" w:rsidP="006C60E5">
            <w:pPr>
              <w:widowControl w:val="0"/>
              <w:suppressAutoHyphens/>
              <w:autoSpaceDE w:val="0"/>
              <w:autoSpaceDN w:val="0"/>
              <w:adjustRightInd w:val="0"/>
              <w:jc w:val="center"/>
            </w:pPr>
            <w:r w:rsidRPr="005A50C7">
              <w:rPr>
                <w:spacing w:val="12"/>
              </w:rPr>
              <w:t>МИНИСТЕРСТВО НАУКИ И ВЫСШЕГО ОБРАЗОВАНИЯ РОССИЙСКОЙ ФЕДЕРАЦИ</w:t>
            </w:r>
            <w:r w:rsidRPr="005A50C7">
              <w:rPr>
                <w:spacing w:val="25"/>
              </w:rPr>
              <w:t>И</w:t>
            </w:r>
          </w:p>
          <w:p w:rsidR="00AF73E7" w:rsidRPr="005A50C7" w:rsidRDefault="00AF73E7" w:rsidP="006C60E5">
            <w:pPr>
              <w:widowControl w:val="0"/>
              <w:suppressAutoHyphens/>
              <w:autoSpaceDE w:val="0"/>
              <w:autoSpaceDN w:val="0"/>
              <w:adjustRightInd w:val="0"/>
              <w:jc w:val="center"/>
              <w:rPr>
                <w:caps/>
                <w:sz w:val="16"/>
                <w:szCs w:val="16"/>
              </w:rPr>
            </w:pPr>
            <w:r w:rsidRPr="005A50C7">
              <w:rPr>
                <w:caps/>
                <w:sz w:val="15"/>
                <w:szCs w:val="15"/>
              </w:rPr>
              <w:t>федеральное государственное АВТОНОМНОЕ образовательное учреждение высшего образования</w:t>
            </w:r>
          </w:p>
          <w:p w:rsidR="00AF73E7" w:rsidRPr="00B51C34" w:rsidRDefault="00AF73E7" w:rsidP="006C60E5">
            <w:pPr>
              <w:widowControl w:val="0"/>
              <w:suppressAutoHyphens/>
              <w:autoSpaceDE w:val="0"/>
              <w:autoSpaceDN w:val="0"/>
              <w:adjustRightInd w:val="0"/>
              <w:jc w:val="center"/>
              <w:rPr>
                <w:spacing w:val="20"/>
              </w:rPr>
            </w:pPr>
            <w:r w:rsidRPr="005A50C7">
              <w:t>«Национальный исследовательский ядерный университет «МИФИ»</w:t>
            </w:r>
          </w:p>
        </w:tc>
      </w:tr>
      <w:tr w:rsidR="00AF73E7" w:rsidRPr="00B51C34" w:rsidTr="006C60E5">
        <w:trPr>
          <w:jc w:val="center"/>
        </w:trPr>
        <w:tc>
          <w:tcPr>
            <w:tcW w:w="10421" w:type="dxa"/>
          </w:tcPr>
          <w:p w:rsidR="00AF73E7" w:rsidRPr="00B51C34" w:rsidRDefault="00AF73E7" w:rsidP="006C60E5">
            <w:pPr>
              <w:widowControl w:val="0"/>
              <w:suppressAutoHyphens/>
              <w:autoSpaceDE w:val="0"/>
              <w:autoSpaceDN w:val="0"/>
              <w:adjustRightInd w:val="0"/>
              <w:jc w:val="center"/>
              <w:rPr>
                <w:rFonts w:ascii="Book Antiqua" w:hAnsi="Book Antiqua"/>
                <w:b/>
                <w:sz w:val="28"/>
                <w:szCs w:val="28"/>
              </w:rPr>
            </w:pPr>
            <w:r w:rsidRPr="00B51C34">
              <w:rPr>
                <w:rFonts w:ascii="Book Antiqua" w:hAnsi="Book Antiqua"/>
                <w:b/>
                <w:sz w:val="28"/>
                <w:szCs w:val="28"/>
              </w:rPr>
              <w:t>Уральский технологический колледж</w:t>
            </w:r>
            <w:r w:rsidRPr="00B51C34">
              <w:rPr>
                <w:rFonts w:ascii="Book Antiqua" w:hAnsi="Book Antiqua"/>
                <w:b/>
              </w:rPr>
              <w:t xml:space="preserve"> </w:t>
            </w:r>
            <w:r w:rsidRPr="00B51C34">
              <w:rPr>
                <w:rFonts w:ascii="Book Antiqua" w:hAnsi="Book Antiqua"/>
                <w:b/>
                <w:sz w:val="28"/>
                <w:szCs w:val="28"/>
              </w:rPr>
              <w:t xml:space="preserve">– </w:t>
            </w:r>
          </w:p>
          <w:p w:rsidR="00AF73E7" w:rsidRPr="00B51C34" w:rsidRDefault="00AF73E7" w:rsidP="006C60E5">
            <w:pPr>
              <w:widowControl w:val="0"/>
              <w:suppressAutoHyphens/>
              <w:autoSpaceDE w:val="0"/>
              <w:autoSpaceDN w:val="0"/>
              <w:adjustRightInd w:val="0"/>
              <w:jc w:val="center"/>
              <w:rPr>
                <w:rFonts w:ascii="Book Antiqua" w:hAnsi="Book Antiqua"/>
                <w:sz w:val="20"/>
                <w:szCs w:val="20"/>
              </w:rPr>
            </w:pPr>
            <w:r w:rsidRPr="00B51C34">
              <w:rPr>
                <w:rFonts w:ascii="Book Antiqua" w:hAnsi="Book Antiqua"/>
                <w:sz w:val="20"/>
                <w:szCs w:val="20"/>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rsidR="00AF73E7" w:rsidRPr="00B51C34" w:rsidRDefault="00AF73E7" w:rsidP="006C60E5">
            <w:pPr>
              <w:widowControl w:val="0"/>
              <w:suppressAutoHyphens/>
              <w:autoSpaceDE w:val="0"/>
              <w:autoSpaceDN w:val="0"/>
              <w:adjustRightInd w:val="0"/>
              <w:spacing w:line="240" w:lineRule="atLeast"/>
              <w:jc w:val="center"/>
              <w:rPr>
                <w:sz w:val="26"/>
                <w:szCs w:val="26"/>
              </w:rPr>
            </w:pPr>
            <w:r w:rsidRPr="00B51C34">
              <w:rPr>
                <w:rFonts w:ascii="Book Antiqua" w:hAnsi="Book Antiqua"/>
                <w:b/>
                <w:sz w:val="26"/>
                <w:szCs w:val="26"/>
              </w:rPr>
              <w:t>(</w:t>
            </w:r>
            <w:proofErr w:type="spellStart"/>
            <w:r w:rsidRPr="00B51C34">
              <w:rPr>
                <w:rFonts w:ascii="Book Antiqua" w:hAnsi="Book Antiqua"/>
                <w:b/>
                <w:sz w:val="26"/>
                <w:szCs w:val="26"/>
              </w:rPr>
              <w:t>УрТК</w:t>
            </w:r>
            <w:proofErr w:type="spellEnd"/>
            <w:r w:rsidRPr="00B51C34">
              <w:rPr>
                <w:rFonts w:ascii="Book Antiqua" w:hAnsi="Book Antiqua"/>
                <w:b/>
                <w:sz w:val="26"/>
                <w:szCs w:val="26"/>
              </w:rPr>
              <w:t xml:space="preserve"> НИЯУ МИФИ)</w:t>
            </w:r>
          </w:p>
        </w:tc>
      </w:tr>
    </w:tbl>
    <w:p w:rsidR="00AF73E7" w:rsidRPr="009A3016" w:rsidRDefault="00AF73E7" w:rsidP="00AF73E7">
      <w:pPr>
        <w:spacing w:line="360" w:lineRule="auto"/>
        <w:ind w:left="426"/>
        <w:jc w:val="center"/>
        <w:rPr>
          <w:sz w:val="28"/>
          <w:szCs w:val="28"/>
        </w:rPr>
      </w:pPr>
    </w:p>
    <w:p w:rsidR="00AF73E7" w:rsidRPr="009A3016" w:rsidRDefault="00AF73E7" w:rsidP="00AF73E7">
      <w:pPr>
        <w:spacing w:line="360" w:lineRule="auto"/>
        <w:ind w:left="426"/>
        <w:jc w:val="center"/>
        <w:rPr>
          <w:sz w:val="28"/>
          <w:szCs w:val="28"/>
        </w:rPr>
      </w:pPr>
    </w:p>
    <w:p w:rsidR="00AF73E7" w:rsidRPr="009A3016" w:rsidRDefault="00AF73E7" w:rsidP="00AF73E7">
      <w:pPr>
        <w:spacing w:line="360" w:lineRule="auto"/>
        <w:ind w:left="426"/>
        <w:jc w:val="center"/>
        <w:rPr>
          <w:sz w:val="28"/>
          <w:szCs w:val="28"/>
        </w:rPr>
      </w:pPr>
    </w:p>
    <w:p w:rsidR="00AF73E7" w:rsidRPr="00982658" w:rsidRDefault="00AF73E7" w:rsidP="00AF73E7">
      <w:pPr>
        <w:pStyle w:val="Default"/>
        <w:rPr>
          <w:color w:val="auto"/>
        </w:rPr>
      </w:pPr>
    </w:p>
    <w:p w:rsidR="00AF73E7" w:rsidRDefault="00AF73E7" w:rsidP="00AF73E7">
      <w:pPr>
        <w:pStyle w:val="Default"/>
        <w:rPr>
          <w:color w:val="auto"/>
        </w:rPr>
      </w:pPr>
    </w:p>
    <w:p w:rsidR="00AF73E7" w:rsidRDefault="00AF73E7" w:rsidP="00AF73E7">
      <w:pPr>
        <w:pStyle w:val="Default"/>
        <w:rPr>
          <w:color w:val="auto"/>
        </w:rPr>
      </w:pPr>
    </w:p>
    <w:p w:rsidR="00AF73E7" w:rsidRDefault="00AF73E7" w:rsidP="00AF73E7">
      <w:pPr>
        <w:pStyle w:val="Default"/>
        <w:rPr>
          <w:color w:val="auto"/>
        </w:rPr>
      </w:pPr>
    </w:p>
    <w:p w:rsidR="00AF73E7" w:rsidRDefault="00AF73E7" w:rsidP="00AF73E7">
      <w:pPr>
        <w:pStyle w:val="Default"/>
        <w:rPr>
          <w:color w:val="auto"/>
        </w:rPr>
      </w:pPr>
    </w:p>
    <w:p w:rsidR="00AF73E7" w:rsidRDefault="00AF73E7" w:rsidP="00AF73E7">
      <w:pPr>
        <w:pStyle w:val="Default"/>
        <w:rPr>
          <w:color w:val="auto"/>
        </w:rPr>
      </w:pPr>
    </w:p>
    <w:p w:rsidR="00AF73E7" w:rsidRDefault="00AF73E7" w:rsidP="00AF73E7">
      <w:pPr>
        <w:pStyle w:val="Default"/>
        <w:rPr>
          <w:color w:val="auto"/>
        </w:rPr>
      </w:pPr>
    </w:p>
    <w:p w:rsidR="00AF73E7" w:rsidRPr="00982658" w:rsidRDefault="00AF73E7" w:rsidP="00AF73E7">
      <w:pPr>
        <w:pStyle w:val="Default"/>
        <w:rPr>
          <w:color w:val="auto"/>
        </w:rPr>
      </w:pPr>
    </w:p>
    <w:p w:rsidR="00AF73E7" w:rsidRPr="009A3016" w:rsidRDefault="00AF73E7" w:rsidP="00AF73E7">
      <w:pPr>
        <w:widowControl w:val="0"/>
        <w:tabs>
          <w:tab w:val="left" w:pos="10205"/>
        </w:tabs>
        <w:overflowPunct w:val="0"/>
        <w:autoSpaceDE w:val="0"/>
        <w:autoSpaceDN w:val="0"/>
        <w:adjustRightInd w:val="0"/>
        <w:spacing w:line="221" w:lineRule="auto"/>
        <w:ind w:right="-1"/>
        <w:jc w:val="center"/>
        <w:rPr>
          <w:b/>
          <w:bCs/>
          <w:sz w:val="27"/>
          <w:szCs w:val="27"/>
        </w:rPr>
      </w:pPr>
    </w:p>
    <w:p w:rsidR="00AF73E7" w:rsidRPr="009D03FC" w:rsidRDefault="00AF73E7" w:rsidP="00AF73E7">
      <w:pPr>
        <w:widowControl w:val="0"/>
        <w:tabs>
          <w:tab w:val="left" w:pos="10205"/>
        </w:tabs>
        <w:overflowPunct w:val="0"/>
        <w:autoSpaceDE w:val="0"/>
        <w:autoSpaceDN w:val="0"/>
        <w:adjustRightInd w:val="0"/>
        <w:spacing w:line="276" w:lineRule="auto"/>
        <w:ind w:right="-1"/>
        <w:jc w:val="center"/>
        <w:rPr>
          <w:bCs/>
          <w:sz w:val="28"/>
          <w:szCs w:val="28"/>
        </w:rPr>
      </w:pPr>
      <w:r w:rsidRPr="009D03FC">
        <w:rPr>
          <w:bCs/>
          <w:sz w:val="28"/>
          <w:szCs w:val="28"/>
        </w:rPr>
        <w:t>МЕТОДИЧЕСКИЕ РЕКОМЕНДАЦИИ</w:t>
      </w:r>
    </w:p>
    <w:p w:rsidR="00AF73E7" w:rsidRPr="009D03FC" w:rsidRDefault="00AF73E7" w:rsidP="00AF73E7">
      <w:pPr>
        <w:widowControl w:val="0"/>
        <w:tabs>
          <w:tab w:val="left" w:pos="10205"/>
        </w:tabs>
        <w:overflowPunct w:val="0"/>
        <w:autoSpaceDE w:val="0"/>
        <w:autoSpaceDN w:val="0"/>
        <w:adjustRightInd w:val="0"/>
        <w:spacing w:line="276" w:lineRule="auto"/>
        <w:ind w:right="-1"/>
        <w:jc w:val="center"/>
        <w:rPr>
          <w:bCs/>
          <w:sz w:val="28"/>
          <w:szCs w:val="28"/>
        </w:rPr>
      </w:pPr>
      <w:r>
        <w:rPr>
          <w:bCs/>
          <w:sz w:val="28"/>
          <w:szCs w:val="28"/>
        </w:rPr>
        <w:t>ДЛЯ ПРЕПОДАВАТЕЛЯ</w:t>
      </w:r>
    </w:p>
    <w:p w:rsidR="00AF73E7" w:rsidRPr="009A3016" w:rsidRDefault="00AF73E7" w:rsidP="00AF73E7">
      <w:pPr>
        <w:widowControl w:val="0"/>
        <w:tabs>
          <w:tab w:val="left" w:pos="10205"/>
        </w:tabs>
        <w:overflowPunct w:val="0"/>
        <w:autoSpaceDE w:val="0"/>
        <w:autoSpaceDN w:val="0"/>
        <w:adjustRightInd w:val="0"/>
        <w:spacing w:line="276" w:lineRule="auto"/>
        <w:ind w:right="-1"/>
        <w:jc w:val="center"/>
        <w:rPr>
          <w:sz w:val="28"/>
          <w:szCs w:val="28"/>
        </w:rPr>
      </w:pPr>
    </w:p>
    <w:p w:rsidR="00AF73E7" w:rsidRDefault="00AF73E7" w:rsidP="00AF73E7">
      <w:pPr>
        <w:spacing w:line="276" w:lineRule="auto"/>
        <w:jc w:val="center"/>
        <w:rPr>
          <w:sz w:val="28"/>
          <w:szCs w:val="28"/>
        </w:rPr>
      </w:pPr>
      <w:r>
        <w:rPr>
          <w:sz w:val="28"/>
          <w:szCs w:val="28"/>
        </w:rPr>
        <w:t xml:space="preserve">по дисциплине </w:t>
      </w:r>
    </w:p>
    <w:p w:rsidR="00AF73E7" w:rsidRPr="00115B78" w:rsidRDefault="00AF73E7" w:rsidP="00AF73E7">
      <w:pPr>
        <w:jc w:val="center"/>
        <w:rPr>
          <w:sz w:val="28"/>
          <w:szCs w:val="28"/>
        </w:rPr>
      </w:pPr>
      <w:r>
        <w:rPr>
          <w:sz w:val="28"/>
          <w:szCs w:val="28"/>
        </w:rPr>
        <w:t>ЕН.04 Математические методы</w:t>
      </w:r>
    </w:p>
    <w:p w:rsidR="00AF73E7" w:rsidRPr="00115B78" w:rsidRDefault="00AF73E7" w:rsidP="00AF73E7">
      <w:pPr>
        <w:jc w:val="center"/>
        <w:rPr>
          <w:sz w:val="28"/>
          <w:szCs w:val="28"/>
        </w:rPr>
      </w:pPr>
    </w:p>
    <w:p w:rsidR="00AF73E7" w:rsidRPr="00115B78" w:rsidRDefault="00AF73E7" w:rsidP="00AF73E7">
      <w:pPr>
        <w:jc w:val="center"/>
        <w:rPr>
          <w:sz w:val="28"/>
          <w:szCs w:val="28"/>
        </w:rPr>
      </w:pPr>
      <w:r w:rsidRPr="00115B78">
        <w:rPr>
          <w:sz w:val="28"/>
          <w:szCs w:val="28"/>
        </w:rPr>
        <w:t xml:space="preserve">по специальности: </w:t>
      </w:r>
    </w:p>
    <w:p w:rsidR="00AF73E7" w:rsidRPr="009D03FC" w:rsidRDefault="00AF73E7" w:rsidP="00AF73E7">
      <w:pPr>
        <w:spacing w:line="276" w:lineRule="auto"/>
        <w:jc w:val="center"/>
        <w:rPr>
          <w:i/>
          <w:sz w:val="28"/>
        </w:rPr>
      </w:pPr>
      <w:r>
        <w:rPr>
          <w:i/>
          <w:sz w:val="28"/>
          <w:szCs w:val="28"/>
        </w:rPr>
        <w:t>09.02.</w:t>
      </w:r>
      <w:r>
        <w:rPr>
          <w:i/>
          <w:sz w:val="28"/>
          <w:szCs w:val="28"/>
        </w:rPr>
        <w:t>03 Программирование в компьютерных системах</w:t>
      </w:r>
    </w:p>
    <w:p w:rsidR="00AF73E7" w:rsidRPr="009A3016" w:rsidRDefault="00AF73E7" w:rsidP="00AF73E7">
      <w:pPr>
        <w:widowControl w:val="0"/>
        <w:autoSpaceDE w:val="0"/>
        <w:autoSpaceDN w:val="0"/>
        <w:adjustRightInd w:val="0"/>
        <w:jc w:val="center"/>
      </w:pPr>
      <w:r w:rsidRPr="009A3016">
        <w:rPr>
          <w:sz w:val="28"/>
          <w:szCs w:val="28"/>
        </w:rPr>
        <w:t xml:space="preserve"> </w:t>
      </w:r>
    </w:p>
    <w:p w:rsidR="00AF73E7" w:rsidRPr="009A3016" w:rsidRDefault="00AF73E7" w:rsidP="00AF73E7">
      <w:pPr>
        <w:spacing w:line="360" w:lineRule="auto"/>
        <w:jc w:val="center"/>
        <w:rPr>
          <w:sz w:val="28"/>
          <w:szCs w:val="28"/>
        </w:rPr>
      </w:pPr>
    </w:p>
    <w:p w:rsidR="00AF73E7" w:rsidRPr="009A3016" w:rsidRDefault="00AF73E7" w:rsidP="00AF73E7">
      <w:pPr>
        <w:ind w:right="-1"/>
        <w:jc w:val="center"/>
        <w:rPr>
          <w:b/>
          <w:sz w:val="28"/>
          <w:szCs w:val="28"/>
        </w:rPr>
      </w:pPr>
    </w:p>
    <w:p w:rsidR="00AF73E7" w:rsidRPr="009A3016" w:rsidRDefault="00AF73E7" w:rsidP="00AF73E7">
      <w:pPr>
        <w:ind w:right="-1"/>
        <w:jc w:val="center"/>
        <w:rPr>
          <w:sz w:val="28"/>
          <w:szCs w:val="28"/>
        </w:rPr>
      </w:pPr>
    </w:p>
    <w:p w:rsidR="00AF73E7" w:rsidRPr="009A3016" w:rsidRDefault="00AF73E7" w:rsidP="00AF73E7">
      <w:pPr>
        <w:jc w:val="center"/>
      </w:pPr>
    </w:p>
    <w:p w:rsidR="00AF73E7" w:rsidRPr="009A3016" w:rsidRDefault="00AF73E7" w:rsidP="00AF73E7">
      <w:pPr>
        <w:jc w:val="center"/>
      </w:pPr>
    </w:p>
    <w:p w:rsidR="00AF73E7" w:rsidRPr="009A3016" w:rsidRDefault="00AF73E7" w:rsidP="00AF73E7">
      <w:pPr>
        <w:jc w:val="center"/>
      </w:pPr>
    </w:p>
    <w:p w:rsidR="00AF73E7" w:rsidRPr="009A3016" w:rsidRDefault="00AF73E7" w:rsidP="00AF73E7">
      <w:pPr>
        <w:jc w:val="center"/>
      </w:pPr>
    </w:p>
    <w:p w:rsidR="00AF73E7" w:rsidRPr="009A3016" w:rsidRDefault="00AF73E7" w:rsidP="00AF73E7">
      <w:pPr>
        <w:jc w:val="center"/>
      </w:pPr>
    </w:p>
    <w:p w:rsidR="00AF73E7" w:rsidRPr="009A3016" w:rsidRDefault="00AF73E7" w:rsidP="00AF73E7">
      <w:pPr>
        <w:jc w:val="center"/>
      </w:pPr>
    </w:p>
    <w:p w:rsidR="00AF73E7" w:rsidRPr="009A3016" w:rsidRDefault="00AF73E7" w:rsidP="00AF73E7">
      <w:pPr>
        <w:jc w:val="center"/>
      </w:pPr>
    </w:p>
    <w:p w:rsidR="00AF73E7" w:rsidRPr="009A3016" w:rsidRDefault="00AF73E7" w:rsidP="00AF73E7">
      <w:pPr>
        <w:jc w:val="center"/>
      </w:pPr>
    </w:p>
    <w:p w:rsidR="00AF73E7" w:rsidRDefault="00AF73E7" w:rsidP="00AF73E7">
      <w:pPr>
        <w:jc w:val="center"/>
      </w:pPr>
    </w:p>
    <w:p w:rsidR="00AF73E7" w:rsidRDefault="00AF73E7" w:rsidP="00AF73E7">
      <w:pPr>
        <w:jc w:val="center"/>
      </w:pPr>
    </w:p>
    <w:p w:rsidR="00AF73E7" w:rsidRDefault="00AF73E7" w:rsidP="00AF73E7">
      <w:pPr>
        <w:jc w:val="center"/>
      </w:pPr>
    </w:p>
    <w:p w:rsidR="00AF73E7" w:rsidRDefault="00AF73E7" w:rsidP="00AF73E7">
      <w:pPr>
        <w:jc w:val="center"/>
      </w:pPr>
    </w:p>
    <w:p w:rsidR="00AF73E7" w:rsidRDefault="00AF73E7" w:rsidP="00AF73E7">
      <w:pPr>
        <w:jc w:val="center"/>
      </w:pPr>
    </w:p>
    <w:p w:rsidR="00AF73E7" w:rsidRDefault="00AF73E7" w:rsidP="00AF73E7">
      <w:pPr>
        <w:jc w:val="center"/>
        <w:rPr>
          <w:sz w:val="28"/>
          <w:szCs w:val="28"/>
        </w:rPr>
      </w:pPr>
    </w:p>
    <w:p w:rsidR="00813D0C" w:rsidRPr="00D91BC0" w:rsidRDefault="00AF73E7" w:rsidP="00AF73E7">
      <w:pPr>
        <w:jc w:val="center"/>
        <w:rPr>
          <w:sz w:val="28"/>
          <w:szCs w:val="28"/>
        </w:rPr>
        <w:sectPr w:rsidR="00813D0C" w:rsidRPr="00D91BC0" w:rsidSect="003B20AD">
          <w:footerReference w:type="default" r:id="rId8"/>
          <w:pgSz w:w="11906" w:h="16838"/>
          <w:pgMar w:top="1134" w:right="567" w:bottom="1134" w:left="1134" w:header="708" w:footer="708" w:gutter="0"/>
          <w:cols w:space="720"/>
          <w:titlePg/>
          <w:docGrid w:linePitch="326"/>
        </w:sectPr>
      </w:pPr>
      <w:r w:rsidRPr="009A3016">
        <w:rPr>
          <w:sz w:val="28"/>
          <w:szCs w:val="28"/>
        </w:rPr>
        <w:t>20</w:t>
      </w:r>
      <w:r>
        <w:rPr>
          <w:sz w:val="28"/>
          <w:szCs w:val="28"/>
        </w:rPr>
        <w:t>20</w:t>
      </w:r>
    </w:p>
    <w:p w:rsidR="00813D0C" w:rsidRPr="00D91BC0" w:rsidRDefault="00813D0C" w:rsidP="00813D0C">
      <w:pPr>
        <w:pStyle w:val="a6"/>
        <w:rPr>
          <w:rFonts w:ascii="Times New Roman" w:hAnsi="Times New Roman"/>
          <w:sz w:val="28"/>
          <w:szCs w:val="28"/>
        </w:rPr>
        <w:sectPr w:rsidR="00813D0C" w:rsidRPr="00D91BC0" w:rsidSect="003B20AD">
          <w:type w:val="continuous"/>
          <w:pgSz w:w="11906" w:h="16838"/>
          <w:pgMar w:top="1134" w:right="567" w:bottom="1134" w:left="1134" w:header="708" w:footer="708" w:gutter="0"/>
          <w:cols w:num="2" w:space="720"/>
          <w:titlePg/>
          <w:docGrid w:linePitch="326"/>
        </w:sectPr>
      </w:pPr>
    </w:p>
    <w:p w:rsidR="00813D0C" w:rsidRPr="00AF73E7" w:rsidRDefault="00C5489C" w:rsidP="00B8614B">
      <w:pPr>
        <w:widowControl w:val="0"/>
        <w:autoSpaceDE w:val="0"/>
        <w:autoSpaceDN w:val="0"/>
        <w:adjustRightInd w:val="0"/>
        <w:spacing w:line="276" w:lineRule="auto"/>
        <w:jc w:val="both"/>
      </w:pPr>
      <w:r w:rsidRPr="00AF73E7">
        <w:lastRenderedPageBreak/>
        <w:t xml:space="preserve">Методические рекомендации для преподавателей охватывают </w:t>
      </w:r>
      <w:proofErr w:type="spellStart"/>
      <w:r w:rsidRPr="00AF73E7">
        <w:t>общеметодические</w:t>
      </w:r>
      <w:proofErr w:type="spellEnd"/>
      <w:r w:rsidRPr="00AF73E7">
        <w:t xml:space="preserve"> вопросы ведения учебной дисциплины, организации промежуточной аттестации, планирования учебной работы и т. д., предлагают технологии работы преподавателя по подготовке к учебным занятиям, освещают вопросы методики преподавания учебной дисциплины, применения образовательных технологий.</w:t>
      </w:r>
    </w:p>
    <w:p w:rsidR="00813D0C" w:rsidRPr="00AF73E7" w:rsidRDefault="00813D0C" w:rsidP="00813D0C">
      <w:pPr>
        <w:widowControl w:val="0"/>
        <w:overflowPunct w:val="0"/>
        <w:autoSpaceDE w:val="0"/>
        <w:autoSpaceDN w:val="0"/>
        <w:adjustRightInd w:val="0"/>
        <w:spacing w:line="264" w:lineRule="auto"/>
        <w:jc w:val="both"/>
      </w:pPr>
    </w:p>
    <w:p w:rsidR="00813D0C" w:rsidRPr="00AF73E7" w:rsidRDefault="00813D0C" w:rsidP="00813D0C">
      <w:pPr>
        <w:pStyle w:val="Default"/>
        <w:jc w:val="both"/>
        <w:rPr>
          <w:color w:val="auto"/>
        </w:rPr>
      </w:pPr>
    </w:p>
    <w:p w:rsidR="00813D0C" w:rsidRPr="00AF73E7" w:rsidRDefault="00813D0C" w:rsidP="00813D0C">
      <w:pPr>
        <w:pStyle w:val="Default"/>
        <w:jc w:val="both"/>
        <w:rPr>
          <w:color w:val="auto"/>
        </w:rPr>
      </w:pPr>
    </w:p>
    <w:p w:rsidR="00813D0C" w:rsidRPr="00AF73E7" w:rsidRDefault="00813D0C" w:rsidP="00813D0C">
      <w:pPr>
        <w:pStyle w:val="Default"/>
        <w:jc w:val="both"/>
        <w:rPr>
          <w:color w:val="auto"/>
        </w:rPr>
      </w:pPr>
    </w:p>
    <w:p w:rsidR="00813D0C" w:rsidRPr="00AF73E7" w:rsidRDefault="00813D0C" w:rsidP="00BA7610">
      <w:pPr>
        <w:spacing w:line="276" w:lineRule="auto"/>
        <w:jc w:val="both"/>
      </w:pPr>
      <w:r w:rsidRPr="00AF73E7">
        <w:t>Составител</w:t>
      </w:r>
      <w:r w:rsidR="003B20AD" w:rsidRPr="00AF73E7">
        <w:t>ь</w:t>
      </w:r>
      <w:r w:rsidRPr="00AF73E7">
        <w:t xml:space="preserve">: </w:t>
      </w:r>
      <w:r w:rsidR="001046EC" w:rsidRPr="00AF73E7">
        <w:t>Киселева А.А.</w:t>
      </w:r>
      <w:r w:rsidR="00BA7610" w:rsidRPr="00AF73E7">
        <w:t xml:space="preserve"> – </w:t>
      </w:r>
      <w:r w:rsidR="001046EC" w:rsidRPr="00AF73E7">
        <w:t xml:space="preserve">преподаватель </w:t>
      </w:r>
      <w:proofErr w:type="spellStart"/>
      <w:r w:rsidR="001046EC" w:rsidRPr="00AF73E7">
        <w:t>УрТК</w:t>
      </w:r>
      <w:proofErr w:type="spellEnd"/>
      <w:r w:rsidRPr="00AF73E7">
        <w:t xml:space="preserve"> НИЯУ МИФИ</w:t>
      </w:r>
    </w:p>
    <w:p w:rsidR="00813D0C" w:rsidRPr="00AF73E7" w:rsidRDefault="00813D0C" w:rsidP="00B8614B">
      <w:pPr>
        <w:spacing w:line="276" w:lineRule="auto"/>
        <w:jc w:val="both"/>
      </w:pPr>
    </w:p>
    <w:p w:rsidR="00813D0C" w:rsidRPr="00D91BC0" w:rsidRDefault="00813D0C" w:rsidP="00B8614B">
      <w:pPr>
        <w:spacing w:line="276" w:lineRule="auto"/>
        <w:sectPr w:rsidR="00813D0C" w:rsidRPr="00D91BC0" w:rsidSect="003B20AD">
          <w:type w:val="continuous"/>
          <w:pgSz w:w="11906" w:h="16838"/>
          <w:pgMar w:top="1134" w:right="567" w:bottom="1134" w:left="1134" w:header="708" w:footer="708" w:gutter="0"/>
          <w:cols w:space="720"/>
          <w:titlePg/>
          <w:docGrid w:linePitch="326"/>
        </w:sectPr>
      </w:pPr>
    </w:p>
    <w:p w:rsidR="003B20AD" w:rsidRPr="00AF73E7" w:rsidRDefault="003B20AD" w:rsidP="00B8614B">
      <w:pPr>
        <w:pageBreakBefore/>
        <w:widowControl w:val="0"/>
        <w:tabs>
          <w:tab w:val="left" w:pos="7450"/>
        </w:tabs>
        <w:autoSpaceDE w:val="0"/>
        <w:autoSpaceDN w:val="0"/>
        <w:adjustRightInd w:val="0"/>
        <w:ind w:left="11"/>
        <w:jc w:val="center"/>
        <w:rPr>
          <w:b/>
          <w:bCs/>
        </w:rPr>
      </w:pPr>
      <w:r w:rsidRPr="00AF73E7">
        <w:rPr>
          <w:b/>
          <w:bCs/>
        </w:rPr>
        <w:lastRenderedPageBreak/>
        <w:t>СОДЕРЖАНИЕ</w:t>
      </w:r>
    </w:p>
    <w:p w:rsidR="00975D28" w:rsidRPr="00AF73E7" w:rsidRDefault="00975D28" w:rsidP="003B20AD">
      <w:pPr>
        <w:widowControl w:val="0"/>
        <w:tabs>
          <w:tab w:val="left" w:pos="7450"/>
        </w:tabs>
        <w:autoSpaceDE w:val="0"/>
        <w:autoSpaceDN w:val="0"/>
        <w:adjustRightInd w:val="0"/>
        <w:ind w:left="10"/>
        <w:jc w:val="center"/>
        <w:rPr>
          <w:b/>
          <w:bCs/>
        </w:rPr>
      </w:pPr>
    </w:p>
    <w:p w:rsidR="003B20AD" w:rsidRPr="00AF73E7" w:rsidRDefault="003B20AD" w:rsidP="003B20AD">
      <w:pPr>
        <w:widowControl w:val="0"/>
        <w:tabs>
          <w:tab w:val="left" w:pos="7450"/>
        </w:tabs>
        <w:autoSpaceDE w:val="0"/>
        <w:autoSpaceDN w:val="0"/>
        <w:adjustRightInd w:val="0"/>
        <w:ind w:left="10"/>
        <w:rPr>
          <w:b/>
          <w:bCs/>
        </w:rPr>
      </w:pPr>
    </w:p>
    <w:p w:rsidR="003B20AD" w:rsidRPr="00AF73E7" w:rsidRDefault="004911A8"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pPr>
      <w:r w:rsidRPr="00AF73E7">
        <w:t>Требования к содержанию дисциплины</w:t>
      </w:r>
      <w:r w:rsidR="00975D28" w:rsidRPr="00AF73E7">
        <w:tab/>
      </w:r>
      <w:r w:rsidR="003B20AD" w:rsidRPr="00AF73E7">
        <w:t>4</w:t>
      </w:r>
    </w:p>
    <w:p w:rsidR="003B20AD" w:rsidRPr="00AF73E7" w:rsidRDefault="004911A8"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pPr>
      <w:r w:rsidRPr="00AF73E7">
        <w:t>Перечень элементов учебно-методического комплекса</w:t>
      </w:r>
      <w:r w:rsidR="00975D28" w:rsidRPr="00AF73E7">
        <w:tab/>
      </w:r>
      <w:r w:rsidR="003B20AD" w:rsidRPr="00AF73E7">
        <w:t>6</w:t>
      </w:r>
    </w:p>
    <w:p w:rsidR="00813D0C" w:rsidRPr="00AF73E7" w:rsidRDefault="004911A8"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pPr>
      <w:r w:rsidRPr="00AF73E7">
        <w:t>Методические рекомендации по проведению лекционных занятий</w:t>
      </w:r>
      <w:r w:rsidR="00975D28" w:rsidRPr="00AF73E7">
        <w:tab/>
      </w:r>
      <w:r w:rsidR="008C2D4E" w:rsidRPr="00AF73E7">
        <w:t>7</w:t>
      </w:r>
    </w:p>
    <w:p w:rsidR="004911A8" w:rsidRPr="00AF73E7" w:rsidRDefault="004911A8"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pPr>
      <w:r w:rsidRPr="00AF73E7">
        <w:t xml:space="preserve">Методические рекомендации по проведению </w:t>
      </w:r>
      <w:r w:rsidR="001543C5" w:rsidRPr="00AF73E7">
        <w:t>лабораторных</w:t>
      </w:r>
      <w:r w:rsidRPr="00AF73E7">
        <w:t xml:space="preserve"> занятий</w:t>
      </w:r>
      <w:r w:rsidRPr="00AF73E7">
        <w:tab/>
      </w:r>
      <w:r w:rsidR="00E0490C" w:rsidRPr="00AF73E7">
        <w:t>10</w:t>
      </w:r>
    </w:p>
    <w:p w:rsidR="004911A8" w:rsidRPr="00AF73E7" w:rsidRDefault="004911A8"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pPr>
      <w:r w:rsidRPr="00AF73E7">
        <w:t>Методические рекомендации по организации самостоятельной работы студентов</w:t>
      </w:r>
      <w:r w:rsidRPr="00AF73E7">
        <w:tab/>
      </w:r>
      <w:r w:rsidR="00E0490C" w:rsidRPr="00AF73E7">
        <w:t>11</w:t>
      </w:r>
    </w:p>
    <w:p w:rsidR="004911A8" w:rsidRPr="00AF73E7" w:rsidRDefault="004911A8"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pPr>
      <w:r w:rsidRPr="00AF73E7">
        <w:t>Применение активных и интерактивных технологий</w:t>
      </w:r>
      <w:r w:rsidRPr="00AF73E7">
        <w:tab/>
      </w:r>
      <w:r w:rsidR="00E0490C" w:rsidRPr="00AF73E7">
        <w:t>13</w:t>
      </w:r>
    </w:p>
    <w:p w:rsidR="004911A8" w:rsidRPr="00AF73E7" w:rsidRDefault="004911A8"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pPr>
      <w:r w:rsidRPr="00AF73E7">
        <w:t>Методические рекомендации по оценке и контролю знаний студентов</w:t>
      </w:r>
      <w:r w:rsidRPr="00AF73E7">
        <w:tab/>
      </w:r>
      <w:r w:rsidR="00E0490C" w:rsidRPr="00AF73E7">
        <w:t>13</w:t>
      </w:r>
    </w:p>
    <w:p w:rsidR="00E531DB" w:rsidRPr="00AF73E7" w:rsidRDefault="00E531DB"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pPr>
      <w:r w:rsidRPr="00AF73E7">
        <w:t xml:space="preserve">Рекомендации по проведению </w:t>
      </w:r>
      <w:r w:rsidR="000E13CD" w:rsidRPr="00AF73E7">
        <w:rPr>
          <w:bCs/>
        </w:rPr>
        <w:t>промежуточной аттестации</w:t>
      </w:r>
      <w:r w:rsidRPr="00AF73E7">
        <w:tab/>
      </w:r>
      <w:r w:rsidR="00E0490C" w:rsidRPr="00AF73E7">
        <w:t>16</w:t>
      </w:r>
    </w:p>
    <w:p w:rsidR="003B20AD" w:rsidRPr="00AF73E7" w:rsidRDefault="003B20AD" w:rsidP="003B20AD">
      <w:pPr>
        <w:widowControl w:val="0"/>
        <w:overflowPunct w:val="0"/>
        <w:autoSpaceDE w:val="0"/>
        <w:autoSpaceDN w:val="0"/>
        <w:adjustRightInd w:val="0"/>
        <w:spacing w:line="360" w:lineRule="auto"/>
        <w:jc w:val="both"/>
      </w:pPr>
    </w:p>
    <w:p w:rsidR="00813D0C" w:rsidRPr="00D91BC0" w:rsidRDefault="00813D0C" w:rsidP="003B20AD">
      <w:pPr>
        <w:spacing w:line="360" w:lineRule="auto"/>
        <w:rPr>
          <w:sz w:val="28"/>
          <w:szCs w:val="28"/>
        </w:rPr>
      </w:pPr>
    </w:p>
    <w:p w:rsidR="00813D0C" w:rsidRPr="00D91BC0" w:rsidRDefault="00813D0C" w:rsidP="00813D0C">
      <w:pPr>
        <w:sectPr w:rsidR="00813D0C" w:rsidRPr="00D91BC0" w:rsidSect="00975D28">
          <w:pgSz w:w="11906" w:h="16838"/>
          <w:pgMar w:top="1130" w:right="991" w:bottom="1440" w:left="1276" w:header="720" w:footer="720" w:gutter="0"/>
          <w:cols w:space="720" w:equalWidth="0">
            <w:col w:w="9639"/>
          </w:cols>
          <w:noEndnote/>
        </w:sectPr>
      </w:pPr>
    </w:p>
    <w:p w:rsidR="008E4115" w:rsidRPr="00AF73E7" w:rsidRDefault="008E4115" w:rsidP="008E4115">
      <w:pPr>
        <w:pageBreakBefore/>
        <w:widowControl w:val="0"/>
        <w:autoSpaceDE w:val="0"/>
        <w:autoSpaceDN w:val="0"/>
        <w:adjustRightInd w:val="0"/>
        <w:spacing w:line="360" w:lineRule="auto"/>
        <w:ind w:left="561"/>
      </w:pPr>
      <w:r w:rsidRPr="00AF73E7">
        <w:rPr>
          <w:b/>
          <w:bCs/>
        </w:rPr>
        <w:lastRenderedPageBreak/>
        <w:t>1. Требования к содержанию дисциплины</w:t>
      </w:r>
    </w:p>
    <w:p w:rsidR="008E4115" w:rsidRPr="00AF73E7" w:rsidRDefault="008E4115" w:rsidP="008E4115">
      <w:pPr>
        <w:spacing w:line="360" w:lineRule="auto"/>
        <w:ind w:firstLine="720"/>
        <w:jc w:val="both"/>
      </w:pPr>
      <w:r w:rsidRPr="00AF73E7">
        <w:t>Учебная дисциплина «Математические методы» является частью программы подготовки специалистов среднего звена в соответствии с ФГОС по специальности СПО 09.02.03 «Программирование в компьютерных системах».</w:t>
      </w:r>
    </w:p>
    <w:p w:rsidR="008E4115" w:rsidRPr="00AF73E7" w:rsidRDefault="008E4115" w:rsidP="008E4115">
      <w:pPr>
        <w:spacing w:line="360" w:lineRule="auto"/>
        <w:ind w:firstLine="720"/>
        <w:jc w:val="both"/>
      </w:pPr>
      <w:r w:rsidRPr="00AF73E7">
        <w:t>Учебная дисциплина «Математические методы» является вариативной частью  цикла ЕН 00  «Математический и общий естественнонаучный цикл»</w:t>
      </w:r>
      <w:r w:rsidR="005E42FD" w:rsidRPr="00AF73E7">
        <w:t>.</w:t>
      </w:r>
    </w:p>
    <w:p w:rsidR="008E4115" w:rsidRPr="00AF73E7" w:rsidRDefault="008E4115" w:rsidP="00AF73E7">
      <w:pPr>
        <w:spacing w:line="360" w:lineRule="auto"/>
        <w:ind w:firstLine="720"/>
        <w:jc w:val="both"/>
      </w:pPr>
      <w:r w:rsidRPr="00AF73E7">
        <w:t xml:space="preserve">Преподавание дисциплины «Математические методы» предполагает проведение лекционных и </w:t>
      </w:r>
      <w:r w:rsidR="005E42FD" w:rsidRPr="00AF73E7">
        <w:t>лабораторных</w:t>
      </w:r>
      <w:r w:rsidRPr="00AF73E7">
        <w:t xml:space="preserve"> занятий, самостоятельную работу студентов (аудиторную и внеаудиторную).</w:t>
      </w:r>
    </w:p>
    <w:p w:rsidR="008E4115" w:rsidRPr="00AF73E7" w:rsidRDefault="008E4115" w:rsidP="00D52350">
      <w:pPr>
        <w:widowControl w:val="0"/>
        <w:autoSpaceDE w:val="0"/>
        <w:autoSpaceDN w:val="0"/>
        <w:adjustRightInd w:val="0"/>
        <w:spacing w:line="360" w:lineRule="auto"/>
        <w:ind w:firstLine="709"/>
      </w:pPr>
      <w:r w:rsidRPr="00AF73E7">
        <w:rPr>
          <w:b/>
          <w:bCs/>
        </w:rPr>
        <w:t>Требования ФГОС СПО к результатам освоения дисциплины</w:t>
      </w:r>
    </w:p>
    <w:p w:rsidR="00D52350" w:rsidRPr="00AF73E7" w:rsidRDefault="00D52350" w:rsidP="00D52350">
      <w:pPr>
        <w:widowControl w:val="0"/>
        <w:suppressAutoHyphens/>
        <w:spacing w:line="360" w:lineRule="auto"/>
        <w:ind w:firstLine="709"/>
        <w:jc w:val="both"/>
      </w:pPr>
      <w:r w:rsidRPr="00AF73E7">
        <w:t>Результатом освоения программы дисциплины «Математические методы» является овладение обучающимися видом профессиональной деятельности (</w:t>
      </w:r>
      <w:r w:rsidRPr="00AF73E7">
        <w:rPr>
          <w:i/>
        </w:rPr>
        <w:t>разработка программных модулей программного обеспечения для компьютерных систем, выполнение работ по одной или нескольким профессиям рабочих, должностям служащих</w:t>
      </w:r>
      <w:r w:rsidRPr="00AF73E7">
        <w:t>), в том числе профессиональными (ПК) и общими (</w:t>
      </w:r>
      <w:proofErr w:type="gramStart"/>
      <w:r w:rsidRPr="00AF73E7">
        <w:t>ОК</w:t>
      </w:r>
      <w:proofErr w:type="gramEnd"/>
      <w:r w:rsidRPr="00AF73E7">
        <w:t>) компетенциями: ОК1-ОК9, ПК 1.1., ПК 1.3., ПК 1.4.</w:t>
      </w:r>
    </w:p>
    <w:p w:rsidR="00D52350" w:rsidRPr="00AF73E7" w:rsidRDefault="00D52350" w:rsidP="00D52350">
      <w:pPr>
        <w:spacing w:line="360" w:lineRule="auto"/>
        <w:ind w:firstLine="709"/>
        <w:jc w:val="both"/>
      </w:pPr>
      <w:r w:rsidRPr="00AF73E7">
        <w:t xml:space="preserve">С целью овладения указанным видом профессиональной деятельности и соответствующими профессиональными компетенциями </w:t>
      </w:r>
      <w:proofErr w:type="gramStart"/>
      <w:r w:rsidRPr="00AF73E7">
        <w:t>обучающийся</w:t>
      </w:r>
      <w:proofErr w:type="gramEnd"/>
      <w:r w:rsidRPr="00AF73E7">
        <w:t xml:space="preserve"> в ходе освоения дисциплины должен:</w:t>
      </w:r>
    </w:p>
    <w:p w:rsidR="00D52350" w:rsidRPr="00AF73E7" w:rsidRDefault="00D52350" w:rsidP="00D52350">
      <w:pPr>
        <w:spacing w:line="360" w:lineRule="auto"/>
        <w:ind w:firstLine="709"/>
        <w:jc w:val="both"/>
        <w:rPr>
          <w:i/>
        </w:rPr>
      </w:pPr>
      <w:r w:rsidRPr="00AF73E7">
        <w:rPr>
          <w:i/>
        </w:rPr>
        <w:t>знать:</w:t>
      </w:r>
    </w:p>
    <w:p w:rsidR="00D52350" w:rsidRPr="00AF73E7" w:rsidRDefault="00AF73E7" w:rsidP="00AF73E7">
      <w:pPr>
        <w:pStyle w:val="a5"/>
        <w:spacing w:line="360" w:lineRule="auto"/>
        <w:ind w:left="851"/>
        <w:jc w:val="both"/>
      </w:pPr>
      <w:r w:rsidRPr="00AF73E7">
        <w:t>З</w:t>
      </w:r>
      <w:proofErr w:type="gramStart"/>
      <w:r w:rsidRPr="00AF73E7">
        <w:t>1</w:t>
      </w:r>
      <w:proofErr w:type="gramEnd"/>
      <w:r w:rsidRPr="00AF73E7">
        <w:t xml:space="preserve"> - </w:t>
      </w:r>
      <w:r w:rsidR="00D52350" w:rsidRPr="00AF73E7">
        <w:t xml:space="preserve">основные понятия и принципы моделирования; </w:t>
      </w:r>
    </w:p>
    <w:p w:rsidR="00D52350" w:rsidRPr="00AF73E7" w:rsidRDefault="00AF73E7" w:rsidP="00AF73E7">
      <w:pPr>
        <w:pStyle w:val="a5"/>
        <w:spacing w:line="360" w:lineRule="auto"/>
        <w:ind w:left="851"/>
        <w:jc w:val="both"/>
      </w:pPr>
      <w:r w:rsidRPr="00AF73E7">
        <w:t>З</w:t>
      </w:r>
      <w:proofErr w:type="gramStart"/>
      <w:r w:rsidRPr="00AF73E7">
        <w:t>2</w:t>
      </w:r>
      <w:proofErr w:type="gramEnd"/>
      <w:r w:rsidRPr="00AF73E7">
        <w:t xml:space="preserve"> - </w:t>
      </w:r>
      <w:r w:rsidR="00D52350" w:rsidRPr="00AF73E7">
        <w:t>основные методологические подходы к решению математических задач, возникающих в ходе практической деятельности людей;</w:t>
      </w:r>
    </w:p>
    <w:p w:rsidR="00D52350" w:rsidRPr="00AF73E7" w:rsidRDefault="00D52350" w:rsidP="00D52350">
      <w:pPr>
        <w:spacing w:line="360" w:lineRule="auto"/>
        <w:ind w:firstLine="709"/>
        <w:jc w:val="both"/>
        <w:rPr>
          <w:i/>
        </w:rPr>
      </w:pPr>
      <w:r w:rsidRPr="00AF73E7">
        <w:rPr>
          <w:i/>
        </w:rPr>
        <w:t>уметь:</w:t>
      </w:r>
    </w:p>
    <w:p w:rsidR="00D52350" w:rsidRPr="00AF73E7" w:rsidRDefault="00AF73E7" w:rsidP="00AF73E7">
      <w:pPr>
        <w:pStyle w:val="a5"/>
        <w:spacing w:line="360" w:lineRule="auto"/>
        <w:ind w:left="851"/>
        <w:jc w:val="both"/>
      </w:pPr>
      <w:r w:rsidRPr="00AF73E7">
        <w:t>У</w:t>
      </w:r>
      <w:proofErr w:type="gramStart"/>
      <w:r w:rsidRPr="00AF73E7">
        <w:t>1</w:t>
      </w:r>
      <w:proofErr w:type="gramEnd"/>
      <w:r w:rsidRPr="00AF73E7">
        <w:t xml:space="preserve"> - </w:t>
      </w:r>
      <w:r w:rsidR="00D52350" w:rsidRPr="00AF73E7">
        <w:t>составлять простейшие математические модели задач, возникающих в практической деятельности людей;</w:t>
      </w:r>
    </w:p>
    <w:p w:rsidR="00D52350" w:rsidRPr="00AF73E7" w:rsidRDefault="00AF73E7" w:rsidP="00AF73E7">
      <w:pPr>
        <w:pStyle w:val="a5"/>
        <w:spacing w:line="360" w:lineRule="auto"/>
        <w:ind w:left="851"/>
        <w:jc w:val="both"/>
      </w:pPr>
      <w:r w:rsidRPr="00AF73E7">
        <w:t>У</w:t>
      </w:r>
      <w:proofErr w:type="gramStart"/>
      <w:r w:rsidRPr="00AF73E7">
        <w:t>2</w:t>
      </w:r>
      <w:proofErr w:type="gramEnd"/>
      <w:r w:rsidRPr="00AF73E7">
        <w:t xml:space="preserve"> - </w:t>
      </w:r>
      <w:r w:rsidR="00D52350" w:rsidRPr="00AF73E7">
        <w:t xml:space="preserve">выбирать и обосновывать наиболее рациональный метод и алгоритм решения задачи; </w:t>
      </w:r>
    </w:p>
    <w:p w:rsidR="00D52350" w:rsidRPr="00AF73E7" w:rsidRDefault="00AF73E7" w:rsidP="00AF73E7">
      <w:pPr>
        <w:pStyle w:val="a5"/>
        <w:spacing w:line="360" w:lineRule="auto"/>
        <w:ind w:left="851"/>
        <w:jc w:val="both"/>
      </w:pPr>
      <w:r w:rsidRPr="00AF73E7">
        <w:t xml:space="preserve">У3 - </w:t>
      </w:r>
      <w:r w:rsidR="00D52350" w:rsidRPr="00AF73E7">
        <w:t>разрабатывать алгоритмы для решения различных практических задач с применением математических методов.</w:t>
      </w:r>
    </w:p>
    <w:p w:rsidR="00D52350" w:rsidRPr="00AF73E7" w:rsidRDefault="00AF73E7" w:rsidP="00AF73E7">
      <w:pPr>
        <w:pStyle w:val="a5"/>
        <w:spacing w:line="360" w:lineRule="auto"/>
        <w:ind w:left="851"/>
        <w:jc w:val="both"/>
      </w:pPr>
      <w:r w:rsidRPr="00AF73E7">
        <w:t>У</w:t>
      </w:r>
      <w:proofErr w:type="gramStart"/>
      <w:r w:rsidRPr="00AF73E7">
        <w:t>4</w:t>
      </w:r>
      <w:proofErr w:type="gramEnd"/>
      <w:r w:rsidRPr="00AF73E7">
        <w:t xml:space="preserve"> - </w:t>
      </w:r>
      <w:r w:rsidR="00D52350" w:rsidRPr="00AF73E7">
        <w:t>использовать современные программные средства для моделирования вычислительных алгоритмов решения задач математическими методами;</w:t>
      </w:r>
    </w:p>
    <w:p w:rsidR="00D52350" w:rsidRPr="00AF73E7" w:rsidRDefault="00D52350" w:rsidP="00D52350">
      <w:pPr>
        <w:spacing w:line="360" w:lineRule="auto"/>
        <w:ind w:firstLine="709"/>
        <w:jc w:val="both"/>
        <w:rPr>
          <w:i/>
        </w:rPr>
      </w:pPr>
      <w:r w:rsidRPr="00AF73E7">
        <w:rPr>
          <w:i/>
        </w:rPr>
        <w:t>иметь практический опыт:</w:t>
      </w:r>
    </w:p>
    <w:p w:rsidR="00D52350" w:rsidRPr="00AF73E7" w:rsidRDefault="00AF73E7" w:rsidP="00AF73E7">
      <w:pPr>
        <w:pStyle w:val="a5"/>
        <w:spacing w:line="360" w:lineRule="auto"/>
        <w:ind w:left="851"/>
        <w:jc w:val="both"/>
      </w:pPr>
      <w:r w:rsidRPr="00AF73E7">
        <w:t>П</w:t>
      </w:r>
      <w:proofErr w:type="gramStart"/>
      <w:r w:rsidRPr="00AF73E7">
        <w:t>1</w:t>
      </w:r>
      <w:proofErr w:type="gramEnd"/>
      <w:r w:rsidRPr="00AF73E7">
        <w:t xml:space="preserve"> - </w:t>
      </w:r>
      <w:r w:rsidR="00D52350" w:rsidRPr="00AF73E7">
        <w:t>использования математических методов для решения задач, возникающих в ходе практической деятельности людей;</w:t>
      </w:r>
    </w:p>
    <w:p w:rsidR="00D52350" w:rsidRPr="00AF73E7" w:rsidRDefault="00AF73E7" w:rsidP="00AF73E7">
      <w:pPr>
        <w:pStyle w:val="a5"/>
        <w:spacing w:line="360" w:lineRule="auto"/>
        <w:ind w:left="851"/>
        <w:jc w:val="both"/>
      </w:pPr>
      <w:r w:rsidRPr="00AF73E7">
        <w:lastRenderedPageBreak/>
        <w:t>П</w:t>
      </w:r>
      <w:proofErr w:type="gramStart"/>
      <w:r w:rsidRPr="00AF73E7">
        <w:t>2</w:t>
      </w:r>
      <w:proofErr w:type="gramEnd"/>
      <w:r w:rsidRPr="00AF73E7">
        <w:t xml:space="preserve"> - </w:t>
      </w:r>
      <w:r w:rsidR="00D52350" w:rsidRPr="00AF73E7">
        <w:t>реализации компьютерных моделей решения математических задач средствами приложений прикладного характера, а также систем программирования.</w:t>
      </w:r>
    </w:p>
    <w:p w:rsidR="008E4115" w:rsidRPr="00D91BC0" w:rsidRDefault="008E4115" w:rsidP="00AF73E7">
      <w:pPr>
        <w:overflowPunct w:val="0"/>
        <w:autoSpaceDE w:val="0"/>
        <w:autoSpaceDN w:val="0"/>
        <w:adjustRightInd w:val="0"/>
        <w:spacing w:line="213" w:lineRule="auto"/>
        <w:ind w:right="80" w:firstLine="708"/>
        <w:rPr>
          <w:b/>
          <w:bCs/>
          <w:sz w:val="28"/>
          <w:szCs w:val="28"/>
        </w:rPr>
      </w:pPr>
    </w:p>
    <w:p w:rsidR="008E4115" w:rsidRPr="00AF73E7" w:rsidRDefault="008E4115" w:rsidP="00AF73E7">
      <w:pPr>
        <w:tabs>
          <w:tab w:val="left" w:pos="1134"/>
        </w:tabs>
        <w:overflowPunct w:val="0"/>
        <w:autoSpaceDE w:val="0"/>
        <w:autoSpaceDN w:val="0"/>
        <w:adjustRightInd w:val="0"/>
        <w:spacing w:line="360" w:lineRule="auto"/>
        <w:ind w:right="-2" w:firstLine="709"/>
        <w:rPr>
          <w:b/>
          <w:bCs/>
        </w:rPr>
      </w:pPr>
      <w:r w:rsidRPr="00D91BC0">
        <w:rPr>
          <w:b/>
          <w:bCs/>
          <w:sz w:val="28"/>
          <w:szCs w:val="28"/>
        </w:rPr>
        <w:t>2</w:t>
      </w:r>
      <w:r w:rsidRPr="00AF73E7">
        <w:rPr>
          <w:b/>
          <w:bCs/>
        </w:rPr>
        <w:t xml:space="preserve">. Перечень элементов учебно-методического </w:t>
      </w:r>
      <w:r w:rsidR="00D52350" w:rsidRPr="00AF73E7">
        <w:rPr>
          <w:b/>
          <w:bCs/>
        </w:rPr>
        <w:t>комплекса</w:t>
      </w:r>
    </w:p>
    <w:p w:rsidR="008E4115" w:rsidRPr="00AF73E7" w:rsidRDefault="008E4115" w:rsidP="00D52350">
      <w:pPr>
        <w:pStyle w:val="Default"/>
        <w:tabs>
          <w:tab w:val="left" w:pos="1134"/>
        </w:tabs>
        <w:spacing w:line="360" w:lineRule="auto"/>
        <w:ind w:firstLine="709"/>
        <w:rPr>
          <w:i/>
          <w:color w:val="auto"/>
        </w:rPr>
      </w:pPr>
      <w:r w:rsidRPr="00AF73E7">
        <w:rPr>
          <w:bCs/>
          <w:i/>
          <w:color w:val="auto"/>
        </w:rPr>
        <w:t xml:space="preserve">Нормативный блок: </w:t>
      </w:r>
    </w:p>
    <w:p w:rsidR="008E4115" w:rsidRPr="00AF73E7" w:rsidRDefault="008E4115" w:rsidP="00D52350">
      <w:pPr>
        <w:pStyle w:val="Default"/>
        <w:tabs>
          <w:tab w:val="left" w:pos="1134"/>
        </w:tabs>
        <w:spacing w:line="360" w:lineRule="auto"/>
        <w:ind w:firstLine="709"/>
        <w:rPr>
          <w:color w:val="auto"/>
        </w:rPr>
      </w:pPr>
      <w:r w:rsidRPr="00AF73E7">
        <w:rPr>
          <w:color w:val="auto"/>
        </w:rPr>
        <w:t>1.</w:t>
      </w:r>
      <w:r w:rsidR="00D52350" w:rsidRPr="00AF73E7">
        <w:rPr>
          <w:color w:val="auto"/>
        </w:rPr>
        <w:t xml:space="preserve"> </w:t>
      </w:r>
      <w:r w:rsidRPr="00AF73E7">
        <w:rPr>
          <w:color w:val="auto"/>
        </w:rPr>
        <w:t xml:space="preserve">Рабочая программа учебной дисциплины. </w:t>
      </w:r>
    </w:p>
    <w:p w:rsidR="008E4115" w:rsidRPr="00AF73E7" w:rsidRDefault="008E4115" w:rsidP="00D52350">
      <w:pPr>
        <w:pStyle w:val="Default"/>
        <w:tabs>
          <w:tab w:val="left" w:pos="1134"/>
        </w:tabs>
        <w:spacing w:line="360" w:lineRule="auto"/>
        <w:ind w:firstLine="709"/>
        <w:jc w:val="both"/>
        <w:rPr>
          <w:color w:val="auto"/>
        </w:rPr>
      </w:pPr>
      <w:r w:rsidRPr="00AF73E7">
        <w:rPr>
          <w:color w:val="auto"/>
        </w:rPr>
        <w:t>2.</w:t>
      </w:r>
      <w:r w:rsidR="00D52350" w:rsidRPr="00AF73E7">
        <w:rPr>
          <w:color w:val="auto"/>
        </w:rPr>
        <w:t xml:space="preserve"> </w:t>
      </w:r>
      <w:r w:rsidRPr="00AF73E7">
        <w:rPr>
          <w:color w:val="auto"/>
        </w:rPr>
        <w:t xml:space="preserve">Учебно-методическое обеспечение дисциплины по видам занятий в соответствии с рабочей программой. </w:t>
      </w:r>
    </w:p>
    <w:p w:rsidR="008E4115" w:rsidRPr="00AF73E7" w:rsidRDefault="008E4115" w:rsidP="00D52350">
      <w:pPr>
        <w:pStyle w:val="Default"/>
        <w:tabs>
          <w:tab w:val="left" w:pos="1134"/>
        </w:tabs>
        <w:spacing w:line="360" w:lineRule="auto"/>
        <w:ind w:firstLine="709"/>
        <w:rPr>
          <w:i/>
          <w:color w:val="auto"/>
        </w:rPr>
      </w:pPr>
      <w:r w:rsidRPr="00AF73E7">
        <w:rPr>
          <w:bCs/>
          <w:i/>
          <w:color w:val="auto"/>
        </w:rPr>
        <w:t xml:space="preserve">Теоретический блок: </w:t>
      </w:r>
    </w:p>
    <w:p w:rsidR="008E4115" w:rsidRPr="00AF73E7" w:rsidRDefault="008E4115" w:rsidP="00D52350">
      <w:pPr>
        <w:pStyle w:val="Default"/>
        <w:tabs>
          <w:tab w:val="left" w:pos="1134"/>
        </w:tabs>
        <w:spacing w:line="360" w:lineRule="auto"/>
        <w:ind w:firstLine="709"/>
        <w:rPr>
          <w:color w:val="auto"/>
        </w:rPr>
      </w:pPr>
      <w:r w:rsidRPr="00AF73E7">
        <w:rPr>
          <w:color w:val="auto"/>
        </w:rPr>
        <w:t xml:space="preserve">Конспекты лекций. </w:t>
      </w:r>
    </w:p>
    <w:p w:rsidR="008E4115" w:rsidRPr="00AF73E7" w:rsidRDefault="008E4115" w:rsidP="00D52350">
      <w:pPr>
        <w:pStyle w:val="Default"/>
        <w:tabs>
          <w:tab w:val="left" w:pos="1134"/>
        </w:tabs>
        <w:spacing w:line="360" w:lineRule="auto"/>
        <w:ind w:firstLine="709"/>
        <w:jc w:val="both"/>
        <w:rPr>
          <w:i/>
          <w:color w:val="auto"/>
        </w:rPr>
      </w:pPr>
      <w:r w:rsidRPr="00AF73E7">
        <w:rPr>
          <w:bCs/>
          <w:i/>
          <w:color w:val="auto"/>
        </w:rPr>
        <w:t xml:space="preserve">Блок оценочно-диагностических средств и контрольно-измерительных материалов: </w:t>
      </w:r>
    </w:p>
    <w:p w:rsidR="008E4115" w:rsidRPr="00AF73E7" w:rsidRDefault="00D52350" w:rsidP="00D52350">
      <w:pPr>
        <w:pStyle w:val="Default"/>
        <w:tabs>
          <w:tab w:val="left" w:pos="1134"/>
        </w:tabs>
        <w:spacing w:line="360" w:lineRule="auto"/>
        <w:ind w:firstLine="709"/>
        <w:jc w:val="both"/>
        <w:rPr>
          <w:color w:val="auto"/>
        </w:rPr>
      </w:pPr>
      <w:r w:rsidRPr="00AF73E7">
        <w:rPr>
          <w:bCs/>
          <w:color w:val="auto"/>
        </w:rPr>
        <w:t>Ф</w:t>
      </w:r>
      <w:r w:rsidR="008E4115" w:rsidRPr="00AF73E7">
        <w:rPr>
          <w:color w:val="auto"/>
        </w:rPr>
        <w:t xml:space="preserve">онд оценочных средств, включающий </w:t>
      </w:r>
      <w:r w:rsidRPr="00AF73E7">
        <w:rPr>
          <w:color w:val="auto"/>
        </w:rPr>
        <w:t xml:space="preserve">контрольные </w:t>
      </w:r>
      <w:r w:rsidR="008E4115" w:rsidRPr="00AF73E7">
        <w:rPr>
          <w:color w:val="auto"/>
        </w:rPr>
        <w:t xml:space="preserve">вопросы, </w:t>
      </w:r>
      <w:r w:rsidRPr="00AF73E7">
        <w:rPr>
          <w:color w:val="auto"/>
        </w:rPr>
        <w:t>самостоятельные и контрольные работы</w:t>
      </w:r>
      <w:r w:rsidR="008E4115" w:rsidRPr="00AF73E7">
        <w:rPr>
          <w:color w:val="auto"/>
        </w:rPr>
        <w:t xml:space="preserve"> для </w:t>
      </w:r>
      <w:r w:rsidRPr="00AF73E7">
        <w:rPr>
          <w:color w:val="auto"/>
        </w:rPr>
        <w:t xml:space="preserve">проведения </w:t>
      </w:r>
      <w:r w:rsidR="008E4115" w:rsidRPr="00AF73E7">
        <w:rPr>
          <w:color w:val="auto"/>
        </w:rPr>
        <w:t xml:space="preserve">текущего контроля, </w:t>
      </w:r>
      <w:r w:rsidRPr="00AF73E7">
        <w:rPr>
          <w:color w:val="auto"/>
        </w:rPr>
        <w:t>задания</w:t>
      </w:r>
      <w:r w:rsidR="008E4115" w:rsidRPr="00AF73E7">
        <w:rPr>
          <w:color w:val="auto"/>
        </w:rPr>
        <w:t xml:space="preserve"> для промежуточной аттестации по учебной дисциплине</w:t>
      </w:r>
      <w:r w:rsidR="00AF73E7" w:rsidRPr="00AF73E7">
        <w:rPr>
          <w:color w:val="auto"/>
        </w:rPr>
        <w:t>, перечень лабораторных работ</w:t>
      </w:r>
      <w:r w:rsidR="008E4115" w:rsidRPr="00AF73E7">
        <w:rPr>
          <w:color w:val="auto"/>
        </w:rPr>
        <w:t xml:space="preserve">. </w:t>
      </w:r>
    </w:p>
    <w:p w:rsidR="008E4115" w:rsidRPr="00AF73E7" w:rsidRDefault="008E4115" w:rsidP="00D52350">
      <w:pPr>
        <w:pStyle w:val="Default"/>
        <w:tabs>
          <w:tab w:val="left" w:pos="1134"/>
        </w:tabs>
        <w:spacing w:line="360" w:lineRule="auto"/>
        <w:ind w:firstLine="709"/>
        <w:rPr>
          <w:color w:val="auto"/>
        </w:rPr>
      </w:pPr>
      <w:r w:rsidRPr="00AF73E7">
        <w:rPr>
          <w:b/>
          <w:bCs/>
          <w:color w:val="auto"/>
        </w:rPr>
        <w:t xml:space="preserve">Методический блок: </w:t>
      </w:r>
    </w:p>
    <w:p w:rsidR="008E4115" w:rsidRPr="00AF73E7" w:rsidRDefault="008E4115" w:rsidP="00D52350">
      <w:pPr>
        <w:pStyle w:val="Default"/>
        <w:tabs>
          <w:tab w:val="left" w:pos="1134"/>
        </w:tabs>
        <w:spacing w:line="360" w:lineRule="auto"/>
        <w:ind w:firstLine="709"/>
        <w:rPr>
          <w:color w:val="auto"/>
        </w:rPr>
      </w:pPr>
      <w:r w:rsidRPr="00AF73E7">
        <w:rPr>
          <w:b/>
          <w:bCs/>
          <w:color w:val="auto"/>
        </w:rPr>
        <w:t xml:space="preserve">- </w:t>
      </w:r>
      <w:r w:rsidRPr="00AF73E7">
        <w:rPr>
          <w:color w:val="auto"/>
        </w:rPr>
        <w:t xml:space="preserve">методические рекомендации по учебной дисциплине для преподавателя; </w:t>
      </w:r>
    </w:p>
    <w:p w:rsidR="008E4115" w:rsidRPr="00AF73E7" w:rsidRDefault="008E4115" w:rsidP="00D52350">
      <w:pPr>
        <w:widowControl w:val="0"/>
        <w:tabs>
          <w:tab w:val="left" w:pos="1134"/>
        </w:tabs>
        <w:overflowPunct w:val="0"/>
        <w:autoSpaceDE w:val="0"/>
        <w:autoSpaceDN w:val="0"/>
        <w:adjustRightInd w:val="0"/>
        <w:spacing w:line="360" w:lineRule="auto"/>
        <w:ind w:right="-2" w:firstLine="709"/>
      </w:pPr>
      <w:r w:rsidRPr="00AF73E7">
        <w:rPr>
          <w:b/>
          <w:bCs/>
        </w:rPr>
        <w:t xml:space="preserve">- </w:t>
      </w:r>
      <w:r w:rsidRPr="00AF73E7">
        <w:t>методические рекомендации по учебной дисциплине для студентов.</w:t>
      </w:r>
      <w:bookmarkStart w:id="0" w:name="page9"/>
      <w:bookmarkEnd w:id="0"/>
    </w:p>
    <w:p w:rsidR="008E4115" w:rsidRPr="00D91BC0" w:rsidRDefault="008E4115" w:rsidP="00D52350">
      <w:pPr>
        <w:widowControl w:val="0"/>
        <w:tabs>
          <w:tab w:val="left" w:pos="1134"/>
        </w:tabs>
        <w:overflowPunct w:val="0"/>
        <w:autoSpaceDE w:val="0"/>
        <w:autoSpaceDN w:val="0"/>
        <w:adjustRightInd w:val="0"/>
        <w:spacing w:line="360" w:lineRule="auto"/>
        <w:ind w:right="2060" w:firstLine="709"/>
      </w:pPr>
    </w:p>
    <w:p w:rsidR="008E4115" w:rsidRPr="00AF73E7" w:rsidRDefault="008E4115" w:rsidP="00D52350">
      <w:pPr>
        <w:pageBreakBefore/>
        <w:widowControl w:val="0"/>
        <w:tabs>
          <w:tab w:val="left" w:pos="1134"/>
        </w:tabs>
        <w:autoSpaceDE w:val="0"/>
        <w:autoSpaceDN w:val="0"/>
        <w:adjustRightInd w:val="0"/>
        <w:spacing w:line="360" w:lineRule="auto"/>
        <w:ind w:firstLine="709"/>
      </w:pPr>
      <w:r w:rsidRPr="00AF73E7">
        <w:rPr>
          <w:b/>
          <w:bCs/>
        </w:rPr>
        <w:lastRenderedPageBreak/>
        <w:t>3. Методические рекомендации по проведению лекционных занятий</w:t>
      </w:r>
    </w:p>
    <w:p w:rsidR="008E4115" w:rsidRPr="00AF73E7" w:rsidRDefault="008E4115" w:rsidP="00D52350">
      <w:pPr>
        <w:widowControl w:val="0"/>
        <w:tabs>
          <w:tab w:val="left" w:pos="1134"/>
        </w:tabs>
        <w:autoSpaceDE w:val="0"/>
        <w:autoSpaceDN w:val="0"/>
        <w:adjustRightInd w:val="0"/>
        <w:spacing w:line="360" w:lineRule="auto"/>
        <w:ind w:firstLine="709"/>
      </w:pPr>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Основная дидактическая цель лекции — обеспечение ориентировочной основы для дальнейшего усвоения учебного материала.</w:t>
      </w:r>
    </w:p>
    <w:p w:rsidR="008E4115" w:rsidRPr="00AF73E7" w:rsidRDefault="008E4115" w:rsidP="00D52350">
      <w:pPr>
        <w:widowControl w:val="0"/>
        <w:tabs>
          <w:tab w:val="left" w:pos="1134"/>
        </w:tabs>
        <w:autoSpaceDE w:val="0"/>
        <w:autoSpaceDN w:val="0"/>
        <w:adjustRightInd w:val="0"/>
        <w:spacing w:line="360" w:lineRule="auto"/>
        <w:ind w:firstLine="709"/>
        <w:rPr>
          <w:i/>
        </w:rPr>
      </w:pPr>
      <w:r w:rsidRPr="00AF73E7">
        <w:rPr>
          <w:i/>
        </w:rPr>
        <w:t>Дидактические принципы лекции:</w:t>
      </w:r>
    </w:p>
    <w:p w:rsidR="008E4115" w:rsidRPr="00AF73E7" w:rsidRDefault="008E4115" w:rsidP="00D52350">
      <w:pPr>
        <w:widowControl w:val="0"/>
        <w:numPr>
          <w:ilvl w:val="0"/>
          <w:numId w:val="6"/>
        </w:numPr>
        <w:tabs>
          <w:tab w:val="clear" w:pos="720"/>
          <w:tab w:val="left" w:pos="1134"/>
        </w:tabs>
        <w:overflowPunct w:val="0"/>
        <w:autoSpaceDE w:val="0"/>
        <w:autoSpaceDN w:val="0"/>
        <w:adjustRightInd w:val="0"/>
        <w:spacing w:line="360" w:lineRule="auto"/>
        <w:ind w:left="0" w:firstLine="709"/>
        <w:jc w:val="both"/>
      </w:pPr>
      <w:r w:rsidRPr="00AF73E7">
        <w:t xml:space="preserve">принцип научности (предполагает воспитание диалектического подхода к изучаемым предметам и явлениям, диалектического мышления, формирование правильных представлений, научных понятий и умения точно выразить их в определениях и терминах, принятых в науке); </w:t>
      </w:r>
    </w:p>
    <w:p w:rsidR="008E4115" w:rsidRPr="00AF73E7" w:rsidRDefault="008E4115" w:rsidP="00D52350">
      <w:pPr>
        <w:widowControl w:val="0"/>
        <w:numPr>
          <w:ilvl w:val="0"/>
          <w:numId w:val="6"/>
        </w:numPr>
        <w:tabs>
          <w:tab w:val="clear" w:pos="720"/>
          <w:tab w:val="num" w:pos="926"/>
          <w:tab w:val="left" w:pos="1134"/>
        </w:tabs>
        <w:overflowPunct w:val="0"/>
        <w:autoSpaceDE w:val="0"/>
        <w:autoSpaceDN w:val="0"/>
        <w:adjustRightInd w:val="0"/>
        <w:spacing w:line="360" w:lineRule="auto"/>
        <w:ind w:left="0" w:firstLine="709"/>
        <w:jc w:val="both"/>
      </w:pPr>
      <w:r w:rsidRPr="00AF73E7">
        <w:t xml:space="preserve">принцип связи теории с практикой (выражается в раскрытии связи теоретических закономерностей и знаний с их практическим применением); </w:t>
      </w:r>
    </w:p>
    <w:p w:rsidR="008E4115" w:rsidRPr="00AF73E7" w:rsidRDefault="008E4115" w:rsidP="00D52350">
      <w:pPr>
        <w:widowControl w:val="0"/>
        <w:numPr>
          <w:ilvl w:val="0"/>
          <w:numId w:val="6"/>
        </w:numPr>
        <w:tabs>
          <w:tab w:val="clear" w:pos="720"/>
          <w:tab w:val="num" w:pos="1013"/>
          <w:tab w:val="left" w:pos="1134"/>
        </w:tabs>
        <w:overflowPunct w:val="0"/>
        <w:autoSpaceDE w:val="0"/>
        <w:autoSpaceDN w:val="0"/>
        <w:adjustRightInd w:val="0"/>
        <w:spacing w:line="360" w:lineRule="auto"/>
        <w:ind w:left="0" w:firstLine="709"/>
        <w:jc w:val="both"/>
      </w:pPr>
      <w:r w:rsidRPr="00AF73E7">
        <w:t xml:space="preserve">принцип систематичности и последовательности (выражается в построении логической модели лекции с выделением опорных пунктов, правильном соотношении теоретического и фактического материала, в гармонии структурных составных частей (вступление, основная часть, заключение), четком выделении центральных идей, формулировке выводов, установлении связей с другими предметами, взаимосвязи понятий и тем, индуктивного и дедуктивного способов изложения). </w:t>
      </w:r>
    </w:p>
    <w:p w:rsidR="008E4115" w:rsidRPr="00AF73E7" w:rsidRDefault="00D52350" w:rsidP="00D52350">
      <w:pPr>
        <w:widowControl w:val="0"/>
        <w:tabs>
          <w:tab w:val="left" w:pos="1134"/>
        </w:tabs>
        <w:overflowPunct w:val="0"/>
        <w:autoSpaceDE w:val="0"/>
        <w:autoSpaceDN w:val="0"/>
        <w:adjustRightInd w:val="0"/>
        <w:spacing w:line="360" w:lineRule="auto"/>
        <w:ind w:firstLine="709"/>
        <w:jc w:val="both"/>
        <w:rPr>
          <w:i/>
        </w:rPr>
      </w:pPr>
      <w:r w:rsidRPr="00AF73E7">
        <w:rPr>
          <w:i/>
        </w:rPr>
        <w:t>Функции лекции</w:t>
      </w:r>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 xml:space="preserve">Информационная функция – лекция знакомит студента с логично структурированным основным содержанием учебной темы через раскрытие научных фактов и явлений, основных положений и выводов, законов и закономерностей в их последовательной доказательности. </w:t>
      </w:r>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 xml:space="preserve">Ориентирующая функция – лекция управляет профессионально-мотивационной направленностью студентов через отбор основных источников содержания, анализ различных научных школ и теорий. </w:t>
      </w:r>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Методологическая функция – преподаватель руководит научным мышлением студента через раскрытие методов исследования, сравнение и сопоставление принципов, предпосылок, подходов и приемом научного поиска; формирует понятийный аппарат студента</w:t>
      </w:r>
      <w:r w:rsidRPr="00AF73E7">
        <w:rPr>
          <w:i/>
          <w:iCs/>
        </w:rPr>
        <w:t>.</w:t>
      </w:r>
      <w:r w:rsidRPr="00AF73E7">
        <w:t xml:space="preserve"> </w:t>
      </w:r>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 xml:space="preserve">Управляющая функция – проявляется в педагогическом руководстве процессом познания, активизацией мыслительной деятельности студентов, развитием их восприятия и памяти. </w:t>
      </w:r>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 xml:space="preserve">Увлекающая (воодушевляющая) функция – лекция формирует у студента эмоционально-оценочное отношение к предмету изучения, внутреннюю мотивацию на познание предъявляемого объема сведений. </w:t>
      </w:r>
    </w:p>
    <w:p w:rsidR="00D52350" w:rsidRPr="00AF73E7" w:rsidRDefault="008E4115" w:rsidP="00D52350">
      <w:pPr>
        <w:widowControl w:val="0"/>
        <w:tabs>
          <w:tab w:val="left" w:pos="1134"/>
        </w:tabs>
        <w:overflowPunct w:val="0"/>
        <w:autoSpaceDE w:val="0"/>
        <w:autoSpaceDN w:val="0"/>
        <w:adjustRightInd w:val="0"/>
        <w:spacing w:line="360" w:lineRule="auto"/>
        <w:ind w:firstLine="709"/>
        <w:jc w:val="both"/>
        <w:rPr>
          <w:i/>
        </w:rPr>
      </w:pPr>
      <w:r w:rsidRPr="00AF73E7">
        <w:rPr>
          <w:i/>
        </w:rPr>
        <w:t>Виды лекций</w:t>
      </w:r>
      <w:bookmarkStart w:id="1" w:name="page11"/>
      <w:bookmarkEnd w:id="1"/>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 xml:space="preserve">Информационная лекция. В информативной лекции содержание непосредственно </w:t>
      </w:r>
      <w:r w:rsidRPr="00AF73E7">
        <w:lastRenderedPageBreak/>
        <w:t>передается преподавателем в готовом виде через монолог. Это самый распространенный тип лекции, поскольку требует меньше всего затрат времени на подготовку. Данный тип лекции оптимален, когда материал «разбросан» по разным источникам информации, недоступен студенту, труден для понимания, или это совершенно новый материал.</w:t>
      </w:r>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Проблемная лекция</w:t>
      </w:r>
      <w:r w:rsidRPr="00AF73E7">
        <w:rPr>
          <w:i/>
          <w:iCs/>
        </w:rPr>
        <w:t>.</w:t>
      </w:r>
      <w:r w:rsidRPr="00AF73E7">
        <w:t xml:space="preserve"> В проблемной лекции иллюстрируется какая-либо научная или практическая проблема: ее появление, направление, способы решения, а также последствия этого решения. Рассуждая, лектор публично демонстрирует процесс решения мыслительной задачи, что ценно для обучения студентов навыкам мыслительных действий.</w:t>
      </w:r>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 xml:space="preserve">Лекция – беседа, или «диалог с аудиторией», наиболее распространенная и сравнительно простая форма активного вовлечения слушателей в учебный процесс. Она предполагает непосредственный контакт преподавателя с аудиторией. Ее преимущество состоит в том, что она позволяет привлекать внимание слушателей к наиболее важным вопросам темы, определять содержание и темп изложения учебного материала с учетом особенностей аудитории. Участие студентов в лекции – беседе обеспечивается вопросами к аудитории, которые могут быть как элементарными, так и проблемными. Вопросы </w:t>
      </w:r>
      <w:proofErr w:type="gramStart"/>
      <w:r w:rsidRPr="00AF73E7">
        <w:t>могут</w:t>
      </w:r>
      <w:proofErr w:type="gramEnd"/>
      <w:r w:rsidRPr="00AF73E7">
        <w:t xml:space="preserve"> как предварять информационный блок, так и резюмировать содержание блока.</w:t>
      </w:r>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Лекция – дискуссия предполагает организованный преподавателем свободный обмен мнениями в интервалах между логическими разделами лекции.</w:t>
      </w:r>
    </w:p>
    <w:p w:rsidR="008E4115" w:rsidRPr="00AF73E7" w:rsidRDefault="008E4115" w:rsidP="00D52350">
      <w:pPr>
        <w:widowControl w:val="0"/>
        <w:tabs>
          <w:tab w:val="left" w:pos="1134"/>
        </w:tabs>
        <w:autoSpaceDE w:val="0"/>
        <w:autoSpaceDN w:val="0"/>
        <w:adjustRightInd w:val="0"/>
        <w:spacing w:line="360" w:lineRule="auto"/>
        <w:ind w:firstLine="709"/>
      </w:pPr>
    </w:p>
    <w:p w:rsidR="008E4115" w:rsidRPr="00AF73E7" w:rsidRDefault="008E4115" w:rsidP="00D52350">
      <w:pPr>
        <w:widowControl w:val="0"/>
        <w:tabs>
          <w:tab w:val="left" w:pos="1134"/>
        </w:tabs>
        <w:overflowPunct w:val="0"/>
        <w:autoSpaceDE w:val="0"/>
        <w:autoSpaceDN w:val="0"/>
        <w:adjustRightInd w:val="0"/>
        <w:spacing w:line="360" w:lineRule="auto"/>
        <w:ind w:firstLine="709"/>
      </w:pPr>
      <w:r w:rsidRPr="00AF73E7">
        <w:t>Вне зависимости от типа к лекции предъявляются следующие требования:</w:t>
      </w:r>
    </w:p>
    <w:p w:rsidR="008E4115" w:rsidRPr="00AF73E7" w:rsidRDefault="008E4115" w:rsidP="00D52350">
      <w:pPr>
        <w:widowControl w:val="0"/>
        <w:tabs>
          <w:tab w:val="left" w:pos="1134"/>
        </w:tabs>
        <w:overflowPunct w:val="0"/>
        <w:autoSpaceDE w:val="0"/>
        <w:autoSpaceDN w:val="0"/>
        <w:adjustRightInd w:val="0"/>
        <w:spacing w:line="360" w:lineRule="auto"/>
        <w:ind w:firstLine="709"/>
        <w:jc w:val="both"/>
      </w:pPr>
      <w:r w:rsidRPr="00AF73E7">
        <w:t>1) высокий научный уровень излагаемой информации, имеющей, как правило, мировоззренческое значение;</w:t>
      </w:r>
    </w:p>
    <w:p w:rsidR="008E4115" w:rsidRPr="00AF73E7" w:rsidRDefault="008E4115" w:rsidP="00D52350">
      <w:pPr>
        <w:widowControl w:val="0"/>
        <w:numPr>
          <w:ilvl w:val="0"/>
          <w:numId w:val="7"/>
        </w:numPr>
        <w:tabs>
          <w:tab w:val="clear" w:pos="720"/>
          <w:tab w:val="left" w:pos="1134"/>
          <w:tab w:val="num" w:pos="2845"/>
        </w:tabs>
        <w:overflowPunct w:val="0"/>
        <w:autoSpaceDE w:val="0"/>
        <w:autoSpaceDN w:val="0"/>
        <w:adjustRightInd w:val="0"/>
        <w:spacing w:line="360" w:lineRule="auto"/>
        <w:ind w:left="0" w:firstLine="709"/>
        <w:jc w:val="both"/>
      </w:pPr>
      <w:bookmarkStart w:id="2" w:name="page13"/>
      <w:bookmarkEnd w:id="2"/>
      <w:r w:rsidRPr="00AF73E7">
        <w:t xml:space="preserve">объем научной информации должен быть четко систематизирован и методически проработан; </w:t>
      </w:r>
    </w:p>
    <w:p w:rsidR="008E4115" w:rsidRPr="00AF73E7" w:rsidRDefault="008E4115" w:rsidP="00D52350">
      <w:pPr>
        <w:widowControl w:val="0"/>
        <w:numPr>
          <w:ilvl w:val="0"/>
          <w:numId w:val="7"/>
        </w:numPr>
        <w:tabs>
          <w:tab w:val="clear" w:pos="720"/>
          <w:tab w:val="left" w:pos="1134"/>
          <w:tab w:val="num" w:pos="2845"/>
        </w:tabs>
        <w:overflowPunct w:val="0"/>
        <w:autoSpaceDE w:val="0"/>
        <w:autoSpaceDN w:val="0"/>
        <w:adjustRightInd w:val="0"/>
        <w:spacing w:line="360" w:lineRule="auto"/>
        <w:ind w:left="0" w:firstLine="709"/>
        <w:jc w:val="both"/>
      </w:pPr>
      <w:r w:rsidRPr="00AF73E7">
        <w:t xml:space="preserve">высказываемые суждения доказательны, аргументированы; </w:t>
      </w:r>
    </w:p>
    <w:p w:rsidR="008E4115" w:rsidRPr="00AF73E7" w:rsidRDefault="008E4115" w:rsidP="00D52350">
      <w:pPr>
        <w:widowControl w:val="0"/>
        <w:numPr>
          <w:ilvl w:val="0"/>
          <w:numId w:val="7"/>
        </w:numPr>
        <w:tabs>
          <w:tab w:val="clear" w:pos="720"/>
          <w:tab w:val="left" w:pos="1134"/>
          <w:tab w:val="num" w:pos="2840"/>
        </w:tabs>
        <w:overflowPunct w:val="0"/>
        <w:autoSpaceDE w:val="0"/>
        <w:autoSpaceDN w:val="0"/>
        <w:adjustRightInd w:val="0"/>
        <w:spacing w:line="360" w:lineRule="auto"/>
        <w:ind w:left="0" w:firstLine="709"/>
        <w:jc w:val="both"/>
      </w:pPr>
      <w:r w:rsidRPr="00AF73E7">
        <w:t xml:space="preserve">лекционный  материал  должен  быть  доступен  для понимания; </w:t>
      </w:r>
    </w:p>
    <w:p w:rsidR="008E4115" w:rsidRPr="00AF73E7" w:rsidRDefault="008E4115" w:rsidP="00D52350">
      <w:pPr>
        <w:widowControl w:val="0"/>
        <w:tabs>
          <w:tab w:val="left" w:pos="1134"/>
          <w:tab w:val="num" w:pos="2880"/>
        </w:tabs>
        <w:autoSpaceDE w:val="0"/>
        <w:autoSpaceDN w:val="0"/>
        <w:adjustRightInd w:val="0"/>
        <w:spacing w:line="360" w:lineRule="auto"/>
        <w:ind w:firstLine="709"/>
      </w:pPr>
      <w:r w:rsidRPr="00AF73E7">
        <w:t>5)</w:t>
      </w:r>
      <w:r w:rsidRPr="00AF73E7">
        <w:tab/>
        <w:t>вводимые  термины  и  названия     должны  быть</w:t>
      </w:r>
      <w:r w:rsidR="00D52350" w:rsidRPr="00AF73E7">
        <w:t xml:space="preserve"> </w:t>
      </w:r>
      <w:r w:rsidRPr="00AF73E7">
        <w:t>разъяснены;</w:t>
      </w:r>
    </w:p>
    <w:p w:rsidR="008E4115" w:rsidRPr="00AF73E7" w:rsidRDefault="008E4115" w:rsidP="00D52350">
      <w:pPr>
        <w:widowControl w:val="0"/>
        <w:numPr>
          <w:ilvl w:val="1"/>
          <w:numId w:val="8"/>
        </w:numPr>
        <w:tabs>
          <w:tab w:val="clear" w:pos="1440"/>
          <w:tab w:val="left" w:pos="1134"/>
          <w:tab w:val="num" w:pos="2845"/>
        </w:tabs>
        <w:overflowPunct w:val="0"/>
        <w:autoSpaceDE w:val="0"/>
        <w:autoSpaceDN w:val="0"/>
        <w:adjustRightInd w:val="0"/>
        <w:spacing w:line="360" w:lineRule="auto"/>
        <w:ind w:left="0" w:firstLine="709"/>
        <w:jc w:val="both"/>
      </w:pPr>
      <w:r w:rsidRPr="00AF73E7">
        <w:t xml:space="preserve">главные мысли и положения должны быть выделены, формулировки выводов четкие, лаконичные; </w:t>
      </w:r>
    </w:p>
    <w:p w:rsidR="008E4115" w:rsidRPr="00AF73E7" w:rsidRDefault="008E4115" w:rsidP="00D52350">
      <w:pPr>
        <w:widowControl w:val="0"/>
        <w:numPr>
          <w:ilvl w:val="1"/>
          <w:numId w:val="8"/>
        </w:numPr>
        <w:tabs>
          <w:tab w:val="clear" w:pos="1440"/>
          <w:tab w:val="left" w:pos="1134"/>
          <w:tab w:val="num" w:pos="2845"/>
        </w:tabs>
        <w:overflowPunct w:val="0"/>
        <w:autoSpaceDE w:val="0"/>
        <w:autoSpaceDN w:val="0"/>
        <w:adjustRightInd w:val="0"/>
        <w:spacing w:line="360" w:lineRule="auto"/>
        <w:ind w:left="0" w:firstLine="709"/>
        <w:jc w:val="both"/>
      </w:pPr>
      <w:r w:rsidRPr="00AF73E7">
        <w:t xml:space="preserve">студентам должна быть предоставлена возможность слушать, осмысливать и кратко записывать информацию; </w:t>
      </w:r>
    </w:p>
    <w:p w:rsidR="008E4115" w:rsidRPr="00AF73E7" w:rsidRDefault="008E4115" w:rsidP="00D52350">
      <w:pPr>
        <w:widowControl w:val="0"/>
        <w:numPr>
          <w:ilvl w:val="1"/>
          <w:numId w:val="8"/>
        </w:numPr>
        <w:tabs>
          <w:tab w:val="clear" w:pos="1440"/>
          <w:tab w:val="left" w:pos="1134"/>
          <w:tab w:val="num" w:pos="2845"/>
        </w:tabs>
        <w:overflowPunct w:val="0"/>
        <w:autoSpaceDE w:val="0"/>
        <w:autoSpaceDN w:val="0"/>
        <w:adjustRightInd w:val="0"/>
        <w:spacing w:line="360" w:lineRule="auto"/>
        <w:ind w:left="0" w:firstLine="709"/>
        <w:jc w:val="both"/>
      </w:pPr>
      <w:r w:rsidRPr="00AF73E7">
        <w:t xml:space="preserve">организация обратной связи на лекции (прямые вопросы к аудитории, совместное размышление вслух, письменный опрос и т.д.); </w:t>
      </w:r>
    </w:p>
    <w:p w:rsidR="008E4115" w:rsidRPr="00AF73E7" w:rsidRDefault="008E4115" w:rsidP="00D52350">
      <w:pPr>
        <w:widowControl w:val="0"/>
        <w:numPr>
          <w:ilvl w:val="1"/>
          <w:numId w:val="8"/>
        </w:numPr>
        <w:tabs>
          <w:tab w:val="clear" w:pos="1440"/>
          <w:tab w:val="left" w:pos="1134"/>
          <w:tab w:val="num" w:pos="2845"/>
        </w:tabs>
        <w:overflowPunct w:val="0"/>
        <w:autoSpaceDE w:val="0"/>
        <w:autoSpaceDN w:val="0"/>
        <w:adjustRightInd w:val="0"/>
        <w:spacing w:line="360" w:lineRule="auto"/>
        <w:ind w:left="0" w:firstLine="709"/>
        <w:jc w:val="both"/>
      </w:pPr>
      <w:r w:rsidRPr="00AF73E7">
        <w:t xml:space="preserve">использование дидактических материалов, средств наглядности, в т. ч. технических. </w:t>
      </w:r>
    </w:p>
    <w:p w:rsidR="008E4115" w:rsidRPr="00AF73E7" w:rsidRDefault="008E4115" w:rsidP="00D52350">
      <w:pPr>
        <w:widowControl w:val="0"/>
        <w:tabs>
          <w:tab w:val="left" w:pos="1134"/>
        </w:tabs>
        <w:autoSpaceDE w:val="0"/>
        <w:autoSpaceDN w:val="0"/>
        <w:adjustRightInd w:val="0"/>
        <w:spacing w:line="360" w:lineRule="auto"/>
        <w:ind w:firstLine="709"/>
      </w:pPr>
    </w:p>
    <w:p w:rsidR="008E4115" w:rsidRPr="00AF73E7" w:rsidRDefault="008E4115" w:rsidP="00E93B75">
      <w:pPr>
        <w:pageBreakBefore/>
        <w:widowControl w:val="0"/>
        <w:numPr>
          <w:ilvl w:val="0"/>
          <w:numId w:val="9"/>
        </w:numPr>
        <w:tabs>
          <w:tab w:val="clear" w:pos="720"/>
          <w:tab w:val="num" w:pos="280"/>
          <w:tab w:val="left" w:pos="1134"/>
        </w:tabs>
        <w:overflowPunct w:val="0"/>
        <w:autoSpaceDE w:val="0"/>
        <w:autoSpaceDN w:val="0"/>
        <w:adjustRightInd w:val="0"/>
        <w:spacing w:line="360" w:lineRule="auto"/>
        <w:ind w:left="0" w:firstLine="709"/>
        <w:jc w:val="both"/>
        <w:rPr>
          <w:b/>
          <w:bCs/>
        </w:rPr>
      </w:pPr>
      <w:r w:rsidRPr="00AF73E7">
        <w:rPr>
          <w:b/>
          <w:bCs/>
        </w:rPr>
        <w:lastRenderedPageBreak/>
        <w:t xml:space="preserve">Методические рекомендации по проведению </w:t>
      </w:r>
      <w:r w:rsidR="000E6484" w:rsidRPr="00AF73E7">
        <w:rPr>
          <w:b/>
          <w:bCs/>
        </w:rPr>
        <w:t>лабораторных</w:t>
      </w:r>
      <w:r w:rsidRPr="00AF73E7">
        <w:rPr>
          <w:b/>
          <w:bCs/>
        </w:rPr>
        <w:t xml:space="preserve"> занятий </w:t>
      </w:r>
    </w:p>
    <w:p w:rsidR="00AF73E7" w:rsidRPr="00AF73E7" w:rsidRDefault="00AF73E7" w:rsidP="00AF73E7">
      <w:pPr>
        <w:spacing w:line="276" w:lineRule="auto"/>
        <w:ind w:firstLine="709"/>
        <w:jc w:val="both"/>
        <w:rPr>
          <w:iCs/>
        </w:rPr>
      </w:pPr>
      <w:r w:rsidRPr="00AF73E7">
        <w:rPr>
          <w:iCs/>
        </w:rPr>
        <w:t xml:space="preserve">Методические указания для выполнения лабораторных работ являются частью учебно-методического комплекса дисциплины. Содержат тематику, цель, а также указания по их выполнению. </w:t>
      </w:r>
    </w:p>
    <w:p w:rsidR="00AF73E7" w:rsidRPr="00AF73E7" w:rsidRDefault="00AF73E7" w:rsidP="00AF73E7">
      <w:pPr>
        <w:spacing w:line="276" w:lineRule="auto"/>
        <w:ind w:firstLine="709"/>
        <w:jc w:val="both"/>
        <w:rPr>
          <w:iCs/>
        </w:rPr>
      </w:pPr>
      <w:r w:rsidRPr="00AF73E7">
        <w:rPr>
          <w:iCs/>
        </w:rPr>
        <w:t>Лабораторные работы по дисциплине выполняются на ПК с использованием следующего программного обеспечения:</w:t>
      </w:r>
    </w:p>
    <w:p w:rsidR="00436275" w:rsidRPr="007058DB" w:rsidRDefault="00436275" w:rsidP="00436275">
      <w:pPr>
        <w:pStyle w:val="a5"/>
        <w:numPr>
          <w:ilvl w:val="0"/>
          <w:numId w:val="21"/>
        </w:numPr>
        <w:snapToGrid w:val="0"/>
        <w:ind w:firstLine="23"/>
        <w:jc w:val="both"/>
        <w:rPr>
          <w:kern w:val="1"/>
        </w:rPr>
      </w:pPr>
      <w:r w:rsidRPr="00767DF6">
        <w:rPr>
          <w:kern w:val="1"/>
        </w:rPr>
        <w:t>AB</w:t>
      </w:r>
      <w:proofErr w:type="gramStart"/>
      <w:r w:rsidRPr="00767DF6">
        <w:rPr>
          <w:kern w:val="1"/>
        </w:rPr>
        <w:t>С</w:t>
      </w:r>
      <w:proofErr w:type="gramEnd"/>
      <w:r w:rsidRPr="00767DF6">
        <w:rPr>
          <w:kern w:val="1"/>
        </w:rPr>
        <w:t xml:space="preserve"> </w:t>
      </w:r>
      <w:proofErr w:type="spellStart"/>
      <w:r w:rsidRPr="00767DF6">
        <w:rPr>
          <w:kern w:val="1"/>
        </w:rPr>
        <w:t>Pascal</w:t>
      </w:r>
      <w:proofErr w:type="spellEnd"/>
      <w:r w:rsidRPr="00767DF6">
        <w:rPr>
          <w:kern w:val="1"/>
        </w:rPr>
        <w:t>;</w:t>
      </w:r>
    </w:p>
    <w:p w:rsidR="00436275" w:rsidRPr="00767DF6" w:rsidRDefault="00436275" w:rsidP="00436275">
      <w:pPr>
        <w:pStyle w:val="a5"/>
        <w:numPr>
          <w:ilvl w:val="0"/>
          <w:numId w:val="21"/>
        </w:numPr>
        <w:snapToGrid w:val="0"/>
        <w:ind w:firstLine="23"/>
        <w:jc w:val="both"/>
        <w:rPr>
          <w:kern w:val="1"/>
        </w:rPr>
      </w:pPr>
      <w:proofErr w:type="spellStart"/>
      <w:r w:rsidRPr="00767DF6">
        <w:rPr>
          <w:kern w:val="1"/>
        </w:rPr>
        <w:t>MSOffice</w:t>
      </w:r>
      <w:proofErr w:type="spellEnd"/>
      <w:r w:rsidRPr="00767DF6">
        <w:rPr>
          <w:kern w:val="1"/>
        </w:rPr>
        <w:t>;</w:t>
      </w:r>
    </w:p>
    <w:p w:rsidR="00436275" w:rsidRPr="00767DF6" w:rsidRDefault="00436275" w:rsidP="00436275">
      <w:pPr>
        <w:pStyle w:val="a5"/>
        <w:numPr>
          <w:ilvl w:val="0"/>
          <w:numId w:val="21"/>
        </w:numPr>
        <w:snapToGrid w:val="0"/>
        <w:ind w:firstLine="23"/>
        <w:jc w:val="both"/>
        <w:rPr>
          <w:kern w:val="1"/>
        </w:rPr>
      </w:pPr>
      <w:proofErr w:type="spellStart"/>
      <w:r w:rsidRPr="00767DF6">
        <w:rPr>
          <w:kern w:val="1"/>
        </w:rPr>
        <w:t>NetOpTeacher</w:t>
      </w:r>
      <w:proofErr w:type="spellEnd"/>
      <w:r w:rsidRPr="00767DF6">
        <w:rPr>
          <w:kern w:val="1"/>
        </w:rPr>
        <w:t>: программа, объединяющая компьютер учителя с компьютерами учеников.</w:t>
      </w:r>
    </w:p>
    <w:p w:rsidR="00436275" w:rsidRPr="00767DF6" w:rsidRDefault="00436275" w:rsidP="00436275">
      <w:pPr>
        <w:pStyle w:val="a5"/>
        <w:numPr>
          <w:ilvl w:val="0"/>
          <w:numId w:val="21"/>
        </w:numPr>
        <w:snapToGrid w:val="0"/>
        <w:ind w:firstLine="23"/>
        <w:jc w:val="both"/>
        <w:rPr>
          <w:kern w:val="1"/>
        </w:rPr>
      </w:pPr>
      <w:r w:rsidRPr="00767DF6">
        <w:rPr>
          <w:kern w:val="1"/>
        </w:rPr>
        <w:t xml:space="preserve">Операционная система WINDOWSXP/7. Сетевое программное обеспечение. </w:t>
      </w:r>
    </w:p>
    <w:p w:rsidR="00436275" w:rsidRPr="00767DF6" w:rsidRDefault="00436275" w:rsidP="00436275">
      <w:pPr>
        <w:pStyle w:val="a5"/>
        <w:numPr>
          <w:ilvl w:val="0"/>
          <w:numId w:val="21"/>
        </w:numPr>
        <w:snapToGrid w:val="0"/>
        <w:ind w:firstLine="23"/>
        <w:jc w:val="both"/>
        <w:rPr>
          <w:kern w:val="1"/>
        </w:rPr>
      </w:pPr>
      <w:r w:rsidRPr="00767DF6">
        <w:rPr>
          <w:kern w:val="1"/>
        </w:rPr>
        <w:t xml:space="preserve">Математический пакет </w:t>
      </w:r>
      <w:proofErr w:type="spellStart"/>
      <w:r w:rsidRPr="00767DF6">
        <w:rPr>
          <w:kern w:val="1"/>
        </w:rPr>
        <w:t>MathCAD</w:t>
      </w:r>
      <w:proofErr w:type="spellEnd"/>
      <w:r w:rsidRPr="00767DF6">
        <w:rPr>
          <w:kern w:val="1"/>
        </w:rPr>
        <w:t xml:space="preserve"> 13. </w:t>
      </w:r>
    </w:p>
    <w:p w:rsidR="00AF73E7" w:rsidRPr="00AF73E7" w:rsidRDefault="00AF73E7" w:rsidP="00AF73E7">
      <w:pPr>
        <w:widowControl w:val="0"/>
        <w:tabs>
          <w:tab w:val="left" w:pos="1134"/>
        </w:tabs>
        <w:overflowPunct w:val="0"/>
        <w:autoSpaceDE w:val="0"/>
        <w:autoSpaceDN w:val="0"/>
        <w:adjustRightInd w:val="0"/>
        <w:spacing w:line="276" w:lineRule="auto"/>
        <w:ind w:left="709"/>
        <w:jc w:val="both"/>
        <w:rPr>
          <w:bCs/>
          <w:lang w:val="en-US"/>
        </w:rPr>
      </w:pPr>
    </w:p>
    <w:p w:rsidR="008E4115" w:rsidRPr="00436275" w:rsidRDefault="001543C5" w:rsidP="001543C5">
      <w:pPr>
        <w:pageBreakBefore/>
        <w:widowControl w:val="0"/>
        <w:numPr>
          <w:ilvl w:val="0"/>
          <w:numId w:val="9"/>
        </w:numPr>
        <w:tabs>
          <w:tab w:val="clear" w:pos="720"/>
          <w:tab w:val="num" w:pos="280"/>
          <w:tab w:val="left" w:pos="1134"/>
        </w:tabs>
        <w:overflowPunct w:val="0"/>
        <w:autoSpaceDE w:val="0"/>
        <w:autoSpaceDN w:val="0"/>
        <w:adjustRightInd w:val="0"/>
        <w:spacing w:line="360" w:lineRule="auto"/>
        <w:ind w:left="0" w:firstLine="709"/>
        <w:jc w:val="both"/>
        <w:rPr>
          <w:b/>
        </w:rPr>
      </w:pPr>
      <w:r w:rsidRPr="00436275">
        <w:rPr>
          <w:b/>
          <w:bCs/>
        </w:rPr>
        <w:lastRenderedPageBreak/>
        <w:t>Методические</w:t>
      </w:r>
      <w:r w:rsidRPr="00436275">
        <w:rPr>
          <w:b/>
        </w:rPr>
        <w:t xml:space="preserve"> рекомендации по организации самостоятельной работы студентов</w:t>
      </w:r>
    </w:p>
    <w:p w:rsidR="008E4115" w:rsidRPr="00436275" w:rsidRDefault="008E4115" w:rsidP="00D52350">
      <w:pPr>
        <w:pStyle w:val="Default"/>
        <w:tabs>
          <w:tab w:val="left" w:pos="1134"/>
        </w:tabs>
        <w:spacing w:line="360" w:lineRule="auto"/>
        <w:ind w:firstLine="709"/>
        <w:jc w:val="both"/>
        <w:rPr>
          <w:color w:val="auto"/>
        </w:rPr>
      </w:pPr>
      <w:r w:rsidRPr="00436275">
        <w:rPr>
          <w:color w:val="auto"/>
        </w:rPr>
        <w:t xml:space="preserve">В образовательном процессе СПО выделяется два вида самостоятельной работы: </w:t>
      </w:r>
      <w:proofErr w:type="gramStart"/>
      <w:r w:rsidRPr="00436275">
        <w:rPr>
          <w:color w:val="auto"/>
        </w:rPr>
        <w:t>аудиторная</w:t>
      </w:r>
      <w:proofErr w:type="gramEnd"/>
      <w:r w:rsidRPr="00436275">
        <w:rPr>
          <w:color w:val="auto"/>
        </w:rPr>
        <w:t xml:space="preserve"> - под руководством преподавателя и внеаудиторная. Тесная взаимосвязь этих видов работ предусматривает дифференциацию и эффективность результатов ее выполнения и зависит от организации, содержания, логики учебного процесса, межпредметных связей. </w:t>
      </w:r>
    </w:p>
    <w:p w:rsidR="008E4115" w:rsidRPr="00436275" w:rsidRDefault="008E4115" w:rsidP="00D52350">
      <w:pPr>
        <w:pStyle w:val="Default"/>
        <w:tabs>
          <w:tab w:val="left" w:pos="1134"/>
        </w:tabs>
        <w:spacing w:line="360" w:lineRule="auto"/>
        <w:ind w:firstLine="709"/>
        <w:jc w:val="both"/>
        <w:rPr>
          <w:color w:val="auto"/>
        </w:rPr>
      </w:pPr>
      <w:r w:rsidRPr="00436275">
        <w:rPr>
          <w:color w:val="auto"/>
        </w:rPr>
        <w:t xml:space="preserve">Аудиторная самостоятельная работа по дисциплине выполняется на учебных занятиях под непосредственным руководством преподавателя и по его заданию. </w:t>
      </w:r>
    </w:p>
    <w:p w:rsidR="008E4115" w:rsidRPr="00436275" w:rsidRDefault="008E4115" w:rsidP="00D52350">
      <w:pPr>
        <w:pStyle w:val="Default"/>
        <w:tabs>
          <w:tab w:val="left" w:pos="1134"/>
        </w:tabs>
        <w:spacing w:line="360" w:lineRule="auto"/>
        <w:ind w:firstLine="709"/>
        <w:jc w:val="both"/>
        <w:rPr>
          <w:color w:val="auto"/>
        </w:rPr>
      </w:pPr>
      <w:r w:rsidRPr="00436275">
        <w:rPr>
          <w:color w:val="auto"/>
        </w:rPr>
        <w:t xml:space="preserve">Внеаудиторная самостоятельная работа выполняется студентом по заданию преподавателя, но без его непосредственного участия. </w:t>
      </w:r>
    </w:p>
    <w:p w:rsidR="008E4115" w:rsidRPr="00436275" w:rsidRDefault="008E4115" w:rsidP="00D52350">
      <w:pPr>
        <w:pStyle w:val="Default"/>
        <w:tabs>
          <w:tab w:val="left" w:pos="1134"/>
        </w:tabs>
        <w:spacing w:line="360" w:lineRule="auto"/>
        <w:ind w:firstLine="709"/>
        <w:jc w:val="both"/>
        <w:rPr>
          <w:color w:val="auto"/>
        </w:rPr>
      </w:pPr>
      <w:r w:rsidRPr="00436275">
        <w:rPr>
          <w:color w:val="auto"/>
        </w:rPr>
        <w:t xml:space="preserve">Основными видами самостоятельной работы студентов без участия преподавателей являются: </w:t>
      </w:r>
    </w:p>
    <w:p w:rsidR="008E4115" w:rsidRPr="00436275" w:rsidRDefault="008E4115" w:rsidP="00D52350">
      <w:pPr>
        <w:pStyle w:val="Default"/>
        <w:numPr>
          <w:ilvl w:val="0"/>
          <w:numId w:val="12"/>
        </w:numPr>
        <w:tabs>
          <w:tab w:val="left" w:pos="1134"/>
        </w:tabs>
        <w:spacing w:line="360" w:lineRule="auto"/>
        <w:ind w:left="0" w:firstLine="698"/>
        <w:jc w:val="both"/>
        <w:rPr>
          <w:color w:val="auto"/>
        </w:rPr>
      </w:pPr>
      <w:r w:rsidRPr="00436275">
        <w:rPr>
          <w:color w:val="auto"/>
        </w:rPr>
        <w:t xml:space="preserve">формирование и усвоение содержания конспекта лекций на базе рекомендованной преподавателем учебной литературы, включая информационные образовательные ресурсы (электронные учебники, электронные библиотеки и др.); </w:t>
      </w:r>
    </w:p>
    <w:p w:rsidR="008E4115" w:rsidRPr="00436275" w:rsidRDefault="008E4115" w:rsidP="00D52350">
      <w:pPr>
        <w:pStyle w:val="Default"/>
        <w:numPr>
          <w:ilvl w:val="0"/>
          <w:numId w:val="12"/>
        </w:numPr>
        <w:tabs>
          <w:tab w:val="left" w:pos="1134"/>
        </w:tabs>
        <w:spacing w:line="360" w:lineRule="auto"/>
        <w:ind w:left="0" w:firstLine="698"/>
        <w:rPr>
          <w:color w:val="auto"/>
        </w:rPr>
      </w:pPr>
      <w:r w:rsidRPr="00436275">
        <w:rPr>
          <w:color w:val="auto"/>
        </w:rPr>
        <w:t xml:space="preserve">написание сообщений; </w:t>
      </w:r>
    </w:p>
    <w:p w:rsidR="008E4115" w:rsidRPr="00436275" w:rsidRDefault="008E4115" w:rsidP="00D52350">
      <w:pPr>
        <w:pStyle w:val="Default"/>
        <w:numPr>
          <w:ilvl w:val="0"/>
          <w:numId w:val="12"/>
        </w:numPr>
        <w:tabs>
          <w:tab w:val="left" w:pos="1134"/>
        </w:tabs>
        <w:spacing w:line="360" w:lineRule="auto"/>
        <w:ind w:left="0" w:firstLine="698"/>
        <w:rPr>
          <w:color w:val="auto"/>
        </w:rPr>
      </w:pPr>
      <w:r w:rsidRPr="00436275">
        <w:rPr>
          <w:color w:val="auto"/>
        </w:rPr>
        <w:t xml:space="preserve">подготовка к практическим занятиям; </w:t>
      </w:r>
    </w:p>
    <w:p w:rsidR="008E4115" w:rsidRPr="00436275" w:rsidRDefault="008E4115" w:rsidP="00D52350">
      <w:pPr>
        <w:pStyle w:val="Default"/>
        <w:numPr>
          <w:ilvl w:val="0"/>
          <w:numId w:val="12"/>
        </w:numPr>
        <w:tabs>
          <w:tab w:val="left" w:pos="1134"/>
        </w:tabs>
        <w:spacing w:line="360" w:lineRule="auto"/>
        <w:ind w:left="0" w:firstLine="698"/>
        <w:jc w:val="both"/>
        <w:rPr>
          <w:color w:val="auto"/>
        </w:rPr>
      </w:pPr>
      <w:r w:rsidRPr="00436275">
        <w:rPr>
          <w:color w:val="auto"/>
        </w:rPr>
        <w:t xml:space="preserve">выполнение домашних заданий и индивидуальных работ по отдельным темам и разделам дисциплин и т.д. </w:t>
      </w:r>
    </w:p>
    <w:p w:rsidR="008E4115" w:rsidRPr="00436275" w:rsidRDefault="008E4115" w:rsidP="007805D1">
      <w:pPr>
        <w:pStyle w:val="Default"/>
        <w:tabs>
          <w:tab w:val="left" w:pos="1134"/>
        </w:tabs>
        <w:spacing w:line="360" w:lineRule="auto"/>
        <w:ind w:firstLine="709"/>
        <w:jc w:val="both"/>
        <w:rPr>
          <w:color w:val="auto"/>
        </w:rPr>
      </w:pPr>
      <w:r w:rsidRPr="00436275">
        <w:rPr>
          <w:color w:val="auto"/>
        </w:rPr>
        <w:t xml:space="preserve">Методическое пособие по организации СРС выполняет направляющую роль, </w:t>
      </w:r>
      <w:proofErr w:type="gramStart"/>
      <w:r w:rsidRPr="00436275">
        <w:rPr>
          <w:color w:val="auto"/>
        </w:rPr>
        <w:t>указывает в какой последовательности следует</w:t>
      </w:r>
      <w:proofErr w:type="gramEnd"/>
      <w:r w:rsidRPr="00436275">
        <w:rPr>
          <w:color w:val="auto"/>
        </w:rPr>
        <w:t xml:space="preserve"> изучать материал дисциплины, обращает внимание на особенности изучения отдельных тем и разделов, помогает отбирать наиболее важные и необходимые сведения из учебных пособий, а также давать объяснения вопросам программы курса, которые обычно вызывают затруднения. При этом преподавателю необходимо учитывать следующие моменты: </w:t>
      </w:r>
    </w:p>
    <w:p w:rsidR="008E4115" w:rsidRPr="00436275" w:rsidRDefault="008E4115" w:rsidP="00D52350">
      <w:pPr>
        <w:pStyle w:val="Default"/>
        <w:tabs>
          <w:tab w:val="left" w:pos="1134"/>
        </w:tabs>
        <w:spacing w:line="360" w:lineRule="auto"/>
        <w:ind w:firstLine="709"/>
        <w:rPr>
          <w:color w:val="auto"/>
        </w:rPr>
      </w:pPr>
      <w:r w:rsidRPr="00436275">
        <w:rPr>
          <w:color w:val="auto"/>
        </w:rPr>
        <w:t xml:space="preserve">1. Не следует перегружать студентов творческими заданиями. </w:t>
      </w:r>
    </w:p>
    <w:p w:rsidR="008E4115" w:rsidRPr="00436275" w:rsidRDefault="008E4115" w:rsidP="00D52350">
      <w:pPr>
        <w:pStyle w:val="Default"/>
        <w:tabs>
          <w:tab w:val="left" w:pos="1134"/>
        </w:tabs>
        <w:spacing w:line="360" w:lineRule="auto"/>
        <w:ind w:firstLine="709"/>
        <w:rPr>
          <w:color w:val="auto"/>
        </w:rPr>
      </w:pPr>
      <w:r w:rsidRPr="00436275">
        <w:rPr>
          <w:color w:val="auto"/>
        </w:rPr>
        <w:t xml:space="preserve">2. Чередовать творческую работу на занятиях с заданиями во внеаудиторное время. </w:t>
      </w:r>
    </w:p>
    <w:p w:rsidR="008E4115" w:rsidRPr="00436275" w:rsidRDefault="008E4115" w:rsidP="00D52350">
      <w:pPr>
        <w:pStyle w:val="Default"/>
        <w:tabs>
          <w:tab w:val="left" w:pos="1134"/>
        </w:tabs>
        <w:spacing w:line="360" w:lineRule="auto"/>
        <w:ind w:firstLine="709"/>
        <w:rPr>
          <w:color w:val="auto"/>
        </w:rPr>
      </w:pPr>
      <w:r w:rsidRPr="00436275">
        <w:rPr>
          <w:color w:val="auto"/>
        </w:rPr>
        <w:t xml:space="preserve">3. Давать студентам четкий инструктаж по выполнению самостоятельных заданий. </w:t>
      </w:r>
    </w:p>
    <w:p w:rsidR="008E4115" w:rsidRPr="00436275" w:rsidRDefault="008E4115" w:rsidP="00D52350">
      <w:pPr>
        <w:pStyle w:val="Default"/>
        <w:tabs>
          <w:tab w:val="left" w:pos="1134"/>
        </w:tabs>
        <w:spacing w:line="360" w:lineRule="auto"/>
        <w:ind w:firstLine="709"/>
        <w:rPr>
          <w:color w:val="auto"/>
        </w:rPr>
      </w:pPr>
      <w:r w:rsidRPr="00436275">
        <w:rPr>
          <w:color w:val="auto"/>
        </w:rPr>
        <w:t xml:space="preserve">4. Осуществлять текущий учет и </w:t>
      </w:r>
      <w:proofErr w:type="gramStart"/>
      <w:r w:rsidRPr="00436275">
        <w:rPr>
          <w:color w:val="auto"/>
        </w:rPr>
        <w:t>контроль за</w:t>
      </w:r>
      <w:proofErr w:type="gramEnd"/>
      <w:r w:rsidRPr="00436275">
        <w:rPr>
          <w:color w:val="auto"/>
        </w:rPr>
        <w:t xml:space="preserve"> самостоятельной работой. </w:t>
      </w:r>
    </w:p>
    <w:p w:rsidR="008E4115" w:rsidRPr="00436275" w:rsidRDefault="008E4115" w:rsidP="000E13CD">
      <w:pPr>
        <w:pStyle w:val="Default"/>
        <w:tabs>
          <w:tab w:val="left" w:pos="1134"/>
        </w:tabs>
        <w:spacing w:line="360" w:lineRule="auto"/>
        <w:ind w:firstLine="709"/>
        <w:jc w:val="both"/>
        <w:rPr>
          <w:color w:val="auto"/>
        </w:rPr>
      </w:pPr>
      <w:r w:rsidRPr="00436275">
        <w:rPr>
          <w:color w:val="auto"/>
        </w:rPr>
        <w:t xml:space="preserve">Технология организации контроля самостоятельной работы студентов включает тщательный отбор средств контроля, определение его этапов, разработку индивидуальных форм контроля. </w:t>
      </w:r>
    </w:p>
    <w:p w:rsidR="008E4115" w:rsidRPr="00436275" w:rsidRDefault="008E4115" w:rsidP="000E13CD">
      <w:pPr>
        <w:pStyle w:val="Default"/>
        <w:tabs>
          <w:tab w:val="left" w:pos="1134"/>
        </w:tabs>
        <w:spacing w:line="360" w:lineRule="auto"/>
        <w:ind w:firstLine="709"/>
        <w:jc w:val="both"/>
        <w:rPr>
          <w:color w:val="auto"/>
        </w:rPr>
      </w:pPr>
      <w:r w:rsidRPr="00436275">
        <w:rPr>
          <w:color w:val="auto"/>
        </w:rPr>
        <w:t xml:space="preserve">Для обеспечения эффективности самостоятельной работы студентов необходимо: </w:t>
      </w:r>
    </w:p>
    <w:p w:rsidR="008E4115" w:rsidRPr="00436275" w:rsidRDefault="008E4115" w:rsidP="00D52350">
      <w:pPr>
        <w:pStyle w:val="Default"/>
        <w:tabs>
          <w:tab w:val="left" w:pos="1134"/>
        </w:tabs>
        <w:spacing w:line="360" w:lineRule="auto"/>
        <w:ind w:firstLine="709"/>
        <w:rPr>
          <w:color w:val="auto"/>
        </w:rPr>
      </w:pPr>
      <w:r w:rsidRPr="00436275">
        <w:rPr>
          <w:color w:val="auto"/>
        </w:rPr>
        <w:t xml:space="preserve">- обоснованное сочетание объемов аудиторной и самостоятельной работы; </w:t>
      </w:r>
    </w:p>
    <w:p w:rsidR="008E4115" w:rsidRPr="00436275" w:rsidRDefault="008E4115" w:rsidP="000E13CD">
      <w:pPr>
        <w:pStyle w:val="Default"/>
        <w:tabs>
          <w:tab w:val="left" w:pos="1134"/>
        </w:tabs>
        <w:spacing w:line="360" w:lineRule="auto"/>
        <w:ind w:firstLine="709"/>
        <w:jc w:val="both"/>
        <w:rPr>
          <w:color w:val="auto"/>
        </w:rPr>
      </w:pPr>
      <w:r w:rsidRPr="00436275">
        <w:rPr>
          <w:color w:val="auto"/>
        </w:rPr>
        <w:t xml:space="preserve">- методически правильно организовать работу студента в аудитории и вне ее; </w:t>
      </w:r>
    </w:p>
    <w:p w:rsidR="008E4115" w:rsidRPr="00436275" w:rsidRDefault="008E4115" w:rsidP="00D52350">
      <w:pPr>
        <w:widowControl w:val="0"/>
        <w:tabs>
          <w:tab w:val="left" w:pos="1134"/>
        </w:tabs>
        <w:overflowPunct w:val="0"/>
        <w:autoSpaceDE w:val="0"/>
        <w:autoSpaceDN w:val="0"/>
        <w:adjustRightInd w:val="0"/>
        <w:spacing w:line="360" w:lineRule="auto"/>
        <w:ind w:firstLine="709"/>
        <w:jc w:val="both"/>
      </w:pPr>
      <w:r w:rsidRPr="00436275">
        <w:lastRenderedPageBreak/>
        <w:t>- обеспечение студента необходимыми методическими материалами с целью превращения процесса самостоятельной работы в процесс творческий;</w:t>
      </w:r>
    </w:p>
    <w:p w:rsidR="008E4115" w:rsidRPr="00436275" w:rsidRDefault="008E4115" w:rsidP="00D52350">
      <w:pPr>
        <w:pStyle w:val="Default"/>
        <w:tabs>
          <w:tab w:val="left" w:pos="1134"/>
        </w:tabs>
        <w:spacing w:line="360" w:lineRule="auto"/>
        <w:ind w:firstLine="709"/>
        <w:rPr>
          <w:color w:val="auto"/>
        </w:rPr>
      </w:pPr>
      <w:r w:rsidRPr="00436275">
        <w:rPr>
          <w:color w:val="auto"/>
        </w:rPr>
        <w:t xml:space="preserve">- использование методов активного и интерактивного обучения; </w:t>
      </w:r>
    </w:p>
    <w:p w:rsidR="008E4115" w:rsidRPr="00436275" w:rsidRDefault="008E4115" w:rsidP="00D52350">
      <w:pPr>
        <w:pStyle w:val="Default"/>
        <w:tabs>
          <w:tab w:val="left" w:pos="1134"/>
        </w:tabs>
        <w:spacing w:line="360" w:lineRule="auto"/>
        <w:ind w:firstLine="709"/>
        <w:rPr>
          <w:color w:val="auto"/>
        </w:rPr>
      </w:pPr>
      <w:r w:rsidRPr="00436275">
        <w:rPr>
          <w:color w:val="auto"/>
        </w:rPr>
        <w:t xml:space="preserve">- </w:t>
      </w:r>
      <w:proofErr w:type="gramStart"/>
      <w:r w:rsidRPr="00436275">
        <w:rPr>
          <w:color w:val="auto"/>
        </w:rPr>
        <w:t>контроль за</w:t>
      </w:r>
      <w:proofErr w:type="gramEnd"/>
      <w:r w:rsidRPr="00436275">
        <w:rPr>
          <w:color w:val="auto"/>
        </w:rPr>
        <w:t xml:space="preserve"> организацией и ходом СРС и мер, поощряющих студента за ее качественное выполнение; </w:t>
      </w:r>
    </w:p>
    <w:p w:rsidR="008E4115" w:rsidRPr="00436275" w:rsidRDefault="008E4115" w:rsidP="000E13CD">
      <w:pPr>
        <w:pStyle w:val="Default"/>
        <w:tabs>
          <w:tab w:val="left" w:pos="1134"/>
        </w:tabs>
        <w:spacing w:line="360" w:lineRule="auto"/>
        <w:ind w:firstLine="709"/>
        <w:jc w:val="both"/>
        <w:rPr>
          <w:color w:val="auto"/>
        </w:rPr>
      </w:pPr>
      <w:r w:rsidRPr="00436275">
        <w:rPr>
          <w:color w:val="auto"/>
        </w:rPr>
        <w:t xml:space="preserve">- обеспечение методическими разработками тем для самостоятельного изучения, списками рекомендованной литературы. </w:t>
      </w:r>
    </w:p>
    <w:p w:rsidR="008E4115" w:rsidRPr="00436275" w:rsidRDefault="001543C5" w:rsidP="000E13CD">
      <w:pPr>
        <w:pStyle w:val="Default"/>
        <w:pageBreakBefore/>
        <w:tabs>
          <w:tab w:val="left" w:pos="1134"/>
        </w:tabs>
        <w:spacing w:line="360" w:lineRule="auto"/>
        <w:ind w:firstLine="709"/>
        <w:rPr>
          <w:color w:val="auto"/>
        </w:rPr>
      </w:pPr>
      <w:r>
        <w:rPr>
          <w:b/>
          <w:bCs/>
          <w:color w:val="auto"/>
          <w:sz w:val="28"/>
          <w:szCs w:val="28"/>
        </w:rPr>
        <w:lastRenderedPageBreak/>
        <w:t>6</w:t>
      </w:r>
      <w:r w:rsidR="008E4115" w:rsidRPr="00D91BC0">
        <w:rPr>
          <w:b/>
          <w:bCs/>
          <w:color w:val="auto"/>
          <w:sz w:val="28"/>
          <w:szCs w:val="28"/>
        </w:rPr>
        <w:t xml:space="preserve">. </w:t>
      </w:r>
      <w:r w:rsidR="008E4115" w:rsidRPr="00436275">
        <w:rPr>
          <w:b/>
          <w:bCs/>
          <w:color w:val="auto"/>
        </w:rPr>
        <w:t xml:space="preserve">Применение активных и интерактивных технологий </w:t>
      </w:r>
    </w:p>
    <w:p w:rsidR="008E4115" w:rsidRPr="00436275" w:rsidRDefault="008E4115" w:rsidP="000E13CD">
      <w:pPr>
        <w:pStyle w:val="Default"/>
        <w:tabs>
          <w:tab w:val="left" w:pos="1134"/>
        </w:tabs>
        <w:spacing w:line="360" w:lineRule="auto"/>
        <w:ind w:firstLine="709"/>
        <w:jc w:val="both"/>
        <w:rPr>
          <w:color w:val="auto"/>
        </w:rPr>
      </w:pPr>
      <w:r w:rsidRPr="00436275">
        <w:rPr>
          <w:color w:val="auto"/>
        </w:rPr>
        <w:t xml:space="preserve">Учебный процесс по учебной дисциплине проводится с использованием как традиционных (лекции, семинары, работа в библиотеках и т. п.), так и инновационных (использование мультимедийных средств, интерактивное обучение, работа в сети Интернет, деловые игры, творческие конкурсы и т. п.) форм и технологий образования. Основной образовательной технологией выступает метод проектов. </w:t>
      </w:r>
    </w:p>
    <w:p w:rsidR="008E4115" w:rsidRPr="00436275" w:rsidRDefault="008E4115" w:rsidP="000E13CD">
      <w:pPr>
        <w:pStyle w:val="Default"/>
        <w:tabs>
          <w:tab w:val="left" w:pos="1134"/>
        </w:tabs>
        <w:spacing w:line="360" w:lineRule="auto"/>
        <w:ind w:firstLine="709"/>
        <w:jc w:val="both"/>
        <w:rPr>
          <w:color w:val="auto"/>
        </w:rPr>
      </w:pPr>
      <w:r w:rsidRPr="00436275">
        <w:rPr>
          <w:color w:val="auto"/>
        </w:rPr>
        <w:t xml:space="preserve">Реализация </w:t>
      </w:r>
      <w:proofErr w:type="spellStart"/>
      <w:r w:rsidRPr="00436275">
        <w:rPr>
          <w:color w:val="auto"/>
        </w:rPr>
        <w:t>компетентностного</w:t>
      </w:r>
      <w:proofErr w:type="spellEnd"/>
      <w:r w:rsidRPr="00436275">
        <w:rPr>
          <w:color w:val="auto"/>
        </w:rPr>
        <w:t xml:space="preserve"> подхода предусматривает широкое использование в учебном процессе активных и интерактивных форм проведения занятий (деловых и ролевых игр, проектов) в сочетании с внеаудиторной работой с целью формирования и развития профессиональных навыков обучающихся. </w:t>
      </w:r>
    </w:p>
    <w:p w:rsidR="008C2D4E" w:rsidRPr="00436275" w:rsidRDefault="008C2D4E" w:rsidP="000E13CD">
      <w:pPr>
        <w:pStyle w:val="Default"/>
        <w:tabs>
          <w:tab w:val="left" w:pos="1134"/>
        </w:tabs>
        <w:spacing w:line="360" w:lineRule="auto"/>
        <w:ind w:firstLine="709"/>
        <w:jc w:val="both"/>
        <w:rPr>
          <w:color w:val="auto"/>
        </w:rPr>
      </w:pPr>
    </w:p>
    <w:p w:rsidR="008E4115" w:rsidRPr="00436275" w:rsidRDefault="001543C5" w:rsidP="00D52350">
      <w:pPr>
        <w:pStyle w:val="Default"/>
        <w:tabs>
          <w:tab w:val="left" w:pos="1134"/>
        </w:tabs>
        <w:spacing w:line="360" w:lineRule="auto"/>
        <w:ind w:firstLine="709"/>
        <w:rPr>
          <w:color w:val="auto"/>
        </w:rPr>
      </w:pPr>
      <w:r w:rsidRPr="00436275">
        <w:rPr>
          <w:b/>
          <w:bCs/>
          <w:color w:val="auto"/>
        </w:rPr>
        <w:t>7</w:t>
      </w:r>
      <w:r w:rsidR="008E4115" w:rsidRPr="00436275">
        <w:rPr>
          <w:b/>
          <w:bCs/>
          <w:color w:val="auto"/>
        </w:rPr>
        <w:t xml:space="preserve">. Методические рекомендации по оценке и контролю знаний студентов </w:t>
      </w:r>
    </w:p>
    <w:p w:rsidR="008E4115" w:rsidRPr="00436275" w:rsidRDefault="008E4115" w:rsidP="00D52350">
      <w:pPr>
        <w:pStyle w:val="Default"/>
        <w:tabs>
          <w:tab w:val="left" w:pos="1134"/>
        </w:tabs>
        <w:spacing w:line="360" w:lineRule="auto"/>
        <w:ind w:firstLine="709"/>
        <w:rPr>
          <w:b/>
          <w:i/>
          <w:color w:val="auto"/>
        </w:rPr>
      </w:pPr>
      <w:r w:rsidRPr="00436275">
        <w:rPr>
          <w:b/>
          <w:i/>
          <w:color w:val="auto"/>
        </w:rPr>
        <w:t xml:space="preserve">Критерии оценки устного ответа: </w:t>
      </w:r>
    </w:p>
    <w:p w:rsidR="008E4115" w:rsidRPr="00436275" w:rsidRDefault="008E4115" w:rsidP="000E13CD">
      <w:pPr>
        <w:pStyle w:val="Default"/>
        <w:tabs>
          <w:tab w:val="left" w:pos="1134"/>
        </w:tabs>
        <w:spacing w:line="360" w:lineRule="auto"/>
        <w:ind w:firstLine="709"/>
        <w:jc w:val="both"/>
        <w:rPr>
          <w:color w:val="auto"/>
        </w:rPr>
      </w:pPr>
      <w:r w:rsidRPr="00436275">
        <w:rPr>
          <w:color w:val="auto"/>
        </w:rPr>
        <w:t>Оценка «</w:t>
      </w:r>
      <w:r w:rsidRPr="00436275">
        <w:rPr>
          <w:i/>
          <w:color w:val="auto"/>
        </w:rPr>
        <w:t>отлично</w:t>
      </w:r>
      <w:r w:rsidRPr="00436275">
        <w:rPr>
          <w:color w:val="auto"/>
        </w:rPr>
        <w:t xml:space="preserve">» - ставится, если студент полно, логично, осознанно излагает материал, выделяет главное, аргументирует свою точку зрения на ту или иную проблему, имеет системные полные знания и умения по поставленному вопросу. </w:t>
      </w:r>
    </w:p>
    <w:p w:rsidR="008E4115" w:rsidRPr="00436275" w:rsidRDefault="008E4115" w:rsidP="000E13CD">
      <w:pPr>
        <w:pStyle w:val="Default"/>
        <w:tabs>
          <w:tab w:val="left" w:pos="1134"/>
        </w:tabs>
        <w:spacing w:line="360" w:lineRule="auto"/>
        <w:ind w:firstLine="709"/>
        <w:jc w:val="both"/>
        <w:rPr>
          <w:color w:val="auto"/>
        </w:rPr>
      </w:pPr>
      <w:r w:rsidRPr="00436275">
        <w:rPr>
          <w:color w:val="auto"/>
        </w:rPr>
        <w:t>Оценка «</w:t>
      </w:r>
      <w:r w:rsidRPr="00436275">
        <w:rPr>
          <w:i/>
          <w:color w:val="auto"/>
        </w:rPr>
        <w:t>хорошо</w:t>
      </w:r>
      <w:r w:rsidRPr="00436275">
        <w:rPr>
          <w:color w:val="auto"/>
        </w:rPr>
        <w:t xml:space="preserve">» - ставится, если студент допустил малозначительные ошибки, или недостаточно полно раскрыл содержание вопроса, а затем не мог в процессе беседы самостоятельно дать необходимые поправки и дополнения, или не обнаружил какое-либо из </w:t>
      </w:r>
      <w:proofErr w:type="gramStart"/>
      <w:r w:rsidRPr="00436275">
        <w:rPr>
          <w:color w:val="auto"/>
        </w:rPr>
        <w:t>необходимых</w:t>
      </w:r>
      <w:proofErr w:type="gramEnd"/>
      <w:r w:rsidRPr="00436275">
        <w:rPr>
          <w:color w:val="auto"/>
        </w:rPr>
        <w:t xml:space="preserve"> для раскрытия данного вопроса умения. </w:t>
      </w:r>
    </w:p>
    <w:p w:rsidR="008E4115" w:rsidRPr="00436275" w:rsidRDefault="008E4115" w:rsidP="000E13CD">
      <w:pPr>
        <w:pStyle w:val="Default"/>
        <w:tabs>
          <w:tab w:val="left" w:pos="1134"/>
        </w:tabs>
        <w:spacing w:line="360" w:lineRule="auto"/>
        <w:ind w:firstLine="709"/>
        <w:jc w:val="both"/>
        <w:rPr>
          <w:color w:val="auto"/>
        </w:rPr>
      </w:pPr>
      <w:r w:rsidRPr="00436275">
        <w:rPr>
          <w:color w:val="auto"/>
        </w:rPr>
        <w:t>Оценка «</w:t>
      </w:r>
      <w:r w:rsidRPr="00436275">
        <w:rPr>
          <w:i/>
          <w:color w:val="auto"/>
        </w:rPr>
        <w:t>удовлетворительно</w:t>
      </w:r>
      <w:r w:rsidRPr="00436275">
        <w:rPr>
          <w:color w:val="auto"/>
        </w:rPr>
        <w:t xml:space="preserve">» - ставится, если в ответе допущены значительные ошибки, или в нем не раскрыты некоторые существенные аспекты содержания, или студент не смог показать необходимые умения. </w:t>
      </w:r>
    </w:p>
    <w:p w:rsidR="008E4115" w:rsidRPr="00436275" w:rsidRDefault="008E4115" w:rsidP="000E13CD">
      <w:pPr>
        <w:pStyle w:val="Default"/>
        <w:tabs>
          <w:tab w:val="left" w:pos="1134"/>
        </w:tabs>
        <w:spacing w:line="360" w:lineRule="auto"/>
        <w:ind w:firstLine="709"/>
        <w:jc w:val="both"/>
        <w:rPr>
          <w:color w:val="auto"/>
        </w:rPr>
      </w:pPr>
      <w:r w:rsidRPr="00436275">
        <w:rPr>
          <w:color w:val="auto"/>
        </w:rPr>
        <w:t>Оценка «</w:t>
      </w:r>
      <w:r w:rsidRPr="00436275">
        <w:rPr>
          <w:i/>
          <w:color w:val="auto"/>
        </w:rPr>
        <w:t>неудовлетворительно</w:t>
      </w:r>
      <w:r w:rsidRPr="00436275">
        <w:rPr>
          <w:color w:val="auto"/>
        </w:rPr>
        <w:t xml:space="preserve">» - ставится, если в ответе допускаться значительные ошибки, свидетельствующие о недостаточном уровне подготовке студента. </w:t>
      </w:r>
    </w:p>
    <w:p w:rsidR="008C2D4E" w:rsidRPr="00436275" w:rsidRDefault="008C2D4E" w:rsidP="000E13CD">
      <w:pPr>
        <w:pStyle w:val="Default"/>
        <w:tabs>
          <w:tab w:val="left" w:pos="1134"/>
        </w:tabs>
        <w:spacing w:line="360" w:lineRule="auto"/>
        <w:ind w:firstLine="709"/>
        <w:jc w:val="both"/>
        <w:rPr>
          <w:color w:val="auto"/>
        </w:rPr>
      </w:pPr>
    </w:p>
    <w:p w:rsidR="000E13CD" w:rsidRPr="00436275" w:rsidRDefault="000E13CD" w:rsidP="000E13CD">
      <w:pPr>
        <w:pStyle w:val="a9"/>
        <w:spacing w:before="0" w:beforeAutospacing="0" w:after="0" w:afterAutospacing="0" w:line="360" w:lineRule="auto"/>
        <w:ind w:firstLine="709"/>
        <w:jc w:val="both"/>
        <w:rPr>
          <w:rFonts w:eastAsiaTheme="minorEastAsia"/>
          <w:b/>
          <w:i/>
          <w:shd w:val="clear" w:color="auto" w:fill="FFFFFF"/>
          <w:lang w:eastAsia="en-US"/>
        </w:rPr>
      </w:pPr>
      <w:r w:rsidRPr="00436275">
        <w:rPr>
          <w:rFonts w:eastAsiaTheme="minorEastAsia"/>
          <w:b/>
          <w:i/>
          <w:iCs/>
          <w:shd w:val="clear" w:color="auto" w:fill="FFFFFF"/>
          <w:lang w:eastAsia="en-US"/>
        </w:rPr>
        <w:t>Оценивание письменных работ обучающихся</w:t>
      </w:r>
    </w:p>
    <w:p w:rsidR="000E13CD" w:rsidRPr="00436275" w:rsidRDefault="000E13CD" w:rsidP="000E13CD">
      <w:pPr>
        <w:pStyle w:val="a9"/>
        <w:spacing w:before="0" w:beforeAutospacing="0" w:after="0" w:afterAutospacing="0" w:line="360" w:lineRule="auto"/>
        <w:ind w:firstLine="709"/>
        <w:jc w:val="both"/>
        <w:rPr>
          <w:rFonts w:eastAsiaTheme="minorEastAsia"/>
          <w:shd w:val="clear" w:color="auto" w:fill="FFFFFF"/>
          <w:lang w:eastAsia="en-US"/>
        </w:rPr>
      </w:pPr>
      <w:r w:rsidRPr="00436275">
        <w:rPr>
          <w:rFonts w:eastAsiaTheme="minorEastAsia"/>
          <w:b/>
          <w:bCs/>
          <w:shd w:val="clear" w:color="auto" w:fill="FFFFFF"/>
          <w:lang w:eastAsia="en-US"/>
        </w:rPr>
        <w:t>Оценка «5»</w:t>
      </w:r>
      <w:r w:rsidRPr="00436275">
        <w:rPr>
          <w:rFonts w:eastAsiaTheme="minorEastAsia"/>
          <w:shd w:val="clear" w:color="auto" w:fill="FFFFFF"/>
          <w:lang w:eastAsia="en-US"/>
        </w:rPr>
        <w:t xml:space="preserve"> ставится, если: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работа выполнена полностью;</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 xml:space="preserve">в </w:t>
      </w:r>
      <w:proofErr w:type="gramStart"/>
      <w:r w:rsidRPr="00436275">
        <w:rPr>
          <w:rFonts w:eastAsiaTheme="minorEastAsia"/>
          <w:shd w:val="clear" w:color="auto" w:fill="FFFFFF"/>
          <w:lang w:eastAsia="en-US"/>
        </w:rPr>
        <w:t>логических  рассуждениях</w:t>
      </w:r>
      <w:proofErr w:type="gramEnd"/>
      <w:r w:rsidRPr="00436275">
        <w:rPr>
          <w:rFonts w:eastAsiaTheme="minorEastAsia"/>
          <w:shd w:val="clear" w:color="auto" w:fill="FFFFFF"/>
          <w:lang w:eastAsia="en-US"/>
        </w:rPr>
        <w:t xml:space="preserve"> и обосновании решения нет пробе</w:t>
      </w:r>
      <w:r w:rsidRPr="00436275">
        <w:rPr>
          <w:rFonts w:eastAsiaTheme="minorEastAsia"/>
          <w:shd w:val="clear" w:color="auto" w:fill="FFFFFF"/>
          <w:lang w:eastAsia="en-US"/>
        </w:rPr>
        <w:softHyphen/>
        <w:t>лов и ошибок;</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в решении нет математических ошибок (возможна одна неточ</w:t>
      </w:r>
      <w:r w:rsidRPr="00436275">
        <w:rPr>
          <w:rFonts w:eastAsiaTheme="minorEastAsia"/>
          <w:shd w:val="clear" w:color="auto" w:fill="FFFFFF"/>
          <w:lang w:eastAsia="en-US"/>
        </w:rPr>
        <w:softHyphen/>
        <w:t>ность, описка, не являющаяся следствием незнания или непо</w:t>
      </w:r>
      <w:r w:rsidRPr="00436275">
        <w:rPr>
          <w:rFonts w:eastAsiaTheme="minorEastAsia"/>
          <w:shd w:val="clear" w:color="auto" w:fill="FFFFFF"/>
          <w:lang w:eastAsia="en-US"/>
        </w:rPr>
        <w:softHyphen/>
        <w:t>нимания учебного материала).</w:t>
      </w:r>
    </w:p>
    <w:p w:rsidR="000E13CD" w:rsidRPr="00436275" w:rsidRDefault="000E13CD" w:rsidP="000E13CD">
      <w:pPr>
        <w:pStyle w:val="a9"/>
        <w:spacing w:before="0" w:beforeAutospacing="0" w:after="0" w:afterAutospacing="0" w:line="360" w:lineRule="auto"/>
        <w:ind w:firstLine="698"/>
        <w:jc w:val="both"/>
        <w:rPr>
          <w:rFonts w:eastAsiaTheme="minorEastAsia"/>
          <w:shd w:val="clear" w:color="auto" w:fill="FFFFFF"/>
          <w:lang w:eastAsia="en-US"/>
        </w:rPr>
      </w:pPr>
      <w:r w:rsidRPr="00436275">
        <w:rPr>
          <w:rFonts w:eastAsiaTheme="minorEastAsia"/>
          <w:b/>
          <w:bCs/>
          <w:shd w:val="clear" w:color="auto" w:fill="FFFFFF"/>
          <w:lang w:eastAsia="en-US"/>
        </w:rPr>
        <w:t>Оценка «4»</w:t>
      </w:r>
      <w:r w:rsidRPr="00436275">
        <w:rPr>
          <w:rFonts w:eastAsiaTheme="minorEastAsia"/>
          <w:shd w:val="clear" w:color="auto" w:fill="FFFFFF"/>
          <w:lang w:eastAsia="en-US"/>
        </w:rPr>
        <w:t xml:space="preserve"> ставится, если: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работа выполнена полностью, но обоснования шагов решения недостаточны;</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lastRenderedPageBreak/>
        <w:t>допущена одна ошибка или два-три недочета в выкладках, ри</w:t>
      </w:r>
      <w:r w:rsidRPr="00436275">
        <w:rPr>
          <w:rFonts w:eastAsiaTheme="minorEastAsia"/>
          <w:shd w:val="clear" w:color="auto" w:fill="FFFFFF"/>
          <w:lang w:eastAsia="en-US"/>
        </w:rPr>
        <w:softHyphen/>
        <w:t>сунках, чертежах или графиках.</w:t>
      </w:r>
    </w:p>
    <w:p w:rsidR="000E13CD" w:rsidRPr="00436275" w:rsidRDefault="000E13CD" w:rsidP="000E13CD">
      <w:pPr>
        <w:pStyle w:val="a9"/>
        <w:spacing w:before="0" w:beforeAutospacing="0" w:after="0" w:afterAutospacing="0" w:line="360" w:lineRule="auto"/>
        <w:ind w:firstLine="698"/>
        <w:jc w:val="both"/>
        <w:rPr>
          <w:rFonts w:eastAsiaTheme="minorEastAsia"/>
          <w:shd w:val="clear" w:color="auto" w:fill="FFFFFF"/>
          <w:lang w:eastAsia="en-US"/>
        </w:rPr>
      </w:pPr>
      <w:r w:rsidRPr="00436275">
        <w:rPr>
          <w:rFonts w:eastAsiaTheme="minorEastAsia"/>
          <w:b/>
          <w:bCs/>
          <w:shd w:val="clear" w:color="auto" w:fill="FFFFFF"/>
          <w:lang w:eastAsia="en-US"/>
        </w:rPr>
        <w:t>Оценка «3»</w:t>
      </w:r>
      <w:r w:rsidRPr="00436275">
        <w:rPr>
          <w:rFonts w:eastAsiaTheme="minorEastAsia"/>
          <w:shd w:val="clear" w:color="auto" w:fill="FFFFFF"/>
          <w:lang w:eastAsia="en-US"/>
        </w:rPr>
        <w:t xml:space="preserve"> ставится, если: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допущены более одной ошибки или более двух-трех недоче</w:t>
      </w:r>
      <w:r w:rsidRPr="00436275">
        <w:rPr>
          <w:rFonts w:eastAsiaTheme="minorEastAsia"/>
          <w:shd w:val="clear" w:color="auto" w:fill="FFFFFF"/>
          <w:lang w:eastAsia="en-US"/>
        </w:rPr>
        <w:softHyphen/>
        <w:t xml:space="preserve">тов в выкладках, чертежах или графиках, но </w:t>
      </w:r>
      <w:proofErr w:type="gramStart"/>
      <w:r w:rsidRPr="00436275">
        <w:rPr>
          <w:rFonts w:eastAsiaTheme="minorEastAsia"/>
          <w:shd w:val="clear" w:color="auto" w:fill="FFFFFF"/>
          <w:lang w:eastAsia="en-US"/>
        </w:rPr>
        <w:t>обучающийся</w:t>
      </w:r>
      <w:proofErr w:type="gramEnd"/>
      <w:r w:rsidRPr="00436275">
        <w:rPr>
          <w:rFonts w:eastAsiaTheme="minorEastAsia"/>
          <w:shd w:val="clear" w:color="auto" w:fill="FFFFFF"/>
          <w:lang w:eastAsia="en-US"/>
        </w:rPr>
        <w:t xml:space="preserve"> владеет обязательными умениями по проверяемой теме.</w:t>
      </w:r>
    </w:p>
    <w:p w:rsidR="000E13CD" w:rsidRPr="00436275" w:rsidRDefault="000E13CD" w:rsidP="000E13CD">
      <w:pPr>
        <w:pStyle w:val="a9"/>
        <w:spacing w:before="0" w:beforeAutospacing="0" w:after="0" w:afterAutospacing="0" w:line="360" w:lineRule="auto"/>
        <w:ind w:firstLine="698"/>
        <w:jc w:val="both"/>
        <w:rPr>
          <w:rFonts w:eastAsiaTheme="minorEastAsia"/>
          <w:shd w:val="clear" w:color="auto" w:fill="FFFFFF"/>
          <w:lang w:eastAsia="en-US"/>
        </w:rPr>
      </w:pPr>
      <w:r w:rsidRPr="00436275">
        <w:rPr>
          <w:rFonts w:eastAsiaTheme="minorEastAsia"/>
          <w:b/>
          <w:bCs/>
          <w:shd w:val="clear" w:color="auto" w:fill="FFFFFF"/>
          <w:lang w:eastAsia="en-US"/>
        </w:rPr>
        <w:t>Оценка «2»</w:t>
      </w:r>
      <w:r w:rsidRPr="00436275">
        <w:rPr>
          <w:rFonts w:eastAsiaTheme="minorEastAsia"/>
          <w:shd w:val="clear" w:color="auto" w:fill="FFFFFF"/>
          <w:lang w:eastAsia="en-US"/>
        </w:rPr>
        <w:t xml:space="preserve"> ставится, если: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 xml:space="preserve">допущены существенные ошибки, показавшие, что </w:t>
      </w:r>
      <w:proofErr w:type="gramStart"/>
      <w:r w:rsidRPr="00436275">
        <w:rPr>
          <w:rFonts w:eastAsiaTheme="minorEastAsia"/>
          <w:shd w:val="clear" w:color="auto" w:fill="FFFFFF"/>
          <w:lang w:eastAsia="en-US"/>
        </w:rPr>
        <w:t>обучающийся</w:t>
      </w:r>
      <w:proofErr w:type="gramEnd"/>
      <w:r w:rsidRPr="00436275">
        <w:rPr>
          <w:rFonts w:eastAsiaTheme="minorEastAsia"/>
          <w:shd w:val="clear" w:color="auto" w:fill="FFFFFF"/>
          <w:lang w:eastAsia="en-US"/>
        </w:rPr>
        <w:t xml:space="preserve"> не владеет            обязательными умениями по данной теме в полной мере.</w:t>
      </w:r>
    </w:p>
    <w:p w:rsidR="000E13CD" w:rsidRPr="00436275" w:rsidRDefault="000E13CD" w:rsidP="000E13CD">
      <w:pPr>
        <w:pStyle w:val="a9"/>
        <w:spacing w:before="0" w:beforeAutospacing="0" w:after="0" w:afterAutospacing="0" w:line="360" w:lineRule="auto"/>
        <w:ind w:firstLine="698"/>
        <w:jc w:val="both"/>
        <w:rPr>
          <w:rFonts w:eastAsiaTheme="minorEastAsia"/>
          <w:shd w:val="clear" w:color="auto" w:fill="FFFFFF"/>
          <w:lang w:eastAsia="en-US"/>
        </w:rPr>
      </w:pPr>
      <w:r w:rsidRPr="00436275">
        <w:rPr>
          <w:rFonts w:eastAsiaTheme="minorEastAsia"/>
          <w:b/>
          <w:bCs/>
          <w:shd w:val="clear" w:color="auto" w:fill="FFFFFF"/>
          <w:lang w:eastAsia="en-US"/>
        </w:rPr>
        <w:t>Оценка «1»</w:t>
      </w:r>
      <w:r w:rsidRPr="00436275">
        <w:rPr>
          <w:rFonts w:eastAsiaTheme="minorEastAsia"/>
          <w:shd w:val="clear" w:color="auto" w:fill="FFFFFF"/>
          <w:lang w:eastAsia="en-US"/>
        </w:rPr>
        <w:t xml:space="preserve"> ставится, если: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 xml:space="preserve">работа показала полное отсутствие у </w:t>
      </w:r>
      <w:proofErr w:type="gramStart"/>
      <w:r w:rsidRPr="00436275">
        <w:rPr>
          <w:rFonts w:eastAsiaTheme="minorEastAsia"/>
          <w:shd w:val="clear" w:color="auto" w:fill="FFFFFF"/>
          <w:lang w:eastAsia="en-US"/>
        </w:rPr>
        <w:t>обучающегося</w:t>
      </w:r>
      <w:proofErr w:type="gramEnd"/>
      <w:r w:rsidRPr="00436275">
        <w:rPr>
          <w:rFonts w:eastAsiaTheme="minorEastAsia"/>
          <w:shd w:val="clear" w:color="auto" w:fill="FFFFFF"/>
          <w:lang w:eastAsia="en-US"/>
        </w:rPr>
        <w:t xml:space="preserve"> обязательных знаний и умений по проверяемой теме или значительная часть работы выполнена не самостоятельно.</w:t>
      </w:r>
    </w:p>
    <w:p w:rsidR="000E13CD" w:rsidRPr="00436275" w:rsidRDefault="000E13CD" w:rsidP="000E13CD">
      <w:pPr>
        <w:spacing w:line="360" w:lineRule="auto"/>
        <w:ind w:firstLine="709"/>
        <w:rPr>
          <w:b/>
        </w:rPr>
      </w:pPr>
    </w:p>
    <w:p w:rsidR="000E13CD" w:rsidRPr="00436275" w:rsidRDefault="000E13CD" w:rsidP="000E13CD">
      <w:pPr>
        <w:pStyle w:val="a9"/>
        <w:spacing w:before="0" w:beforeAutospacing="0" w:after="0" w:afterAutospacing="0" w:line="360" w:lineRule="auto"/>
        <w:ind w:firstLine="709"/>
        <w:jc w:val="both"/>
        <w:rPr>
          <w:rFonts w:eastAsiaTheme="minorEastAsia"/>
          <w:b/>
          <w:i/>
          <w:shd w:val="clear" w:color="auto" w:fill="FFFFFF"/>
          <w:lang w:eastAsia="en-US"/>
        </w:rPr>
      </w:pPr>
      <w:r w:rsidRPr="00436275">
        <w:rPr>
          <w:rFonts w:eastAsiaTheme="minorEastAsia"/>
          <w:b/>
          <w:i/>
          <w:iCs/>
          <w:shd w:val="clear" w:color="auto" w:fill="FFFFFF"/>
          <w:lang w:eastAsia="en-US"/>
        </w:rPr>
        <w:t>Оценивание лабораторных работ обучающихся</w:t>
      </w:r>
    </w:p>
    <w:p w:rsidR="000E13CD" w:rsidRPr="00436275" w:rsidRDefault="000E13CD" w:rsidP="000E13CD">
      <w:pPr>
        <w:pStyle w:val="a9"/>
        <w:spacing w:before="0" w:beforeAutospacing="0" w:after="0" w:afterAutospacing="0" w:line="360" w:lineRule="auto"/>
        <w:ind w:left="142" w:firstLine="567"/>
        <w:rPr>
          <w:b/>
        </w:rPr>
      </w:pPr>
      <w:r w:rsidRPr="00436275">
        <w:rPr>
          <w:rFonts w:eastAsiaTheme="minorEastAsia"/>
          <w:b/>
          <w:bCs/>
          <w:shd w:val="clear" w:color="auto" w:fill="FFFFFF"/>
          <w:lang w:eastAsia="en-US"/>
        </w:rPr>
        <w:t xml:space="preserve">Оценка </w:t>
      </w:r>
      <w:r w:rsidRPr="00436275">
        <w:rPr>
          <w:b/>
        </w:rPr>
        <w:t>«5» ставится, если: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proofErr w:type="gramStart"/>
      <w:r w:rsidRPr="00436275">
        <w:rPr>
          <w:rFonts w:eastAsiaTheme="minorEastAsia"/>
          <w:shd w:val="clear" w:color="auto" w:fill="FFFFFF"/>
          <w:lang w:eastAsia="en-US"/>
        </w:rPr>
        <w:t>обучающийся самостоятельно выполнил все этапы решения задач на ПК;</w:t>
      </w:r>
      <w:proofErr w:type="gramEnd"/>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работа выполнена полностью и получен верный ответ или иное требуемое представление результата работы;</w:t>
      </w:r>
    </w:p>
    <w:p w:rsidR="000E13CD" w:rsidRPr="00436275" w:rsidRDefault="000E13CD" w:rsidP="000E13CD">
      <w:pPr>
        <w:pStyle w:val="a9"/>
        <w:spacing w:before="0" w:beforeAutospacing="0" w:after="0" w:afterAutospacing="0" w:line="360" w:lineRule="auto"/>
        <w:ind w:left="142" w:firstLine="556"/>
        <w:rPr>
          <w:b/>
        </w:rPr>
      </w:pPr>
      <w:r w:rsidRPr="00436275">
        <w:rPr>
          <w:rFonts w:eastAsiaTheme="minorEastAsia"/>
          <w:b/>
          <w:bCs/>
          <w:shd w:val="clear" w:color="auto" w:fill="FFFFFF"/>
          <w:lang w:eastAsia="en-US"/>
        </w:rPr>
        <w:t xml:space="preserve">Оценка </w:t>
      </w:r>
      <w:r w:rsidRPr="00436275">
        <w:rPr>
          <w:b/>
        </w:rPr>
        <w:t>«4» ставится, если: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работа выполнена полностью, но при выполнении обнаружилось недостаточное владение навыками работы на ПК в рамках поставленной задачи;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правильно выполнена большая часть работы (свыше 85 %), допущено не более трех ошибок;</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rPr>
          <w:rFonts w:eastAsiaTheme="minorEastAsia"/>
          <w:shd w:val="clear" w:color="auto" w:fill="FFFFFF"/>
          <w:lang w:eastAsia="en-US"/>
        </w:rPr>
      </w:pPr>
      <w:r w:rsidRPr="00436275">
        <w:rPr>
          <w:rFonts w:eastAsiaTheme="minorEastAsia"/>
          <w:shd w:val="clear" w:color="auto" w:fill="FFFFFF"/>
          <w:lang w:eastAsia="en-US"/>
        </w:rPr>
        <w:t>работа выполнена полностью, но использованы наименее оптимальные подходы к решению поставленной задачи.</w:t>
      </w:r>
    </w:p>
    <w:p w:rsidR="000E13CD" w:rsidRPr="00436275" w:rsidRDefault="000E13CD" w:rsidP="000E13CD">
      <w:pPr>
        <w:pStyle w:val="a9"/>
        <w:spacing w:before="0" w:beforeAutospacing="0" w:after="0" w:afterAutospacing="0" w:line="360" w:lineRule="auto"/>
        <w:ind w:left="142" w:firstLine="567"/>
        <w:rPr>
          <w:b/>
        </w:rPr>
      </w:pPr>
      <w:r w:rsidRPr="00436275">
        <w:rPr>
          <w:rFonts w:eastAsiaTheme="minorEastAsia"/>
          <w:b/>
          <w:bCs/>
          <w:shd w:val="clear" w:color="auto" w:fill="FFFFFF"/>
          <w:lang w:eastAsia="en-US"/>
        </w:rPr>
        <w:t xml:space="preserve">Оценка </w:t>
      </w:r>
      <w:r w:rsidRPr="00436275">
        <w:rPr>
          <w:b/>
        </w:rPr>
        <w:t>«3» ставится, если: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pPr>
      <w:proofErr w:type="gramStart"/>
      <w:r w:rsidRPr="00436275">
        <w:t xml:space="preserve">работа </w:t>
      </w:r>
      <w:r w:rsidRPr="00436275">
        <w:rPr>
          <w:rFonts w:eastAsiaTheme="minorEastAsia"/>
          <w:shd w:val="clear" w:color="auto" w:fill="FFFFFF"/>
          <w:lang w:eastAsia="en-US"/>
        </w:rPr>
        <w:t>выполнена не полностью, допущено более трех ошибок, но обучающийся владеет основными навыками работы</w:t>
      </w:r>
      <w:r w:rsidRPr="00436275">
        <w:t xml:space="preserve"> на ПК, требуемыми для решения поставленной задачи.</w:t>
      </w:r>
      <w:proofErr w:type="gramEnd"/>
    </w:p>
    <w:p w:rsidR="000E13CD" w:rsidRPr="00436275" w:rsidRDefault="000E13CD" w:rsidP="000E13CD">
      <w:pPr>
        <w:pStyle w:val="a9"/>
        <w:spacing w:before="0" w:beforeAutospacing="0" w:after="0" w:afterAutospacing="0" w:line="360" w:lineRule="auto"/>
        <w:ind w:left="142" w:firstLine="567"/>
        <w:rPr>
          <w:b/>
        </w:rPr>
      </w:pPr>
      <w:r w:rsidRPr="00436275">
        <w:rPr>
          <w:rFonts w:eastAsiaTheme="minorEastAsia"/>
          <w:b/>
          <w:bCs/>
          <w:shd w:val="clear" w:color="auto" w:fill="FFFFFF"/>
          <w:lang w:eastAsia="en-US"/>
        </w:rPr>
        <w:t xml:space="preserve">Оценка </w:t>
      </w:r>
      <w:r w:rsidRPr="00436275">
        <w:rPr>
          <w:b/>
        </w:rPr>
        <w:t>«2» ставится, если: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pPr>
      <w:proofErr w:type="gramStart"/>
      <w:r w:rsidRPr="00436275">
        <w:t xml:space="preserve">допущены существенные ошибки, показавшие, что </w:t>
      </w:r>
      <w:r w:rsidRPr="00436275">
        <w:rPr>
          <w:rFonts w:eastAsiaTheme="minorEastAsia"/>
          <w:shd w:val="clear" w:color="auto" w:fill="FFFFFF"/>
          <w:lang w:eastAsia="en-US"/>
        </w:rPr>
        <w:t xml:space="preserve">обучающийся </w:t>
      </w:r>
      <w:r w:rsidRPr="00436275">
        <w:t>не владеет обязательными знаниями и умениями работы на ПК или значительная часть работы выполнена не самостоятельно.</w:t>
      </w:r>
      <w:proofErr w:type="gramEnd"/>
    </w:p>
    <w:p w:rsidR="000E13CD" w:rsidRPr="00436275" w:rsidRDefault="000E13CD" w:rsidP="000E13CD">
      <w:pPr>
        <w:pStyle w:val="a9"/>
        <w:spacing w:before="0" w:beforeAutospacing="0" w:after="0" w:afterAutospacing="0" w:line="360" w:lineRule="auto"/>
        <w:ind w:left="142" w:firstLine="567"/>
        <w:rPr>
          <w:b/>
        </w:rPr>
      </w:pPr>
      <w:r w:rsidRPr="00436275">
        <w:rPr>
          <w:rFonts w:eastAsiaTheme="minorEastAsia"/>
          <w:b/>
          <w:bCs/>
          <w:shd w:val="clear" w:color="auto" w:fill="FFFFFF"/>
          <w:lang w:eastAsia="en-US"/>
        </w:rPr>
        <w:t xml:space="preserve">Оценка </w:t>
      </w:r>
      <w:r w:rsidRPr="00436275">
        <w:rPr>
          <w:b/>
        </w:rPr>
        <w:t>«1» ставится, если:</w:t>
      </w:r>
    </w:p>
    <w:p w:rsidR="000E13CD" w:rsidRPr="00436275" w:rsidRDefault="000E13CD" w:rsidP="000E13CD">
      <w:pPr>
        <w:pStyle w:val="a9"/>
        <w:numPr>
          <w:ilvl w:val="0"/>
          <w:numId w:val="13"/>
        </w:numPr>
        <w:tabs>
          <w:tab w:val="left" w:pos="993"/>
        </w:tabs>
        <w:spacing w:before="0" w:beforeAutospacing="0" w:after="0" w:afterAutospacing="0" w:line="360" w:lineRule="auto"/>
        <w:ind w:left="0" w:firstLine="698"/>
        <w:jc w:val="both"/>
      </w:pPr>
      <w:proofErr w:type="gramStart"/>
      <w:r w:rsidRPr="00436275">
        <w:t xml:space="preserve">работа показала полное отсутствие у </w:t>
      </w:r>
      <w:r w:rsidRPr="00436275">
        <w:rPr>
          <w:rFonts w:eastAsiaTheme="minorEastAsia"/>
          <w:shd w:val="clear" w:color="auto" w:fill="FFFFFF"/>
          <w:lang w:eastAsia="en-US"/>
        </w:rPr>
        <w:t xml:space="preserve">обучающегося </w:t>
      </w:r>
      <w:r w:rsidRPr="00436275">
        <w:t>обязательных знаний и навыков практической работы на ПК по проверяемой теме.</w:t>
      </w:r>
      <w:proofErr w:type="gramEnd"/>
    </w:p>
    <w:p w:rsidR="000E13CD" w:rsidRPr="00436275" w:rsidRDefault="000E13CD" w:rsidP="000E13CD">
      <w:pPr>
        <w:pStyle w:val="Default"/>
        <w:tabs>
          <w:tab w:val="left" w:pos="1134"/>
        </w:tabs>
        <w:spacing w:line="360" w:lineRule="auto"/>
        <w:ind w:firstLine="709"/>
        <w:rPr>
          <w:b/>
          <w:i/>
          <w:color w:val="auto"/>
        </w:rPr>
      </w:pPr>
    </w:p>
    <w:p w:rsidR="008E4115" w:rsidRPr="00436275" w:rsidRDefault="008E4115" w:rsidP="000E13CD">
      <w:pPr>
        <w:pStyle w:val="Default"/>
        <w:tabs>
          <w:tab w:val="left" w:pos="1134"/>
        </w:tabs>
        <w:spacing w:line="360" w:lineRule="auto"/>
        <w:ind w:firstLine="709"/>
        <w:rPr>
          <w:b/>
          <w:i/>
          <w:color w:val="auto"/>
        </w:rPr>
      </w:pPr>
      <w:r w:rsidRPr="00436275">
        <w:rPr>
          <w:b/>
          <w:i/>
          <w:color w:val="auto"/>
        </w:rPr>
        <w:lastRenderedPageBreak/>
        <w:t xml:space="preserve">Критерии оценки тестовых заданий </w:t>
      </w:r>
    </w:p>
    <w:p w:rsidR="008E4115" w:rsidRPr="00436275" w:rsidRDefault="008E4115" w:rsidP="000E13CD">
      <w:pPr>
        <w:pStyle w:val="Default"/>
        <w:tabs>
          <w:tab w:val="left" w:pos="1134"/>
        </w:tabs>
        <w:spacing w:line="360" w:lineRule="auto"/>
        <w:ind w:firstLine="709"/>
        <w:rPr>
          <w:color w:val="auto"/>
        </w:rPr>
      </w:pPr>
      <w:r w:rsidRPr="00436275">
        <w:rPr>
          <w:color w:val="auto"/>
        </w:rPr>
        <w:t xml:space="preserve">Процент выполнения задания / Отметка </w:t>
      </w:r>
    </w:p>
    <w:p w:rsidR="008E4115" w:rsidRPr="00436275" w:rsidRDefault="008E4115" w:rsidP="00D52350">
      <w:pPr>
        <w:pStyle w:val="Default"/>
        <w:tabs>
          <w:tab w:val="left" w:pos="1134"/>
        </w:tabs>
        <w:spacing w:line="360" w:lineRule="auto"/>
        <w:ind w:firstLine="709"/>
        <w:rPr>
          <w:color w:val="auto"/>
        </w:rPr>
      </w:pPr>
      <w:r w:rsidRPr="00436275">
        <w:rPr>
          <w:color w:val="auto"/>
        </w:rPr>
        <w:t xml:space="preserve">95% и более - отлично </w:t>
      </w:r>
    </w:p>
    <w:p w:rsidR="008E4115" w:rsidRPr="00436275" w:rsidRDefault="008E4115" w:rsidP="00D52350">
      <w:pPr>
        <w:pStyle w:val="Default"/>
        <w:tabs>
          <w:tab w:val="left" w:pos="1134"/>
        </w:tabs>
        <w:spacing w:line="360" w:lineRule="auto"/>
        <w:ind w:firstLine="709"/>
        <w:rPr>
          <w:color w:val="auto"/>
        </w:rPr>
      </w:pPr>
      <w:r w:rsidRPr="00436275">
        <w:rPr>
          <w:color w:val="auto"/>
        </w:rPr>
        <w:t xml:space="preserve">80-94%% - хорошо </w:t>
      </w:r>
    </w:p>
    <w:p w:rsidR="008E4115" w:rsidRPr="00436275" w:rsidRDefault="008E4115" w:rsidP="00D52350">
      <w:pPr>
        <w:pStyle w:val="Default"/>
        <w:tabs>
          <w:tab w:val="left" w:pos="1134"/>
        </w:tabs>
        <w:spacing w:line="360" w:lineRule="auto"/>
        <w:ind w:firstLine="709"/>
        <w:rPr>
          <w:color w:val="auto"/>
        </w:rPr>
      </w:pPr>
      <w:r w:rsidRPr="00436275">
        <w:rPr>
          <w:color w:val="auto"/>
        </w:rPr>
        <w:t xml:space="preserve">66-79%% - удовлетворительно </w:t>
      </w:r>
    </w:p>
    <w:p w:rsidR="008E4115" w:rsidRPr="00D91BC0" w:rsidRDefault="008E4115" w:rsidP="00D52350">
      <w:pPr>
        <w:pStyle w:val="Default"/>
        <w:tabs>
          <w:tab w:val="left" w:pos="1134"/>
        </w:tabs>
        <w:spacing w:line="360" w:lineRule="auto"/>
        <w:ind w:firstLine="709"/>
        <w:rPr>
          <w:color w:val="auto"/>
          <w:sz w:val="28"/>
          <w:szCs w:val="28"/>
        </w:rPr>
      </w:pPr>
      <w:r w:rsidRPr="00436275">
        <w:rPr>
          <w:color w:val="auto"/>
        </w:rPr>
        <w:t>менее 66% - неудовлетворительно</w:t>
      </w:r>
      <w:r w:rsidRPr="00D91BC0">
        <w:rPr>
          <w:color w:val="auto"/>
          <w:sz w:val="28"/>
          <w:szCs w:val="28"/>
        </w:rPr>
        <w:t xml:space="preserve"> </w:t>
      </w:r>
    </w:p>
    <w:p w:rsidR="008E4115" w:rsidRPr="00436275" w:rsidRDefault="001543C5" w:rsidP="008C2D4E">
      <w:pPr>
        <w:pStyle w:val="Default"/>
        <w:pageBreakBefore/>
        <w:tabs>
          <w:tab w:val="left" w:pos="1134"/>
        </w:tabs>
        <w:spacing w:line="360" w:lineRule="auto"/>
        <w:ind w:firstLine="709"/>
        <w:rPr>
          <w:color w:val="auto"/>
        </w:rPr>
      </w:pPr>
      <w:r>
        <w:rPr>
          <w:b/>
          <w:bCs/>
          <w:color w:val="auto"/>
          <w:sz w:val="28"/>
          <w:szCs w:val="28"/>
        </w:rPr>
        <w:lastRenderedPageBreak/>
        <w:t>8</w:t>
      </w:r>
      <w:r w:rsidR="008E4115" w:rsidRPr="00D91BC0">
        <w:rPr>
          <w:b/>
          <w:bCs/>
          <w:color w:val="auto"/>
          <w:sz w:val="28"/>
          <w:szCs w:val="28"/>
        </w:rPr>
        <w:t xml:space="preserve">. </w:t>
      </w:r>
      <w:r w:rsidR="008E4115" w:rsidRPr="00436275">
        <w:rPr>
          <w:b/>
          <w:bCs/>
          <w:color w:val="auto"/>
        </w:rPr>
        <w:t xml:space="preserve">Рекомендации по проведению </w:t>
      </w:r>
      <w:r w:rsidR="000E13CD" w:rsidRPr="00436275">
        <w:rPr>
          <w:b/>
          <w:bCs/>
          <w:color w:val="auto"/>
        </w:rPr>
        <w:t>промежуточной аттестации</w:t>
      </w:r>
      <w:r w:rsidR="008E4115" w:rsidRPr="00436275">
        <w:rPr>
          <w:b/>
          <w:bCs/>
          <w:color w:val="auto"/>
        </w:rPr>
        <w:t xml:space="preserve"> </w:t>
      </w:r>
    </w:p>
    <w:p w:rsidR="000E13CD" w:rsidRPr="00436275" w:rsidRDefault="000E13CD" w:rsidP="00DC094E">
      <w:pPr>
        <w:pStyle w:val="a5"/>
        <w:widowControl w:val="0"/>
        <w:tabs>
          <w:tab w:val="left" w:pos="993"/>
        </w:tabs>
        <w:autoSpaceDE w:val="0"/>
        <w:autoSpaceDN w:val="0"/>
        <w:adjustRightInd w:val="0"/>
        <w:spacing w:line="360" w:lineRule="auto"/>
        <w:ind w:left="0" w:firstLine="709"/>
        <w:rPr>
          <w:b/>
          <w:spacing w:val="-1"/>
        </w:rPr>
      </w:pPr>
      <w:r w:rsidRPr="00436275">
        <w:rPr>
          <w:b/>
          <w:spacing w:val="-1"/>
        </w:rPr>
        <w:t>Формы промежуточной аттестации по дисциплине</w:t>
      </w:r>
    </w:p>
    <w:p w:rsidR="000E13CD" w:rsidRPr="00436275" w:rsidRDefault="000E13CD" w:rsidP="00DC094E">
      <w:pPr>
        <w:pStyle w:val="a5"/>
        <w:widowControl w:val="0"/>
        <w:tabs>
          <w:tab w:val="left" w:pos="993"/>
        </w:tabs>
        <w:autoSpaceDE w:val="0"/>
        <w:autoSpaceDN w:val="0"/>
        <w:adjustRightInd w:val="0"/>
        <w:spacing w:line="360" w:lineRule="auto"/>
        <w:ind w:left="0" w:firstLine="709"/>
        <w:jc w:val="both"/>
        <w:rPr>
          <w:spacing w:val="-1"/>
        </w:rPr>
      </w:pPr>
      <w:r w:rsidRPr="00436275">
        <w:rPr>
          <w:spacing w:val="-1"/>
        </w:rPr>
        <w:t xml:space="preserve">В соответствии с учебным планом подготовки специалистов среднего звена </w:t>
      </w:r>
      <w:r w:rsidRPr="00436275">
        <w:t>по специальности СПО 09.02.03 Программирование в компьютерных системах установлены следующие формы промежуточной аттестации обучающихся:</w:t>
      </w:r>
    </w:p>
    <w:p w:rsidR="000E13CD" w:rsidRPr="00436275" w:rsidRDefault="000E13CD" w:rsidP="00DC094E">
      <w:pPr>
        <w:pStyle w:val="a5"/>
        <w:widowControl w:val="0"/>
        <w:tabs>
          <w:tab w:val="left" w:pos="993"/>
        </w:tabs>
        <w:autoSpaceDE w:val="0"/>
        <w:autoSpaceDN w:val="0"/>
        <w:adjustRightInd w:val="0"/>
        <w:spacing w:line="360" w:lineRule="auto"/>
        <w:ind w:left="0" w:firstLine="709"/>
      </w:pPr>
      <w:r w:rsidRPr="00436275">
        <w:t xml:space="preserve">6 семестр – итоговая контрольная работа (другие формы контроля); </w:t>
      </w:r>
    </w:p>
    <w:p w:rsidR="000E13CD" w:rsidRPr="00436275" w:rsidRDefault="000E13CD" w:rsidP="00DC094E">
      <w:pPr>
        <w:pStyle w:val="a5"/>
        <w:widowControl w:val="0"/>
        <w:tabs>
          <w:tab w:val="left" w:pos="993"/>
        </w:tabs>
        <w:autoSpaceDE w:val="0"/>
        <w:autoSpaceDN w:val="0"/>
        <w:adjustRightInd w:val="0"/>
        <w:spacing w:line="360" w:lineRule="auto"/>
        <w:ind w:left="0" w:firstLine="709"/>
      </w:pPr>
      <w:r w:rsidRPr="00436275">
        <w:t>7 семестр – экзамен.</w:t>
      </w:r>
    </w:p>
    <w:p w:rsidR="00DC094E" w:rsidRPr="00436275" w:rsidRDefault="00DC094E" w:rsidP="00916ED3">
      <w:pPr>
        <w:spacing w:line="360" w:lineRule="auto"/>
        <w:ind w:firstLine="709"/>
        <w:jc w:val="both"/>
      </w:pPr>
      <w:r w:rsidRPr="00436275">
        <w:rPr>
          <w:i/>
        </w:rPr>
        <w:t>Итоговая контрольная работа</w:t>
      </w:r>
      <w:r w:rsidRPr="00436275">
        <w:t xml:space="preserve"> </w:t>
      </w:r>
      <w:r w:rsidR="008E4115" w:rsidRPr="00436275">
        <w:t>по дисциплине «</w:t>
      </w:r>
      <w:r w:rsidRPr="00436275">
        <w:t>Математические методы</w:t>
      </w:r>
      <w:r w:rsidR="008E4115" w:rsidRPr="00436275">
        <w:t xml:space="preserve">» проводится в </w:t>
      </w:r>
      <w:r w:rsidRPr="00436275">
        <w:t>письменной</w:t>
      </w:r>
      <w:r w:rsidR="008E4115" w:rsidRPr="00436275">
        <w:t xml:space="preserve"> форме. </w:t>
      </w:r>
      <w:r w:rsidRPr="00436275">
        <w:t xml:space="preserve">Работа включает задания по </w:t>
      </w:r>
      <w:r w:rsidR="00916ED3" w:rsidRPr="00436275">
        <w:t>темам</w:t>
      </w:r>
      <w:r w:rsidRPr="00436275">
        <w:t xml:space="preserve"> курса, </w:t>
      </w:r>
      <w:proofErr w:type="gramStart"/>
      <w:r w:rsidRPr="00436275">
        <w:t>и</w:t>
      </w:r>
      <w:r w:rsidR="008E4115" w:rsidRPr="00436275">
        <w:t>зученных</w:t>
      </w:r>
      <w:proofErr w:type="gramEnd"/>
      <w:r w:rsidR="008E4115" w:rsidRPr="00436275">
        <w:t xml:space="preserve"> в </w:t>
      </w:r>
      <w:r w:rsidRPr="00436275">
        <w:t>6</w:t>
      </w:r>
      <w:r w:rsidR="008E4115" w:rsidRPr="00436275">
        <w:t xml:space="preserve"> семестре: </w:t>
      </w:r>
    </w:p>
    <w:p w:rsidR="00DC094E" w:rsidRPr="00436275" w:rsidRDefault="00916ED3" w:rsidP="00DC094E">
      <w:pPr>
        <w:pStyle w:val="a5"/>
        <w:numPr>
          <w:ilvl w:val="0"/>
          <w:numId w:val="14"/>
        </w:numPr>
        <w:tabs>
          <w:tab w:val="left" w:pos="1134"/>
        </w:tabs>
        <w:spacing w:line="360" w:lineRule="auto"/>
        <w:ind w:left="0" w:firstLine="709"/>
      </w:pPr>
      <w:r w:rsidRPr="00436275">
        <w:rPr>
          <w:bCs/>
        </w:rPr>
        <w:t>О</w:t>
      </w:r>
      <w:r w:rsidR="00DC094E" w:rsidRPr="00436275">
        <w:rPr>
          <w:bCs/>
        </w:rPr>
        <w:t>сновы моделирования</w:t>
      </w:r>
      <w:r w:rsidRPr="00436275">
        <w:rPr>
          <w:bCs/>
        </w:rPr>
        <w:t>.</w:t>
      </w:r>
    </w:p>
    <w:p w:rsidR="00DC094E" w:rsidRPr="00436275" w:rsidRDefault="00916ED3" w:rsidP="00916ED3">
      <w:pPr>
        <w:pStyle w:val="a5"/>
        <w:numPr>
          <w:ilvl w:val="0"/>
          <w:numId w:val="14"/>
        </w:numPr>
        <w:tabs>
          <w:tab w:val="left" w:pos="1134"/>
        </w:tabs>
        <w:spacing w:line="360" w:lineRule="auto"/>
        <w:ind w:left="0" w:firstLine="709"/>
      </w:pPr>
      <w:r w:rsidRPr="00436275">
        <w:rPr>
          <w:bCs/>
        </w:rPr>
        <w:t>Э</w:t>
      </w:r>
      <w:r w:rsidR="00DC094E" w:rsidRPr="00436275">
        <w:rPr>
          <w:bCs/>
        </w:rPr>
        <w:t>тапы построения математической модели задачи. Математическое программирование</w:t>
      </w:r>
      <w:r w:rsidRPr="00436275">
        <w:rPr>
          <w:bCs/>
        </w:rPr>
        <w:t>.</w:t>
      </w:r>
    </w:p>
    <w:p w:rsidR="00DC094E" w:rsidRPr="00436275" w:rsidRDefault="00916ED3" w:rsidP="00916ED3">
      <w:pPr>
        <w:pStyle w:val="a5"/>
        <w:numPr>
          <w:ilvl w:val="0"/>
          <w:numId w:val="14"/>
        </w:numPr>
        <w:tabs>
          <w:tab w:val="left" w:pos="1134"/>
        </w:tabs>
        <w:spacing w:line="360" w:lineRule="auto"/>
        <w:ind w:left="0" w:firstLine="709"/>
      </w:pPr>
      <w:r w:rsidRPr="00436275">
        <w:t>П</w:t>
      </w:r>
      <w:r w:rsidR="00DC094E" w:rsidRPr="00436275">
        <w:t>остановка задачи линейного программирования.</w:t>
      </w:r>
      <w:r w:rsidR="00DC094E" w:rsidRPr="00436275">
        <w:rPr>
          <w:bCs/>
        </w:rPr>
        <w:t xml:space="preserve"> Графический метод решения ЗЛП.</w:t>
      </w:r>
    </w:p>
    <w:p w:rsidR="00DC094E" w:rsidRPr="00436275" w:rsidRDefault="00DC094E" w:rsidP="00916ED3">
      <w:pPr>
        <w:pStyle w:val="a5"/>
        <w:numPr>
          <w:ilvl w:val="0"/>
          <w:numId w:val="14"/>
        </w:numPr>
        <w:tabs>
          <w:tab w:val="left" w:pos="1134"/>
        </w:tabs>
        <w:spacing w:line="360" w:lineRule="auto"/>
        <w:ind w:left="0" w:firstLine="709"/>
      </w:pPr>
      <w:r w:rsidRPr="00436275">
        <w:rPr>
          <w:bCs/>
        </w:rPr>
        <w:t>Симплекс метод решения задач линейного программирования.</w:t>
      </w:r>
    </w:p>
    <w:p w:rsidR="00916ED3" w:rsidRPr="00436275" w:rsidRDefault="00916ED3" w:rsidP="00916ED3">
      <w:pPr>
        <w:shd w:val="clear" w:color="auto" w:fill="FFFFFF"/>
        <w:spacing w:line="360" w:lineRule="auto"/>
        <w:ind w:firstLine="709"/>
        <w:jc w:val="both"/>
      </w:pPr>
      <w:r w:rsidRPr="00436275">
        <w:rPr>
          <w:i/>
        </w:rPr>
        <w:t>Экзамен</w:t>
      </w:r>
      <w:r w:rsidRPr="00436275">
        <w:t xml:space="preserve"> по дисциплине (7 семестр) проводится в форме устного опроса по билетам, включающий теоретический и практический вопросы, с предварительной подготовкой. Экзаменационные билеты утверждаются на заседании Цикловой комиссии по направлению подготовки «Информатика и </w:t>
      </w:r>
      <w:proofErr w:type="gramStart"/>
      <w:r w:rsidRPr="00436275">
        <w:t>ВТ</w:t>
      </w:r>
      <w:proofErr w:type="gramEnd"/>
      <w:r w:rsidRPr="00436275">
        <w:t>» и подписываются председателем ЦК.</w:t>
      </w:r>
    </w:p>
    <w:p w:rsidR="00916ED3" w:rsidRPr="00436275" w:rsidRDefault="00916ED3" w:rsidP="00916ED3">
      <w:pPr>
        <w:shd w:val="clear" w:color="auto" w:fill="FFFFFF"/>
        <w:spacing w:line="360" w:lineRule="auto"/>
        <w:ind w:firstLine="709"/>
        <w:jc w:val="both"/>
      </w:pPr>
      <w:r w:rsidRPr="00436275">
        <w:t>Экзаменационные вопросы охватывают все разделы курса учебной дисциплины «Математические методы»:</w:t>
      </w:r>
    </w:p>
    <w:p w:rsidR="00916ED3" w:rsidRPr="00436275" w:rsidRDefault="00916ED3" w:rsidP="00916ED3">
      <w:pPr>
        <w:pStyle w:val="a5"/>
        <w:numPr>
          <w:ilvl w:val="0"/>
          <w:numId w:val="14"/>
        </w:numPr>
        <w:tabs>
          <w:tab w:val="left" w:pos="1134"/>
        </w:tabs>
        <w:spacing w:line="360" w:lineRule="auto"/>
        <w:ind w:left="0" w:firstLine="709"/>
      </w:pPr>
      <w:r w:rsidRPr="00436275">
        <w:rPr>
          <w:bCs/>
        </w:rPr>
        <w:t>Основы моделирования.</w:t>
      </w:r>
    </w:p>
    <w:p w:rsidR="00916ED3" w:rsidRPr="00436275" w:rsidRDefault="00916ED3" w:rsidP="00916ED3">
      <w:pPr>
        <w:pStyle w:val="a5"/>
        <w:numPr>
          <w:ilvl w:val="0"/>
          <w:numId w:val="14"/>
        </w:numPr>
        <w:tabs>
          <w:tab w:val="left" w:pos="1134"/>
        </w:tabs>
        <w:spacing w:line="360" w:lineRule="auto"/>
        <w:ind w:left="0" w:firstLine="709"/>
        <w:rPr>
          <w:bCs/>
        </w:rPr>
      </w:pPr>
      <w:r w:rsidRPr="00436275">
        <w:rPr>
          <w:bCs/>
        </w:rPr>
        <w:t>Линейное программирование.</w:t>
      </w:r>
    </w:p>
    <w:p w:rsidR="00916ED3" w:rsidRPr="00436275" w:rsidRDefault="00916ED3" w:rsidP="00916ED3">
      <w:pPr>
        <w:pStyle w:val="a5"/>
        <w:numPr>
          <w:ilvl w:val="0"/>
          <w:numId w:val="14"/>
        </w:numPr>
        <w:tabs>
          <w:tab w:val="left" w:pos="1134"/>
        </w:tabs>
        <w:spacing w:line="360" w:lineRule="auto"/>
        <w:ind w:left="0" w:firstLine="709"/>
        <w:rPr>
          <w:bCs/>
        </w:rPr>
      </w:pPr>
      <w:r w:rsidRPr="00436275">
        <w:rPr>
          <w:bCs/>
        </w:rPr>
        <w:t>Имитационное моделирование.</w:t>
      </w:r>
    </w:p>
    <w:p w:rsidR="00916ED3" w:rsidRPr="00436275" w:rsidRDefault="00916ED3" w:rsidP="00916ED3">
      <w:pPr>
        <w:pStyle w:val="a5"/>
        <w:numPr>
          <w:ilvl w:val="0"/>
          <w:numId w:val="14"/>
        </w:numPr>
        <w:tabs>
          <w:tab w:val="left" w:pos="1134"/>
        </w:tabs>
        <w:spacing w:line="360" w:lineRule="auto"/>
        <w:ind w:left="0" w:firstLine="709"/>
        <w:rPr>
          <w:bCs/>
        </w:rPr>
      </w:pPr>
      <w:r w:rsidRPr="00436275">
        <w:rPr>
          <w:bCs/>
        </w:rPr>
        <w:t>Прогнозирование.</w:t>
      </w:r>
    </w:p>
    <w:p w:rsidR="00916ED3" w:rsidRPr="00436275" w:rsidRDefault="00916ED3" w:rsidP="00D91BC0">
      <w:pPr>
        <w:shd w:val="clear" w:color="auto" w:fill="FFFFFF"/>
        <w:spacing w:line="360" w:lineRule="auto"/>
        <w:ind w:firstLine="709"/>
        <w:jc w:val="both"/>
        <w:rPr>
          <w:i/>
        </w:rPr>
      </w:pPr>
      <w:r w:rsidRPr="00436275">
        <w:rPr>
          <w:i/>
        </w:rPr>
        <w:t>Критерии</w:t>
      </w:r>
      <w:r w:rsidR="00D91BC0" w:rsidRPr="00436275">
        <w:rPr>
          <w:i/>
        </w:rPr>
        <w:t xml:space="preserve"> определения оценок на экзамене</w:t>
      </w:r>
    </w:p>
    <w:p w:rsidR="00916ED3" w:rsidRPr="00436275" w:rsidRDefault="00916ED3" w:rsidP="00D91BC0">
      <w:pPr>
        <w:shd w:val="clear" w:color="auto" w:fill="FFFFFF"/>
        <w:spacing w:line="360" w:lineRule="auto"/>
        <w:ind w:firstLine="709"/>
        <w:jc w:val="both"/>
      </w:pPr>
      <w:r w:rsidRPr="00436275">
        <w:t>Выставление оценок на экзамене осуществляется на основе принципов объективности, справедливости, всестороннего анализа уровня знаний студентов.</w:t>
      </w:r>
    </w:p>
    <w:p w:rsidR="00916ED3" w:rsidRPr="00436275" w:rsidRDefault="00916ED3" w:rsidP="00D91BC0">
      <w:pPr>
        <w:shd w:val="clear" w:color="auto" w:fill="FFFFFF"/>
        <w:spacing w:line="360" w:lineRule="auto"/>
        <w:ind w:firstLine="709"/>
        <w:jc w:val="both"/>
      </w:pPr>
      <w:r w:rsidRPr="00436275">
        <w:t>При выставлении оценки экзаменатор учитывает:</w:t>
      </w:r>
    </w:p>
    <w:p w:rsidR="00916ED3" w:rsidRPr="00436275" w:rsidRDefault="00916ED3" w:rsidP="0062232C">
      <w:pPr>
        <w:pStyle w:val="a5"/>
        <w:numPr>
          <w:ilvl w:val="0"/>
          <w:numId w:val="14"/>
        </w:numPr>
        <w:tabs>
          <w:tab w:val="left" w:pos="1134"/>
        </w:tabs>
        <w:spacing w:line="360" w:lineRule="auto"/>
        <w:ind w:left="0" w:firstLine="709"/>
        <w:jc w:val="both"/>
        <w:rPr>
          <w:bCs/>
        </w:rPr>
      </w:pPr>
      <w:r w:rsidRPr="00436275">
        <w:rPr>
          <w:bCs/>
        </w:rPr>
        <w:t>знание фактического материала по программе;</w:t>
      </w:r>
    </w:p>
    <w:p w:rsidR="00916ED3" w:rsidRPr="00436275" w:rsidRDefault="00916ED3" w:rsidP="0062232C">
      <w:pPr>
        <w:pStyle w:val="a5"/>
        <w:numPr>
          <w:ilvl w:val="0"/>
          <w:numId w:val="14"/>
        </w:numPr>
        <w:tabs>
          <w:tab w:val="left" w:pos="1134"/>
        </w:tabs>
        <w:spacing w:line="360" w:lineRule="auto"/>
        <w:ind w:left="0" w:firstLine="709"/>
        <w:jc w:val="both"/>
      </w:pPr>
      <w:proofErr w:type="gramStart"/>
      <w:r w:rsidRPr="00436275">
        <w:t xml:space="preserve">логику, </w:t>
      </w:r>
      <w:r w:rsidRPr="00436275">
        <w:rPr>
          <w:bCs/>
        </w:rPr>
        <w:t>структуру</w:t>
      </w:r>
      <w:r w:rsidRPr="00436275">
        <w:t>, стиль ответа; культуру речи, манеру общения; готовность к дискуссии, аргументированность ответа; уровень самостоятельного мышления; умение приложить теорию к практике, решить задачи;</w:t>
      </w:r>
      <w:proofErr w:type="gramEnd"/>
    </w:p>
    <w:p w:rsidR="00916ED3" w:rsidRPr="00436275" w:rsidRDefault="00916ED3" w:rsidP="0062232C">
      <w:pPr>
        <w:pStyle w:val="a5"/>
        <w:numPr>
          <w:ilvl w:val="0"/>
          <w:numId w:val="14"/>
        </w:numPr>
        <w:tabs>
          <w:tab w:val="left" w:pos="1134"/>
        </w:tabs>
        <w:spacing w:line="360" w:lineRule="auto"/>
        <w:ind w:left="0" w:firstLine="709"/>
        <w:jc w:val="both"/>
      </w:pPr>
      <w:r w:rsidRPr="00436275">
        <w:rPr>
          <w:bCs/>
        </w:rPr>
        <w:t>наличие</w:t>
      </w:r>
      <w:r w:rsidRPr="00436275">
        <w:t xml:space="preserve"> пропусков семинарских и лекционных занятий по неуважительным причинам.</w:t>
      </w:r>
    </w:p>
    <w:p w:rsidR="00916ED3" w:rsidRPr="00436275" w:rsidRDefault="00916ED3" w:rsidP="00D91BC0">
      <w:pPr>
        <w:shd w:val="clear" w:color="auto" w:fill="FFFFFF"/>
        <w:spacing w:line="360" w:lineRule="auto"/>
        <w:ind w:firstLine="709"/>
        <w:jc w:val="both"/>
      </w:pPr>
      <w:r w:rsidRPr="00436275">
        <w:t>Оценка «</w:t>
      </w:r>
      <w:r w:rsidRPr="00436275">
        <w:rPr>
          <w:i/>
        </w:rPr>
        <w:t>отлично</w:t>
      </w:r>
      <w:r w:rsidRPr="00436275">
        <w:t>» ставится студенту, ответ которого содержит:</w:t>
      </w:r>
    </w:p>
    <w:p w:rsidR="00916ED3" w:rsidRPr="00436275" w:rsidRDefault="00916ED3" w:rsidP="0062232C">
      <w:pPr>
        <w:pStyle w:val="a5"/>
        <w:numPr>
          <w:ilvl w:val="0"/>
          <w:numId w:val="14"/>
        </w:numPr>
        <w:tabs>
          <w:tab w:val="left" w:pos="1134"/>
        </w:tabs>
        <w:spacing w:line="360" w:lineRule="auto"/>
        <w:ind w:left="0" w:firstLine="709"/>
        <w:jc w:val="both"/>
        <w:rPr>
          <w:bCs/>
        </w:rPr>
      </w:pPr>
      <w:r w:rsidRPr="00436275">
        <w:rPr>
          <w:bCs/>
        </w:rPr>
        <w:lastRenderedPageBreak/>
        <w:t>глубокое знание программного материала, а также основного содержан</w:t>
      </w:r>
      <w:r w:rsidR="0062232C" w:rsidRPr="00436275">
        <w:rPr>
          <w:bCs/>
        </w:rPr>
        <w:t>ия лекционного курса п</w:t>
      </w:r>
      <w:r w:rsidRPr="00436275">
        <w:rPr>
          <w:bCs/>
        </w:rPr>
        <w:t>о сравнению с учебной литературой;</w:t>
      </w:r>
    </w:p>
    <w:p w:rsidR="00916ED3" w:rsidRPr="00436275" w:rsidRDefault="00916ED3" w:rsidP="0062232C">
      <w:pPr>
        <w:pStyle w:val="a5"/>
        <w:numPr>
          <w:ilvl w:val="0"/>
          <w:numId w:val="14"/>
        </w:numPr>
        <w:tabs>
          <w:tab w:val="left" w:pos="1134"/>
        </w:tabs>
        <w:spacing w:line="360" w:lineRule="auto"/>
        <w:ind w:left="0" w:firstLine="709"/>
        <w:jc w:val="both"/>
        <w:rPr>
          <w:bCs/>
        </w:rPr>
      </w:pPr>
      <w:r w:rsidRPr="00436275">
        <w:rPr>
          <w:bCs/>
        </w:rPr>
        <w:t>знание концептуально-понятийного аппарата всего курса;</w:t>
      </w:r>
    </w:p>
    <w:p w:rsidR="00916ED3" w:rsidRPr="00436275" w:rsidRDefault="00916ED3" w:rsidP="0062232C">
      <w:pPr>
        <w:pStyle w:val="a5"/>
        <w:tabs>
          <w:tab w:val="left" w:pos="1134"/>
        </w:tabs>
        <w:spacing w:line="360" w:lineRule="auto"/>
        <w:ind w:left="709"/>
        <w:jc w:val="both"/>
        <w:rPr>
          <w:bCs/>
        </w:rPr>
      </w:pPr>
      <w:r w:rsidRPr="00436275">
        <w:rPr>
          <w:bCs/>
        </w:rPr>
        <w:t>а также свидетельствует о способности:</w:t>
      </w:r>
    </w:p>
    <w:p w:rsidR="00916ED3" w:rsidRPr="00436275" w:rsidRDefault="00916ED3" w:rsidP="0062232C">
      <w:pPr>
        <w:pStyle w:val="a5"/>
        <w:numPr>
          <w:ilvl w:val="0"/>
          <w:numId w:val="14"/>
        </w:numPr>
        <w:tabs>
          <w:tab w:val="left" w:pos="1134"/>
        </w:tabs>
        <w:spacing w:line="360" w:lineRule="auto"/>
        <w:ind w:left="0" w:firstLine="709"/>
        <w:jc w:val="both"/>
        <w:rPr>
          <w:bCs/>
        </w:rPr>
      </w:pPr>
      <w:r w:rsidRPr="00436275">
        <w:rPr>
          <w:bCs/>
        </w:rPr>
        <w:t>самостоятельно критически оценивать основные положения курса;</w:t>
      </w:r>
    </w:p>
    <w:p w:rsidR="00916ED3" w:rsidRPr="00436275" w:rsidRDefault="00916ED3" w:rsidP="0062232C">
      <w:pPr>
        <w:pStyle w:val="a5"/>
        <w:numPr>
          <w:ilvl w:val="0"/>
          <w:numId w:val="14"/>
        </w:numPr>
        <w:tabs>
          <w:tab w:val="left" w:pos="1134"/>
        </w:tabs>
        <w:spacing w:line="360" w:lineRule="auto"/>
        <w:ind w:left="0" w:firstLine="709"/>
        <w:jc w:val="both"/>
      </w:pPr>
      <w:r w:rsidRPr="00436275">
        <w:rPr>
          <w:bCs/>
        </w:rPr>
        <w:t>увязывать теорию</w:t>
      </w:r>
      <w:r w:rsidRPr="00436275">
        <w:t xml:space="preserve"> с практикой.</w:t>
      </w:r>
    </w:p>
    <w:p w:rsidR="00916ED3" w:rsidRPr="00436275" w:rsidRDefault="00916ED3" w:rsidP="00D91BC0">
      <w:pPr>
        <w:shd w:val="clear" w:color="auto" w:fill="FFFFFF"/>
        <w:spacing w:line="360" w:lineRule="auto"/>
        <w:ind w:firstLine="709"/>
        <w:jc w:val="both"/>
      </w:pPr>
      <w:r w:rsidRPr="00436275">
        <w:t xml:space="preserve">Оценка «отлично» не ставится в случаях систематических пропусков студентом </w:t>
      </w:r>
      <w:r w:rsidR="0062232C" w:rsidRPr="00436275">
        <w:t>лабораторных</w:t>
      </w:r>
      <w:r w:rsidRPr="00436275">
        <w:t xml:space="preserve"> и лекционных занятий по неуважительным причинам, а также неправильных ответов на дополнительные вопросы преподавателя.</w:t>
      </w:r>
    </w:p>
    <w:p w:rsidR="00916ED3" w:rsidRPr="00436275" w:rsidRDefault="00916ED3" w:rsidP="00D91BC0">
      <w:pPr>
        <w:shd w:val="clear" w:color="auto" w:fill="FFFFFF"/>
        <w:spacing w:line="360" w:lineRule="auto"/>
        <w:ind w:firstLine="709"/>
        <w:jc w:val="both"/>
      </w:pPr>
      <w:r w:rsidRPr="00436275">
        <w:t>Оценка «</w:t>
      </w:r>
      <w:r w:rsidRPr="00436275">
        <w:rPr>
          <w:i/>
        </w:rPr>
        <w:t>хорошо</w:t>
      </w:r>
      <w:r w:rsidRPr="00436275">
        <w:t>» ставится студенту, ответ которого свидетельствует:</w:t>
      </w:r>
    </w:p>
    <w:p w:rsidR="00916ED3" w:rsidRPr="00436275" w:rsidRDefault="00916ED3" w:rsidP="0062232C">
      <w:pPr>
        <w:pStyle w:val="a5"/>
        <w:numPr>
          <w:ilvl w:val="0"/>
          <w:numId w:val="14"/>
        </w:numPr>
        <w:tabs>
          <w:tab w:val="left" w:pos="1134"/>
        </w:tabs>
        <w:spacing w:line="360" w:lineRule="auto"/>
        <w:ind w:left="0" w:firstLine="709"/>
        <w:jc w:val="both"/>
        <w:rPr>
          <w:bCs/>
        </w:rPr>
      </w:pPr>
      <w:r w:rsidRPr="00436275">
        <w:t>о </w:t>
      </w:r>
      <w:r w:rsidRPr="00436275">
        <w:rPr>
          <w:bCs/>
        </w:rPr>
        <w:t>полном знании материала по программе;</w:t>
      </w:r>
    </w:p>
    <w:p w:rsidR="00916ED3" w:rsidRPr="00436275" w:rsidRDefault="00916ED3" w:rsidP="0062232C">
      <w:pPr>
        <w:shd w:val="clear" w:color="auto" w:fill="FFFFFF"/>
        <w:spacing w:line="360" w:lineRule="auto"/>
        <w:ind w:firstLine="709"/>
        <w:jc w:val="both"/>
      </w:pPr>
      <w:r w:rsidRPr="00436275">
        <w:rPr>
          <w:bCs/>
        </w:rPr>
        <w:t>а </w:t>
      </w:r>
      <w:r w:rsidRPr="00436275">
        <w:t>также</w:t>
      </w:r>
      <w:r w:rsidRPr="00436275">
        <w:rPr>
          <w:bCs/>
        </w:rPr>
        <w:t xml:space="preserve"> содержит в целом правильное,</w:t>
      </w:r>
      <w:r w:rsidR="0062232C" w:rsidRPr="00436275">
        <w:rPr>
          <w:bCs/>
        </w:rPr>
        <w:t xml:space="preserve"> </w:t>
      </w:r>
      <w:r w:rsidRPr="00436275">
        <w:rPr>
          <w:bCs/>
        </w:rPr>
        <w:t>но не</w:t>
      </w:r>
      <w:r w:rsidR="0062232C" w:rsidRPr="00436275">
        <w:rPr>
          <w:bCs/>
        </w:rPr>
        <w:t xml:space="preserve"> </w:t>
      </w:r>
      <w:r w:rsidRPr="00436275">
        <w:rPr>
          <w:bCs/>
        </w:rPr>
        <w:t>всегда точное и аргументированное</w:t>
      </w:r>
      <w:r w:rsidRPr="00436275">
        <w:t xml:space="preserve"> изложение материала.</w:t>
      </w:r>
    </w:p>
    <w:p w:rsidR="00916ED3" w:rsidRPr="00436275" w:rsidRDefault="00916ED3" w:rsidP="00D91BC0">
      <w:pPr>
        <w:shd w:val="clear" w:color="auto" w:fill="FFFFFF"/>
        <w:spacing w:line="360" w:lineRule="auto"/>
        <w:ind w:firstLine="709"/>
        <w:jc w:val="both"/>
      </w:pPr>
      <w:r w:rsidRPr="00436275">
        <w:t xml:space="preserve">Оценка «хорошо» не ставится в случаях пропусков студентом </w:t>
      </w:r>
      <w:r w:rsidR="0062232C" w:rsidRPr="00436275">
        <w:t>лабораторных</w:t>
      </w:r>
      <w:r w:rsidRPr="00436275">
        <w:t xml:space="preserve"> и лекционных занятий по неуважительным причинам.</w:t>
      </w:r>
    </w:p>
    <w:p w:rsidR="00916ED3" w:rsidRPr="00436275" w:rsidRDefault="00916ED3" w:rsidP="00D91BC0">
      <w:pPr>
        <w:shd w:val="clear" w:color="auto" w:fill="FFFFFF"/>
        <w:spacing w:line="360" w:lineRule="auto"/>
        <w:ind w:firstLine="709"/>
        <w:jc w:val="both"/>
      </w:pPr>
      <w:r w:rsidRPr="00436275">
        <w:t>Оценка «</w:t>
      </w:r>
      <w:r w:rsidRPr="00436275">
        <w:rPr>
          <w:i/>
        </w:rPr>
        <w:t>удовлетворительно</w:t>
      </w:r>
      <w:r w:rsidRPr="00436275">
        <w:t>» ставится студенту, ответ которого содержит:</w:t>
      </w:r>
    </w:p>
    <w:p w:rsidR="00916ED3" w:rsidRPr="00436275" w:rsidRDefault="00916ED3" w:rsidP="0062232C">
      <w:pPr>
        <w:pStyle w:val="a5"/>
        <w:numPr>
          <w:ilvl w:val="0"/>
          <w:numId w:val="14"/>
        </w:numPr>
        <w:tabs>
          <w:tab w:val="left" w:pos="1134"/>
        </w:tabs>
        <w:spacing w:line="360" w:lineRule="auto"/>
        <w:ind w:left="0" w:firstLine="709"/>
        <w:jc w:val="both"/>
      </w:pPr>
      <w:r w:rsidRPr="00436275">
        <w:rPr>
          <w:bCs/>
        </w:rPr>
        <w:t>поверхностные</w:t>
      </w:r>
      <w:r w:rsidRPr="00436275">
        <w:t xml:space="preserve"> знания важнейших разделов программы и содержания </w:t>
      </w:r>
      <w:r w:rsidR="0062232C" w:rsidRPr="00436275">
        <w:t>теоретического</w:t>
      </w:r>
      <w:r w:rsidRPr="00436275">
        <w:t xml:space="preserve"> курса;</w:t>
      </w:r>
    </w:p>
    <w:p w:rsidR="00916ED3" w:rsidRPr="00436275" w:rsidRDefault="00916ED3" w:rsidP="0062232C">
      <w:pPr>
        <w:pStyle w:val="a5"/>
        <w:numPr>
          <w:ilvl w:val="0"/>
          <w:numId w:val="14"/>
        </w:numPr>
        <w:tabs>
          <w:tab w:val="left" w:pos="1134"/>
        </w:tabs>
        <w:spacing w:line="360" w:lineRule="auto"/>
        <w:ind w:left="0" w:firstLine="709"/>
        <w:jc w:val="both"/>
      </w:pPr>
      <w:r w:rsidRPr="00436275">
        <w:t>затруднения с использованием научно-понятийного аппарата и терминологии курса;</w:t>
      </w:r>
    </w:p>
    <w:p w:rsidR="00916ED3" w:rsidRPr="00436275" w:rsidRDefault="00916ED3" w:rsidP="0062232C">
      <w:pPr>
        <w:pStyle w:val="a5"/>
        <w:numPr>
          <w:ilvl w:val="0"/>
          <w:numId w:val="14"/>
        </w:numPr>
        <w:tabs>
          <w:tab w:val="left" w:pos="1134"/>
        </w:tabs>
        <w:spacing w:line="360" w:lineRule="auto"/>
        <w:ind w:left="0" w:firstLine="709"/>
        <w:jc w:val="both"/>
      </w:pPr>
      <w:r w:rsidRPr="00436275">
        <w:t>стремление логически четко построить ответ, а также свидетельствует о возможности последующего обучения.</w:t>
      </w:r>
    </w:p>
    <w:p w:rsidR="00916ED3" w:rsidRPr="00436275" w:rsidRDefault="00916ED3" w:rsidP="00D91BC0">
      <w:pPr>
        <w:shd w:val="clear" w:color="auto" w:fill="FFFFFF"/>
        <w:spacing w:line="360" w:lineRule="auto"/>
        <w:ind w:firstLine="709"/>
        <w:jc w:val="both"/>
      </w:pPr>
      <w:r w:rsidRPr="00436275">
        <w:t>Оценк</w:t>
      </w:r>
      <w:r w:rsidR="0062232C" w:rsidRPr="00436275">
        <w:t>а</w:t>
      </w:r>
      <w:r w:rsidRPr="00436275">
        <w:t xml:space="preserve"> «</w:t>
      </w:r>
      <w:r w:rsidRPr="00436275">
        <w:rPr>
          <w:i/>
        </w:rPr>
        <w:t>неудовлетворительно</w:t>
      </w:r>
      <w:r w:rsidRPr="00436275">
        <w:t>» став</w:t>
      </w:r>
      <w:r w:rsidR="0062232C" w:rsidRPr="00436275">
        <w:t>и</w:t>
      </w:r>
      <w:r w:rsidRPr="00436275">
        <w:t>тся студенту, имеющему существенные пробелы в знании основного материала по программе, а также допустившему принципиальные ошибки при изложении материала.</w:t>
      </w:r>
    </w:p>
    <w:p w:rsidR="00916ED3" w:rsidRPr="00436275" w:rsidRDefault="00916ED3" w:rsidP="00DC094E">
      <w:pPr>
        <w:pStyle w:val="Default"/>
        <w:tabs>
          <w:tab w:val="left" w:pos="1134"/>
        </w:tabs>
        <w:spacing w:line="360" w:lineRule="auto"/>
        <w:ind w:firstLine="709"/>
        <w:jc w:val="both"/>
        <w:rPr>
          <w:color w:val="auto"/>
        </w:rPr>
      </w:pPr>
    </w:p>
    <w:p w:rsidR="008E4115" w:rsidRPr="00D91BC0" w:rsidRDefault="008E4115" w:rsidP="008E4115">
      <w:pPr>
        <w:pStyle w:val="Default"/>
        <w:rPr>
          <w:color w:val="auto"/>
          <w:sz w:val="28"/>
          <w:szCs w:val="28"/>
        </w:rPr>
      </w:pPr>
      <w:bookmarkStart w:id="3" w:name="_GoBack"/>
      <w:bookmarkEnd w:id="3"/>
    </w:p>
    <w:sectPr w:rsidR="008E4115" w:rsidRPr="00D91BC0" w:rsidSect="00975D2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901" w:rsidRDefault="00533901" w:rsidP="00FA4526">
      <w:r>
        <w:separator/>
      </w:r>
    </w:p>
  </w:endnote>
  <w:endnote w:type="continuationSeparator" w:id="0">
    <w:p w:rsidR="00533901" w:rsidRDefault="00533901" w:rsidP="00FA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115" w:rsidRDefault="00185069">
    <w:pPr>
      <w:pStyle w:val="a3"/>
      <w:jc w:val="center"/>
    </w:pPr>
    <w:r>
      <w:fldChar w:fldCharType="begin"/>
    </w:r>
    <w:r>
      <w:instrText xml:space="preserve"> PAGE   \* MERGEFORMAT </w:instrText>
    </w:r>
    <w:r>
      <w:fldChar w:fldCharType="separate"/>
    </w:r>
    <w:r w:rsidR="00436275">
      <w:rPr>
        <w:noProof/>
      </w:rPr>
      <w:t>15</w:t>
    </w:r>
    <w:r>
      <w:rPr>
        <w:noProof/>
      </w:rPr>
      <w:fldChar w:fldCharType="end"/>
    </w:r>
  </w:p>
  <w:p w:rsidR="008E4115" w:rsidRDefault="008E411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901" w:rsidRDefault="00533901" w:rsidP="00FA4526">
      <w:r>
        <w:separator/>
      </w:r>
    </w:p>
  </w:footnote>
  <w:footnote w:type="continuationSeparator" w:id="0">
    <w:p w:rsidR="00533901" w:rsidRDefault="00533901" w:rsidP="00FA45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BB3"/>
    <w:multiLevelType w:val="hybridMultilevel"/>
    <w:tmpl w:val="00002EA6"/>
    <w:lvl w:ilvl="0" w:tplc="000012DB">
      <w:start w:val="4"/>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1"/>
      <w:numFmt w:val="decimal"/>
      <w:lvlText w:val="%1"/>
      <w:lvlJc w:val="left"/>
      <w:pPr>
        <w:tabs>
          <w:tab w:val="num" w:pos="720"/>
        </w:tabs>
        <w:ind w:left="720" w:hanging="360"/>
      </w:pPr>
    </w:lvl>
    <w:lvl w:ilvl="1" w:tplc="000001EB">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F312DB"/>
    <w:multiLevelType w:val="hybridMultilevel"/>
    <w:tmpl w:val="F9E8D22C"/>
    <w:lvl w:ilvl="0" w:tplc="7DE0A1C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C54A6E"/>
    <w:multiLevelType w:val="hybridMultilevel"/>
    <w:tmpl w:val="383826AA"/>
    <w:lvl w:ilvl="0" w:tplc="AA9232FC">
      <w:start w:val="1"/>
      <w:numFmt w:val="bullet"/>
      <w:lvlText w:val="-"/>
      <w:lvlJc w:val="left"/>
      <w:pPr>
        <w:ind w:left="828" w:hanging="360"/>
      </w:pPr>
      <w:rPr>
        <w:rFonts w:ascii="Angsana New" w:hAnsi="Angsana New"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6">
    <w:nsid w:val="22996FB2"/>
    <w:multiLevelType w:val="hybridMultilevel"/>
    <w:tmpl w:val="8474BACA"/>
    <w:lvl w:ilvl="0" w:tplc="1A8A6B4C">
      <w:start w:val="1"/>
      <w:numFmt w:val="bullet"/>
      <w:lvlText w:val=""/>
      <w:lvlJc w:val="left"/>
      <w:pPr>
        <w:tabs>
          <w:tab w:val="num" w:pos="2160"/>
        </w:tabs>
        <w:ind w:left="21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3A76B89"/>
    <w:multiLevelType w:val="hybridMultilevel"/>
    <w:tmpl w:val="66A425A6"/>
    <w:lvl w:ilvl="0" w:tplc="7DE0A1C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D6940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E81B45"/>
    <w:multiLevelType w:val="multilevel"/>
    <w:tmpl w:val="A2B43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C76317"/>
    <w:multiLevelType w:val="hybridMultilevel"/>
    <w:tmpl w:val="E1C01FA4"/>
    <w:lvl w:ilvl="0" w:tplc="1A8A6B4C">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3A840F4F"/>
    <w:multiLevelType w:val="hybridMultilevel"/>
    <w:tmpl w:val="1E4A7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CE65CDD"/>
    <w:multiLevelType w:val="hybridMultilevel"/>
    <w:tmpl w:val="A6DCB994"/>
    <w:lvl w:ilvl="0" w:tplc="7DE0A1C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51A1447"/>
    <w:multiLevelType w:val="hybridMultilevel"/>
    <w:tmpl w:val="3A147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6EB4DBD"/>
    <w:multiLevelType w:val="multilevel"/>
    <w:tmpl w:val="3182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070AAA"/>
    <w:multiLevelType w:val="hybridMultilevel"/>
    <w:tmpl w:val="7E60C382"/>
    <w:lvl w:ilvl="0" w:tplc="CA8E557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8DE6D68"/>
    <w:multiLevelType w:val="hybridMultilevel"/>
    <w:tmpl w:val="E1D098E6"/>
    <w:lvl w:ilvl="0" w:tplc="614887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A97020E"/>
    <w:multiLevelType w:val="hybridMultilevel"/>
    <w:tmpl w:val="118A2A30"/>
    <w:lvl w:ilvl="0" w:tplc="FFFFFFFF">
      <w:numFmt w:val="bullet"/>
      <w:lvlText w:val="-"/>
      <w:lvlJc w:val="left"/>
      <w:pPr>
        <w:ind w:left="828" w:hanging="360"/>
      </w:pPr>
      <w:rPr>
        <w:rFonts w:ascii="Times New Roman" w:eastAsia="Times New Roman" w:hAnsi="Times New Roman" w:cs="Times New Roman"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num w:numId="1">
    <w:abstractNumId w:val="8"/>
  </w:num>
  <w:num w:numId="2">
    <w:abstractNumId w:val="10"/>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3"/>
  </w:num>
  <w:num w:numId="8">
    <w:abstractNumId w:val="2"/>
  </w:num>
  <w:num w:numId="9">
    <w:abstractNumId w:val="0"/>
  </w:num>
  <w:num w:numId="10">
    <w:abstractNumId w:val="12"/>
  </w:num>
  <w:num w:numId="11">
    <w:abstractNumId w:val="13"/>
  </w:num>
  <w:num w:numId="12">
    <w:abstractNumId w:val="7"/>
  </w:num>
  <w:num w:numId="13">
    <w:abstractNumId w:val="15"/>
  </w:num>
  <w:num w:numId="14">
    <w:abstractNumId w:val="4"/>
  </w:num>
  <w:num w:numId="15">
    <w:abstractNumId w:val="9"/>
  </w:num>
  <w:num w:numId="16">
    <w:abstractNumId w:val="9"/>
    <w:lvlOverride w:ilvl="0">
      <w:lvl w:ilvl="0">
        <w:numFmt w:val="decimal"/>
        <w:lvlText w:val=""/>
        <w:lvlJc w:val="left"/>
      </w:lvl>
    </w:lvlOverride>
    <w:lvlOverride w:ilvl="1">
      <w:lvl w:ilvl="1">
        <w:numFmt w:val="decimal"/>
        <w:lvlText w:val="%2."/>
        <w:lvlJc w:val="left"/>
      </w:lvl>
    </w:lvlOverride>
  </w:num>
  <w:num w:numId="17">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9">
    <w:abstractNumId w:val="14"/>
  </w:num>
  <w:num w:numId="20">
    <w:abstractNumId w:val="11"/>
  </w:num>
  <w:num w:numId="21">
    <w:abstractNumId w:val="17"/>
  </w:num>
  <w:num w:numId="2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D0C"/>
    <w:rsid w:val="000D1D73"/>
    <w:rsid w:val="000E13CD"/>
    <w:rsid w:val="000E6484"/>
    <w:rsid w:val="001046EC"/>
    <w:rsid w:val="00146357"/>
    <w:rsid w:val="001543C5"/>
    <w:rsid w:val="00185069"/>
    <w:rsid w:val="00185315"/>
    <w:rsid w:val="00186531"/>
    <w:rsid w:val="00192404"/>
    <w:rsid w:val="001A074D"/>
    <w:rsid w:val="002139AB"/>
    <w:rsid w:val="002209F3"/>
    <w:rsid w:val="00237803"/>
    <w:rsid w:val="00255C4A"/>
    <w:rsid w:val="00274EB1"/>
    <w:rsid w:val="00390FEC"/>
    <w:rsid w:val="003B20AD"/>
    <w:rsid w:val="003F7C9A"/>
    <w:rsid w:val="00436275"/>
    <w:rsid w:val="004549FC"/>
    <w:rsid w:val="00463ADA"/>
    <w:rsid w:val="004911A8"/>
    <w:rsid w:val="0052064C"/>
    <w:rsid w:val="00526464"/>
    <w:rsid w:val="00533901"/>
    <w:rsid w:val="00537D7A"/>
    <w:rsid w:val="00582631"/>
    <w:rsid w:val="005E42FD"/>
    <w:rsid w:val="005E43B4"/>
    <w:rsid w:val="005F44D6"/>
    <w:rsid w:val="0062232C"/>
    <w:rsid w:val="00643393"/>
    <w:rsid w:val="00766444"/>
    <w:rsid w:val="007805D1"/>
    <w:rsid w:val="00813D0C"/>
    <w:rsid w:val="008B0F67"/>
    <w:rsid w:val="008C2D4E"/>
    <w:rsid w:val="008C67A9"/>
    <w:rsid w:val="008E4115"/>
    <w:rsid w:val="00916ED3"/>
    <w:rsid w:val="00972713"/>
    <w:rsid w:val="00975D28"/>
    <w:rsid w:val="009A3016"/>
    <w:rsid w:val="009E582B"/>
    <w:rsid w:val="00A24A56"/>
    <w:rsid w:val="00AD5004"/>
    <w:rsid w:val="00AF655D"/>
    <w:rsid w:val="00AF73E7"/>
    <w:rsid w:val="00B74654"/>
    <w:rsid w:val="00B8614B"/>
    <w:rsid w:val="00BA7610"/>
    <w:rsid w:val="00BF6D54"/>
    <w:rsid w:val="00C03688"/>
    <w:rsid w:val="00C0590D"/>
    <w:rsid w:val="00C36A03"/>
    <w:rsid w:val="00C5489C"/>
    <w:rsid w:val="00CC25E7"/>
    <w:rsid w:val="00D235C1"/>
    <w:rsid w:val="00D2366C"/>
    <w:rsid w:val="00D425B2"/>
    <w:rsid w:val="00D52350"/>
    <w:rsid w:val="00D91BC0"/>
    <w:rsid w:val="00DC094E"/>
    <w:rsid w:val="00E0490C"/>
    <w:rsid w:val="00E531DB"/>
    <w:rsid w:val="00E93B75"/>
    <w:rsid w:val="00F102D0"/>
    <w:rsid w:val="00F17178"/>
    <w:rsid w:val="00FA4526"/>
    <w:rsid w:val="00FB0B69"/>
    <w:rsid w:val="00FC13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D0C"/>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
    <w:semiHidden/>
    <w:unhideWhenUsed/>
    <w:qFormat/>
    <w:rsid w:val="002209F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813D0C"/>
    <w:pPr>
      <w:keepNext/>
      <w:spacing w:before="240" w:after="60"/>
      <w:outlineLvl w:val="3"/>
    </w:pPr>
    <w:rPr>
      <w:b/>
      <w:bCs/>
      <w:sz w:val="28"/>
      <w:szCs w:val="28"/>
      <w:lang w:eastAsia="ar-SA"/>
    </w:rPr>
  </w:style>
  <w:style w:type="paragraph" w:styleId="5">
    <w:name w:val="heading 5"/>
    <w:basedOn w:val="a"/>
    <w:link w:val="50"/>
    <w:uiPriority w:val="9"/>
    <w:qFormat/>
    <w:rsid w:val="002209F3"/>
    <w:pPr>
      <w:spacing w:before="240" w:after="60"/>
      <w:outlineLvl w:val="4"/>
    </w:pPr>
    <w:rPr>
      <w:b/>
      <w:bCs/>
      <w:i/>
      <w:iCs/>
      <w:sz w:val="26"/>
      <w:szCs w:val="26"/>
    </w:rPr>
  </w:style>
  <w:style w:type="paragraph" w:styleId="8">
    <w:name w:val="heading 8"/>
    <w:basedOn w:val="a"/>
    <w:next w:val="a"/>
    <w:link w:val="80"/>
    <w:uiPriority w:val="9"/>
    <w:semiHidden/>
    <w:unhideWhenUsed/>
    <w:qFormat/>
    <w:rsid w:val="00813D0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813D0C"/>
    <w:rPr>
      <w:rFonts w:ascii="Times New Roman" w:eastAsia="Times New Roman" w:hAnsi="Times New Roman" w:cs="Times New Roman"/>
      <w:b/>
      <w:bCs/>
      <w:sz w:val="28"/>
      <w:szCs w:val="28"/>
      <w:lang w:eastAsia="ar-SA"/>
    </w:rPr>
  </w:style>
  <w:style w:type="character" w:customStyle="1" w:styleId="80">
    <w:name w:val="Заголовок 8 Знак"/>
    <w:basedOn w:val="a0"/>
    <w:link w:val="8"/>
    <w:uiPriority w:val="9"/>
    <w:semiHidden/>
    <w:rsid w:val="00813D0C"/>
    <w:rPr>
      <w:rFonts w:asciiTheme="majorHAnsi" w:eastAsiaTheme="majorEastAsia" w:hAnsiTheme="majorHAnsi" w:cstheme="majorBidi"/>
      <w:color w:val="404040" w:themeColor="text1" w:themeTint="BF"/>
      <w:sz w:val="20"/>
      <w:szCs w:val="20"/>
      <w:lang w:eastAsia="ru-RU"/>
    </w:rPr>
  </w:style>
  <w:style w:type="paragraph" w:styleId="a3">
    <w:name w:val="footer"/>
    <w:basedOn w:val="a"/>
    <w:link w:val="a4"/>
    <w:uiPriority w:val="99"/>
    <w:rsid w:val="00813D0C"/>
    <w:pPr>
      <w:tabs>
        <w:tab w:val="center" w:pos="4677"/>
        <w:tab w:val="right" w:pos="9355"/>
      </w:tabs>
    </w:pPr>
  </w:style>
  <w:style w:type="character" w:customStyle="1" w:styleId="a4">
    <w:name w:val="Нижний колонтитул Знак"/>
    <w:basedOn w:val="a0"/>
    <w:link w:val="a3"/>
    <w:uiPriority w:val="99"/>
    <w:rsid w:val="00813D0C"/>
    <w:rPr>
      <w:rFonts w:ascii="Times New Roman" w:eastAsia="Times New Roman" w:hAnsi="Times New Roman" w:cs="Times New Roman"/>
      <w:sz w:val="24"/>
      <w:szCs w:val="24"/>
      <w:lang w:eastAsia="ru-RU"/>
    </w:rPr>
  </w:style>
  <w:style w:type="paragraph" w:styleId="a5">
    <w:name w:val="List Paragraph"/>
    <w:basedOn w:val="a"/>
    <w:uiPriority w:val="34"/>
    <w:qFormat/>
    <w:rsid w:val="00813D0C"/>
    <w:pPr>
      <w:ind w:left="720"/>
      <w:contextualSpacing/>
    </w:pPr>
  </w:style>
  <w:style w:type="paragraph" w:customStyle="1" w:styleId="Default">
    <w:name w:val="Default"/>
    <w:rsid w:val="00813D0C"/>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No Spacing"/>
    <w:uiPriority w:val="1"/>
    <w:qFormat/>
    <w:rsid w:val="00813D0C"/>
    <w:pPr>
      <w:spacing w:after="0" w:line="240" w:lineRule="auto"/>
    </w:pPr>
    <w:rPr>
      <w:rFonts w:ascii="Calibri" w:eastAsia="Times New Roman" w:hAnsi="Calibri" w:cs="Times New Roman"/>
      <w:lang w:eastAsia="ru-RU"/>
    </w:rPr>
  </w:style>
  <w:style w:type="table" w:styleId="a7">
    <w:name w:val="Table Grid"/>
    <w:basedOn w:val="a1"/>
    <w:uiPriority w:val="59"/>
    <w:rsid w:val="00813D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813D0C"/>
    <w:rPr>
      <w:color w:val="0000FF" w:themeColor="hyperlink"/>
      <w:u w:val="single"/>
    </w:rPr>
  </w:style>
  <w:style w:type="paragraph" w:styleId="a9">
    <w:name w:val="Normal (Web)"/>
    <w:aliases w:val="Обычный (Web)"/>
    <w:basedOn w:val="a"/>
    <w:rsid w:val="00813D0C"/>
    <w:pPr>
      <w:spacing w:before="100" w:beforeAutospacing="1" w:after="100" w:afterAutospacing="1"/>
    </w:pPr>
  </w:style>
  <w:style w:type="character" w:customStyle="1" w:styleId="30">
    <w:name w:val="Заголовок 3 Знак"/>
    <w:basedOn w:val="a0"/>
    <w:link w:val="3"/>
    <w:uiPriority w:val="9"/>
    <w:semiHidden/>
    <w:rsid w:val="002209F3"/>
    <w:rPr>
      <w:rFonts w:asciiTheme="majorHAnsi" w:eastAsiaTheme="majorEastAsia" w:hAnsiTheme="majorHAnsi" w:cstheme="majorBidi"/>
      <w:b/>
      <w:bCs/>
      <w:color w:val="4F81BD" w:themeColor="accent1"/>
      <w:sz w:val="24"/>
      <w:szCs w:val="24"/>
      <w:lang w:eastAsia="ru-RU"/>
    </w:rPr>
  </w:style>
  <w:style w:type="character" w:customStyle="1" w:styleId="50">
    <w:name w:val="Заголовок 5 Знак"/>
    <w:basedOn w:val="a0"/>
    <w:link w:val="5"/>
    <w:uiPriority w:val="9"/>
    <w:rsid w:val="002209F3"/>
    <w:rPr>
      <w:rFonts w:ascii="Times New Roman" w:eastAsia="Times New Roman" w:hAnsi="Times New Roman" w:cs="Times New Roman"/>
      <w:b/>
      <w:bCs/>
      <w:i/>
      <w:iCs/>
      <w:sz w:val="26"/>
      <w:szCs w:val="26"/>
      <w:lang w:eastAsia="ru-RU"/>
    </w:rPr>
  </w:style>
  <w:style w:type="paragraph" w:styleId="aa">
    <w:name w:val="Body Text"/>
    <w:basedOn w:val="a"/>
    <w:link w:val="ab"/>
    <w:uiPriority w:val="99"/>
    <w:unhideWhenUsed/>
    <w:rsid w:val="002209F3"/>
    <w:pPr>
      <w:jc w:val="center"/>
    </w:pPr>
    <w:rPr>
      <w:sz w:val="28"/>
      <w:szCs w:val="28"/>
    </w:rPr>
  </w:style>
  <w:style w:type="character" w:customStyle="1" w:styleId="ab">
    <w:name w:val="Основной текст Знак"/>
    <w:basedOn w:val="a0"/>
    <w:link w:val="aa"/>
    <w:uiPriority w:val="99"/>
    <w:rsid w:val="002209F3"/>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D0C"/>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
    <w:semiHidden/>
    <w:unhideWhenUsed/>
    <w:qFormat/>
    <w:rsid w:val="002209F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813D0C"/>
    <w:pPr>
      <w:keepNext/>
      <w:spacing w:before="240" w:after="60"/>
      <w:outlineLvl w:val="3"/>
    </w:pPr>
    <w:rPr>
      <w:b/>
      <w:bCs/>
      <w:sz w:val="28"/>
      <w:szCs w:val="28"/>
      <w:lang w:eastAsia="ar-SA"/>
    </w:rPr>
  </w:style>
  <w:style w:type="paragraph" w:styleId="5">
    <w:name w:val="heading 5"/>
    <w:basedOn w:val="a"/>
    <w:link w:val="50"/>
    <w:uiPriority w:val="9"/>
    <w:qFormat/>
    <w:rsid w:val="002209F3"/>
    <w:pPr>
      <w:spacing w:before="240" w:after="60"/>
      <w:outlineLvl w:val="4"/>
    </w:pPr>
    <w:rPr>
      <w:b/>
      <w:bCs/>
      <w:i/>
      <w:iCs/>
      <w:sz w:val="26"/>
      <w:szCs w:val="26"/>
    </w:rPr>
  </w:style>
  <w:style w:type="paragraph" w:styleId="8">
    <w:name w:val="heading 8"/>
    <w:basedOn w:val="a"/>
    <w:next w:val="a"/>
    <w:link w:val="80"/>
    <w:uiPriority w:val="9"/>
    <w:semiHidden/>
    <w:unhideWhenUsed/>
    <w:qFormat/>
    <w:rsid w:val="00813D0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813D0C"/>
    <w:rPr>
      <w:rFonts w:ascii="Times New Roman" w:eastAsia="Times New Roman" w:hAnsi="Times New Roman" w:cs="Times New Roman"/>
      <w:b/>
      <w:bCs/>
      <w:sz w:val="28"/>
      <w:szCs w:val="28"/>
      <w:lang w:eastAsia="ar-SA"/>
    </w:rPr>
  </w:style>
  <w:style w:type="character" w:customStyle="1" w:styleId="80">
    <w:name w:val="Заголовок 8 Знак"/>
    <w:basedOn w:val="a0"/>
    <w:link w:val="8"/>
    <w:uiPriority w:val="9"/>
    <w:semiHidden/>
    <w:rsid w:val="00813D0C"/>
    <w:rPr>
      <w:rFonts w:asciiTheme="majorHAnsi" w:eastAsiaTheme="majorEastAsia" w:hAnsiTheme="majorHAnsi" w:cstheme="majorBidi"/>
      <w:color w:val="404040" w:themeColor="text1" w:themeTint="BF"/>
      <w:sz w:val="20"/>
      <w:szCs w:val="20"/>
      <w:lang w:eastAsia="ru-RU"/>
    </w:rPr>
  </w:style>
  <w:style w:type="paragraph" w:styleId="a3">
    <w:name w:val="footer"/>
    <w:basedOn w:val="a"/>
    <w:link w:val="a4"/>
    <w:uiPriority w:val="99"/>
    <w:rsid w:val="00813D0C"/>
    <w:pPr>
      <w:tabs>
        <w:tab w:val="center" w:pos="4677"/>
        <w:tab w:val="right" w:pos="9355"/>
      </w:tabs>
    </w:pPr>
  </w:style>
  <w:style w:type="character" w:customStyle="1" w:styleId="a4">
    <w:name w:val="Нижний колонтитул Знак"/>
    <w:basedOn w:val="a0"/>
    <w:link w:val="a3"/>
    <w:uiPriority w:val="99"/>
    <w:rsid w:val="00813D0C"/>
    <w:rPr>
      <w:rFonts w:ascii="Times New Roman" w:eastAsia="Times New Roman" w:hAnsi="Times New Roman" w:cs="Times New Roman"/>
      <w:sz w:val="24"/>
      <w:szCs w:val="24"/>
      <w:lang w:eastAsia="ru-RU"/>
    </w:rPr>
  </w:style>
  <w:style w:type="paragraph" w:styleId="a5">
    <w:name w:val="List Paragraph"/>
    <w:basedOn w:val="a"/>
    <w:uiPriority w:val="34"/>
    <w:qFormat/>
    <w:rsid w:val="00813D0C"/>
    <w:pPr>
      <w:ind w:left="720"/>
      <w:contextualSpacing/>
    </w:pPr>
  </w:style>
  <w:style w:type="paragraph" w:customStyle="1" w:styleId="Default">
    <w:name w:val="Default"/>
    <w:rsid w:val="00813D0C"/>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No Spacing"/>
    <w:uiPriority w:val="1"/>
    <w:qFormat/>
    <w:rsid w:val="00813D0C"/>
    <w:pPr>
      <w:spacing w:after="0" w:line="240" w:lineRule="auto"/>
    </w:pPr>
    <w:rPr>
      <w:rFonts w:ascii="Calibri" w:eastAsia="Times New Roman" w:hAnsi="Calibri" w:cs="Times New Roman"/>
      <w:lang w:eastAsia="ru-RU"/>
    </w:rPr>
  </w:style>
  <w:style w:type="table" w:styleId="a7">
    <w:name w:val="Table Grid"/>
    <w:basedOn w:val="a1"/>
    <w:uiPriority w:val="59"/>
    <w:rsid w:val="00813D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813D0C"/>
    <w:rPr>
      <w:color w:val="0000FF" w:themeColor="hyperlink"/>
      <w:u w:val="single"/>
    </w:rPr>
  </w:style>
  <w:style w:type="paragraph" w:styleId="a9">
    <w:name w:val="Normal (Web)"/>
    <w:aliases w:val="Обычный (Web)"/>
    <w:basedOn w:val="a"/>
    <w:rsid w:val="00813D0C"/>
    <w:pPr>
      <w:spacing w:before="100" w:beforeAutospacing="1" w:after="100" w:afterAutospacing="1"/>
    </w:pPr>
  </w:style>
  <w:style w:type="character" w:customStyle="1" w:styleId="30">
    <w:name w:val="Заголовок 3 Знак"/>
    <w:basedOn w:val="a0"/>
    <w:link w:val="3"/>
    <w:uiPriority w:val="9"/>
    <w:semiHidden/>
    <w:rsid w:val="002209F3"/>
    <w:rPr>
      <w:rFonts w:asciiTheme="majorHAnsi" w:eastAsiaTheme="majorEastAsia" w:hAnsiTheme="majorHAnsi" w:cstheme="majorBidi"/>
      <w:b/>
      <w:bCs/>
      <w:color w:val="4F81BD" w:themeColor="accent1"/>
      <w:sz w:val="24"/>
      <w:szCs w:val="24"/>
      <w:lang w:eastAsia="ru-RU"/>
    </w:rPr>
  </w:style>
  <w:style w:type="character" w:customStyle="1" w:styleId="50">
    <w:name w:val="Заголовок 5 Знак"/>
    <w:basedOn w:val="a0"/>
    <w:link w:val="5"/>
    <w:uiPriority w:val="9"/>
    <w:rsid w:val="002209F3"/>
    <w:rPr>
      <w:rFonts w:ascii="Times New Roman" w:eastAsia="Times New Roman" w:hAnsi="Times New Roman" w:cs="Times New Roman"/>
      <w:b/>
      <w:bCs/>
      <w:i/>
      <w:iCs/>
      <w:sz w:val="26"/>
      <w:szCs w:val="26"/>
      <w:lang w:eastAsia="ru-RU"/>
    </w:rPr>
  </w:style>
  <w:style w:type="paragraph" w:styleId="aa">
    <w:name w:val="Body Text"/>
    <w:basedOn w:val="a"/>
    <w:link w:val="ab"/>
    <w:uiPriority w:val="99"/>
    <w:unhideWhenUsed/>
    <w:rsid w:val="002209F3"/>
    <w:pPr>
      <w:jc w:val="center"/>
    </w:pPr>
    <w:rPr>
      <w:sz w:val="28"/>
      <w:szCs w:val="28"/>
    </w:rPr>
  </w:style>
  <w:style w:type="character" w:customStyle="1" w:styleId="ab">
    <w:name w:val="Основной текст Знак"/>
    <w:basedOn w:val="a0"/>
    <w:link w:val="aa"/>
    <w:uiPriority w:val="99"/>
    <w:rsid w:val="002209F3"/>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464735">
      <w:bodyDiv w:val="1"/>
      <w:marLeft w:val="0"/>
      <w:marRight w:val="0"/>
      <w:marTop w:val="0"/>
      <w:marBottom w:val="0"/>
      <w:divBdr>
        <w:top w:val="none" w:sz="0" w:space="0" w:color="auto"/>
        <w:left w:val="none" w:sz="0" w:space="0" w:color="auto"/>
        <w:bottom w:val="none" w:sz="0" w:space="0" w:color="auto"/>
        <w:right w:val="none" w:sz="0" w:space="0" w:color="auto"/>
      </w:divBdr>
    </w:div>
    <w:div w:id="15372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2872</Words>
  <Characters>16376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admin</cp:lastModifiedBy>
  <cp:revision>2</cp:revision>
  <dcterms:created xsi:type="dcterms:W3CDTF">2020-12-14T21:09:00Z</dcterms:created>
  <dcterms:modified xsi:type="dcterms:W3CDTF">2020-12-14T21:09:00Z</dcterms:modified>
</cp:coreProperties>
</file>