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33" w:rsidRPr="00EB353A" w:rsidRDefault="00C80833" w:rsidP="00C80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B353A">
        <w:rPr>
          <w:rFonts w:ascii="Times New Roman" w:hAnsi="Times New Roman" w:cs="Times New Roman"/>
          <w:b/>
          <w:sz w:val="24"/>
          <w:szCs w:val="24"/>
        </w:rPr>
        <w:t>Лабораторная работа №8.</w:t>
      </w:r>
    </w:p>
    <w:p w:rsidR="002C4560" w:rsidRPr="00EB353A" w:rsidRDefault="00C80833" w:rsidP="00C80833">
      <w:pPr>
        <w:jc w:val="both"/>
        <w:rPr>
          <w:rFonts w:ascii="Times New Roman" w:hAnsi="Times New Roman" w:cs="Times New Roman"/>
          <w:sz w:val="24"/>
          <w:szCs w:val="24"/>
        </w:rPr>
      </w:pPr>
      <w:r w:rsidRPr="00EB353A">
        <w:rPr>
          <w:rFonts w:ascii="Times New Roman" w:hAnsi="Times New Roman" w:cs="Times New Roman"/>
          <w:b/>
          <w:sz w:val="24"/>
          <w:szCs w:val="24"/>
        </w:rPr>
        <w:t>Тема:</w:t>
      </w:r>
      <w:r w:rsidRPr="00EB353A">
        <w:rPr>
          <w:rFonts w:ascii="Times New Roman" w:hAnsi="Times New Roman" w:cs="Times New Roman"/>
          <w:sz w:val="24"/>
          <w:szCs w:val="24"/>
        </w:rPr>
        <w:t xml:space="preserve"> Решение транспортной задачи средствами </w:t>
      </w:r>
      <w:proofErr w:type="spellStart"/>
      <w:r w:rsidRPr="00EB353A">
        <w:rPr>
          <w:rFonts w:ascii="Times New Roman" w:hAnsi="Times New Roman" w:cs="Times New Roman"/>
          <w:sz w:val="24"/>
          <w:szCs w:val="24"/>
        </w:rPr>
        <w:t>MicrosoftExcel</w:t>
      </w:r>
      <w:proofErr w:type="spell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right="900"/>
        <w:jc w:val="both"/>
      </w:pPr>
      <w:r w:rsidRPr="00EB353A">
        <w:rPr>
          <w:rStyle w:val="a4"/>
        </w:rPr>
        <w:t>Цель:</w:t>
      </w:r>
      <w:r w:rsidRPr="00EB353A">
        <w:t xml:space="preserve"> Получить практические навыки использования функций “Поиск решения” в электронной таблице </w:t>
      </w:r>
      <w:proofErr w:type="spellStart"/>
      <w:r w:rsidRPr="00EB353A">
        <w:t>Excel</w:t>
      </w:r>
      <w:proofErr w:type="spellEnd"/>
      <w:r w:rsidRPr="00EB353A">
        <w:t>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 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rStyle w:val="a4"/>
          <w:u w:val="single"/>
        </w:rPr>
        <w:t>Ход выполнения: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В результате выполнения лабораторной работы студент должен:</w:t>
      </w:r>
      <w:r w:rsidRPr="00EB353A">
        <w:br/>
        <w:t>• получить навыки решения оптимизационных задач, приводимых к табличным формам;</w:t>
      </w:r>
      <w:r w:rsidRPr="00EB353A">
        <w:br/>
        <w:t>• научиться использовать средства электронной таблицы в задачах поиска нужного решения при условии изменения только одного параметра некоторой функции.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rStyle w:val="a4"/>
        </w:rPr>
        <w:t>Использование функции “Поиск решения” при решении “Транспортной задачи”.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rStyle w:val="a4"/>
        </w:rPr>
        <w:t>Постановка задачи:</w:t>
      </w:r>
      <w:r w:rsidRPr="00EB353A">
        <w:br/>
        <w:t>Классическая формулировка задачи состоит в следующем. Имеется несколько пунктов производства и пунктов потребления некоторого продукта. Для каждого из пунктов производства задан объем производства, а для каждого пункта потребления – объем потребления. Известна стоимость перевозки из каждого пункта производства в каждый пункт потребления единицы продукта. Требуется составить план перевозок продукта, в котором все пункты потребления были бы обеспечены необходимыми продуктами, ни из какого пункта производства не вывозилось бы продуктов больше, чем там производится, а стоимость перевозки была бы минимальной.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 xml:space="preserve">В построенной при помощи </w:t>
      </w:r>
      <w:proofErr w:type="spellStart"/>
      <w:r w:rsidRPr="00EB353A">
        <w:t>Microsoft</w:t>
      </w:r>
      <w:proofErr w:type="spellEnd"/>
      <w:r w:rsidRPr="00EB353A">
        <w:t xml:space="preserve"> </w:t>
      </w:r>
      <w:proofErr w:type="spellStart"/>
      <w:r w:rsidRPr="00EB353A">
        <w:t>Excel</w:t>
      </w:r>
      <w:proofErr w:type="spellEnd"/>
      <w:r w:rsidRPr="00EB353A">
        <w:t xml:space="preserve"> модели представлена такая задача (см. </w:t>
      </w:r>
      <w:r w:rsidRPr="00EB353A">
        <w:rPr>
          <w:i/>
          <w:iCs/>
        </w:rPr>
        <w:t>рис.1</w:t>
      </w:r>
      <w:r w:rsidRPr="00EB353A">
        <w:t xml:space="preserve">). </w:t>
      </w:r>
      <w:proofErr w:type="gramStart"/>
      <w:r w:rsidRPr="00EB353A">
        <w:t>Товары могут доставляться из пункта производства (Белоруссия, Урал, Украина) в любой пункт потребления (Казань, Рига, Воронеж, Курск, Москва).</w:t>
      </w:r>
      <w:proofErr w:type="gramEnd"/>
      <w:r w:rsidRPr="00EB353A">
        <w:t xml:space="preserve"> Очевидно, что стоимость доставки на большее расстояние будет большей. Требуется определить объемы перевозок между каждым пунктом производства и пунктом потребления в соответствии с потребностями пунктов потребления и производственными возможностями пунктов производства, при которых транспортные расходы минимальны. Таким образом, цель задачи – уменьшение всех транспортных расходов.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noProof/>
        </w:rPr>
        <w:lastRenderedPageBreak/>
        <w:drawing>
          <wp:inline distT="0" distB="0" distL="0" distR="0" wp14:anchorId="0EAF83A2" wp14:editId="7E599E10">
            <wp:extent cx="5362575" cy="3543300"/>
            <wp:effectExtent l="0" t="0" r="9525" b="0"/>
            <wp:docPr id="5" name="Рисунок 5" descr="https://konspekta.net/lektsiiorgimg/baza11/1661169847257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11/1661169847257.files/image0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3A">
        <w:rPr>
          <w:i/>
          <w:iCs/>
        </w:rPr>
        <w:t>Рис. 1. Таблица для решения “Транспортной задачи”.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rStyle w:val="a4"/>
        </w:rPr>
        <w:t>Порядок выполнения.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rStyle w:val="a4"/>
        </w:rPr>
        <w:t>Первый этап - ввод исходных данных:</w:t>
      </w:r>
      <w:r w:rsidRPr="00EB353A">
        <w:br/>
        <w:t>1. Ввести на рабочем листе необходимые исходные данные и определить их взаимосвязи с результирующими данными: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1.1. Построить таблицы для ввода количества перевозок, цены перевозки и стоимости перевозки из пункта производства “Х” в пункт потребления “Y”, как показано на </w:t>
      </w:r>
      <w:r w:rsidRPr="00EB353A">
        <w:rPr>
          <w:i/>
          <w:iCs/>
        </w:rPr>
        <w:t>Рис.1 </w:t>
      </w:r>
      <w:r w:rsidRPr="00EB353A">
        <w:t>(количество перевозок для каждого пункта в начале решения задачи будет равно 0).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1.2. Ввести в ячейки С14-G14 потребности складов в товаре, а в ячейки В16-В18 – производственные возможности пунктов производства.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1.3. Ввести в ячейки С16-G18 цены на перевозку товара из пункта производства Х в пункт потребления Y.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2. Ввести формулы в вычисляемые ячейки: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2.1. В ячейки В8:В10 ввести формулы вычисления общего количества перевезенного товара для каждого из пунктов производства (например, формула для ячейки В8=СУМ</w:t>
      </w:r>
      <w:proofErr w:type="gramStart"/>
      <w:r w:rsidRPr="00EB353A">
        <w:t>М(</w:t>
      </w:r>
      <w:proofErr w:type="gramEnd"/>
      <w:r w:rsidRPr="00EB353A">
        <w:t>С8:</w:t>
      </w:r>
      <w:proofErr w:type="gramStart"/>
      <w:r w:rsidRPr="00EB353A">
        <w:t>G8), т.е. количество перевезенного товара для Белоруссии).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2.2. В ячейки С12:G12 ввести формулы вычисления общего количества перевезенного товара в каждый из пунктов потребления (например, формула для ячейки С12=СУМ</w:t>
      </w:r>
      <w:proofErr w:type="gramStart"/>
      <w:r w:rsidRPr="00EB353A">
        <w:t>М(</w:t>
      </w:r>
      <w:proofErr w:type="gramEnd"/>
      <w:r w:rsidRPr="00EB353A">
        <w:t>С8:</w:t>
      </w:r>
      <w:proofErr w:type="gramStart"/>
      <w:r w:rsidRPr="00EB353A">
        <w:t>С10), т.е. количество перевезенного товара в Казань).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lastRenderedPageBreak/>
        <w:t>2.3. В ячейки С20:G22 ввести формулы вычисления общей цены за перевозку товара из каждого пункта производства в каждый пункт потребления, умножив цену перевозки единицы товара (ячейки С16-G18) на общее количество перевезенного товара (ячейки С8-G10) (например, формула для ячейки С20 – общая цена перевозки товара из Белоруссии в Казань – =С8*С16).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2.4. В ячейки С24:G24 ввести формулы вычисления стоимости всех перевозок по каждому из пунктов потребления (например, для Казани в ячейку С24 вводится формула =СУМ</w:t>
      </w:r>
      <w:proofErr w:type="gramStart"/>
      <w:r w:rsidRPr="00EB353A">
        <w:t>М(</w:t>
      </w:r>
      <w:proofErr w:type="gramEnd"/>
      <w:r w:rsidRPr="00EB353A">
        <w:t>С20:</w:t>
      </w:r>
      <w:proofErr w:type="gramStart"/>
      <w:r w:rsidRPr="00EB353A">
        <w:t>С22)).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2.5. В ячейку В24 ввести формулу подсчета всей стоимости перевозок – результат суммирования значений ячеек С24:G24.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3. Выполнить форматирование ячеек рабочего листа, и выделить ячейки с результатами и изменяемыми данными – синим цветом, а ячейки с исходными данными – красным цветом.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rStyle w:val="a4"/>
        </w:rPr>
        <w:t>Второй этап – поиск решения:</w:t>
      </w:r>
      <w:r w:rsidRPr="00EB353A">
        <w:br/>
        <w:t>1. При помощи команды “Сервис” – “Поиск решения…” вызвать диалоговое окно задания данных для решения задачи (</w:t>
      </w:r>
      <w:r w:rsidRPr="00EB353A">
        <w:rPr>
          <w:i/>
          <w:iCs/>
        </w:rPr>
        <w:t>Рис.2</w:t>
      </w:r>
      <w:r w:rsidRPr="00EB353A">
        <w:t>).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2. Задать </w:t>
      </w:r>
      <w:r w:rsidRPr="00EB353A">
        <w:rPr>
          <w:i/>
          <w:iCs/>
        </w:rPr>
        <w:t>целевую ячейку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В качестве целевой ячейки выбрать ячейку (аналогичную ячейке В24 на </w:t>
      </w:r>
      <w:r w:rsidRPr="00EB353A">
        <w:rPr>
          <w:i/>
          <w:iCs/>
        </w:rPr>
        <w:t>рис. 1</w:t>
      </w:r>
      <w:r w:rsidRPr="00EB353A">
        <w:t>), в которой будет подсчитана общая цена всех перевозок.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По условию задачи целевую ячейку следует установить равной минимальному значению.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noProof/>
        </w:rPr>
        <w:drawing>
          <wp:inline distT="0" distB="0" distL="0" distR="0" wp14:anchorId="4F11BF34" wp14:editId="76E0FD3D">
            <wp:extent cx="4676775" cy="2571750"/>
            <wp:effectExtent l="0" t="0" r="9525" b="0"/>
            <wp:docPr id="4" name="Рисунок 4" descr="https://konspekta.net/lektsiiorgimg/baza11/1661169847257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lektsiiorgimg/baza11/1661169847257.files/image0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i/>
          <w:iCs/>
        </w:rPr>
        <w:t>Рис. 2. Диалоговое окно ввода данных для решения задачи.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3. Задать </w:t>
      </w:r>
      <w:r w:rsidRPr="00EB353A">
        <w:rPr>
          <w:i/>
          <w:iCs/>
        </w:rPr>
        <w:t>изменяемые ячейки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proofErr w:type="gramStart"/>
      <w:r w:rsidRPr="00EB353A">
        <w:lastRenderedPageBreak/>
        <w:t>Минимальное значение целевой ячейки будет определяться путем изменения данных в ячейках, задающих объемы перевозок от каждого из пунктов производства к каждому пункту потребления (ячейки C8:</w:t>
      </w:r>
      <w:proofErr w:type="gramEnd"/>
      <w:r w:rsidRPr="00EB353A">
        <w:t>G10 на </w:t>
      </w:r>
      <w:r w:rsidRPr="00EB353A">
        <w:rPr>
          <w:i/>
          <w:iCs/>
        </w:rPr>
        <w:t>рис. 1</w:t>
      </w:r>
      <w:r w:rsidRPr="00EB353A">
        <w:t>).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4. Наложить требования (</w:t>
      </w:r>
      <w:r w:rsidRPr="00EB353A">
        <w:rPr>
          <w:i/>
          <w:iCs/>
        </w:rPr>
        <w:t>ограничения</w:t>
      </w:r>
      <w:r w:rsidRPr="00EB353A">
        <w:t>), которые будут предъявляться к результатам задачи: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 xml:space="preserve">4.1. </w:t>
      </w:r>
      <w:proofErr w:type="gramStart"/>
      <w:r w:rsidRPr="00EB353A">
        <w:t>Количество перевезенных грузов не может превышать производственных возможностей заводов (на рис. 1 значения ячеек B8:</w:t>
      </w:r>
      <w:proofErr w:type="gramEnd"/>
      <w:r w:rsidRPr="00EB353A">
        <w:t>B10 должны быть меньше или равны значениям ячеек B16:</w:t>
      </w:r>
      <w:proofErr w:type="gramStart"/>
      <w:r w:rsidRPr="00EB353A">
        <w:t>B18).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 xml:space="preserve">4.2. </w:t>
      </w:r>
      <w:proofErr w:type="gramStart"/>
      <w:r w:rsidRPr="00EB353A">
        <w:t>Количество доставляемых грузов должно быть равно потребностям складов (т.е. на рис. 1 значения ячеек C12:</w:t>
      </w:r>
      <w:proofErr w:type="gramEnd"/>
      <w:r w:rsidRPr="00EB353A">
        <w:t>G12 должны быть равны значениям ячеек С14:</w:t>
      </w:r>
      <w:proofErr w:type="gramStart"/>
      <w:r w:rsidRPr="00EB353A">
        <w:t>G14).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 xml:space="preserve">4.3. </w:t>
      </w:r>
      <w:proofErr w:type="gramStart"/>
      <w:r w:rsidRPr="00EB353A">
        <w:t>Число перевозок не может быть отрицательным и не целым (т.е. на рис. 1 значения ячеек C8:G10 должны быть больше или равны нулю и должны быть целыми).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5. Ввести значения в окно “Поиск решения”. Для ввода значений в диалоговое окно “Поиск решений” можно использовать выделение ячеек и интервалов мышью (при заполнении соответствующих полей ввода). Кроме того, в некоторых случаях удобно пользоваться для определения изменяемых ячеек кнопкой “Предположить” – в этом случае в качестве изменяемых ячеек предлагается использовать все влияющие ячейки для ранее определенной целевой ячейки.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Для ввода ограничений необходимо нажать кнопку “Добавить”.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На экране появится диалоговое окно, показанное на </w:t>
      </w:r>
      <w:r w:rsidRPr="00EB353A">
        <w:rPr>
          <w:i/>
          <w:iCs/>
        </w:rPr>
        <w:t>Рис.3</w:t>
      </w:r>
      <w:r w:rsidRPr="00EB353A">
        <w:t>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noProof/>
        </w:rPr>
        <w:drawing>
          <wp:inline distT="0" distB="0" distL="0" distR="0" wp14:anchorId="305FF4B6" wp14:editId="6C3BC501">
            <wp:extent cx="3609975" cy="1038225"/>
            <wp:effectExtent l="0" t="0" r="9525" b="9525"/>
            <wp:docPr id="3" name="Рисунок 3" descr="https://konspekta.net/lektsiiorgimg/baza11/1661169847257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lektsiiorgimg/baza11/1661169847257.files/image0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i/>
          <w:iCs/>
        </w:rPr>
        <w:t>Рис. 3. Окно ввода ограничений.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 xml:space="preserve">При помощи этого диалогового окна ввести ранее заданные ограничения. Для ввода значений в области “Ссылка на ячейку” и “Ограничение” можно также пользоваться возможностями </w:t>
      </w:r>
      <w:proofErr w:type="spellStart"/>
      <w:r w:rsidRPr="00EB353A">
        <w:t>Microsoft</w:t>
      </w:r>
      <w:proofErr w:type="spellEnd"/>
      <w:r w:rsidRPr="00EB353A">
        <w:t xml:space="preserve"> </w:t>
      </w:r>
      <w:proofErr w:type="spellStart"/>
      <w:r w:rsidRPr="00EB353A">
        <w:t>Excel</w:t>
      </w:r>
      <w:proofErr w:type="spellEnd"/>
      <w:r w:rsidRPr="00EB353A">
        <w:t xml:space="preserve"> по выделению интервалов мышью.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 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6. Инициировать </w:t>
      </w:r>
      <w:r w:rsidRPr="00EB353A">
        <w:rPr>
          <w:i/>
          <w:iCs/>
        </w:rPr>
        <w:t>"Поиск решения"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 xml:space="preserve">Решение задачи начинается после нажатия кнопки “Выполнить” в диалоговом окне “Поиск решения”. После того, как вычисления закончатся, открывается </w:t>
      </w:r>
      <w:r w:rsidRPr="00EB353A">
        <w:lastRenderedPageBreak/>
        <w:t>диалоговое окно “Результаты поиска решения” (</w:t>
      </w:r>
      <w:r w:rsidRPr="00EB353A">
        <w:rPr>
          <w:i/>
          <w:iCs/>
        </w:rPr>
        <w:t>Рис.4</w:t>
      </w:r>
      <w:r w:rsidRPr="00EB353A">
        <w:t>), в котором выводится сообщение о том, найдено или нет решение поставленной задачи. Если найденное решение устраивает пользователя, он может сохранить его на рабочем листе, нажав кнопку "ОК".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Можно также сохранить найденное решение в качестве сценария с помощью кнопки “Сохранить сценарий” (обычно так поступают в том случае, когда требуется сохранить результаты нескольких различных решений, полученных при изменении нескольких ограничений).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noProof/>
        </w:rPr>
        <w:drawing>
          <wp:inline distT="0" distB="0" distL="0" distR="0" wp14:anchorId="4C019DDD" wp14:editId="751213B4">
            <wp:extent cx="4029075" cy="1485900"/>
            <wp:effectExtent l="0" t="0" r="9525" b="0"/>
            <wp:docPr id="2" name="Рисунок 2" descr="https://konspekta.net/lektsiiorgimg/baza11/1661169847257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spekta.net/lektsiiorgimg/baza11/1661169847257.files/image0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i/>
          <w:iCs/>
        </w:rPr>
        <w:t>Рис. 4. Окно “Результаты поиска решения”.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proofErr w:type="gramStart"/>
      <w:r w:rsidRPr="00EB353A">
        <w:t>Оптимальное количество поставок, которое приведет к минимизации транспортных расходов в соответствии с заданными исходными данных, представлено в таблице на </w:t>
      </w:r>
      <w:r w:rsidRPr="00EB353A">
        <w:rPr>
          <w:i/>
          <w:iCs/>
        </w:rPr>
        <w:t>Рис.5</w:t>
      </w:r>
      <w:r w:rsidRPr="00EB353A">
        <w:t>.</w:t>
      </w:r>
      <w:proofErr w:type="gramEnd"/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7. Составить отчет о проделанной работе.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noProof/>
        </w:rPr>
        <w:drawing>
          <wp:inline distT="0" distB="0" distL="0" distR="0" wp14:anchorId="518ADA39" wp14:editId="56E2A3E2">
            <wp:extent cx="5286375" cy="3524250"/>
            <wp:effectExtent l="0" t="0" r="9525" b="0"/>
            <wp:docPr id="1" name="Рисунок 1" descr="https://konspekta.net/lektsiiorgimg/baza11/1661169847257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onspekta.net/lektsiiorgimg/baza11/1661169847257.files/image0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rPr>
          <w:i/>
          <w:iCs/>
        </w:rPr>
        <w:t>Рис.5. Результаты вычислений.</w:t>
      </w:r>
    </w:p>
    <w:p w:rsidR="00C80833" w:rsidRPr="00EB353A" w:rsidRDefault="00C80833" w:rsidP="00C80833">
      <w:pPr>
        <w:pStyle w:val="a3"/>
        <w:shd w:val="clear" w:color="auto" w:fill="FEFEFE"/>
        <w:spacing w:before="300" w:beforeAutospacing="0" w:after="300" w:afterAutospacing="0"/>
        <w:ind w:left="300" w:right="900"/>
        <w:jc w:val="both"/>
      </w:pPr>
      <w:r w:rsidRPr="00EB353A">
        <w:t>Отправить его преподавателю.</w:t>
      </w:r>
      <w:bookmarkEnd w:id="0"/>
    </w:p>
    <w:sectPr w:rsidR="00C80833" w:rsidRPr="00EB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C"/>
    <w:rsid w:val="002C4560"/>
    <w:rsid w:val="00A40F4F"/>
    <w:rsid w:val="00A67AAC"/>
    <w:rsid w:val="00C80833"/>
    <w:rsid w:val="00E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08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80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08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80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2020-12-12T03:00:00Z</cp:lastPrinted>
  <dcterms:created xsi:type="dcterms:W3CDTF">2020-12-12T02:53:00Z</dcterms:created>
  <dcterms:modified xsi:type="dcterms:W3CDTF">2020-12-15T05:21:00Z</dcterms:modified>
</cp:coreProperties>
</file>