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B219A" w14:textId="77777777" w:rsidR="00681D6E" w:rsidRPr="00681D6E" w:rsidRDefault="00681D6E" w:rsidP="00681D6E">
      <w:pPr>
        <w:jc w:val="center"/>
        <w:rPr>
          <w:rFonts w:ascii="Cambria" w:hAnsi="Cambria"/>
          <w:sz w:val="32"/>
          <w:szCs w:val="32"/>
        </w:rPr>
      </w:pPr>
      <w:r w:rsidRPr="00681D6E">
        <w:rPr>
          <w:rFonts w:ascii="Cambria" w:hAnsi="Cambria" w:cs="Calibri"/>
          <w:b/>
          <w:bCs/>
          <w:sz w:val="32"/>
          <w:szCs w:val="32"/>
        </w:rPr>
        <w:t>Музей</w:t>
      </w:r>
      <w:r w:rsidRPr="00681D6E">
        <w:rPr>
          <w:rFonts w:ascii="Cambria" w:hAnsi="Cambria"/>
          <w:b/>
          <w:bCs/>
          <w:sz w:val="32"/>
          <w:szCs w:val="32"/>
        </w:rPr>
        <w:t xml:space="preserve"> </w:t>
      </w:r>
      <w:r w:rsidRPr="00681D6E">
        <w:rPr>
          <w:rFonts w:ascii="Cambria" w:hAnsi="Cambria" w:cs="Calibri"/>
          <w:b/>
          <w:bCs/>
          <w:sz w:val="32"/>
          <w:szCs w:val="32"/>
        </w:rPr>
        <w:t>политической</w:t>
      </w:r>
      <w:r w:rsidRPr="00681D6E">
        <w:rPr>
          <w:rFonts w:ascii="Cambria" w:hAnsi="Cambria"/>
          <w:b/>
          <w:bCs/>
          <w:sz w:val="32"/>
          <w:szCs w:val="32"/>
        </w:rPr>
        <w:t xml:space="preserve"> </w:t>
      </w:r>
      <w:r w:rsidRPr="00681D6E">
        <w:rPr>
          <w:rFonts w:ascii="Cambria" w:hAnsi="Cambria" w:cs="Calibri"/>
          <w:b/>
          <w:bCs/>
          <w:sz w:val="32"/>
          <w:szCs w:val="32"/>
        </w:rPr>
        <w:t>истории</w:t>
      </w:r>
      <w:r w:rsidRPr="00681D6E">
        <w:rPr>
          <w:rFonts w:ascii="Cambria" w:hAnsi="Cambria"/>
          <w:b/>
          <w:bCs/>
          <w:sz w:val="32"/>
          <w:szCs w:val="32"/>
        </w:rPr>
        <w:t xml:space="preserve"> </w:t>
      </w:r>
      <w:r w:rsidRPr="00681D6E">
        <w:rPr>
          <w:rFonts w:ascii="Cambria" w:hAnsi="Cambria" w:cs="Calibri"/>
          <w:b/>
          <w:bCs/>
          <w:sz w:val="32"/>
          <w:szCs w:val="32"/>
        </w:rPr>
        <w:t>России</w:t>
      </w:r>
      <w:r w:rsidRPr="00681D6E">
        <w:rPr>
          <w:rFonts w:ascii="Cambria" w:hAnsi="Cambria"/>
          <w:b/>
          <w:bCs/>
          <w:sz w:val="32"/>
          <w:szCs w:val="32"/>
        </w:rPr>
        <w:t xml:space="preserve">: </w:t>
      </w:r>
      <w:r w:rsidRPr="00681D6E">
        <w:rPr>
          <w:rFonts w:ascii="Cambria" w:hAnsi="Cambria" w:cs="Calibri"/>
          <w:b/>
          <w:bCs/>
          <w:sz w:val="32"/>
          <w:szCs w:val="32"/>
        </w:rPr>
        <w:t>когда</w:t>
      </w:r>
      <w:r w:rsidRPr="00681D6E">
        <w:rPr>
          <w:rFonts w:ascii="Cambria" w:hAnsi="Cambria"/>
          <w:b/>
          <w:bCs/>
          <w:sz w:val="32"/>
          <w:szCs w:val="32"/>
        </w:rPr>
        <w:t xml:space="preserve"> </w:t>
      </w:r>
      <w:r w:rsidRPr="00681D6E">
        <w:rPr>
          <w:rFonts w:ascii="Cambria" w:hAnsi="Cambria" w:cs="Calibri"/>
          <w:b/>
          <w:bCs/>
          <w:sz w:val="32"/>
          <w:szCs w:val="32"/>
        </w:rPr>
        <w:t>здание</w:t>
      </w:r>
      <w:r w:rsidRPr="00681D6E">
        <w:rPr>
          <w:rFonts w:ascii="Cambria" w:hAnsi="Cambria"/>
          <w:b/>
          <w:bCs/>
          <w:sz w:val="32"/>
          <w:szCs w:val="32"/>
        </w:rPr>
        <w:t xml:space="preserve"> </w:t>
      </w:r>
      <w:r w:rsidRPr="00681D6E">
        <w:rPr>
          <w:rFonts w:ascii="Cambria" w:hAnsi="Cambria" w:cs="Calibri"/>
          <w:b/>
          <w:bCs/>
          <w:sz w:val="32"/>
          <w:szCs w:val="32"/>
        </w:rPr>
        <w:t>само</w:t>
      </w:r>
      <w:r w:rsidRPr="00681D6E">
        <w:rPr>
          <w:rFonts w:ascii="Cambria" w:hAnsi="Cambria"/>
          <w:b/>
          <w:bCs/>
          <w:sz w:val="32"/>
          <w:szCs w:val="32"/>
        </w:rPr>
        <w:t xml:space="preserve"> </w:t>
      </w:r>
      <w:r w:rsidRPr="00681D6E">
        <w:rPr>
          <w:rFonts w:ascii="Cambria" w:hAnsi="Cambria" w:cs="Calibri"/>
          <w:b/>
          <w:bCs/>
          <w:sz w:val="32"/>
          <w:szCs w:val="32"/>
        </w:rPr>
        <w:t>становится</w:t>
      </w:r>
      <w:r w:rsidRPr="00681D6E">
        <w:rPr>
          <w:rFonts w:ascii="Cambria" w:hAnsi="Cambria"/>
          <w:b/>
          <w:bCs/>
          <w:sz w:val="32"/>
          <w:szCs w:val="32"/>
        </w:rPr>
        <w:t xml:space="preserve"> </w:t>
      </w:r>
      <w:r w:rsidRPr="00681D6E">
        <w:rPr>
          <w:rFonts w:ascii="Cambria" w:hAnsi="Cambria" w:cs="Calibri"/>
          <w:b/>
          <w:bCs/>
          <w:sz w:val="32"/>
          <w:szCs w:val="32"/>
        </w:rPr>
        <w:t>экспонатом</w:t>
      </w:r>
    </w:p>
    <w:p w14:paraId="62C4F785" w14:textId="13DA08CD" w:rsidR="00681D6E" w:rsidRPr="00681D6E" w:rsidRDefault="00681D6E" w:rsidP="00681D6E">
      <w:pPr>
        <w:rPr>
          <w:rFonts w:ascii="Cambria" w:hAnsi="Cambria"/>
          <w:sz w:val="32"/>
          <w:szCs w:val="32"/>
        </w:rPr>
      </w:pPr>
      <w:r w:rsidRPr="00681D6E">
        <w:rPr>
          <w:rFonts w:ascii="Cambria" w:hAnsi="Cambria" w:cs="Calibri"/>
          <w:sz w:val="32"/>
          <w:szCs w:val="32"/>
        </w:rPr>
        <w:t>Есть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музеи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которые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просто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хранят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историю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внутри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себя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есть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такие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которые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сами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являются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её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частью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Музей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политической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истории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России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улице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Куйбышева</w:t>
      </w:r>
      <w:r w:rsidRPr="00681D6E">
        <w:rPr>
          <w:rFonts w:ascii="Cambria" w:hAnsi="Cambria"/>
          <w:sz w:val="32"/>
          <w:szCs w:val="32"/>
        </w:rPr>
        <w:t xml:space="preserve"> </w:t>
      </w:r>
      <w:r>
        <w:rPr>
          <w:rFonts w:ascii="Cambria" w:hAnsi="Cambria" w:cs="Abadi"/>
          <w:sz w:val="32"/>
          <w:szCs w:val="32"/>
        </w:rPr>
        <w:t>-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именно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такой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Здание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где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он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находится</w:t>
      </w:r>
      <w:r w:rsidRPr="00681D6E">
        <w:rPr>
          <w:rFonts w:ascii="Cambria" w:hAnsi="Cambria"/>
          <w:sz w:val="32"/>
          <w:szCs w:val="32"/>
        </w:rPr>
        <w:t xml:space="preserve">, </w:t>
      </w:r>
      <w:r>
        <w:rPr>
          <w:rFonts w:ascii="Cambria" w:hAnsi="Cambria" w:cs="Abadi"/>
          <w:sz w:val="32"/>
          <w:szCs w:val="32"/>
        </w:rPr>
        <w:t>-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бывший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особняк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балерины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Матильды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Кшесинской</w:t>
      </w:r>
      <w:r w:rsidRPr="00681D6E">
        <w:rPr>
          <w:rFonts w:ascii="Cambria" w:hAnsi="Cambria"/>
          <w:sz w:val="32"/>
          <w:szCs w:val="32"/>
        </w:rPr>
        <w:t xml:space="preserve"> </w:t>
      </w:r>
      <w:r>
        <w:rPr>
          <w:rFonts w:ascii="Cambria" w:hAnsi="Cambria" w:cs="Abadi"/>
          <w:sz w:val="32"/>
          <w:szCs w:val="32"/>
        </w:rPr>
        <w:t>-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</w:t>
      </w:r>
      <w:r w:rsidRPr="00681D6E">
        <w:rPr>
          <w:rFonts w:ascii="Cambria" w:hAnsi="Cambria"/>
          <w:sz w:val="32"/>
          <w:szCs w:val="32"/>
        </w:rPr>
        <w:t xml:space="preserve"> 1917 </w:t>
      </w:r>
      <w:r w:rsidRPr="00681D6E">
        <w:rPr>
          <w:rFonts w:ascii="Cambria" w:hAnsi="Cambria" w:cs="Calibri"/>
          <w:sz w:val="32"/>
          <w:szCs w:val="32"/>
        </w:rPr>
        <w:t>году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заняли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большевики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сделали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из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него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свой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штаб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Именно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отсюда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Ленин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выступал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перед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людьми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дни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Февральской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революции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Когда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стоишь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у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входа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смотришь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эту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кирпичную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арку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красные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стенды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снаружи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возникает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странное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чувство</w:t>
      </w:r>
      <w:r w:rsidRPr="00681D6E">
        <w:rPr>
          <w:rFonts w:ascii="Cambria" w:hAnsi="Cambria"/>
          <w:sz w:val="32"/>
          <w:szCs w:val="32"/>
        </w:rPr>
        <w:t xml:space="preserve">: </w:t>
      </w:r>
      <w:r w:rsidRPr="00681D6E">
        <w:rPr>
          <w:rFonts w:ascii="Cambria" w:hAnsi="Cambria" w:cs="Calibri"/>
          <w:sz w:val="32"/>
          <w:szCs w:val="32"/>
        </w:rPr>
        <w:t>история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здесь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закончилась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она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просто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приняла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другую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форму</w:t>
      </w:r>
      <w:r w:rsidRPr="00681D6E">
        <w:rPr>
          <w:rFonts w:ascii="Cambria" w:hAnsi="Cambria"/>
          <w:sz w:val="32"/>
          <w:szCs w:val="32"/>
        </w:rPr>
        <w:t>.</w:t>
      </w:r>
    </w:p>
    <w:p w14:paraId="39589CB5" w14:textId="429E71C8" w:rsidR="00681D6E" w:rsidRPr="00681D6E" w:rsidRDefault="00681D6E" w:rsidP="00681D6E">
      <w:pPr>
        <w:rPr>
          <w:rFonts w:ascii="Cambria" w:hAnsi="Cambria"/>
          <w:sz w:val="32"/>
          <w:szCs w:val="32"/>
        </w:rPr>
      </w:pPr>
      <w:r w:rsidRPr="00681D6E">
        <w:rPr>
          <w:rFonts w:ascii="Cambria" w:hAnsi="Cambria" w:cs="Calibri"/>
          <w:sz w:val="32"/>
          <w:szCs w:val="32"/>
        </w:rPr>
        <w:t>Главный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вопрос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вокруг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которого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построен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весь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музей</w:t>
      </w:r>
      <w:r w:rsidRPr="00681D6E">
        <w:rPr>
          <w:rFonts w:ascii="Cambria" w:hAnsi="Cambria"/>
          <w:sz w:val="32"/>
          <w:szCs w:val="32"/>
        </w:rPr>
        <w:t xml:space="preserve"> </w:t>
      </w:r>
      <w:r>
        <w:rPr>
          <w:rFonts w:ascii="Cambria" w:hAnsi="Cambria" w:cs="Abadi"/>
          <w:sz w:val="32"/>
          <w:szCs w:val="32"/>
        </w:rPr>
        <w:t>-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как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России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складывались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отношения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между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властью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простыми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людьми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начиная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эпохи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народников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заканчивая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распадом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СССР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Это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скучный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список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дат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событий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Музей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старается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показать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историю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изнутри</w:t>
      </w:r>
      <w:r w:rsidRPr="00681D6E">
        <w:rPr>
          <w:rFonts w:ascii="Cambria" w:hAnsi="Cambria"/>
          <w:sz w:val="32"/>
          <w:szCs w:val="32"/>
        </w:rPr>
        <w:t xml:space="preserve"> </w:t>
      </w:r>
      <w:r>
        <w:rPr>
          <w:rFonts w:ascii="Cambria" w:hAnsi="Cambria" w:cs="Abadi"/>
          <w:sz w:val="32"/>
          <w:szCs w:val="32"/>
        </w:rPr>
        <w:t>-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через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тех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кто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её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делал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кто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неё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страдал</w:t>
      </w:r>
      <w:r w:rsidRPr="00681D6E">
        <w:rPr>
          <w:rFonts w:ascii="Cambria" w:hAnsi="Cambria"/>
          <w:sz w:val="32"/>
          <w:szCs w:val="32"/>
        </w:rPr>
        <w:t xml:space="preserve">: </w:t>
      </w:r>
      <w:r w:rsidRPr="00681D6E">
        <w:rPr>
          <w:rFonts w:ascii="Cambria" w:hAnsi="Cambria" w:cs="Calibri"/>
          <w:sz w:val="32"/>
          <w:szCs w:val="32"/>
        </w:rPr>
        <w:t>революционеров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чиновников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солдат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диссидентов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обычных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граждан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Благодаря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этому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экспозиция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ощущается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живой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просто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учебной</w:t>
      </w:r>
      <w:r w:rsidRPr="00681D6E">
        <w:rPr>
          <w:rFonts w:ascii="Cambria" w:hAnsi="Cambria"/>
          <w:sz w:val="32"/>
          <w:szCs w:val="32"/>
        </w:rPr>
        <w:t>.</w:t>
      </w:r>
    </w:p>
    <w:p w14:paraId="17809B1B" w14:textId="79D33048" w:rsidR="00681D6E" w:rsidRPr="00681D6E" w:rsidRDefault="00681D6E" w:rsidP="00681D6E">
      <w:pPr>
        <w:rPr>
          <w:rFonts w:ascii="Cambria" w:hAnsi="Cambria"/>
          <w:sz w:val="32"/>
          <w:szCs w:val="32"/>
        </w:rPr>
      </w:pPr>
      <w:r w:rsidRPr="00681D6E">
        <w:rPr>
          <w:rFonts w:ascii="Cambria" w:hAnsi="Cambria" w:cs="Calibri"/>
          <w:sz w:val="32"/>
          <w:szCs w:val="32"/>
        </w:rPr>
        <w:t>Маршрут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идёт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хронологии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это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сразу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понятно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Один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из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первых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залов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посвящён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эпохе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Александра</w:t>
      </w:r>
      <w:r w:rsidRPr="00681D6E">
        <w:rPr>
          <w:rFonts w:ascii="Cambria" w:hAnsi="Cambria"/>
          <w:sz w:val="32"/>
          <w:szCs w:val="32"/>
        </w:rPr>
        <w:t xml:space="preserve"> II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отмене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крепостного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права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центре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стоит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большая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инсталляция</w:t>
      </w:r>
      <w:r w:rsidRPr="00681D6E">
        <w:rPr>
          <w:rFonts w:ascii="Cambria" w:hAnsi="Cambria"/>
          <w:sz w:val="32"/>
          <w:szCs w:val="32"/>
        </w:rPr>
        <w:t xml:space="preserve"> </w:t>
      </w:r>
      <w:r>
        <w:rPr>
          <w:rFonts w:ascii="Cambria" w:hAnsi="Cambria" w:cs="Abadi"/>
          <w:sz w:val="32"/>
          <w:szCs w:val="32"/>
        </w:rPr>
        <w:t>-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подсвеченные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изнутри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архитектурные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фрагменты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арки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колонны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сверху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свисают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нити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мелкими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предметами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Это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просто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украшение</w:t>
      </w:r>
      <w:r w:rsidRPr="00681D6E">
        <w:rPr>
          <w:rFonts w:ascii="Cambria" w:hAnsi="Cambria"/>
          <w:sz w:val="32"/>
          <w:szCs w:val="32"/>
        </w:rPr>
        <w:t xml:space="preserve"> </w:t>
      </w:r>
      <w:r>
        <w:rPr>
          <w:rFonts w:ascii="Cambria" w:hAnsi="Cambria" w:cs="Abadi"/>
          <w:sz w:val="32"/>
          <w:szCs w:val="32"/>
        </w:rPr>
        <w:t>-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это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попытка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показать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через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образ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что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значит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эпоха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реформ</w:t>
      </w:r>
      <w:r w:rsidRPr="00681D6E">
        <w:rPr>
          <w:rFonts w:ascii="Cambria" w:hAnsi="Cambria"/>
          <w:sz w:val="32"/>
          <w:szCs w:val="32"/>
        </w:rPr>
        <w:t xml:space="preserve">: </w:t>
      </w:r>
      <w:r w:rsidRPr="00681D6E">
        <w:rPr>
          <w:rFonts w:ascii="Cambria" w:hAnsi="Cambria" w:cs="Calibri"/>
          <w:sz w:val="32"/>
          <w:szCs w:val="32"/>
        </w:rPr>
        <w:t>что</w:t>
      </w:r>
      <w:r w:rsidRPr="00681D6E">
        <w:rPr>
          <w:rFonts w:ascii="Cambria" w:hAnsi="Cambria"/>
          <w:sz w:val="32"/>
          <w:szCs w:val="32"/>
        </w:rPr>
        <w:t>-</w:t>
      </w:r>
      <w:r w:rsidRPr="00681D6E">
        <w:rPr>
          <w:rFonts w:ascii="Cambria" w:hAnsi="Cambria" w:cs="Calibri"/>
          <w:sz w:val="32"/>
          <w:szCs w:val="32"/>
        </w:rPr>
        <w:t>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старое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рушится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что</w:t>
      </w:r>
      <w:r w:rsidRPr="00681D6E">
        <w:rPr>
          <w:rFonts w:ascii="Cambria" w:hAnsi="Cambria"/>
          <w:sz w:val="32"/>
          <w:szCs w:val="32"/>
        </w:rPr>
        <w:t>-</w:t>
      </w:r>
      <w:r w:rsidRPr="00681D6E">
        <w:rPr>
          <w:rFonts w:ascii="Cambria" w:hAnsi="Cambria" w:cs="Calibri"/>
          <w:sz w:val="32"/>
          <w:szCs w:val="32"/>
        </w:rPr>
        <w:t>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новое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строится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всё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находится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движении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Рядом</w:t>
      </w:r>
      <w:r w:rsidRPr="00681D6E">
        <w:rPr>
          <w:rFonts w:ascii="Cambria" w:hAnsi="Cambria"/>
          <w:sz w:val="32"/>
          <w:szCs w:val="32"/>
        </w:rPr>
        <w:t xml:space="preserve"> </w:t>
      </w:r>
      <w:r>
        <w:rPr>
          <w:rFonts w:ascii="Cambria" w:hAnsi="Cambria" w:cs="Abadi"/>
          <w:sz w:val="32"/>
          <w:szCs w:val="32"/>
        </w:rPr>
        <w:t>-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витрины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настоящими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документами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портретами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того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времени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Такое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сочетание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современного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художественного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решения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исторических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предметов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работает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очень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хорошо</w:t>
      </w:r>
      <w:r w:rsidRPr="00681D6E">
        <w:rPr>
          <w:rFonts w:ascii="Cambria" w:hAnsi="Cambria"/>
          <w:sz w:val="32"/>
          <w:szCs w:val="32"/>
        </w:rPr>
        <w:t xml:space="preserve">: </w:t>
      </w:r>
      <w:r w:rsidRPr="00681D6E">
        <w:rPr>
          <w:rFonts w:ascii="Cambria" w:hAnsi="Cambria" w:cs="Calibri"/>
          <w:sz w:val="32"/>
          <w:szCs w:val="32"/>
        </w:rPr>
        <w:lastRenderedPageBreak/>
        <w:t>инсталляция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привлекает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внимание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документы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дают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конкретику</w:t>
      </w:r>
      <w:r w:rsidRPr="00681D6E">
        <w:rPr>
          <w:rFonts w:ascii="Cambria" w:hAnsi="Cambria"/>
          <w:sz w:val="32"/>
          <w:szCs w:val="32"/>
        </w:rPr>
        <w:t>.</w:t>
      </w:r>
    </w:p>
    <w:p w14:paraId="3BCB1BFF" w14:textId="5D297F83" w:rsidR="00681D6E" w:rsidRDefault="00681D6E" w:rsidP="00681D6E">
      <w:pPr>
        <w:rPr>
          <w:rFonts w:ascii="Cambria" w:hAnsi="Cambria"/>
          <w:sz w:val="32"/>
          <w:szCs w:val="32"/>
          <w:lang w:val="en-US"/>
        </w:rPr>
      </w:pPr>
      <w:r w:rsidRPr="00681D6E">
        <w:rPr>
          <w:rFonts w:ascii="Cambria" w:hAnsi="Cambria" w:cs="Calibri"/>
          <w:sz w:val="32"/>
          <w:szCs w:val="32"/>
        </w:rPr>
        <w:t>Дальше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идут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залы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революции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Один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из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самых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запоминающихся</w:t>
      </w:r>
      <w:r w:rsidRPr="00681D6E">
        <w:rPr>
          <w:rFonts w:ascii="Cambria" w:hAnsi="Cambria"/>
          <w:sz w:val="32"/>
          <w:szCs w:val="32"/>
        </w:rPr>
        <w:t xml:space="preserve"> </w:t>
      </w:r>
      <w:r>
        <w:rPr>
          <w:rFonts w:ascii="Cambria" w:hAnsi="Cambria" w:cs="Abadi"/>
          <w:sz w:val="32"/>
          <w:szCs w:val="32"/>
        </w:rPr>
        <w:t>-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зал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надписью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стене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Abadi"/>
          <w:sz w:val="32"/>
          <w:szCs w:val="32"/>
        </w:rPr>
        <w:t>«</w:t>
      </w:r>
      <w:r w:rsidRPr="00681D6E">
        <w:rPr>
          <w:rFonts w:ascii="Cambria" w:hAnsi="Cambria" w:cs="Calibri"/>
          <w:sz w:val="32"/>
          <w:szCs w:val="32"/>
        </w:rPr>
        <w:t>Петроград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Октябрь</w:t>
      </w:r>
      <w:r w:rsidRPr="00681D6E">
        <w:rPr>
          <w:rFonts w:ascii="Cambria" w:hAnsi="Cambria"/>
          <w:sz w:val="32"/>
          <w:szCs w:val="32"/>
        </w:rPr>
        <w:t xml:space="preserve"> 1917 </w:t>
      </w:r>
      <w:r w:rsidRPr="00681D6E">
        <w:rPr>
          <w:rFonts w:ascii="Cambria" w:hAnsi="Cambria" w:cs="Calibri"/>
          <w:sz w:val="32"/>
          <w:szCs w:val="32"/>
        </w:rPr>
        <w:t>г</w:t>
      </w:r>
      <w:r w:rsidRPr="00681D6E">
        <w:rPr>
          <w:rFonts w:ascii="Cambria" w:hAnsi="Cambria"/>
          <w:sz w:val="32"/>
          <w:szCs w:val="32"/>
        </w:rPr>
        <w:t>.</w:t>
      </w:r>
      <w:r w:rsidRPr="00681D6E">
        <w:rPr>
          <w:rFonts w:ascii="Cambria" w:hAnsi="Cambria" w:cs="Abadi"/>
          <w:sz w:val="32"/>
          <w:szCs w:val="32"/>
        </w:rPr>
        <w:t>»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Здесь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темно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потолок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промышленный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на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полу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деревянный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паркет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вдоль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длинного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стола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стоят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скульптуры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стеклянных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витринах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стене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висит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большая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картина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революционной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сценой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соседнем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зале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собраны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живопись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скульптура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советской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эпохи</w:t>
      </w:r>
      <w:r w:rsidRPr="00681D6E">
        <w:rPr>
          <w:rFonts w:ascii="Cambria" w:hAnsi="Cambria"/>
          <w:sz w:val="32"/>
          <w:szCs w:val="32"/>
        </w:rPr>
        <w:t xml:space="preserve">: </w:t>
      </w:r>
      <w:r w:rsidRPr="00681D6E">
        <w:rPr>
          <w:rFonts w:ascii="Cambria" w:hAnsi="Cambria" w:cs="Calibri"/>
          <w:sz w:val="32"/>
          <w:szCs w:val="32"/>
        </w:rPr>
        <w:t>огромные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полотна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бронзовые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бюсты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скульптурные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группы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Глядя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них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понимаешь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кое</w:t>
      </w:r>
      <w:r w:rsidRPr="00681D6E">
        <w:rPr>
          <w:rFonts w:ascii="Cambria" w:hAnsi="Cambria"/>
          <w:sz w:val="32"/>
          <w:szCs w:val="32"/>
        </w:rPr>
        <w:t>-</w:t>
      </w:r>
      <w:r w:rsidRPr="00681D6E">
        <w:rPr>
          <w:rFonts w:ascii="Cambria" w:hAnsi="Cambria" w:cs="Calibri"/>
          <w:sz w:val="32"/>
          <w:szCs w:val="32"/>
        </w:rPr>
        <w:t>что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важное</w:t>
      </w:r>
      <w:r w:rsidRPr="00681D6E">
        <w:rPr>
          <w:rFonts w:ascii="Cambria" w:hAnsi="Cambria"/>
          <w:sz w:val="32"/>
          <w:szCs w:val="32"/>
        </w:rPr>
        <w:t xml:space="preserve">: </w:t>
      </w:r>
      <w:r w:rsidRPr="00681D6E">
        <w:rPr>
          <w:rFonts w:ascii="Cambria" w:hAnsi="Cambria" w:cs="Calibri"/>
          <w:sz w:val="32"/>
          <w:szCs w:val="32"/>
        </w:rPr>
        <w:t>революция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самого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начала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нуждалась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картинках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образах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которые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могли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бы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говорить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людьми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многие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из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которых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вообще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умели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читать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Искусство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здесь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было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украшением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инструментом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власти</w:t>
      </w:r>
      <w:r w:rsidRPr="00681D6E">
        <w:rPr>
          <w:rFonts w:ascii="Cambria" w:hAnsi="Cambria"/>
          <w:sz w:val="32"/>
          <w:szCs w:val="32"/>
        </w:rPr>
        <w:t>.</w:t>
      </w:r>
    </w:p>
    <w:p w14:paraId="6D98FEC4" w14:textId="36A6702A" w:rsidR="00681D6E" w:rsidRPr="00681D6E" w:rsidRDefault="00681D6E" w:rsidP="00681D6E">
      <w:pPr>
        <w:rPr>
          <w:rFonts w:ascii="Cambria" w:hAnsi="Cambria"/>
          <w:sz w:val="32"/>
          <w:szCs w:val="32"/>
        </w:rPr>
      </w:pPr>
      <w:r w:rsidRPr="00681D6E">
        <w:rPr>
          <w:rFonts w:ascii="Cambria" w:hAnsi="Cambria"/>
          <w:sz w:val="32"/>
          <w:szCs w:val="32"/>
        </w:rPr>
        <w:drawing>
          <wp:inline distT="0" distB="0" distL="0" distR="0" wp14:anchorId="25FC3578" wp14:editId="7FDDFED3">
            <wp:extent cx="2238233" cy="2984391"/>
            <wp:effectExtent l="0" t="0" r="0" b="6985"/>
            <wp:docPr id="128595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241" cy="2999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1D6E">
        <w:rPr>
          <w:rFonts w:ascii="Cambria" w:hAnsi="Cambria"/>
          <w:sz w:val="32"/>
          <w:szCs w:val="32"/>
        </w:rPr>
        <w:drawing>
          <wp:inline distT="0" distB="0" distL="0" distR="0" wp14:anchorId="3CFDBF19" wp14:editId="2BDAB1A6">
            <wp:extent cx="3432412" cy="2574499"/>
            <wp:effectExtent l="0" t="0" r="0" b="0"/>
            <wp:docPr id="1989322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488" cy="258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7E4F7" w14:textId="661020AE" w:rsidR="00681D6E" w:rsidRPr="00681D6E" w:rsidRDefault="00681D6E" w:rsidP="00681D6E">
      <w:pPr>
        <w:rPr>
          <w:rFonts w:ascii="Cambria" w:hAnsi="Cambria"/>
          <w:sz w:val="32"/>
          <w:szCs w:val="32"/>
        </w:rPr>
      </w:pPr>
      <w:r w:rsidRPr="00681D6E">
        <w:rPr>
          <w:rFonts w:ascii="Cambria" w:hAnsi="Cambria"/>
          <w:sz w:val="32"/>
          <w:szCs w:val="32"/>
        </w:rPr>
        <w:lastRenderedPageBreak/>
        <w:drawing>
          <wp:inline distT="0" distB="0" distL="0" distR="0" wp14:anchorId="3CE7EFFD" wp14:editId="4BE85A3D">
            <wp:extent cx="1815152" cy="2420271"/>
            <wp:effectExtent l="0" t="0" r="0" b="0"/>
            <wp:docPr id="1368876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205" cy="244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1D6E">
        <w:rPr>
          <w:rFonts w:ascii="Cambria" w:hAnsi="Cambria"/>
          <w:sz w:val="32"/>
          <w:szCs w:val="32"/>
        </w:rPr>
        <w:drawing>
          <wp:inline distT="0" distB="0" distL="0" distR="0" wp14:anchorId="6093B086" wp14:editId="2A0639E9">
            <wp:extent cx="2529840" cy="3373214"/>
            <wp:effectExtent l="0" t="0" r="3810" b="0"/>
            <wp:docPr id="12576900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57" cy="338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A30A" w14:textId="07479ADF" w:rsidR="00681D6E" w:rsidRPr="00681D6E" w:rsidRDefault="00681D6E" w:rsidP="00681D6E">
      <w:pPr>
        <w:rPr>
          <w:rFonts w:ascii="Cambria" w:hAnsi="Cambria"/>
          <w:sz w:val="32"/>
          <w:szCs w:val="32"/>
        </w:rPr>
      </w:pPr>
    </w:p>
    <w:p w14:paraId="579C02CD" w14:textId="2172997E" w:rsidR="00681D6E" w:rsidRPr="00681D6E" w:rsidRDefault="00681D6E" w:rsidP="00681D6E">
      <w:pPr>
        <w:rPr>
          <w:rFonts w:ascii="Cambria" w:hAnsi="Cambria"/>
          <w:sz w:val="32"/>
          <w:szCs w:val="32"/>
        </w:rPr>
      </w:pPr>
    </w:p>
    <w:p w14:paraId="75D89807" w14:textId="77777777" w:rsidR="00681D6E" w:rsidRPr="00681D6E" w:rsidRDefault="00681D6E" w:rsidP="00681D6E">
      <w:pPr>
        <w:rPr>
          <w:rFonts w:ascii="Cambria" w:hAnsi="Cambria"/>
          <w:sz w:val="32"/>
          <w:szCs w:val="32"/>
          <w:lang w:val="en-US"/>
        </w:rPr>
      </w:pPr>
    </w:p>
    <w:p w14:paraId="79FDE086" w14:textId="7016FD5A" w:rsidR="00681D6E" w:rsidRPr="00681D6E" w:rsidRDefault="00681D6E" w:rsidP="00681D6E">
      <w:pPr>
        <w:rPr>
          <w:rFonts w:ascii="Cambria" w:hAnsi="Cambria"/>
          <w:sz w:val="32"/>
          <w:szCs w:val="32"/>
        </w:rPr>
      </w:pPr>
      <w:r w:rsidRPr="00681D6E">
        <w:rPr>
          <w:rFonts w:ascii="Cambria" w:hAnsi="Cambria" w:cs="Calibri"/>
          <w:sz w:val="32"/>
          <w:szCs w:val="32"/>
        </w:rPr>
        <w:t>Подлинных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экспонатов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музее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очень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много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Агитационные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плакаты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листовки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личные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вещи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политиков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документы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фотографии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кинохроника</w:t>
      </w:r>
      <w:r w:rsidRPr="00681D6E">
        <w:rPr>
          <w:rFonts w:ascii="Cambria" w:hAnsi="Cambria"/>
          <w:sz w:val="32"/>
          <w:szCs w:val="32"/>
        </w:rPr>
        <w:t xml:space="preserve"> </w:t>
      </w:r>
      <w:r>
        <w:rPr>
          <w:rFonts w:ascii="Cambria" w:hAnsi="Cambria" w:cs="Abadi"/>
          <w:sz w:val="32"/>
          <w:szCs w:val="32"/>
        </w:rPr>
        <w:t>-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всё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это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настоящее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Особенно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интересна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коллекция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предметов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советского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быта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связанных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пропагандой</w:t>
      </w:r>
      <w:r w:rsidRPr="00681D6E">
        <w:rPr>
          <w:rFonts w:ascii="Cambria" w:hAnsi="Cambria"/>
          <w:sz w:val="32"/>
          <w:szCs w:val="32"/>
        </w:rPr>
        <w:t xml:space="preserve">: </w:t>
      </w:r>
      <w:r w:rsidRPr="00681D6E">
        <w:rPr>
          <w:rFonts w:ascii="Cambria" w:hAnsi="Cambria" w:cs="Calibri"/>
          <w:sz w:val="32"/>
          <w:szCs w:val="32"/>
        </w:rPr>
        <w:t>значки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медали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портреты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вождей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пионерские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комсомольские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атрибуты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Маленький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значок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Лениным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или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пионерский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галстук</w:t>
      </w:r>
      <w:r w:rsidRPr="00681D6E">
        <w:rPr>
          <w:rFonts w:ascii="Cambria" w:hAnsi="Cambria"/>
          <w:sz w:val="32"/>
          <w:szCs w:val="32"/>
        </w:rPr>
        <w:t xml:space="preserve"> </w:t>
      </w:r>
      <w:r>
        <w:rPr>
          <w:rFonts w:ascii="Cambria" w:hAnsi="Cambria" w:cs="Abadi"/>
          <w:sz w:val="32"/>
          <w:szCs w:val="32"/>
        </w:rPr>
        <w:t>-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вещи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казалось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бы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простые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Но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именно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они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показывают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как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идеология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входила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залы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заседаний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повседневную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жизнь</w:t>
      </w:r>
      <w:r w:rsidRPr="00681D6E">
        <w:rPr>
          <w:rFonts w:ascii="Cambria" w:hAnsi="Cambria"/>
          <w:sz w:val="32"/>
          <w:szCs w:val="32"/>
        </w:rPr>
        <w:t xml:space="preserve">: </w:t>
      </w:r>
      <w:r w:rsidRPr="00681D6E">
        <w:rPr>
          <w:rFonts w:ascii="Cambria" w:hAnsi="Cambria" w:cs="Calibri"/>
          <w:sz w:val="32"/>
          <w:szCs w:val="32"/>
        </w:rPr>
        <w:t>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школьный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портфель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праздничный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стол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детские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игры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Это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есть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то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что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изучают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занятиях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социальной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истории</w:t>
      </w:r>
      <w:r w:rsidRPr="00681D6E">
        <w:rPr>
          <w:rFonts w:ascii="Cambria" w:hAnsi="Cambria"/>
          <w:sz w:val="32"/>
          <w:szCs w:val="32"/>
        </w:rPr>
        <w:t>.</w:t>
      </w:r>
    </w:p>
    <w:p w14:paraId="1B9B5B2F" w14:textId="77777777" w:rsidR="00681D6E" w:rsidRPr="00681D6E" w:rsidRDefault="00681D6E" w:rsidP="00681D6E">
      <w:pPr>
        <w:rPr>
          <w:rFonts w:ascii="Cambria" w:hAnsi="Cambria"/>
          <w:sz w:val="32"/>
          <w:szCs w:val="32"/>
        </w:rPr>
      </w:pPr>
      <w:r w:rsidRPr="00681D6E">
        <w:rPr>
          <w:rFonts w:ascii="Cambria" w:hAnsi="Cambria" w:cs="Calibri"/>
          <w:sz w:val="32"/>
          <w:szCs w:val="32"/>
        </w:rPr>
        <w:t>Для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временных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выставок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музей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привозит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материалы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из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других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российских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архивов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региональных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музеев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частных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коллекций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Откуда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именно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приехал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тот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или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иной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предмет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lastRenderedPageBreak/>
        <w:t>обычно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написано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рядом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ним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Это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напоминает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что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история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страны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ограничивается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только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Петербургом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Москвой</w:t>
      </w:r>
      <w:r w:rsidRPr="00681D6E">
        <w:rPr>
          <w:rFonts w:ascii="Cambria" w:hAnsi="Cambria"/>
          <w:sz w:val="32"/>
          <w:szCs w:val="32"/>
        </w:rPr>
        <w:t>.</w:t>
      </w:r>
    </w:p>
    <w:p w14:paraId="3205E022" w14:textId="7BB9254B" w:rsidR="00681D6E" w:rsidRPr="00681D6E" w:rsidRDefault="00681D6E" w:rsidP="00681D6E">
      <w:pPr>
        <w:rPr>
          <w:rFonts w:ascii="Cambria" w:hAnsi="Cambria"/>
          <w:sz w:val="32"/>
          <w:szCs w:val="32"/>
        </w:rPr>
      </w:pPr>
      <w:r w:rsidRPr="00681D6E">
        <w:rPr>
          <w:rFonts w:ascii="Cambria" w:hAnsi="Cambria" w:cs="Calibri"/>
          <w:sz w:val="32"/>
          <w:szCs w:val="32"/>
        </w:rPr>
        <w:t>То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как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музее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подают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материал</w:t>
      </w:r>
      <w:r w:rsidRPr="00681D6E">
        <w:rPr>
          <w:rFonts w:ascii="Cambria" w:hAnsi="Cambria"/>
          <w:sz w:val="32"/>
          <w:szCs w:val="32"/>
        </w:rPr>
        <w:t xml:space="preserve"> </w:t>
      </w:r>
      <w:r>
        <w:rPr>
          <w:rFonts w:ascii="Cambria" w:hAnsi="Cambria" w:cs="Abadi"/>
          <w:sz w:val="32"/>
          <w:szCs w:val="32"/>
        </w:rPr>
        <w:t>-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одна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из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его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главных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сильных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сторон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Каждый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зал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оформлен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</w:t>
      </w:r>
      <w:r w:rsidRPr="00681D6E">
        <w:rPr>
          <w:rFonts w:ascii="Cambria" w:hAnsi="Cambria"/>
          <w:sz w:val="32"/>
          <w:szCs w:val="32"/>
        </w:rPr>
        <w:t>-</w:t>
      </w:r>
      <w:r w:rsidRPr="00681D6E">
        <w:rPr>
          <w:rFonts w:ascii="Cambria" w:hAnsi="Cambria" w:cs="Calibri"/>
          <w:sz w:val="32"/>
          <w:szCs w:val="32"/>
        </w:rPr>
        <w:t>своему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поэтому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успеваешь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привыкнуть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начать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смотреть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мимо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экспонатов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Где</w:t>
      </w:r>
      <w:r w:rsidRPr="00681D6E">
        <w:rPr>
          <w:rFonts w:ascii="Cambria" w:hAnsi="Cambria"/>
          <w:sz w:val="32"/>
          <w:szCs w:val="32"/>
        </w:rPr>
        <w:t>-</w:t>
      </w:r>
      <w:r w:rsidRPr="00681D6E">
        <w:rPr>
          <w:rFonts w:ascii="Cambria" w:hAnsi="Cambria" w:cs="Calibri"/>
          <w:sz w:val="32"/>
          <w:szCs w:val="32"/>
        </w:rPr>
        <w:t>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тёмные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стены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точечный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свет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где</w:t>
      </w:r>
      <w:r w:rsidRPr="00681D6E">
        <w:rPr>
          <w:rFonts w:ascii="Cambria" w:hAnsi="Cambria"/>
          <w:sz w:val="32"/>
          <w:szCs w:val="32"/>
        </w:rPr>
        <w:t>-</w:t>
      </w:r>
      <w:r w:rsidRPr="00681D6E">
        <w:rPr>
          <w:rFonts w:ascii="Cambria" w:hAnsi="Cambria" w:cs="Calibri"/>
          <w:sz w:val="32"/>
          <w:szCs w:val="32"/>
        </w:rPr>
        <w:t>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светло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просторно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Есть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аудиозаписи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кинохроника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интерактивные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стенды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Подписи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к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экспонатам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написаны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понятно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без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сложных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терминов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Ориентироваться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легко</w:t>
      </w:r>
      <w:r w:rsidRPr="00681D6E">
        <w:rPr>
          <w:rFonts w:ascii="Cambria" w:hAnsi="Cambria"/>
          <w:sz w:val="32"/>
          <w:szCs w:val="32"/>
        </w:rPr>
        <w:t xml:space="preserve">: </w:t>
      </w:r>
      <w:r w:rsidRPr="00681D6E">
        <w:rPr>
          <w:rFonts w:ascii="Cambria" w:hAnsi="Cambria" w:cs="Calibri"/>
          <w:sz w:val="32"/>
          <w:szCs w:val="32"/>
        </w:rPr>
        <w:t>хронологический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маршрут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ведёт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тебя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вперёд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сам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Единственное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что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можно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было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бы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сделать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лучше</w:t>
      </w:r>
      <w:r w:rsidRPr="00681D6E">
        <w:rPr>
          <w:rFonts w:ascii="Cambria" w:hAnsi="Cambria"/>
          <w:sz w:val="32"/>
          <w:szCs w:val="32"/>
        </w:rPr>
        <w:t xml:space="preserve"> </w:t>
      </w:r>
      <w:r>
        <w:rPr>
          <w:rFonts w:ascii="Cambria" w:hAnsi="Cambria" w:cs="Abadi"/>
          <w:sz w:val="32"/>
          <w:szCs w:val="32"/>
        </w:rPr>
        <w:t>-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освещение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залах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живописью</w:t>
      </w:r>
      <w:r w:rsidRPr="00681D6E">
        <w:rPr>
          <w:rFonts w:ascii="Cambria" w:hAnsi="Cambria"/>
          <w:sz w:val="32"/>
          <w:szCs w:val="32"/>
        </w:rPr>
        <w:t xml:space="preserve">: </w:t>
      </w:r>
      <w:r w:rsidRPr="00681D6E">
        <w:rPr>
          <w:rFonts w:ascii="Cambria" w:hAnsi="Cambria" w:cs="Calibri"/>
          <w:sz w:val="32"/>
          <w:szCs w:val="32"/>
        </w:rPr>
        <w:t>большие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картины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заслуживают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более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яркого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света</w:t>
      </w:r>
      <w:r w:rsidRPr="00681D6E">
        <w:rPr>
          <w:rFonts w:ascii="Cambria" w:hAnsi="Cambria"/>
          <w:sz w:val="32"/>
          <w:szCs w:val="32"/>
        </w:rPr>
        <w:t>.</w:t>
      </w:r>
    </w:p>
    <w:p w14:paraId="26744BD3" w14:textId="48B34BD2" w:rsidR="00681D6E" w:rsidRPr="00681D6E" w:rsidRDefault="00681D6E" w:rsidP="00681D6E">
      <w:pPr>
        <w:rPr>
          <w:rFonts w:ascii="Cambria" w:hAnsi="Cambria"/>
          <w:sz w:val="32"/>
          <w:szCs w:val="32"/>
        </w:rPr>
      </w:pPr>
      <w:r w:rsidRPr="00681D6E">
        <w:rPr>
          <w:rFonts w:ascii="Cambria" w:hAnsi="Cambria" w:cs="Calibri"/>
          <w:sz w:val="32"/>
          <w:szCs w:val="32"/>
        </w:rPr>
        <w:t>Выходя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из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музея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снова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видя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самое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здание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снаружи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думаешь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том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как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устроена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историческая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память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Место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где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когда</w:t>
      </w:r>
      <w:r w:rsidRPr="00681D6E">
        <w:rPr>
          <w:rFonts w:ascii="Cambria" w:hAnsi="Cambria"/>
          <w:sz w:val="32"/>
          <w:szCs w:val="32"/>
        </w:rPr>
        <w:t>-</w:t>
      </w:r>
      <w:r w:rsidRPr="00681D6E">
        <w:rPr>
          <w:rFonts w:ascii="Cambria" w:hAnsi="Cambria" w:cs="Calibri"/>
          <w:sz w:val="32"/>
          <w:szCs w:val="32"/>
        </w:rPr>
        <w:t>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планировали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революцию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теперь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хранит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её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следы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задаёт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вопросы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том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что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она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самом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деле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принесла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людям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Советская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система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показанная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через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реальные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вещи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реальные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судьбы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перестаёт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быть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чем</w:t>
      </w:r>
      <w:r w:rsidRPr="00681D6E">
        <w:rPr>
          <w:rFonts w:ascii="Cambria" w:hAnsi="Cambria"/>
          <w:sz w:val="32"/>
          <w:szCs w:val="32"/>
        </w:rPr>
        <w:t>-</w:t>
      </w:r>
      <w:r w:rsidRPr="00681D6E">
        <w:rPr>
          <w:rFonts w:ascii="Cambria" w:hAnsi="Cambria" w:cs="Calibri"/>
          <w:sz w:val="32"/>
          <w:szCs w:val="32"/>
        </w:rPr>
        <w:t>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абстрактным</w:t>
      </w:r>
      <w:r w:rsidRPr="00681D6E">
        <w:rPr>
          <w:rFonts w:ascii="Cambria" w:hAnsi="Cambria"/>
          <w:sz w:val="32"/>
          <w:szCs w:val="32"/>
        </w:rPr>
        <w:t xml:space="preserve"> </w:t>
      </w:r>
      <w:r>
        <w:rPr>
          <w:rFonts w:ascii="Cambria" w:hAnsi="Cambria" w:cs="Abadi"/>
          <w:sz w:val="32"/>
          <w:szCs w:val="32"/>
        </w:rPr>
        <w:t>-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она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становится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понятной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человеческой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именно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поэтому</w:t>
      </w:r>
      <w:r w:rsidRPr="00681D6E">
        <w:rPr>
          <w:rFonts w:ascii="Cambria" w:hAnsi="Cambria"/>
          <w:sz w:val="32"/>
          <w:szCs w:val="32"/>
        </w:rPr>
        <w:t xml:space="preserve"> </w:t>
      </w:r>
      <w:r>
        <w:rPr>
          <w:rFonts w:ascii="Cambria" w:hAnsi="Cambria" w:cs="Abadi"/>
          <w:sz w:val="32"/>
          <w:szCs w:val="32"/>
        </w:rPr>
        <w:t>-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ещё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более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тревожащей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Хороший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исторический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музей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отличается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от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простого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склада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старых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вещей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тем</w:t>
      </w:r>
      <w:r w:rsidRPr="00681D6E">
        <w:rPr>
          <w:rFonts w:ascii="Cambria" w:hAnsi="Cambria"/>
          <w:sz w:val="32"/>
          <w:szCs w:val="32"/>
        </w:rPr>
        <w:t xml:space="preserve">, </w:t>
      </w:r>
      <w:r w:rsidRPr="00681D6E">
        <w:rPr>
          <w:rFonts w:ascii="Cambria" w:hAnsi="Cambria" w:cs="Calibri"/>
          <w:sz w:val="32"/>
          <w:szCs w:val="32"/>
        </w:rPr>
        <w:t>что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после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него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хочется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думать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дальше</w:t>
      </w:r>
      <w:r w:rsidRPr="00681D6E">
        <w:rPr>
          <w:rFonts w:ascii="Cambria" w:hAnsi="Cambria"/>
          <w:sz w:val="32"/>
          <w:szCs w:val="32"/>
        </w:rPr>
        <w:t xml:space="preserve">. </w:t>
      </w:r>
      <w:r w:rsidRPr="00681D6E">
        <w:rPr>
          <w:rFonts w:ascii="Cambria" w:hAnsi="Cambria" w:cs="Calibri"/>
          <w:sz w:val="32"/>
          <w:szCs w:val="32"/>
        </w:rPr>
        <w:t>Этот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музей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именно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так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и</w:t>
      </w:r>
      <w:r w:rsidRPr="00681D6E">
        <w:rPr>
          <w:rFonts w:ascii="Cambria" w:hAnsi="Cambria"/>
          <w:sz w:val="32"/>
          <w:szCs w:val="32"/>
        </w:rPr>
        <w:t xml:space="preserve"> </w:t>
      </w:r>
      <w:r w:rsidRPr="00681D6E">
        <w:rPr>
          <w:rFonts w:ascii="Cambria" w:hAnsi="Cambria" w:cs="Calibri"/>
          <w:sz w:val="32"/>
          <w:szCs w:val="32"/>
        </w:rPr>
        <w:t>работает</w:t>
      </w:r>
      <w:r w:rsidRPr="00681D6E">
        <w:rPr>
          <w:rFonts w:ascii="Cambria" w:hAnsi="Cambria"/>
          <w:sz w:val="32"/>
          <w:szCs w:val="32"/>
        </w:rPr>
        <w:t>.</w:t>
      </w:r>
    </w:p>
    <w:p w14:paraId="126FD289" w14:textId="77777777" w:rsidR="003C2BD4" w:rsidRPr="00681D6E" w:rsidRDefault="003C2BD4">
      <w:pPr>
        <w:rPr>
          <w:rFonts w:ascii="Cambria" w:hAnsi="Cambria"/>
          <w:sz w:val="32"/>
          <w:szCs w:val="32"/>
        </w:rPr>
      </w:pPr>
    </w:p>
    <w:sectPr w:rsidR="003C2BD4" w:rsidRPr="00681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6E"/>
    <w:rsid w:val="003719A4"/>
    <w:rsid w:val="003C2BD4"/>
    <w:rsid w:val="00604E3F"/>
    <w:rsid w:val="0068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CCEAD"/>
  <w15:chartTrackingRefBased/>
  <w15:docId w15:val="{B3B52898-FADF-4099-83FE-AE6E6B6A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D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1D6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1</cp:revision>
  <dcterms:created xsi:type="dcterms:W3CDTF">2026-03-28T19:19:00Z</dcterms:created>
  <dcterms:modified xsi:type="dcterms:W3CDTF">2026-03-28T19:35:00Z</dcterms:modified>
</cp:coreProperties>
</file>