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C0A67" w:rsidRDefault="00D73BBA">
      <w:pPr>
        <w:spacing w:before="282"/>
        <w:ind w:left="173" w:right="152"/>
        <w:jc w:val="center"/>
        <w:rPr>
          <w:b/>
          <w:sz w:val="68"/>
        </w:rPr>
      </w:pPr>
      <w:r>
        <w:rPr>
          <w:b/>
          <w:color w:val="231F20"/>
          <w:sz w:val="68"/>
        </w:rPr>
        <w:t>Selbständigkeit</w:t>
        <w:tab/>
        <w:t>3</w:t>
      </w:r>
      <w:r>
        <w:rPr>
          <w:b/>
          <w:color w:val="231F20"/>
          <w:spacing w:val="-2"/>
          <w:sz w:val="68"/>
        </w:rPr>
      </w:r>
    </w:p>
    <w:p w:rsidR="00CC0A67" w:rsidRDefault="00D73BBA">
      <w:pPr>
        <w:spacing w:before="298" w:line="249" w:lineRule="auto"/>
        <w:ind w:left="173" w:right="150"/>
        <w:jc w:val="center"/>
        <w:rPr>
          <w:b/>
          <w:i/>
          <w:sz w:val="32"/>
        </w:rPr>
      </w:pPr>
      <w:r>
        <w:rPr>
          <w:b/>
          <w:i/>
          <w:color w:val="231F20"/>
          <w:sz w:val="32"/>
        </w:rPr>
        <w:t>"""</w:t>
        <w:br/>
        <w:t>Das Symbol – der König – lehrte die Menschen, einander zu respektieren. Die tiefgründige Treue, mit der die Menschen dem König, dem Edlen oder dem Wohlhabenden erlaubten, unter ihrem Gesetz unter ihnen zu wandeln, eigene Maßstäbe der Werte zu schaffen, andere Maßstäbe zu stürzen, mit Ehre statt mit Geld zu zahlen und das Gesetz in ihrem eigenen Wesen zu verkörpern, war ein Symbol, mit dem sie, selbst wenn nur vage, auf ihre eigene Bewusstheit von persönlichen Rechten und Würde – den Rechten jedes Menschen – hinwies.</w:t>
      </w:r>
      <w:r>
        <w:rPr>
          <w:b/>
          <w:i/>
          <w:color w:val="231F20"/>
          <w:spacing w:val="-20"/>
          <w:sz w:val="32"/>
        </w:rPr>
      </w:r>
      <w:r>
        <w:rPr>
          <w:b/>
          <w:i/>
          <w:color w:val="231F20"/>
          <w:sz w:val="32"/>
        </w:rPr>
      </w:r>
      <w:r>
        <w:rPr>
          <w:b/>
          <w:i/>
          <w:color w:val="231F20"/>
          <w:spacing w:val="-20"/>
          <w:sz w:val="32"/>
        </w:rPr>
      </w:r>
      <w:r>
        <w:rPr>
          <w:b/>
          <w:i/>
          <w:color w:val="231F20"/>
          <w:sz w:val="32"/>
        </w:rPr>
      </w:r>
      <w:r>
        <w:rPr>
          <w:b/>
          <w:i/>
          <w:color w:val="231F20"/>
          <w:spacing w:val="-20"/>
          <w:sz w:val="32"/>
        </w:rPr>
      </w:r>
      <w:r>
        <w:rPr>
          <w:b/>
          <w:i/>
          <w:color w:val="231F20"/>
          <w:sz w:val="32"/>
        </w:rPr>
      </w:r>
    </w:p>
    <w:p w:rsidR="00CC0A67" w:rsidRDefault="00CC0A67">
      <w:pPr>
        <w:pStyle w:val="BodyText"/>
        <w:rPr>
          <w:b/>
          <w:i/>
          <w:sz w:val="32"/>
        </w:rPr>
      </w:pPr>
    </w:p>
    <w:p w:rsidR="00CC0A67" w:rsidRDefault="00CC0A67">
      <w:pPr>
        <w:pStyle w:val="BodyText"/>
        <w:spacing w:before="167"/>
        <w:rPr>
          <w:b/>
          <w:i/>
          <w:sz w:val="32"/>
        </w:rPr>
      </w:pPr>
    </w:p>
    <w:p w:rsidR="00CC0A67" w:rsidRDefault="00D73BBA">
      <w:pPr>
        <w:pStyle w:val="Heading2"/>
        <w:ind w:left="173" w:right="154"/>
      </w:pPr>
      <w:bookmarkStart w:id="0" w:name="_Toc208798819"/>
      <w:r>
        <w:rPr>
          <w:color w:val="231F20"/>
        </w:rPr>
        <w:t>Vertraue dir selbst: Jeder spürt die Kraft, die aus Selbstsicherheit entsteht. Akzeptiere den Platz, der dir durch göttliche Führung, die Gesellschaft deiner Zeit und den Verlauf der Dinge zugewiesen wurde. Große Menschen haben dies immer so getan, indem sie sich dem Geist ihrer Zeit vertrauten, spürten, dass das Vertrauenswürdigste in ihrem Herzen liegt, ihre Hände leiten und ihr Wesen füllen. Wir müssen dieses gleiche große Schicksal annehmen, nicht als Kinder oder Schwächlinge, die sich in einem sicheren Eck verstecken, noch als Feiglinge, die vor Veränderungen fliehen, sondern als Leiter, Helfer und Erlöser, dem Willen Gottes folgend und dem Chaos und der Dunkelheit entgegenzutreten.</w:t>
      </w:r>
      <w:r>
        <w:rPr>
          <w:color w:val="231F20"/>
          <w:spacing w:val="-20"/>
        </w:rPr>
      </w:r>
      <w:r>
        <w:rPr>
          <w:color w:val="231F20"/>
        </w:rPr>
      </w:r>
      <w:r>
        <w:rPr>
          <w:color w:val="231F20"/>
          <w:spacing w:val="-9"/>
        </w:rPr>
      </w:r>
      <w:r>
        <w:rPr>
          <w:color w:val="231F20"/>
          <w:spacing w:val="-2"/>
        </w:rPr>
      </w:r>
      <w:bookmarkEnd w:id="0"/>
    </w:p>
    <w:p w:rsidR="00CC0A67" w:rsidRDefault="00D73BBA">
      <w:pPr>
        <w:spacing w:before="275"/>
        <w:ind w:left="173" w:right="153"/>
        <w:jc w:val="center"/>
        <w:rPr>
          <w:sz w:val="28"/>
        </w:rPr>
      </w:pPr>
      <w:r>
        <w:rPr>
          <w:color w:val="231F20"/>
          <w:sz w:val="28"/>
        </w:rPr>
        <w:t>Ein weiterer Typ falscher Gebete ist die Reue. Ungeduld spiegelt eine mangelnde Selbständigkeit wider; es ist eine Schwäche des Willens. Reue ist ein Verlust, wenn du Menschen, die leiden, helfen kannst; wenn nicht, konzentriere dich auf deine Arbeit, und schon beginnt der Schaden sich zu heilen. Unsere Mitgefühl ist ebenso fehlerhaft. Wir nähern uns jenen, die trauern, sinnlos und setzen uns nieder, um mit ihnen zu weinen, anstatt ihnen Wahrheit und Gesundheit zu geben wie ein Schlag aus Energie, der sie wieder zur Vernunft verbindet. Der Geheimnis guter Glück ist die Freude in unseren Händen. Der Selbständige ist immer willkommen unter Gott und den Menschen. Für ihn öffnet sich jede Tür: alle Zungen begrüßen ihn, alle Ehren werden ihm zuteil, und alle Augen folgen ihm mit Bewunderung. Wir lieben ihn, weil er unsere Liebe nicht benötigt. Wir feiern ihn sorgfältig und demütig, weil er sich seiner selbst treu geblieben ist und unsere Abneigung ignoriert hat. Die Götter lieben ihn, weil die Menschen ihn verachten. „Zu der“</w:t>
      </w:r>
      <w:r>
        <w:rPr>
          <w:color w:val="231F20"/>
          <w:spacing w:val="-2"/>
          <w:sz w:val="28"/>
        </w:rPr>
      </w:r>
    </w:p>
    <w:p w:rsidR="00CC0A67" w:rsidRDefault="00CC0A67">
      <w:pPr>
        <w:pStyle w:val="BodyText"/>
        <w:rPr>
          <w:sz w:val="28"/>
        </w:rPr>
      </w:pPr>
    </w:p>
    <w:p w:rsidR="00CC0A67" w:rsidRDefault="00CC0A67">
      <w:pPr>
        <w:pStyle w:val="BodyText"/>
        <w:rPr>
          <w:sz w:val="28"/>
        </w:rPr>
      </w:pPr>
    </w:p>
    <w:p w:rsidR="00CC0A67" w:rsidRDefault="00CC0A67">
      <w:pPr>
        <w:pStyle w:val="BodyText"/>
        <w:rPr>
          <w:sz w:val="28"/>
        </w:rPr>
      </w:pPr>
    </w:p>
    <w:p w:rsidR="00CC0A67" w:rsidRDefault="00CC0A67">
      <w:pPr>
        <w:pStyle w:val="BodyText"/>
        <w:spacing w:before="188"/>
        <w:rPr>
          <w:sz w:val="28"/>
        </w:rPr>
      </w:pPr>
    </w:p>
    <w:p w:rsidR="00CC0A67" w:rsidRDefault="00D73BBA">
      <w:pPr>
        <w:ind w:left="173" w:right="154"/>
        <w:jc w:val="center"/>
        <w:rPr>
          <w:b/>
          <w:sz w:val="36"/>
        </w:rPr>
      </w:pPr>
      <w:r>
        <w:rPr>
          <w:b/>
          <w:color w:val="231F20"/>
          <w:sz w:val="36"/>
        </w:rPr>
        <w:t>Weiterlesen.</w:t>
      </w:r>
      <w:r>
        <w:rPr>
          <w:b/>
          <w:color w:val="231F20"/>
          <w:spacing w:val="-19"/>
          <w:sz w:val="36"/>
        </w:rPr>
      </w:r>
      <w:r>
        <w:rPr>
          <w:b/>
          <w:color w:val="231F20"/>
          <w:sz w:val="36"/>
        </w:rPr>
      </w:r>
      <w:r>
        <w:rPr>
          <w:b/>
          <w:color w:val="231F20"/>
          <w:spacing w:val="-12"/>
          <w:sz w:val="36"/>
        </w:rPr>
      </w:r>
      <w:r>
        <w:rPr>
          <w:b/>
          <w:color w:val="231F20"/>
          <w:spacing w:val="-2"/>
          <w:sz w:val="36"/>
        </w:rPr>
      </w:r>
    </w:p>
    <w:p w:rsidR="00CC0A67" w:rsidRDefault="00CC0A67">
      <w:pPr>
        <w:pStyle w:val="BodyText"/>
        <w:rPr>
          <w:b/>
          <w:sz w:val="36"/>
        </w:rPr>
      </w:pPr>
    </w:p>
    <w:p w:rsidR="00CC0A67" w:rsidRDefault="00CC0A67">
      <w:pPr>
        <w:pStyle w:val="BodyText"/>
        <w:rPr>
          <w:b/>
          <w:sz w:val="36"/>
        </w:rPr>
      </w:pPr>
    </w:p>
    <w:p w:rsidR="00CC0A67" w:rsidRDefault="00CC0A67">
      <w:pPr>
        <w:pStyle w:val="BodyText"/>
        <w:rPr>
          <w:b/>
          <w:sz w:val="36"/>
        </w:rPr>
      </w:pPr>
    </w:p>
    <w:p w:rsidR="00CC0A67" w:rsidRDefault="00CC0A67">
      <w:pPr>
        <w:pStyle w:val="BodyText"/>
        <w:rPr>
          <w:b/>
          <w:sz w:val="36"/>
        </w:rPr>
      </w:pPr>
    </w:p>
    <w:p w:rsidR="00CC0A67" w:rsidRDefault="00CC0A67">
      <w:pPr>
        <w:pStyle w:val="BodyText"/>
        <w:spacing w:before="254"/>
        <w:rPr>
          <w:b/>
          <w:sz w:val="36"/>
        </w:rPr>
      </w:pPr>
    </w:p>
    <w:p w:rsidR="00CC0A67" w:rsidRDefault="00CC0A67">
      <w:pPr>
        <w:ind w:left="173" w:right="154"/>
        <w:jc w:val="center"/>
        <w:rPr>
          <w:sz w:val="30"/>
        </w:rPr>
      </w:pPr>
    </w:p>
    <w:p w:rsidR="00CC0A67" w:rsidRDefault="00CC0A67">
      <w:pPr>
        <w:jc w:val="center"/>
        <w:rPr>
          <w:sz w:val="30"/>
        </w:rPr>
        <w:sectPr w:rsidR="00CC0A67" w:rsidSect="00312D99">
          <w:type w:val="continuous"/>
          <w:pgSz w:w="7200" w:h="11520"/>
          <w:pgMar w:top="1022" w:right="864" w:bottom="1022" w:left="864" w:header="720" w:footer="720" w:gutter="0"/>
          <w:cols w:space="720"/>
        </w:sect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rPr>
          <w:sz w:val="24"/>
        </w:rPr>
      </w:pPr>
    </w:p>
    <w:p w:rsidR="00CC0A67" w:rsidRDefault="00CC0A67">
      <w:pPr>
        <w:pStyle w:val="BodyText"/>
        <w:spacing w:before="20"/>
        <w:rPr>
          <w:sz w:val="24"/>
        </w:rPr>
      </w:pPr>
    </w:p>
    <w:p w:rsidR="00CC0A67" w:rsidRDefault="00D73BBA">
      <w:pPr>
        <w:ind w:left="130"/>
        <w:jc w:val="both"/>
        <w:rPr>
          <w:sz w:val="24"/>
        </w:rPr>
      </w:pPr>
      <w:r>
        <w:rPr>
          <w:color w:val="231F20"/>
          <w:sz w:val="24"/>
        </w:rPr>
        <w:t>"""</w:t>
        <w:br/>
        <w:t>Das Ende</w:t>
        <w:tab/>
        <w:t>40</w:t>
      </w:r>
      <w:r>
        <w:rPr>
          <w:color w:val="231F20"/>
          <w:spacing w:val="-2"/>
          <w:sz w:val="24"/>
        </w:rPr>
      </w:r>
      <w:r>
        <w:rPr>
          <w:color w:val="231F20"/>
          <w:sz w:val="24"/>
        </w:rPr>
      </w:r>
      <w:r>
        <w:rPr>
          <w:color w:val="231F20"/>
          <w:spacing w:val="-1"/>
          <w:sz w:val="24"/>
        </w:rPr>
      </w:r>
      <w:r>
        <w:rPr>
          <w:color w:val="231F20"/>
          <w:sz w:val="24"/>
        </w:rPr>
      </w:r>
      <w:r>
        <w:rPr>
          <w:color w:val="231F20"/>
          <w:spacing w:val="-14"/>
          <w:sz w:val="24"/>
        </w:rPr>
      </w:r>
      <w:r>
        <w:rPr>
          <w:color w:val="231F20"/>
          <w:sz w:val="24"/>
        </w:rPr>
      </w:r>
      <w:r>
        <w:rPr>
          <w:color w:val="231F20"/>
          <w:spacing w:val="-1"/>
          <w:sz w:val="24"/>
        </w:rPr>
      </w:r>
      <w:r>
        <w:rPr>
          <w:color w:val="231F20"/>
          <w:sz w:val="24"/>
        </w:rPr>
      </w:r>
      <w:r>
        <w:rPr>
          <w:color w:val="231F20"/>
          <w:spacing w:val="-2"/>
          <w:sz w:val="24"/>
        </w:rPr>
      </w:r>
    </w:p>
    <w:p w:rsidR="00CC0A67" w:rsidRDefault="00CC0A67">
      <w:pPr>
        <w:pStyle w:val="BodyText"/>
        <w:spacing w:before="38"/>
        <w:rPr>
          <w:sz w:val="24"/>
        </w:rPr>
      </w:pPr>
    </w:p>
    <w:p w:rsidR="00CC0A67" w:rsidRDefault="00D73BBA">
      <w:pPr>
        <w:spacing w:line="278" w:lineRule="auto"/>
        <w:ind w:left="130" w:right="107"/>
        <w:jc w:val="both"/>
        <w:rPr>
          <w:sz w:val="24"/>
        </w:rPr>
      </w:pPr>
      <w:r>
        <w:rPr>
          <w:color w:val="231F20"/>
          <w:sz w:val="24"/>
        </w:rPr>
        <w:t>Die Faszination, die ursprüngliches Handeln in uns ausübt, wird deutlich, wenn wir den Grund für Selbstvertrauen untersuchen. Wer ist der Verwalter? Was ist dieses ursprüngliche Selbst, auf das allgemeine Verlassenheit gegründet werden kann? Was ist die Essenz jenes unmessbaren, wissenschaftlich unergründlichen Lichts – ohne Winkel, ohne Elemente –, das sogar in banalen oder fehlerhaften Handlungen Schönheit schafft, sofern sie einen Spur Unabhängigkeit tragen? Diese Suche führt uns zur Quelle alles: zur Kraft, die als Spontaneität oder Instinkt bekannt ist, der Kern von Genie, Tugend und Leben. Diese grundlegende Weisheit wird Intuition genannt, während alle anderen Lehren nur Anweisungen sind. In dieser tiefen, letzten Kraft – jenseits derer nichts anderes analysiert werden kann – finden alle Dinge ihre gemeinsame Wurzel. Für jenen Sinn des Daseins, der in ruhigen Stunden mystisch in der Seele aufsteht, ist er nicht getrennt von Dingen, Raum, Licht, Zeit oder Menschlichkeit, sondern eins mit ihnen, offensichtlich aus derselben Quelle wie ihr Leben und Dasein. Wir teilen zuerst das Leben, das</w:t>
      </w:r>
      <w:r>
        <w:rPr>
          <w:color w:val="231F20"/>
          <w:spacing w:val="40"/>
          <w:sz w:val="24"/>
        </w:rPr>
      </w:r>
      <w:r>
        <w:rPr>
          <w:color w:val="231F20"/>
          <w:sz w:val="24"/>
        </w:rPr>
      </w:r>
      <w:r>
        <w:rPr>
          <w:color w:val="231F20"/>
          <w:spacing w:val="40"/>
          <w:sz w:val="24"/>
        </w:rPr>
      </w:r>
      <w:r>
        <w:rPr>
          <w:color w:val="231F20"/>
          <w:sz w:val="24"/>
        </w:rPr>
      </w:r>
      <w:r>
        <w:rPr>
          <w:color w:val="231F20"/>
          <w:spacing w:val="40"/>
          <w:sz w:val="24"/>
        </w:rPr>
      </w:r>
      <w:r>
        <w:rPr>
          <w:color w:val="231F20"/>
          <w:sz w:val="24"/>
        </w:rPr>
      </w:r>
      <w:r>
        <w:rPr>
          <w:color w:val="231F20"/>
          <w:spacing w:val="40"/>
          <w:sz w:val="24"/>
        </w:rPr>
      </w:r>
      <w:r>
        <w:rPr>
          <w:color w:val="231F20"/>
          <w:sz w:val="24"/>
        </w:rPr>
      </w:r>
      <w:r>
        <w:rPr>
          <w:color w:val="231F20"/>
          <w:spacing w:val="40"/>
          <w:sz w:val="24"/>
        </w:rPr>
      </w:r>
      <w:r>
        <w:rPr>
          <w:color w:val="231F20"/>
          <w:sz w:val="24"/>
        </w:rPr>
      </w:r>
      <w:r>
        <w:rPr>
          <w:color w:val="231F20"/>
          <w:spacing w:val="40"/>
          <w:sz w:val="24"/>
        </w:rPr>
      </w:r>
      <w:r>
        <w:rPr>
          <w:color w:val="231F20"/>
          <w:sz w:val="24"/>
        </w:rPr>
      </w:r>
      <w:r>
        <w:rPr>
          <w:color w:val="231F20"/>
          <w:spacing w:val="40"/>
          <w:sz w:val="24"/>
        </w:rPr>
      </w:r>
      <w:r>
        <w:rPr>
          <w:color w:val="231F20"/>
          <w:sz w:val="24"/>
        </w:rPr>
      </w:r>
      <w:r>
        <w:rPr>
          <w:color w:val="231F20"/>
          <w:spacing w:val="40"/>
          <w:sz w:val="24"/>
        </w:rPr>
      </w:r>
      <w:r>
        <w:rPr>
          <w:color w:val="231F20"/>
          <w:sz w:val="24"/>
        </w:rPr>
      </w:r>
      <w:r>
        <w:rPr>
          <w:color w:val="231F20"/>
          <w:spacing w:val="40"/>
          <w:sz w:val="24"/>
        </w:rPr>
      </w:r>
      <w:r>
        <w:rPr>
          <w:color w:val="231F20"/>
          <w:sz w:val="24"/>
        </w:rPr>
      </w:r>
    </w:p>
    <w:p w:rsidR="00CC0A67" w:rsidRDefault="00CC0A67">
      <w:pPr>
        <w:spacing w:line="278" w:lineRule="auto"/>
        <w:jc w:val="both"/>
        <w:rPr>
          <w:sz w:val="24"/>
        </w:rPr>
        <w:sectPr w:rsidR="00CC0A67" w:rsidSect="00312D99">
          <w:pgSz w:w="7200" w:h="11520"/>
          <w:pgMar w:top="1022" w:right="864" w:bottom="1022" w:left="864" w:header="720" w:footer="720" w:gutter="0"/>
          <w:cols w:space="720"/>
        </w:sectPr>
      </w:pPr>
    </w:p>
    <w:p w:rsidR="00312D99" w:rsidRDefault="00312D99" w:rsidP="00312D99">
      <w:pPr>
        <w:pStyle w:val="TOCHeading"/>
      </w:pPr>
      <w:bookmarkStart w:id="1" w:name="_Toc203481592"/>
      <w:r>
        <w:t>Natur gibt uns wunderbare Beispiele dafür in den Gesichtern und Handlungen von Kindern, Babys und sogar Tieren! Ihre Geister sind nicht geteilt oder unsicher;</w:t>
      </w:r>
    </w:p>
    <w:p w:rsidR="00312D99" w:rsidRDefault="00312D99" w:rsidP="00D86F6B">
      <w:pPr>
        <w:pStyle w:val="TOC2"/>
        <w:tabs>
          <w:tab w:val="right" w:leader="dot" w:pos="5462"/>
        </w:tabs>
        <w:rPr>
          <w:rFonts w:asciiTheme="minorHAnsi" w:hAnsiTheme="minorHAnsi" w:cstheme="minorBidi"/>
          <w:noProof/>
        </w:rPr>
      </w:pPr>
      <w:r>
        <w:t>„Der tapfere Sterbliche“, sagte Zoroaster, „die seligen Unsterblichen sind schnell.“</w:t>
      </w:r>
      <w:r/>
      <w:r/>
      <w:hyperlink w:anchor="_Toc208798820" w:history="1">
        <w:r w:rsidRPr="00271673">
          <w:rPr>
            <w:rStyle w:val="Hyperlink"/>
            <w:rFonts w:ascii="Garamond" w:hAnsi="Garamond"/>
            <w:noProof/>
          </w:rPr>
          <w:t>Preface - Message to the Reader</w:t>
        </w:r>
        <w:r>
          <w:rPr>
            <w:noProof/>
            <w:webHidden/>
          </w:rPr>
          <w:tab/>
        </w:r>
        <w:r>
          <w:rPr>
            <w:noProof/>
            <w:webHidden/>
          </w:rPr>
          <w:fldChar w:fldCharType="begin"/>
        </w:r>
        <w:r>
          <w:rPr>
            <w:noProof/>
            <w:webHidden/>
          </w:rPr>
          <w:instrText xml:space="preserve"> PAGEREF _Toc208798820 \h </w:instrText>
        </w:r>
        <w:r>
          <w:rPr>
            <w:noProof/>
            <w:webHidden/>
          </w:rPr>
        </w:r>
        <w:r>
          <w:rPr>
            <w:noProof/>
            <w:webHidden/>
          </w:rPr>
          <w:fldChar w:fldCharType="separate"/>
        </w:r>
        <w:r w:rsidR="00D86F6B">
          <w:rPr>
            <w:noProof/>
            <w:webHidden/>
          </w:rPr>
          <w:t>1</w:t>
        </w:r>
        <w:r>
          <w:rPr>
            <w:noProof/>
            <w:webHidden/>
          </w:rPr>
          <w:fldChar w:fldCharType="end"/>
        </w:r>
      </w:hyperlink>
    </w:p>
    <w:p w:rsidR="00312D99" w:rsidRDefault="00312D99">
      <w:pPr>
        <w:pStyle w:val="TOC1"/>
        <w:tabs>
          <w:tab w:val="right" w:leader="dot" w:pos="5462"/>
        </w:tabs>
        <w:rPr>
          <w:rFonts w:asciiTheme="minorHAnsi" w:hAnsiTheme="minorHAnsi" w:cstheme="minorBidi"/>
          <w:noProof/>
          <w:kern w:val="0"/>
          <w:sz w:val="22"/>
          <w:lang w:eastAsia="en-US" w:bidi="ar-SA"/>
          <w14:ligatures w14:val="none"/>
        </w:rPr>
      </w:pPr>
      <w:hyperlink w:anchor="_Toc208798821" w:history="1">
        <w:r w:rsidRPr="00271673">
          <w:rPr>
            <w:rStyle w:val="Hyperlink"/>
            <w:noProof/>
          </w:rPr>
          <w:t xml:space="preserve">Self </w:t>
        </w:r>
        <w:r w:rsidRPr="00271673">
          <w:rPr>
            <w:rStyle w:val="Hyperlink"/>
            <w:noProof/>
            <w:spacing w:val="-2"/>
          </w:rPr>
          <w:t>Reliance</w:t>
        </w:r>
        <w:r>
          <w:rPr>
            <w:noProof/>
            <w:webHidden/>
          </w:rPr>
          <w:tab/>
        </w:r>
        <w:r>
          <w:rPr>
            <w:noProof/>
            <w:webHidden/>
          </w:rPr>
          <w:fldChar w:fldCharType="begin"/>
        </w:r>
        <w:r>
          <w:rPr>
            <w:noProof/>
            <w:webHidden/>
          </w:rPr>
          <w:instrText xml:space="preserve"> PAGEREF _Toc208798821 \h </w:instrText>
        </w:r>
        <w:r>
          <w:rPr>
            <w:noProof/>
            <w:webHidden/>
          </w:rPr>
        </w:r>
        <w:r>
          <w:rPr>
            <w:noProof/>
            <w:webHidden/>
          </w:rPr>
          <w:fldChar w:fldCharType="separate"/>
        </w:r>
        <w:r w:rsidR="00D86F6B">
          <w:rPr>
            <w:noProof/>
            <w:webHidden/>
          </w:rPr>
          <w:t>3</w:t>
        </w:r>
        <w:r>
          <w:rPr>
            <w:noProof/>
            <w:webHidden/>
          </w:rPr>
          <w:fldChar w:fldCharType="end"/>
        </w:r>
      </w:hyperlink>
      <w:r>
        <w:t>Entdecken Sie weitere legendäre Werke – in schöner Druckausgabe, Hörbuch oder digital – auf LibraryofAlexandria.com.</w:t>
      </w:r>
    </w:p>
    <w:p w:rsidR="00312D99" w:rsidRDefault="00312D99">
      <w:pPr>
        <w:pStyle w:val="TOC1"/>
        <w:tabs>
          <w:tab w:val="right" w:leader="dot" w:pos="5462"/>
        </w:tabs>
        <w:rPr>
          <w:rFonts w:asciiTheme="minorHAnsi" w:hAnsiTheme="minorHAnsi" w:cstheme="minorBidi"/>
          <w:noProof/>
          <w:kern w:val="0"/>
          <w:sz w:val="22"/>
          <w:lang w:eastAsia="en-US" w:bidi="ar-SA"/>
          <w14:ligatures w14:val="none"/>
        </w:rPr>
      </w:pPr>
      <w:hyperlink w:anchor="_Toc208798822" w:history="1">
        <w:r w:rsidRPr="00271673">
          <w:rPr>
            <w:rStyle w:val="Hyperlink"/>
            <w:noProof/>
          </w:rPr>
          <w:t xml:space="preserve">The </w:t>
        </w:r>
        <w:r w:rsidRPr="00271673">
          <w:rPr>
            <w:rStyle w:val="Hyperlink"/>
            <w:noProof/>
            <w:spacing w:val="-5"/>
          </w:rPr>
          <w:t>End</w:t>
        </w:r>
        <w:r>
          <w:rPr>
            <w:noProof/>
            <w:webHidden/>
          </w:rPr>
          <w:tab/>
        </w:r>
        <w:r>
          <w:rPr>
            <w:noProof/>
            <w:webHidden/>
          </w:rPr>
          <w:fldChar w:fldCharType="begin"/>
        </w:r>
        <w:r>
          <w:rPr>
            <w:noProof/>
            <w:webHidden/>
          </w:rPr>
          <w:instrText xml:space="preserve"> PAGEREF _Toc208798822 \h </w:instrText>
        </w:r>
        <w:r>
          <w:rPr>
            <w:noProof/>
            <w:webHidden/>
          </w:rPr>
        </w:r>
        <w:r>
          <w:rPr>
            <w:noProof/>
            <w:webHidden/>
          </w:rPr>
          <w:fldChar w:fldCharType="separate"/>
        </w:r>
        <w:r w:rsidR="00D86F6B">
          <w:rPr>
            <w:noProof/>
            <w:webHidden/>
          </w:rPr>
          <w:t>40</w:t>
        </w:r>
        <w:r>
          <w:rPr>
            <w:noProof/>
            <w:webHidden/>
          </w:rPr>
          <w:fldChar w:fldCharType="end"/>
        </w:r>
      </w:hyperlink>
      <w:r>
        <w:t>Danke für das Lesen</w:t>
        <w:tab/>
        <w:t>41</w:t>
      </w:r>
    </w:p>
    <w:p w:rsidR="00312D99" w:rsidRDefault="00312D99">
      <w:pPr>
        <w:pStyle w:val="TOC1"/>
        <w:tabs>
          <w:tab w:val="right" w:leader="dot" w:pos="5462"/>
        </w:tabs>
        <w:rPr>
          <w:rFonts w:asciiTheme="minorHAnsi" w:hAnsiTheme="minorHAnsi" w:cstheme="minorBidi"/>
          <w:noProof/>
          <w:kern w:val="0"/>
          <w:sz w:val="22"/>
          <w:lang w:eastAsia="en-US" w:bidi="ar-SA"/>
          <w14:ligatures w14:val="none"/>
        </w:rPr>
      </w:pPr>
      <w:hyperlink w:anchor="_Toc208798823" w:history="1">
        <w:r w:rsidRPr="00271673">
          <w:rPr>
            <w:rStyle w:val="Hyperlink"/>
            <w:noProof/>
          </w:rPr>
          <w:t>Thank you for Reading</w:t>
        </w:r>
        <w:r>
          <w:rPr>
            <w:noProof/>
            <w:webHidden/>
          </w:rPr>
          <w:tab/>
        </w:r>
        <w:r>
          <w:rPr>
            <w:noProof/>
            <w:webHidden/>
          </w:rPr>
          <w:fldChar w:fldCharType="begin"/>
        </w:r>
        <w:r>
          <w:rPr>
            <w:noProof/>
            <w:webHidden/>
          </w:rPr>
          <w:instrText xml:space="preserve"> PAGEREF _Toc208798823 \h </w:instrText>
        </w:r>
        <w:r>
          <w:rPr>
            <w:noProof/>
            <w:webHidden/>
          </w:rPr>
        </w:r>
        <w:r>
          <w:rPr>
            <w:noProof/>
            <w:webHidden/>
          </w:rPr>
          <w:fldChar w:fldCharType="separate"/>
        </w:r>
        <w:r w:rsidR="00D86F6B">
          <w:rPr>
            <w:noProof/>
            <w:webHidden/>
          </w:rPr>
          <w:t>41</w:t>
        </w:r>
        <w:r>
          <w:rPr>
            <w:noProof/>
            <w:webHidden/>
          </w:rPr>
          <w:fldChar w:fldCharType="end"/>
        </w:r>
      </w:hyperlink>
      <w:r>
        <w:t>"""</w:t>
        <w:br/>
        <w:t>Alles existiert, und wir sollten sie als Formen in der Natur betrachten, vergessen, dass wir an deren Ursache teilhaben. Hier liegt die Quelle von Gedanken und Handlungen. Hier sind die Lungen der Inspiration, die dem Menschengeschlecht Weisheit verleiht und die nicht geleugnet werden kann, ohne Ungehörigkeit zu zeigen. Wir liegen in den Armen einer riesigen Intelligenz, die uns zu Empfängern ihrer Wahrheit und Trägern ihrer Handlungen macht. Wenn wir Gerechtigkeit oder Wahrheit erkennen, handeln wir nicht durch eigene Kraft, sondern lassen einen Kanal für ihr Licht durch uns hindurch. Wenn wir fragen, woher dies kommt, und versuchen, die Seele zu analysieren, die es verursacht, versagt Philosophie uns. Alles, was wir bestätigen können, ist ihre Gegenwart oder Abwesenheit. Jeder Unterscheidet zwischen den willentlichen Handlungen seines Geistes und seinen unwillkürlichen Wahrnehmungen, weiß, dass vollkommene Gewissheit diesen unwillkürlichen Wahrnehmungen zukommt. Sie können dabei Fehler in der Ausdrucksweise machen, doch sie wissen, dass diese Dinge so unbestreitbar sind wie Tag und Nacht. Meine gezielten Handlungen und Leistungen sind bloße Wanderungen – doch das kleinste ursprüngliche Gefühl, das leiseste natürliche Gefühl, fordert meine Achtung und Aufmerksamkeit. Unüberlegte Menschen leugnen Wahrnehmungen leicht als wenn sie Meinungen oder zufällige Entscheidungen wären, denn sie verstehen nicht den Unterschied zwischen Wahrnehmung und Idee. Sie nehmen an, dass ich entscheide, dies oder jenes zu sehen. Doch Wahrnehmung ist kein Zufall; sie ist von Schicksal gebunden. Wenn ich eine Eigenschaft sehe, werden meine Kinder sie nach mir erkennen, und schließlich wird jeder erkennen, selbst wenn niemand anderes</w:t>
      </w:r>
    </w:p>
    <w:p w:rsidR="00312D99" w:rsidRDefault="00312D99">
      <w:r>
        <w:rPr>
          <w:noProof/>
        </w:rPr>
        <w:fldChar w:fldCharType="end"/>
      </w:r>
      <w:r>
        <w:br w:type="page"/>
      </w:r>
      <w:bookmarkStart w:id="2" w:name="_GoBack"/>
      <w:bookmarkEnd w:id="2"/>
      <w:r>
        <w:lastRenderedPageBreak/>
        <w:br w:type="page"/>
      </w:r>
    </w:p>
    <w:p w:rsidR="00D86F6B" w:rsidRDefault="00D86F6B" w:rsidP="00312D99">
      <w:pPr>
        <w:rPr>
          <w:rFonts w:ascii="Garamond" w:eastAsiaTheme="minorEastAsia" w:hAnsi="Garamond" w:cs="Latha"/>
          <w:b/>
          <w:kern w:val="2"/>
          <w:sz w:val="28"/>
          <w:lang w:eastAsia="zh-CN" w:bidi="ta-IN"/>
          <w14:ligatures w14:val="standardContextual"/>
        </w:rPr>
        <w:sectPr w:rsidR="00D86F6B" w:rsidSect="00312D99">
          <w:footerReference w:type="default" r:id="rId7"/>
          <w:pgSz w:w="7200" w:h="11520"/>
          <w:pgMar w:top="1022" w:right="864" w:bottom="1022" w:left="864" w:header="0" w:footer="593" w:gutter="0"/>
          <w:pgNumType w:start="1"/>
          <w:cols w:space="720"/>
        </w:sectPr>
      </w:pPr>
    </w:p>
    <w:p w:rsidR="00312D99" w:rsidRDefault="00312D99" w:rsidP="00312D99">
      <w:pPr>
        <w:rPr>
          <w:rFonts w:ascii="Garamond" w:eastAsiaTheme="minorEastAsia" w:hAnsi="Garamond" w:cs="Latha"/>
          <w:b/>
          <w:kern w:val="2"/>
          <w:sz w:val="28"/>
          <w:lang w:eastAsia="zh-CN" w:bidi="ta-IN"/>
          <w14:ligatures w14:val="standardContextual"/>
        </w:rPr>
      </w:pPr>
    </w:p>
    <w:p w:rsidR="00224AA5" w:rsidRPr="00312D99" w:rsidRDefault="00224AA5" w:rsidP="00312D99">
      <w:pPr>
        <w:pStyle w:val="Heading1"/>
        <w:rPr>
          <w:rFonts w:ascii="Garamond" w:hAnsi="Garamond"/>
          <w:sz w:val="28"/>
          <w:szCs w:val="28"/>
        </w:rPr>
      </w:pPr>
      <w:bookmarkStart w:id="3" w:name="_Toc208798820"/>
      <w:r w:rsidRPr="00312D99">
        <w:rPr>
          <w:rFonts w:ascii="Garamond" w:hAnsi="Garamond"/>
          <w:sz w:val="28"/>
          <w:szCs w:val="28"/>
        </w:rPr>
        <w:t>Sie zweifeln nicht an einem Gefühl, nur weil ihre Berechnungen es nicht bestätigen. Ihr Geist ist vollständig, ihre Augen mutig, und wenn wir ihre Gesichter betrachten, fühlen wir uns entwaffnet. Babys passen sich niemand an; vielmehr passen alle Menschen sich ihnen an. Oftmals macht ein einziges Baby vier oder fünf Erwachsene zum Spielen und Reden an. Gott hat Jugend, Pubertät und Erwachsenen ihre eigene Anziehungskraft verliehen, sodass sie begehrenswert und freundlich wirken, und ihre Bedürfnisse sind unbestreitbar, wenn sie allein stehen. Denk nicht, dass ein Jugendlicher keine Macht hat, nur weil er nicht mit dir und mir sprechen kann. Höre zu! In der nächsten Stube ist ihre Stimme klar und stark. Es scheint, als wüssten sie, wie man mit Gleichaltrigen spricht. Ob schüchtern oder mutig, sie werden wissen, wie man uns Erwachsene unnötig macht.</w:t>
      </w:r>
      <w:bookmarkEnd w:id="1"/>
      <w:bookmarkEnd w:id="3"/>
    </w:p>
    <w:p w:rsidR="00224AA5" w:rsidRPr="007C1BBA" w:rsidRDefault="00224AA5" w:rsidP="00224AA5">
      <w:pPr>
        <w:pStyle w:val="Preface-B"/>
        <w:spacing w:before="60" w:after="60" w:line="200" w:lineRule="atLeast"/>
        <w:rPr>
          <w:color w:val="000000" w:themeColor="text1"/>
          <w:sz w:val="16"/>
        </w:rPr>
      </w:pPr>
      <w:r w:rsidRPr="007C1BBA">
        <w:rPr>
          <w:color w:val="000000" w:themeColor="text1"/>
          <w:sz w:val="16"/>
        </w:rPr>
        <w:t>"""</w:t>
        <w:br/>
        <w:t>So wie die Gebete der Menschen die Schwäche ihres Willens zeigen, so zeigen ihre Überzeugungen die Schwäche ihres Geistes. Sie wiederholen die törichten Worte der Israeliten: „Lass Gott nicht mit uns reden, denn wir würden sterben. Redet du, jeder Mensch, und wir werden folgen.“ Überall hindurch hindern mich meine Brüder daran, Gott in ihnen zu begegnen, denn sie haben ihre eigenen Tore des Tempels geschlossen und wiederholen nur das, was sie von dem Gott ihres Bruders oder seiner Vorfahren gelernt haben. Jedes ursprüngliche Denken bringt eine neue Perspektive mit. Wenn es sich als Geist von seltenem Energie und Tiefe erwiesen hat – ein Locke, ein Lavoisier, ein Hutton, ein Bentham, ein Fourier –, dann setzt es seine Klassifizierung auf andere über und schafft ein neues System. Je tiefer der Gedanke und je mehr Einsichten er erreicht, desto größer ist die Zufriedenheit, die diejenigen empfinden, die von ihm lernen. Diese Zufriedenheit ist besonders deutlich in religiösen Lehren und Doctrinen, Klassifizierungen, die von einem mächtigen Geist geschaffen wurden, der grundlegende Wahrheiten über Pflicht und die Beziehung der Menschheit zum Höchsten interpretiert hat. Solche sind Calvinismus, die Quaker-Bewegung und der Swedenborgianismus. Der Lernende findet Freude darin, alles in die neue Sprache zu passen, wie eine junge Frau, die gerade Botanik gelernt hat, eine neue Welt von Pflanzen und Jahreszeiten entdeckt. Für eine Weile fühlt sich der Lernende durch das Studium des Geistes seines Meisters gestärkt. Doch in allen unbalancierten Geistes, wird die Klassifizierung zu einem Idol, als Ziel angesehen, anstatt nur als begrenztes Werkzeug, so dass die Wände des Systems erscheinen</w:t>
      </w:r>
    </w:p>
    <w:p w:rsidR="00224AA5" w:rsidRPr="007C1BBA" w:rsidRDefault="00224AA5" w:rsidP="00224AA5">
      <w:pPr>
        <w:pStyle w:val="Preface"/>
        <w:spacing w:before="60" w:after="60" w:line="200" w:lineRule="atLeast"/>
        <w:rPr>
          <w:color w:val="000000" w:themeColor="text1"/>
          <w:sz w:val="16"/>
        </w:rPr>
      </w:pPr>
      <w:r w:rsidRPr="007C1BBA">
        <w:rPr>
          <w:color w:val="000000" w:themeColor="text1"/>
          <w:sz w:val="16"/>
        </w:rPr>
        <w:t>Aufbau Ihres eigenen Buches.</w:t>
      </w:r>
    </w:p>
    <w:p w:rsidR="00224AA5" w:rsidRPr="007C1BBA" w:rsidRDefault="00224AA5" w:rsidP="00224AA5">
      <w:pPr>
        <w:pStyle w:val="Preface"/>
        <w:spacing w:before="60" w:after="60" w:line="200" w:lineRule="atLeast"/>
        <w:rPr>
          <w:color w:val="000000" w:themeColor="text1"/>
          <w:sz w:val="16"/>
        </w:rPr>
      </w:pPr>
      <w:r w:rsidRPr="007C1BBA">
        <w:rPr>
          <w:color w:val="000000" w:themeColor="text1"/>
          <w:sz w:val="16"/>
        </w:rPr>
        <w:t>Vorwort – Botschaft an den Leser</w:t>
      </w:r>
    </w:p>
    <w:p w:rsidR="00224AA5" w:rsidRPr="007C1BBA" w:rsidRDefault="00224AA5" w:rsidP="00224AA5">
      <w:pPr>
        <w:pStyle w:val="Preface"/>
        <w:spacing w:before="60" w:after="60" w:line="200" w:lineRule="atLeast"/>
        <w:rPr>
          <w:color w:val="000000" w:themeColor="text1"/>
          <w:sz w:val="16"/>
        </w:rPr>
      </w:pPr>
      <w:r w:rsidRPr="007C1BBA">
        <w:rPr>
          <w:color w:val="000000" w:themeColor="text1"/>
          <w:sz w:val="16"/>
        </w:rPr>
        <w:t>Hat er es noch nicht bemerkt? Für mich ist es so real wie die Sonne.</w:t>
      </w:r>
    </w:p>
    <w:p w:rsidR="00224AA5" w:rsidRPr="007C1BBA" w:rsidRDefault="00224AA5" w:rsidP="00224AA5">
      <w:pPr>
        <w:pStyle w:val="Preface"/>
        <w:spacing w:before="60" w:after="60" w:line="200" w:lineRule="atLeast"/>
        <w:rPr>
          <w:color w:val="000000" w:themeColor="text1"/>
          <w:sz w:val="16"/>
        </w:rPr>
      </w:pPr>
      <w:r w:rsidRPr="007C1BBA">
        <w:rPr>
          <w:color w:val="000000" w:themeColor="text1"/>
          <w:sz w:val="16"/>
        </w:rPr>
        <w:t>Jungen, die sicher sind, dass sie ihr nächstes Mahl erhalten, verhalten sich mit der freien Geisteshaltung der menschlichen Natur. Ein Junge im Wohnzimmer ist wie ein Publikum im Theater: unabhängig, nicht verantwortlich, beobachtet Menschen und Ereignisse, wie sie geschehen. Er beurteilt sie fair und schnell, wie Jungen es tun, als gut, schlecht, interessant, albern, eloquent oder anstrengend. Er sorgt sich nie um Konsequenzen oder persönliche Interessen; er gibt eine ehrliche, unabhängige Meinung ab. Du musst sein Vertrauen gewinnen; er benötigt deines nicht. Doch Erwachsene sind wie Gefangene, gefangen in ihrer eigenen Bewusstheit. Sobald sie etwas sagen oder tun, was Erfolg hat, werden sie daran gebunden, beobachtet von der Güte oder Wut vieler, deren Meinungen ihnen nun wichtig sind. Es gibt kein Entkommen davon. Oh, wenn sie nur könnten, gehen</w:t>
      </w:r>
      <w:r w:rsidRPr="007C1BBA">
        <w:rPr>
          <w:i/>
          <w:color w:val="000000" w:themeColor="text1"/>
          <w:sz w:val="16"/>
        </w:rPr>
      </w:r>
      <w:r w:rsidRPr="007C1BBA">
        <w:rPr>
          <w:color w:val="000000" w:themeColor="text1"/>
          <w:sz w:val="16"/>
        </w:rPr>
      </w:r>
    </w:p>
    <w:p w:rsidR="00224AA5" w:rsidRPr="007C1BBA" w:rsidRDefault="00224AA5" w:rsidP="00224AA5">
      <w:pPr>
        <w:pStyle w:val="Preface"/>
        <w:spacing w:before="60" w:after="60" w:line="200" w:lineRule="atLeast"/>
        <w:rPr>
          <w:color w:val="000000" w:themeColor="text1"/>
          <w:sz w:val="16"/>
        </w:rPr>
      </w:pPr>
      <w:r w:rsidRPr="007C1BBA">
        <w:rPr>
          <w:color w:val="000000" w:themeColor="text1"/>
          <w:sz w:val="16"/>
        </w:rPr>
        <w:t>Um mit dem Universum selbst zu verschmelzen; die Sterne scheinen an der Bogenkuppel befestigt zu sein, die ihr Lehrer errichtet hat. Sie können nicht verstehen, wie Fremde etwas anderes wahrnehmen könnten – „Du musst diesen Lichtschein auf irgendeine Weise von uns gestohlen haben.“ Sie erkennen noch nicht, dass ungebändigte, unzähmbare Licht wird jedes Haus betreten, sogar ihr eigenes. Lassen Sie sie für einen Moment zwitschern und das Licht als ihr eigenes bezeichnen. Wenn sie ehrlich sind und gut arbeiten, wird ihr ordentliches Gefängnis bald zu eng und niedrig sein; es wird bröckeln, schief stehen, verfaulen und verblassen, während das unsterbliche Licht, ewig jung und fröhlich, mit unendlichen Farben über das Universum strahlt, wie es am ersten Morgen tat.</w:t>
      </w:r>
    </w:p>
    <w:p w:rsidR="00224AA5" w:rsidRPr="007C1BBA" w:rsidRDefault="00224AA5" w:rsidP="00224AA5">
      <w:pPr>
        <w:pStyle w:val="Preface-ListBullet"/>
        <w:spacing w:before="60" w:after="60" w:line="200" w:lineRule="atLeast"/>
        <w:rPr>
          <w:b w:val="0"/>
          <w:color w:val="000000" w:themeColor="text1"/>
          <w:sz w:val="16"/>
        </w:rPr>
      </w:pPr>
      <w:r w:rsidRPr="007C1BBA">
        <w:rPr>
          <w:color w:val="000000" w:themeColor="text1"/>
          <w:sz w:val="16"/>
        </w:rPr>
        <w:t>Jeder Titel ist als Taschenbuch, Hardcover oder sammelbaren Boxset erhältlich – zu wahrer Druckkosten. Gestalten Sie eine persönliche Bibliothek, die zum Schauen geeignet ist.</w:t>
      </w:r>
      <w:r w:rsidRPr="007C1BBA">
        <w:rPr>
          <w:b w:val="0"/>
          <w:color w:val="000000" w:themeColor="text1"/>
          <w:sz w:val="16"/>
        </w:rPr>
      </w:r>
    </w:p>
    <w:p w:rsidR="00224AA5" w:rsidRPr="007C1BBA" w:rsidRDefault="00224AA5" w:rsidP="00224AA5">
      <w:pPr>
        <w:pStyle w:val="Preface-ListBullet"/>
        <w:spacing w:before="60" w:after="60" w:line="200" w:lineRule="atLeast"/>
        <w:rPr>
          <w:b w:val="0"/>
          <w:color w:val="000000" w:themeColor="text1"/>
          <w:sz w:val="16"/>
        </w:rPr>
      </w:pPr>
      <w:r w:rsidRPr="007C1BBA">
        <w:rPr>
          <w:color w:val="000000" w:themeColor="text1"/>
          <w:sz w:val="16"/>
        </w:rPr>
        <w:t>Die Wiederaufbau der größten Bibliothek der menschlichen Geschichte</w:t>
      </w:r>
      <w:r w:rsidRPr="007C1BBA">
        <w:rPr>
          <w:b w:val="0"/>
          <w:color w:val="000000" w:themeColor="text1"/>
          <w:sz w:val="16"/>
        </w:rPr>
      </w:r>
    </w:p>
    <w:p w:rsidR="00224AA5" w:rsidRPr="007C1BBA" w:rsidRDefault="00224AA5" w:rsidP="00224AA5">
      <w:pPr>
        <w:pStyle w:val="Preface-ListBullet"/>
        <w:spacing w:before="60" w:after="60" w:line="200" w:lineRule="atLeast"/>
        <w:rPr>
          <w:b w:val="0"/>
          <w:color w:val="000000" w:themeColor="text1"/>
          <w:sz w:val="16"/>
        </w:rPr>
      </w:pPr>
      <w:r w:rsidRPr="007C1BBA">
        <w:rPr>
          <w:color w:val="000000" w:themeColor="text1"/>
          <w:sz w:val="16"/>
        </w:rPr>
        <w:t>Die Beziehung der Seele zum göttlichen Geist ist so rein, dass es profan wäre, etwas anderes hinzuzufügen. Wenn Gott spricht, muss es sein, dass er alles mitteilt, nicht nur etwas Einzelnes; er füllt die Welt mit seiner Stimme, strahlt Licht, Natur, Zeit und Seelen aus dem Zentrum der Gegenwart aus, erneuert und schafft alles neu. Jedes Mal, wenn ein Geist einfach ist und göttliche Weisheit aufnimmt, vergehen die alten Dinge – Mittel, Lehrer, Texte, Tempel fallen; es lebt jetzt, absorbiert Vergangenheit und Zukunft in den gegenwärtigen Moment. Alles wird heilig, durch seine Verbindung dazu – ein Ding so sehr wie ein anderes. Alles wird auf seinen Kern reduziert durch seinen Ursprung, und in der universellen Wunderlichkeit verschwinden kleine, spezifische Wunder. Daher, wenn jemand behauptet, Gott zu verstehen und zu sprechen, aber dich auf die Sprache eines alten, verfallenden Volkes in einer anderen Welt zurückweist, glaube ihm nicht. Ist der Eichelkern besser als der Eichenbaum, seine Fülle und Vollendung? Ist der Vater besser als das Kind, in das er sein reifes Wesen hineingegeben hat? Warum also diese Verehrung des Vorherigen? Die Jahrhunderte verschwören sich gegen die Klarheit und Autorität der Seele. Zeit und Raum sind lediglich Farben, die das Auge produziert, aber die Seele ist das Licht selbst; wo sie ist, ist es Tag; wo sie war, ist es Nacht; und Geschichte ist nichts anderes als eine Eindringung und eine Schädigung, wenn</w:t>
      </w:r>
      <w:r w:rsidRPr="007C1BBA">
        <w:rPr>
          <w:b w:val="0"/>
          <w:color w:val="000000" w:themeColor="text1"/>
          <w:sz w:val="16"/>
        </w:rPr>
      </w:r>
      <w:r w:rsidRPr="007C1BBA">
        <w:rPr>
          <w:color w:val="000000" w:themeColor="text1"/>
          <w:sz w:val="16"/>
        </w:rPr>
      </w:r>
    </w:p>
    <w:p w:rsidR="00224AA5" w:rsidRPr="007C1BBA" w:rsidRDefault="00224AA5" w:rsidP="00224AA5">
      <w:pPr>
        <w:pStyle w:val="Preface"/>
        <w:spacing w:before="60" w:after="60" w:line="200" w:lineRule="atLeast"/>
        <w:rPr>
          <w:color w:val="000000" w:themeColor="text1"/>
          <w:sz w:val="16"/>
        </w:rPr>
      </w:pPr>
      <w:r w:rsidRPr="007C1BBA">
        <w:rPr>
          <w:color w:val="000000" w:themeColor="text1"/>
          <w:sz w:val="16"/>
        </w:rPr>
        <w:t>Zurück zur Neutralität! Wer in der Lage ist, sich von allen Bindungen zu befreien und nachdem er gesehen hat, erneut mit dem gleichen unschuldigen, unvoreingenommenen und mutigen Geist sieht, wird immer eine Kraft bleiben. Sie würden über alle vorbeifließenden Dinge sprechen, und ihre Worte würden als notwendig statt als persönlich wahrgenommen werden, was bei den Menschen Ehrfurcht erwecken würde.</w:t>
      </w:r>
      <w:r w:rsidRPr="007C1BBA">
        <w:rPr>
          <w:b/>
          <w:color w:val="000000" w:themeColor="text1"/>
          <w:sz w:val="16"/>
        </w:rPr>
      </w:r>
      <w:r w:rsidRPr="007C1BBA">
        <w:rPr>
          <w:color w:val="000000" w:themeColor="text1"/>
          <w:sz w:val="16"/>
        </w:rPr>
      </w:r>
    </w:p>
    <w:p w:rsidR="00224AA5" w:rsidRPr="007C1BBA" w:rsidRDefault="00224AA5" w:rsidP="00224AA5">
      <w:pPr>
        <w:pStyle w:val="Preface"/>
        <w:spacing w:before="60" w:after="60" w:line="200" w:lineRule="atLeast"/>
        <w:rPr>
          <w:b/>
          <w:color w:val="000000" w:themeColor="text1"/>
          <w:sz w:val="16"/>
        </w:rPr>
      </w:pPr>
      <w:r w:rsidRPr="007C1BBA">
        <w:rPr>
          <w:b/>
          <w:color w:val="000000" w:themeColor="text1"/>
          <w:sz w:val="16"/>
        </w:rPr>
        <w:t>Die Begeisterung für Reisen, mit Orten wie Italien, England und Ägypten als Ikonen, fesselt weiterhin gebildete Amerikaner, vermutlich, weil sie ein wahres Selbstgefühl fehlen. Die Menschen, die England, Italien oder Griechenland in unseren Gedanken legendär machten, taten dies, indem sie sich in einem Ort verwurzelten, wie ein Anker der Erde. In Momenten der Stärke erkennen wir, dass unsere Pflicht der Ort ist, an dem wir uns zu Hause fühlen. Die Seele ist nicht dazu bestimmt, zu wandern; der kluge Mensch bleibt zu Hause, und auch wenn Pflicht oder Not ihn in andere Länder ruft, trägt er zu Hause in sich mit. Sie zeigen durch ihr Auftreten, dass sie reisen wie jemand, der im Griff ist, nicht als bloßer Besucher oder Diener.</w:t>
      </w:r>
    </w:p>
    <w:p w:rsidR="00224AA5" w:rsidRPr="007C1BBA" w:rsidRDefault="00224AA5" w:rsidP="00224AA5">
      <w:pPr>
        <w:pStyle w:val="Preface"/>
        <w:spacing w:before="60" w:after="60" w:line="200" w:lineRule="atLeast"/>
        <w:rPr>
          <w:color w:val="000000" w:themeColor="text1"/>
          <w:sz w:val="16"/>
        </w:rPr>
      </w:pPr>
      <w:r w:rsidRPr="007C1BBA">
        <w:rPr>
          <w:color w:val="000000" w:themeColor="text1"/>
          <w:sz w:val="16"/>
        </w:rPr>
        <w:t>Spread the Light.</w:t>
      </w:r>
    </w:p>
    <w:p w:rsidR="00224AA5" w:rsidRPr="007C1BBA" w:rsidRDefault="00224AA5" w:rsidP="00224AA5">
      <w:pPr>
        <w:pStyle w:val="Preface"/>
        <w:spacing w:before="60" w:after="60" w:line="200" w:lineRule="atLeast"/>
        <w:jc w:val="left"/>
        <w:rPr>
          <w:b/>
          <w:color w:val="000000" w:themeColor="text1"/>
          <w:sz w:val="16"/>
        </w:rPr>
      </w:pPr>
      <w:r w:rsidRPr="007C1BBA">
        <w:rPr>
          <w:color w:val="000000" w:themeColor="text1"/>
          <w:sz w:val="16"/>
        </w:rPr>
        <w:t>Vor tausenden von Jahren war die Bibliothek von Alexandria das Zentrum globalen Wissens — ein Ort, an dem die Weisheit jeder bekannten Zivilisation gesammelt und frei geteilt wurde.</w:t>
      </w:r>
      <w:r w:rsidRPr="007C1BBA">
        <w:rPr>
          <w:color w:val="000000" w:themeColor="text1"/>
          <w:sz w:val="16"/>
        </w:rPr>
      </w:r>
      <w:r w:rsidRPr="007C1BBA">
        <w:rPr>
          <w:b/>
          <w:color w:val="000000" w:themeColor="text1"/>
          <w:sz w:val="16"/>
        </w:rPr>
      </w:r>
    </w:p>
    <w:p w:rsidR="00224AA5" w:rsidRPr="007C1BBA" w:rsidRDefault="00224AA5" w:rsidP="00224AA5">
      <w:pPr>
        <w:pStyle w:val="Preface"/>
        <w:spacing w:before="60" w:after="60" w:line="200" w:lineRule="atLeast"/>
        <w:rPr>
          <w:color w:val="000000" w:themeColor="text1"/>
          <w:sz w:val="16"/>
        </w:rPr>
      </w:pPr>
    </w:p>
    <w:p w:rsidR="00224AA5" w:rsidRPr="007C1BBA" w:rsidRDefault="00224AA5" w:rsidP="00224AA5">
      <w:pPr>
        <w:pStyle w:val="Preface-C-L"/>
        <w:spacing w:before="60" w:after="60" w:line="200" w:lineRule="atLeast"/>
        <w:rPr>
          <w:color w:val="000000" w:themeColor="text1"/>
          <w:sz w:val="16"/>
        </w:rPr>
      </w:pPr>
      <w:r w:rsidRPr="007C1BBA">
        <w:rPr>
          <w:color w:val="000000" w:themeColor="text1"/>
          <w:sz w:val="16"/>
        </w:rPr>
        <w:t>Visit:</w:t>
      </w:r>
    </w:p>
    <w:p w:rsidR="00224AA5" w:rsidRPr="007C1BBA" w:rsidRDefault="00224AA5" w:rsidP="00224AA5">
      <w:pPr>
        <w:spacing w:before="60" w:after="60" w:line="200" w:lineRule="atLeast"/>
        <w:jc w:val="center"/>
        <w:rPr>
          <w:b/>
          <w:color w:val="000000" w:themeColor="text1"/>
          <w:sz w:val="16"/>
        </w:rPr>
      </w:pPr>
      <w:r w:rsidRPr="007C1BBA">
        <w:rPr>
          <w:b/>
          <w:color w:val="000000" w:themeColor="text1"/>
          <w:sz w:val="16"/>
        </w:rPr>
        <w:t>Es dient nur als eine fröhliche Geschichte über mein eigenes Dasein und Wachsen.</w:t>
      </w:r>
    </w:p>
    <w:p w:rsidR="00224AA5" w:rsidRPr="007C1BBA" w:rsidRDefault="00224AA5" w:rsidP="00224AA5">
      <w:pPr>
        <w:pStyle w:val="Preface"/>
        <w:spacing w:before="60" w:after="60" w:line="200" w:lineRule="atLeast"/>
        <w:jc w:val="center"/>
        <w:rPr>
          <w:color w:val="000000" w:themeColor="text1"/>
          <w:sz w:val="12"/>
        </w:rPr>
      </w:pPr>
    </w:p>
    <w:p w:rsidR="00224AA5" w:rsidRPr="007C1BBA" w:rsidRDefault="00224AA5" w:rsidP="00224AA5">
      <w:pPr>
        <w:spacing w:before="60" w:after="60" w:line="200" w:lineRule="atLeast"/>
        <w:jc w:val="center"/>
        <w:rPr>
          <w:b/>
          <w:color w:val="000000" w:themeColor="text1"/>
          <w:sz w:val="16"/>
        </w:rPr>
      </w:pPr>
      <w:r w:rsidRPr="007C1BBA">
        <w:rPr>
          <w:b/>
          <w:color w:val="000000" w:themeColor="text1"/>
          <w:sz w:val="16"/>
        </w:rPr>
        <w:t>Diese Stimmen hören wir, wenn wir allein sind, doch sie verschwinden, sobald wir in der Gesellschaft sind. Überall wirkt die Gesellschaft gegen die Individualität jedes Einzelnen. Die Gesellschaft ist wie ein gemeinschaftliches Unternehmen, in dem Menschen einverstanden sind, ihre Freiheit und Entwicklung zugunsten des Komforts ihrer grundlegenden Bedürfnisse aufzugeben. Die Haupttugend, die sie fordert, ist Konformismus. Die Gesellschaft schätzt nicht die Realität und Kreativität, sondern folgt nur Namen und Bräuchen.</w:t>
      </w:r>
    </w:p>
    <w:p w:rsidR="00224AA5" w:rsidRPr="00100C59" w:rsidRDefault="00224AA5" w:rsidP="00224AA5">
      <w:pPr>
        <w:pStyle w:val="Preface"/>
        <w:spacing w:line="300" w:lineRule="auto"/>
        <w:jc w:val="center"/>
        <w:rPr>
          <w:color w:val="000000" w:themeColor="text1"/>
        </w:rPr>
      </w:pPr>
      <w:r w:rsidRPr="00100C59">
        <w:rPr>
          <w:noProof/>
          <w:color w:val="000000" w:themeColor="text1"/>
          <w:lang w:bidi="ar-SA"/>
        </w:rPr>
        <w:drawing>
          <wp:inline distT="0" distB="0" distL="0" distR="0" wp14:anchorId="08CB890B" wp14:editId="03550E5E">
            <wp:extent cx="918846" cy="914400"/>
            <wp:effectExtent l="0" t="0" r="0" b="0"/>
            <wp:docPr id="7" name="Picture 1"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88464" name="Picture 1" descr="A qr code on a white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8846" cy="914400"/>
                    </a:xfrm>
                    <a:prstGeom prst="rect">
                      <a:avLst/>
                    </a:prstGeom>
                  </pic:spPr>
                </pic:pic>
              </a:graphicData>
            </a:graphic>
          </wp:inline>
        </w:drawing>
      </w:r>
    </w:p>
    <w:p w:rsidR="007E0B62" w:rsidRDefault="007E0B62" w:rsidP="00224AA5">
      <w:pPr>
        <w:pStyle w:val="BodyText"/>
        <w:sectPr w:rsidR="007E0B62" w:rsidSect="00D86F6B">
          <w:footerReference w:type="default" r:id="rId9"/>
          <w:type w:val="continuous"/>
          <w:pgSz w:w="7200" w:h="11520"/>
          <w:pgMar w:top="1022" w:right="864" w:bottom="1022" w:left="864" w:header="0" w:footer="593" w:gutter="0"/>
          <w:pgNumType w:start="1"/>
          <w:cols w:space="720"/>
        </w:sectPr>
      </w:pPr>
    </w:p>
    <w:p w:rsidR="00CC0A67" w:rsidRPr="007E0B62" w:rsidRDefault="00CC0A67" w:rsidP="007E0B62">
      <w:pPr>
        <w:pStyle w:val="BodyText"/>
      </w:pPr>
    </w:p>
    <w:p w:rsidR="00CC0A67" w:rsidRDefault="00CC0A67">
      <w:pPr>
        <w:spacing w:line="408" w:lineRule="auto"/>
        <w:jc w:val="center"/>
        <w:rPr>
          <w:sz w:val="36"/>
        </w:rPr>
        <w:sectPr w:rsidR="00CC0A67" w:rsidSect="00312D99">
          <w:footerReference w:type="default" r:id="rId10"/>
          <w:pgSz w:w="7200" w:h="11520"/>
          <w:pgMar w:top="1022" w:right="864" w:bottom="1022" w:left="864" w:header="0" w:footer="593" w:gutter="0"/>
          <w:cols w:space="720"/>
        </w:sectPr>
      </w:pPr>
    </w:p>
    <w:p w:rsidR="00CC0A67" w:rsidRDefault="00CC0A67">
      <w:pPr>
        <w:pStyle w:val="BodyText"/>
        <w:spacing w:before="219"/>
        <w:rPr>
          <w:b/>
          <w:sz w:val="48"/>
        </w:rPr>
      </w:pPr>
    </w:p>
    <w:p w:rsidR="00CC0A67" w:rsidRDefault="00D73BBA">
      <w:pPr>
        <w:pStyle w:val="Heading1"/>
        <w:spacing w:before="1"/>
      </w:pPr>
      <w:bookmarkStart w:id="4" w:name="_Toc208798821"/>
      <w:proofErr w:type="spellStart"/>
      <w:r>
        <w:rPr>
          <w:color w:val="231F20"/>
        </w:rPr>
        <w:t>Ich habe kein Problem damit, um die Welt zu reisen, um Kunst, Studium oder Güte, solange die Person fest im Boden steht und nicht nach etwas Außergewöhnlichem sucht</w:t>
      </w:r>
      <w:r>
        <w:rPr>
          <w:color w:val="231F20"/>
          <w:spacing w:val="-2"/>
        </w:rPr>
      </w:r>
      <w:bookmarkEnd w:id="4"/>
      <w:proofErr w:type="spellEnd"/>
    </w:p>
    <w:p w:rsidR="00CC0A67" w:rsidRDefault="00CC0A67">
      <w:pPr>
        <w:pStyle w:val="BodyText"/>
        <w:spacing w:before="60"/>
        <w:rPr>
          <w:b/>
          <w:sz w:val="48"/>
        </w:rPr>
      </w:pPr>
    </w:p>
    <w:p w:rsidR="00CC0A67" w:rsidRDefault="00D73BBA">
      <w:pPr>
        <w:ind w:left="173" w:right="153"/>
        <w:jc w:val="center"/>
        <w:rPr>
          <w:i/>
          <w:sz w:val="25"/>
        </w:rPr>
      </w:pPr>
      <w:r>
        <w:rPr>
          <w:i/>
          <w:color w:val="231F20"/>
          <w:sz w:val="25"/>
        </w:rPr>
        <w:t>Teile dieses Buch mit anderen. Erzähle anderen von der Bewegung. Helfe uns, jede zeitlose Arbeit ins jede Sprache zu übersetzen, damit niemals ein Leser zurückgelassen wird.</w:t>
      </w:r>
      <w:r>
        <w:rPr>
          <w:i/>
          <w:color w:val="231F20"/>
          <w:spacing w:val="-7"/>
          <w:sz w:val="25"/>
        </w:rPr>
      </w:r>
      <w:r>
        <w:rPr>
          <w:i/>
          <w:color w:val="231F20"/>
          <w:sz w:val="25"/>
        </w:rPr>
      </w:r>
      <w:r>
        <w:rPr>
          <w:i/>
          <w:color w:val="231F20"/>
          <w:spacing w:val="-6"/>
          <w:sz w:val="25"/>
        </w:rPr>
      </w:r>
      <w:r>
        <w:rPr>
          <w:i/>
          <w:color w:val="231F20"/>
          <w:sz w:val="25"/>
        </w:rPr>
      </w:r>
      <w:r>
        <w:rPr>
          <w:i/>
          <w:color w:val="231F20"/>
          <w:spacing w:val="-6"/>
          <w:sz w:val="25"/>
        </w:rPr>
      </w:r>
      <w:r>
        <w:rPr>
          <w:i/>
          <w:color w:val="231F20"/>
          <w:sz w:val="25"/>
        </w:rPr>
      </w:r>
      <w:r>
        <w:rPr>
          <w:i/>
          <w:color w:val="231F20"/>
          <w:spacing w:val="-6"/>
          <w:sz w:val="25"/>
        </w:rPr>
      </w:r>
      <w:r>
        <w:rPr>
          <w:i/>
          <w:color w:val="231F20"/>
          <w:sz w:val="25"/>
        </w:rPr>
      </w:r>
      <w:r>
        <w:rPr>
          <w:i/>
          <w:color w:val="231F20"/>
          <w:spacing w:val="-6"/>
          <w:sz w:val="25"/>
        </w:rPr>
      </w:r>
      <w:r>
        <w:rPr>
          <w:i/>
          <w:color w:val="231F20"/>
          <w:spacing w:val="-2"/>
          <w:sz w:val="25"/>
        </w:rPr>
      </w:r>
    </w:p>
    <w:p w:rsidR="00CC0A67" w:rsidRDefault="00CC0A67">
      <w:pPr>
        <w:pStyle w:val="BodyText"/>
        <w:spacing w:before="15"/>
        <w:rPr>
          <w:i/>
        </w:rPr>
      </w:pPr>
    </w:p>
    <w:p w:rsidR="00CC0A67" w:rsidRDefault="00D73BBA">
      <w:pPr>
        <w:spacing w:line="266" w:lineRule="auto"/>
        <w:ind w:left="403" w:right="381" w:hanging="1"/>
        <w:jc w:val="center"/>
        <w:rPr>
          <w:i/>
          <w:sz w:val="25"/>
        </w:rPr>
      </w:pPr>
      <w:r>
        <w:rPr>
          <w:i/>
          <w:color w:val="231F20"/>
          <w:sz w:val="25"/>
        </w:rPr>
        <w:t>Und dann war es verloren.</w:t>
      </w:r>
      <w:r>
        <w:rPr>
          <w:i/>
          <w:color w:val="231F20"/>
          <w:spacing w:val="-6"/>
          <w:sz w:val="25"/>
        </w:rPr>
      </w:r>
      <w:r>
        <w:rPr>
          <w:i/>
          <w:color w:val="231F20"/>
          <w:sz w:val="25"/>
        </w:rPr>
      </w:r>
      <w:r>
        <w:rPr>
          <w:i/>
          <w:color w:val="231F20"/>
          <w:spacing w:val="-6"/>
          <w:sz w:val="25"/>
        </w:rPr>
      </w:r>
      <w:r>
        <w:rPr>
          <w:i/>
          <w:color w:val="231F20"/>
          <w:sz w:val="25"/>
        </w:rPr>
      </w:r>
      <w:r>
        <w:rPr>
          <w:i/>
          <w:color w:val="231F20"/>
          <w:spacing w:val="-6"/>
          <w:sz w:val="25"/>
        </w:rPr>
      </w:r>
      <w:r>
        <w:rPr>
          <w:i/>
          <w:color w:val="231F20"/>
          <w:sz w:val="25"/>
        </w:rPr>
      </w:r>
      <w:r>
        <w:rPr>
          <w:i/>
          <w:color w:val="231F20"/>
          <w:spacing w:val="-6"/>
          <w:sz w:val="25"/>
        </w:rPr>
      </w:r>
      <w:r>
        <w:rPr>
          <w:i/>
          <w:color w:val="231F20"/>
          <w:sz w:val="25"/>
        </w:rPr>
      </w:r>
      <w:r>
        <w:rPr>
          <w:i/>
          <w:color w:val="231F20"/>
          <w:spacing w:val="-7"/>
          <w:sz w:val="25"/>
        </w:rPr>
      </w:r>
      <w:r>
        <w:rPr>
          <w:i/>
          <w:color w:val="231F20"/>
          <w:sz w:val="25"/>
        </w:rPr>
      </w:r>
      <w:r>
        <w:rPr>
          <w:i/>
          <w:color w:val="231F20"/>
          <w:spacing w:val="-6"/>
          <w:sz w:val="25"/>
        </w:rPr>
      </w:r>
      <w:r>
        <w:rPr>
          <w:i/>
          <w:color w:val="231F20"/>
          <w:sz w:val="25"/>
        </w:rPr>
      </w:r>
    </w:p>
    <w:p w:rsidR="00CC0A67" w:rsidRDefault="00D73BBA">
      <w:pPr>
        <w:spacing w:before="2" w:line="266" w:lineRule="auto"/>
        <w:ind w:left="173" w:right="151"/>
        <w:jc w:val="center"/>
        <w:rPr>
          <w:i/>
          <w:sz w:val="25"/>
        </w:rPr>
      </w:pPr>
      <w:r>
        <w:rPr>
          <w:i/>
          <w:color w:val="231F20"/>
          <w:sz w:val="25"/>
        </w:rPr>
        <w:t>"""</w:t>
        <w:br/>
        <w:t>Die Menschheit ist zögerlich und entschuldigend; wir sind nicht mehr mutig, und wir wagen es nicht, zu sagen: „Ich denke“ oder „Ich bin“, sondern zitieren stattdessen einen Heiligen oder einen Weisen. Wir fühlen uns vor einem Grashalm oder einer blühenden Rose schämen. Die Rosen draußen an meinem Fenster beziehen sich nicht auf Rosen der Vergangenheit oder besserer Rosen irgendwo anders; sie sind einfach, was sie sind, existieren im Gegenwart mit Gott. Für sie bedeutet Zeit nichts. Jede Rose ist in jedem Moment ihres Lebens perfekt. Bevor ein Blattkeim aufbricht, ist ihr ganzes Leben bereits aktiv; wenn sie vollständig geöffnet ist, hat sie nichts mehr; wenn sie nur eine Wurzel ohne Blätter ist, hat sie nichts weniger. Ihr Wesen ist erfüllt, und sie erfüllt das Wesen in jedem Stadium. Doch die Menschheit vertrögt sich, oder sie verweilt in Erinnerungen, unfähig, im Gegenwart zu leben. Stattdessen schauen wir zurück mit Reue oder ignorieren die Reichtümer um uns herum, während wir versuchen, einen Blick auf die Zukunft zu erhaschen. Wir können nicht glücklich und stark sein, bis wir im Gegenwart mit der Natur leben, über die Zeit hinaus.</w:t>
      </w:r>
      <w:r>
        <w:rPr>
          <w:i/>
          <w:color w:val="231F20"/>
          <w:spacing w:val="-7"/>
          <w:sz w:val="25"/>
        </w:rPr>
      </w:r>
      <w:r>
        <w:rPr>
          <w:i/>
          <w:color w:val="231F20"/>
          <w:sz w:val="25"/>
        </w:rPr>
      </w:r>
      <w:r>
        <w:rPr>
          <w:i/>
          <w:color w:val="231F20"/>
          <w:spacing w:val="-7"/>
          <w:sz w:val="25"/>
        </w:rPr>
      </w:r>
      <w:r>
        <w:rPr>
          <w:i/>
          <w:color w:val="231F20"/>
          <w:sz w:val="25"/>
        </w:rPr>
      </w:r>
      <w:r>
        <w:rPr>
          <w:i/>
          <w:color w:val="231F20"/>
          <w:spacing w:val="-7"/>
          <w:sz w:val="25"/>
        </w:rPr>
      </w:r>
      <w:r>
        <w:rPr>
          <w:i/>
          <w:color w:val="231F20"/>
          <w:sz w:val="25"/>
        </w:rPr>
      </w:r>
      <w:r>
        <w:rPr>
          <w:i/>
          <w:color w:val="231F20"/>
          <w:spacing w:val="-7"/>
          <w:sz w:val="25"/>
        </w:rPr>
      </w:r>
      <w:r>
        <w:rPr>
          <w:i/>
          <w:color w:val="231F20"/>
          <w:sz w:val="25"/>
        </w:rPr>
      </w:r>
      <w:r>
        <w:rPr>
          <w:i/>
          <w:color w:val="231F20"/>
          <w:spacing w:val="-7"/>
          <w:sz w:val="25"/>
        </w:rPr>
      </w:r>
      <w:r>
        <w:rPr>
          <w:i/>
          <w:color w:val="231F20"/>
          <w:sz w:val="25"/>
        </w:rPr>
      </w:r>
      <w:r>
        <w:rPr>
          <w:i/>
          <w:color w:val="231F20"/>
          <w:spacing w:val="-7"/>
          <w:sz w:val="25"/>
        </w:rPr>
      </w:r>
      <w:r>
        <w:rPr>
          <w:i/>
          <w:color w:val="231F20"/>
          <w:sz w:val="25"/>
        </w:rPr>
      </w:r>
      <w:r>
        <w:rPr>
          <w:i/>
          <w:color w:val="231F20"/>
          <w:spacing w:val="-7"/>
          <w:sz w:val="25"/>
        </w:rPr>
      </w:r>
      <w:r>
        <w:rPr>
          <w:i/>
          <w:color w:val="231F20"/>
          <w:sz w:val="25"/>
        </w:rPr>
      </w:r>
      <w:r>
        <w:rPr>
          <w:i/>
          <w:color w:val="231F20"/>
          <w:spacing w:val="-7"/>
          <w:sz w:val="25"/>
        </w:rPr>
      </w:r>
      <w:r>
        <w:rPr>
          <w:i/>
          <w:color w:val="231F20"/>
          <w:sz w:val="25"/>
        </w:rPr>
      </w:r>
    </w:p>
    <w:p w:rsidR="00CC0A67" w:rsidRDefault="00D73BBA">
      <w:pPr>
        <w:spacing w:before="273" w:line="266" w:lineRule="auto"/>
        <w:ind w:left="259" w:right="237" w:hanging="1"/>
        <w:jc w:val="center"/>
        <w:rPr>
          <w:i/>
          <w:sz w:val="25"/>
        </w:rPr>
      </w:pPr>
      <w:r>
        <w:rPr>
          <w:i/>
          <w:color w:val="231F20"/>
          <w:sz w:val="25"/>
        </w:rPr>
        <w:t>Um wahrhaftig zu sein, musst du der Konformität entsagen. Um Größe zu erreichen, lass dich nicht von dem sogenannten „Guten“ behindern; frag vielmehr, ob es tatsächlich gut ist. Einzig das Integrität deines Geistes sollte dir heilig sein. Sei wahrhaftig zu dir selbst, und die Welt wird dich unterstützen. Ich erinnere mich an eine Antwort, die ich als Jugendlicher einem angesehenen Ratgeber gab, der mich stets mit den alten Lehren der Kirche bedrängte. Als ich sagte: „Warum soll ich mich um die Heiligkeit der Traditionen kümmern, wenn ich vollständig aus innerem Wesen lebe?“, warnte mein Freund: „Aber diese Impulse können von unten kommen, nicht von oben.“ Ich antwortete: „Sie fühlen sich für mich nicht so an; doch wenn ich ein Kind des Teufels bin, dann werde ich vom Teufel leben.“ Kein Gesetz ist mir heilig außer dem Gesetz meines</w:t>
      </w:r>
      <w:r>
        <w:rPr>
          <w:i/>
          <w:color w:val="231F20"/>
          <w:spacing w:val="-40"/>
          <w:sz w:val="25"/>
        </w:rPr>
      </w:r>
      <w:r>
        <w:rPr>
          <w:i/>
          <w:color w:val="231F20"/>
          <w:sz w:val="25"/>
        </w:rPr>
      </w:r>
      <w:r>
        <w:rPr>
          <w:i/>
          <w:color w:val="231F20"/>
          <w:spacing w:val="-12"/>
          <w:sz w:val="25"/>
        </w:rPr>
      </w:r>
      <w:r>
        <w:rPr>
          <w:i/>
          <w:color w:val="231F20"/>
          <w:sz w:val="25"/>
        </w:rPr>
      </w:r>
      <w:r>
        <w:rPr>
          <w:i/>
          <w:color w:val="231F20"/>
          <w:spacing w:val="-9"/>
          <w:sz w:val="25"/>
        </w:rPr>
      </w:r>
      <w:r>
        <w:rPr>
          <w:i/>
          <w:color w:val="231F20"/>
          <w:sz w:val="25"/>
        </w:rPr>
      </w:r>
      <w:r>
        <w:rPr>
          <w:i/>
          <w:color w:val="231F20"/>
          <w:spacing w:val="-9"/>
          <w:sz w:val="25"/>
        </w:rPr>
      </w:r>
      <w:r>
        <w:rPr>
          <w:i/>
          <w:color w:val="231F20"/>
          <w:sz w:val="25"/>
        </w:rPr>
      </w:r>
      <w:r>
        <w:rPr>
          <w:i/>
          <w:color w:val="231F20"/>
          <w:spacing w:val="-9"/>
          <w:sz w:val="25"/>
        </w:rPr>
      </w:r>
      <w:r>
        <w:rPr>
          <w:i/>
          <w:color w:val="231F20"/>
          <w:sz w:val="25"/>
        </w:rPr>
      </w:r>
      <w:r>
        <w:rPr>
          <w:i/>
          <w:color w:val="231F20"/>
          <w:spacing w:val="-9"/>
          <w:sz w:val="25"/>
        </w:rPr>
      </w:r>
      <w:r>
        <w:rPr>
          <w:i/>
          <w:color w:val="231F20"/>
          <w:sz w:val="25"/>
        </w:rPr>
      </w:r>
      <w:r>
        <w:rPr>
          <w:i/>
          <w:color w:val="231F20"/>
          <w:spacing w:val="-9"/>
          <w:sz w:val="25"/>
        </w:rPr>
      </w:r>
      <w:r>
        <w:rPr>
          <w:i/>
          <w:color w:val="231F20"/>
          <w:sz w:val="25"/>
        </w:rPr>
      </w:r>
      <w:r>
        <w:rPr>
          <w:i/>
          <w:color w:val="231F20"/>
          <w:spacing w:val="-9"/>
          <w:sz w:val="25"/>
        </w:rPr>
      </w:r>
      <w:r>
        <w:rPr>
          <w:i/>
          <w:color w:val="231F20"/>
          <w:sz w:val="25"/>
        </w:rPr>
      </w:r>
      <w:r>
        <w:rPr>
          <w:i/>
          <w:color w:val="231F20"/>
          <w:spacing w:val="-9"/>
          <w:sz w:val="25"/>
        </w:rPr>
      </w:r>
      <w:r>
        <w:rPr>
          <w:i/>
          <w:color w:val="231F20"/>
          <w:sz w:val="25"/>
        </w:rPr>
      </w:r>
      <w:r>
        <w:rPr>
          <w:i/>
          <w:color w:val="231F20"/>
          <w:spacing w:val="-9"/>
          <w:sz w:val="25"/>
        </w:rPr>
      </w:r>
      <w:r>
        <w:rPr>
          <w:i/>
          <w:color w:val="231F20"/>
          <w:sz w:val="25"/>
        </w:rPr>
      </w:r>
      <w:r>
        <w:rPr>
          <w:i/>
          <w:color w:val="231F20"/>
          <w:spacing w:val="-2"/>
          <w:sz w:val="25"/>
        </w:rPr>
      </w:r>
    </w:p>
    <w:p w:rsidR="00CC0A67" w:rsidRDefault="00D73BBA">
      <w:pPr>
        <w:spacing w:before="274"/>
        <w:ind w:left="173" w:right="154"/>
        <w:jc w:val="center"/>
        <w:rPr>
          <w:i/>
          <w:sz w:val="25"/>
        </w:rPr>
      </w:pPr>
      <w:r>
        <w:rPr>
          <w:i/>
          <w:color w:val="231F20"/>
          <w:sz w:val="25"/>
        </w:rPr>
        <w:t>Was sie bereits kennen. Jemand, der aus Freude oder um etwas zu finden, was er fehlt, reist, entfernt sich nur weiter von sich selbst, altert bereits in Jugendlichkeit unter Dingen, die bereits alt sind. In Theben, in Palmyra wird ihr Willen und Geist so alt und abgenutzt wie die Ruinen, die sie sehen. Sie bringen Ruinen zu Ruinen.</w:t>
      </w:r>
      <w:r>
        <w:rPr>
          <w:i/>
          <w:color w:val="231F20"/>
          <w:spacing w:val="-8"/>
          <w:sz w:val="25"/>
        </w:rPr>
      </w:r>
      <w:r>
        <w:rPr>
          <w:i/>
          <w:color w:val="231F20"/>
          <w:sz w:val="25"/>
        </w:rPr>
      </w:r>
      <w:r>
        <w:rPr>
          <w:i/>
          <w:color w:val="231F20"/>
          <w:spacing w:val="-8"/>
          <w:sz w:val="25"/>
        </w:rPr>
      </w:r>
      <w:r>
        <w:rPr>
          <w:i/>
          <w:color w:val="231F20"/>
          <w:sz w:val="25"/>
        </w:rPr>
      </w:r>
      <w:r>
        <w:rPr>
          <w:i/>
          <w:color w:val="231F20"/>
          <w:spacing w:val="-8"/>
          <w:sz w:val="25"/>
        </w:rPr>
      </w:r>
      <w:r>
        <w:rPr>
          <w:i/>
          <w:color w:val="231F20"/>
          <w:spacing w:val="-2"/>
          <w:sz w:val="25"/>
        </w:rPr>
      </w:r>
    </w:p>
    <w:p w:rsidR="00CC0A67" w:rsidRDefault="00CC0A67">
      <w:pPr>
        <w:pStyle w:val="BodyText"/>
        <w:rPr>
          <w:i/>
        </w:rPr>
      </w:pPr>
    </w:p>
    <w:p w:rsidR="00CC0A67" w:rsidRDefault="00CC0A67">
      <w:pPr>
        <w:pStyle w:val="BodyText"/>
        <w:rPr>
          <w:i/>
        </w:rPr>
      </w:pPr>
    </w:p>
    <w:p w:rsidR="00CC0A67" w:rsidRDefault="00CC0A67">
      <w:pPr>
        <w:pStyle w:val="BodyText"/>
        <w:spacing w:before="160"/>
        <w:rPr>
          <w:i/>
        </w:rPr>
      </w:pPr>
    </w:p>
    <w:p w:rsidR="00CC0A67" w:rsidRDefault="0073287E" w:rsidP="0073287E">
      <w:pPr>
        <w:pStyle w:val="BodyText"/>
        <w:spacing w:line="266" w:lineRule="auto"/>
        <w:ind w:left="130" w:right="101"/>
        <w:jc w:val="both"/>
      </w:pPr>
      <w:r>
        <w:rPr>
          <w:color w:val="231F20"/>
        </w:rPr>
        <w:t>Indem du dieses Buch beendest, hast du bereits an etwas Außergewöhnlichem teilgenommen.</w:t>
      </w:r>
      <w:r w:rsidR="00D73BBA">
        <w:rPr>
          <w:color w:val="231F20"/>
        </w:rPr>
      </w:r>
      <w:r w:rsidR="00D73BBA">
        <w:rPr>
          <w:color w:val="231F20"/>
          <w:spacing w:val="40"/>
        </w:rPr>
      </w:r>
      <w:r w:rsidR="00D73BBA">
        <w:rPr>
          <w:color w:val="231F20"/>
        </w:rPr>
      </w:r>
      <w:r w:rsidR="00D73BBA">
        <w:rPr>
          <w:color w:val="231F20"/>
          <w:spacing w:val="-1"/>
        </w:rPr>
      </w:r>
      <w:r w:rsidR="00D73BBA">
        <w:rPr>
          <w:color w:val="231F20"/>
        </w:rPr>
      </w:r>
      <w:r w:rsidR="00D73BBA">
        <w:rPr>
          <w:color w:val="231F20"/>
          <w:spacing w:val="-1"/>
        </w:rPr>
      </w:r>
      <w:r w:rsidR="00D73BBA">
        <w:rPr>
          <w:color w:val="231F20"/>
        </w:rPr>
      </w:r>
      <w:r w:rsidR="00D73BBA">
        <w:rPr>
          <w:color w:val="231F20"/>
          <w:spacing w:val="-1"/>
        </w:rPr>
      </w:r>
      <w:r w:rsidR="00D73BBA">
        <w:rPr>
          <w:color w:val="231F20"/>
        </w:rPr>
      </w:r>
      <w:r w:rsidR="00D73BBA">
        <w:rPr>
          <w:color w:val="231F20"/>
          <w:spacing w:val="-1"/>
        </w:rPr>
      </w:r>
      <w:r w:rsidR="00D73BBA">
        <w:rPr>
          <w:color w:val="231F20"/>
        </w:rPr>
      </w:r>
      <w:r w:rsidR="00D73BBA">
        <w:rPr>
          <w:color w:val="231F20"/>
          <w:spacing w:val="-2"/>
        </w:rPr>
      </w:r>
      <w:r w:rsidR="00D73BBA">
        <w:rPr>
          <w:color w:val="231F20"/>
        </w:rPr>
      </w:r>
      <w:r w:rsidR="00D73BBA">
        <w:rPr>
          <w:color w:val="231F20"/>
          <w:spacing w:val="-1"/>
        </w:rPr>
      </w:r>
      <w:r w:rsidR="00D73BBA">
        <w:rPr>
          <w:color w:val="231F20"/>
        </w:rPr>
      </w:r>
      <w:r w:rsidR="00D73BBA">
        <w:rPr>
          <w:color w:val="231F20"/>
          <w:spacing w:val="-1"/>
        </w:rPr>
      </w:r>
      <w:r w:rsidR="00D73BBA">
        <w:rPr>
          <w:color w:val="231F20"/>
        </w:rPr>
      </w:r>
      <w:r w:rsidR="00D73BBA">
        <w:rPr>
          <w:color w:val="231F20"/>
          <w:spacing w:val="-1"/>
        </w:rPr>
      </w:r>
      <w:r w:rsidR="00D73BBA">
        <w:rPr>
          <w:color w:val="231F20"/>
        </w:rPr>
      </w:r>
      <w:r w:rsidR="00D73BBA">
        <w:rPr>
          <w:color w:val="231F20"/>
          <w:spacing w:val="22"/>
        </w:rPr>
      </w:r>
      <w:r w:rsidR="00D73BBA">
        <w:rPr>
          <w:color w:val="231F20"/>
        </w:rPr>
      </w:r>
      <w:r w:rsidR="00D73BBA">
        <w:rPr>
          <w:color w:val="231F20"/>
          <w:spacing w:val="23"/>
        </w:rPr>
      </w:r>
      <w:r w:rsidR="00D73BBA">
        <w:rPr>
          <w:color w:val="231F20"/>
        </w:rPr>
      </w:r>
      <w:r w:rsidR="00D73BBA">
        <w:rPr>
          <w:color w:val="231F20"/>
          <w:spacing w:val="22"/>
        </w:rPr>
      </w:r>
      <w:r w:rsidR="00D73BBA">
        <w:rPr>
          <w:color w:val="231F20"/>
        </w:rPr>
      </w:r>
      <w:r w:rsidR="00D73BBA">
        <w:rPr>
          <w:color w:val="231F20"/>
          <w:spacing w:val="23"/>
        </w:rPr>
      </w:r>
      <w:r w:rsidR="00D73BBA">
        <w:rPr>
          <w:color w:val="231F20"/>
        </w:rPr>
      </w:r>
      <w:r w:rsidR="00D73BBA">
        <w:rPr>
          <w:color w:val="231F20"/>
          <w:spacing w:val="22"/>
        </w:rPr>
      </w:r>
      <w:r w:rsidR="00D73BBA">
        <w:rPr>
          <w:color w:val="231F20"/>
        </w:rPr>
      </w:r>
      <w:r w:rsidR="00D73BBA">
        <w:rPr>
          <w:color w:val="231F20"/>
          <w:spacing w:val="23"/>
        </w:rPr>
      </w:r>
      <w:r w:rsidR="00D73BBA">
        <w:rPr>
          <w:color w:val="231F20"/>
        </w:rPr>
      </w:r>
      <w:r w:rsidR="00D73BBA">
        <w:rPr>
          <w:color w:val="231F20"/>
          <w:spacing w:val="22"/>
        </w:rPr>
      </w:r>
      <w:r w:rsidR="00D73BBA">
        <w:rPr>
          <w:color w:val="231F20"/>
        </w:rPr>
      </w:r>
      <w:r w:rsidR="00D73BBA">
        <w:rPr>
          <w:color w:val="231F20"/>
          <w:spacing w:val="23"/>
        </w:rPr>
      </w:r>
      <w:r w:rsidR="00D73BBA">
        <w:rPr>
          <w:color w:val="231F20"/>
        </w:rPr>
      </w:r>
      <w:r w:rsidR="00D73BBA">
        <w:rPr>
          <w:color w:val="231F20"/>
          <w:spacing w:val="23"/>
        </w:rPr>
      </w:r>
      <w:r w:rsidR="00D73BBA">
        <w:rPr>
          <w:color w:val="231F20"/>
          <w:spacing w:val="-4"/>
        </w:rPr>
      </w:r>
    </w:p>
    <w:p w:rsidR="00CC0A67" w:rsidRDefault="00CC0A67">
      <w:pPr>
        <w:spacing w:line="266" w:lineRule="auto"/>
        <w:jc w:val="right"/>
        <w:sectPr w:rsidR="00CC0A67" w:rsidSect="00312D99">
          <w:footerReference w:type="default" r:id="rId11"/>
          <w:pgSz w:w="7200" w:h="11520"/>
          <w:pgMar w:top="1022" w:right="864" w:bottom="1022" w:left="864" w:header="0" w:footer="593" w:gutter="0"/>
          <w:cols w:space="720"/>
        </w:sectPr>
      </w:pPr>
    </w:p>
    <w:p w:rsidR="00CC0A67" w:rsidRDefault="00D73BBA">
      <w:pPr>
        <w:pStyle w:val="BodyText"/>
        <w:spacing w:line="266" w:lineRule="auto"/>
        <w:ind w:left="130" w:right="107"/>
        <w:jc w:val="both"/>
      </w:pPr>
      <w:r>
        <w:rPr>
          <w:color w:val="231F20"/>
        </w:rPr>
        <w:t>Dies sollte leicht verständlich sein. Doch selbst die stärksten Geister hören oft nicht auf Gott, es sei denn, er spricht über die Worte Davids, Jeremias oder Paulus. Eines Tages werden wir nicht mehr so viel Wert auf wenige Texte oder bestimmte Leben legen. Wir sind wie Kinder, die die Sätze der Älteren und Lehrer auswendig wiederholen und später auch die der einflussvollen Personen, die wir begegnen – sorgfältig ihre exakten Worte merken. Doch je älter wir werden, desto mehr erkennen wir die Dinge, wie sie die</w:t>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p>
    <w:p w:rsidR="00CC0A67" w:rsidRDefault="00D73BBA">
      <w:pPr>
        <w:pStyle w:val="BodyText"/>
        <w:spacing w:before="274" w:line="266" w:lineRule="auto"/>
        <w:ind w:left="130" w:right="107"/>
        <w:jc w:val="both"/>
      </w:pPr>
      <w:r>
        <w:rPr>
          <w:color w:val="231F20"/>
        </w:rPr>
        <w:t>Jetzt bauen wir es wieder auf – und du bist eingeladen, mitzukommen.</w:t>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p>
    <w:p w:rsidR="00CC0A67" w:rsidRDefault="00D73BBA">
      <w:pPr>
        <w:pStyle w:val="BodyText"/>
        <w:spacing w:before="283" w:line="266" w:lineRule="auto"/>
        <w:ind w:left="130" w:right="107"/>
        <w:jc w:val="both"/>
        <w:rPr>
          <w:color w:val="231F20"/>
          <w:spacing w:val="-2"/>
        </w:rPr>
      </w:pPr>
      <w:r>
        <w:rPr>
          <w:color w:val="231F20"/>
        </w:rPr>
        <w:t>Seine eigene Natur. Gut und Schlecht sind nur Bezeichnungen, die sich leicht auf alles anwenden lassen; das Einzige, was richtig ist, ist das, was mit meiner Natur übereinstimmt, und das Einzige, was falsch ist, ist das, was dagegen verstößt. Ein Mensch sollte sich verhalten, als ob alles andere nur vorübergehend und flüchtig ist, außer sich selbst. Ich bin schäbig, wie leicht wir uns den Titeln und Namen, den großen Organisationen und veralteten Systemen beugen. Jeder höfliche, gut ausgesprochene Mensch beeinflusst mich mehr, als er sollte. Ich sollte standhaft bleiben und klar und direkt sprechen, die volle Wahrheit in allen Momenten ausdrücken. Wenn Hass und Stolz sich hinter Güte verstecken, sollte das nicht übersehen werden? Wenn ein wütender Fanatiker unter dem edlen Anliegen der Abolition leidet und mir seine neuesten Nachrichten aus dem Ausland bringt, warum sollte ich ihm nicht sagen: „Gehe, liebe dein eigenes Kind; liebe deinen Nachbarn; sei freundlich und bescheiden; zeige diese Güte; und hör auf, deine harte, egoistische Ambition hinter diesem falschen Interesse an Menschen, die weit entfernt sind, zu verstecken. Deine ferne Liebe ist nur versteckter Hass zu Hause.“ Solch eine Aussage mag grob und unpoliert klingen, aber die Wahrheit ist attraktiver als falsche Liebe. Deine Güte muss etwas Stärke in sich tragen, sonst ist sie wertlos. Wenn Liebe schwach und jammervoll wird, muss Hass als Gleichgewicht gelehrt werden. Ich vermeide sogar meine Eltern, meine Frau und meinen Bruder, wenn meine wahre Berufung mich ruft. Ich würde auf meine Türschelle schreiben: „Willkürlichkeit.“ Ich hoffe, es ist mehr als nur Willkürlichkeit am Ende, aber wir können nicht die Zeit aufwenden, das zu erklären. Erwarte nicht, dass ich begründe, warum ich bestimmte Menschen wähle oder andere vermeide. Und lass dich nicht täuschen, wie ein guter Mann heute tat,</w:t>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7"/>
        </w:rPr>
      </w:r>
      <w:r>
        <w:rPr>
          <w:color w:val="231F20"/>
        </w:rPr>
      </w:r>
      <w:r>
        <w:rPr>
          <w:color w:val="231F20"/>
          <w:spacing w:val="-5"/>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22"/>
        </w:rPr>
      </w:r>
      <w:r>
        <w:rPr>
          <w:color w:val="231F20"/>
        </w:rPr>
      </w:r>
      <w:r>
        <w:rPr>
          <w:color w:val="231F20"/>
          <w:spacing w:val="22"/>
        </w:rPr>
      </w:r>
      <w:r>
        <w:rPr>
          <w:color w:val="231F20"/>
        </w:rPr>
      </w:r>
      <w:r>
        <w:rPr>
          <w:color w:val="231F20"/>
          <w:spacing w:val="22"/>
        </w:rPr>
      </w:r>
      <w:r>
        <w:rPr>
          <w:color w:val="231F20"/>
        </w:rPr>
      </w:r>
      <w:r>
        <w:rPr>
          <w:color w:val="231F20"/>
          <w:spacing w:val="22"/>
        </w:rPr>
      </w:r>
      <w:r>
        <w:rPr>
          <w:color w:val="231F20"/>
        </w:rPr>
      </w:r>
      <w:r>
        <w:rPr>
          <w:color w:val="231F20"/>
          <w:spacing w:val="23"/>
        </w:rPr>
      </w:r>
      <w:r>
        <w:rPr>
          <w:color w:val="231F20"/>
        </w:rPr>
      </w:r>
      <w:r>
        <w:rPr>
          <w:color w:val="231F20"/>
          <w:spacing w:val="22"/>
        </w:rPr>
      </w:r>
      <w:r>
        <w:rPr>
          <w:color w:val="231F20"/>
        </w:rPr>
      </w:r>
      <w:r>
        <w:rPr>
          <w:color w:val="231F20"/>
          <w:spacing w:val="22"/>
        </w:rPr>
      </w:r>
      <w:r>
        <w:rPr>
          <w:color w:val="231F20"/>
        </w:rPr>
      </w:r>
      <w:r>
        <w:rPr>
          <w:color w:val="231F20"/>
          <w:spacing w:val="22"/>
        </w:rPr>
      </w:r>
      <w:r>
        <w:rPr>
          <w:color w:val="231F20"/>
        </w:rPr>
      </w:r>
      <w:r>
        <w:rPr>
          <w:color w:val="231F20"/>
          <w:spacing w:val="22"/>
        </w:rPr>
      </w:r>
      <w:r>
        <w:rPr>
          <w:color w:val="231F20"/>
        </w:rPr>
      </w:r>
      <w:r>
        <w:rPr>
          <w:color w:val="231F20"/>
          <w:spacing w:val="23"/>
        </w:rPr>
      </w:r>
      <w:r>
        <w:rPr>
          <w:color w:val="231F20"/>
          <w:spacing w:val="-2"/>
        </w:rPr>
      </w:r>
    </w:p>
    <w:p w:rsidR="00CC0A67" w:rsidRDefault="00D73BBA">
      <w:pPr>
        <w:pStyle w:val="BodyText"/>
        <w:spacing w:line="266" w:lineRule="auto"/>
        <w:ind w:left="130" w:right="107"/>
        <w:jc w:val="both"/>
      </w:pPr>
      <w:r>
        <w:rPr>
          <w:color w:val="231F20"/>
        </w:rPr>
        <w:t>Reisen sind eine Illusion. Unsere ersten Reisen zeigen uns, wie indifferent uns die Orte sind. Zuhause stelle ich mir vor, von der Schönheit Neapels, Roms überwältigt zu werden, meine Traurigkeit hinter mir zu lassen. Ich packe meine Sachen, sage meinen Freunden Lebewohl, fahre los und erreiche schließlich Neapel – nur um das gleiche unveränderte Wahrheitsgefühl zu erleben: der gleiche Ich, immer noch der gleiche, der ich versucht habe zu entfliehen. Ich besuche das Vatikan und die prächtigen Paläste. Ich tue so, als wäre ich begeistert von den Anblicken und den Ideen, die sie inspirieren, doch tief im Inneren bin ich nicht. Meine Last, mein Riese, folgt mir überallhin.</w:t>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p>
    <w:p w:rsidR="00CC0A67" w:rsidRDefault="00D73BBA">
      <w:pPr>
        <w:pStyle w:val="BodyText"/>
        <w:spacing w:before="282" w:line="266" w:lineRule="auto"/>
        <w:ind w:left="130" w:right="107"/>
        <w:jc w:val="both"/>
      </w:pPr>
      <w:r>
        <w:rPr>
          <w:color w:val="231F20"/>
          <w:spacing w:val="-2"/>
        </w:rPr>
        <w:t>Schließt euch bei LibraryofAlexandria.com an</w:t>
      </w:r>
      <w:r>
        <w:rPr>
          <w:color w:val="231F20"/>
          <w:spacing w:val="-13"/>
        </w:rPr>
      </w:r>
      <w:r>
        <w:rPr>
          <w:color w:val="231F20"/>
          <w:spacing w:val="-2"/>
        </w:rPr>
      </w:r>
      <w:r>
        <w:rPr>
          <w:color w:val="231F20"/>
          <w:spacing w:val="-13"/>
        </w:rPr>
      </w:r>
      <w:r>
        <w:rPr>
          <w:color w:val="231F20"/>
          <w:spacing w:val="-2"/>
        </w:rPr>
      </w:r>
      <w:r>
        <w:rPr>
          <w:color w:val="231F20"/>
          <w:spacing w:val="-13"/>
        </w:rPr>
      </w:r>
      <w:r>
        <w:rPr>
          <w:color w:val="231F20"/>
          <w:spacing w:val="-2"/>
        </w:rPr>
      </w:r>
      <w:r>
        <w:rPr>
          <w:color w:val="231F20"/>
          <w:spacing w:val="-13"/>
        </w:rPr>
      </w:r>
      <w:r>
        <w:rPr>
          <w:color w:val="231F20"/>
          <w:spacing w:val="-2"/>
        </w:rPr>
      </w:r>
      <w:r>
        <w:rPr>
          <w:color w:val="231F20"/>
          <w:spacing w:val="-13"/>
        </w:rPr>
      </w:r>
      <w:r>
        <w:rPr>
          <w:color w:val="231F20"/>
          <w:spacing w:val="-2"/>
        </w:rPr>
      </w:r>
      <w:r>
        <w:rPr>
          <w:color w:val="231F20"/>
          <w:spacing w:val="-13"/>
        </w:rPr>
      </w:r>
      <w:r>
        <w:rPr>
          <w:color w:val="231F20"/>
          <w:spacing w:val="-2"/>
        </w:rPr>
      </w:r>
      <w:r>
        <w:rPr>
          <w:color w:val="231F20"/>
          <w:spacing w:val="-13"/>
        </w:rPr>
      </w:r>
      <w:r>
        <w:rPr>
          <w:color w:val="231F20"/>
          <w:spacing w:val="-2"/>
        </w:rPr>
      </w:r>
      <w:r>
        <w:rPr>
          <w:color w:val="231F20"/>
        </w:rPr>
      </w:r>
      <w:r>
        <w:rPr>
          <w:color w:val="231F20"/>
          <w:spacing w:val="-11"/>
        </w:rPr>
      </w:r>
      <w:r>
        <w:rPr>
          <w:color w:val="231F20"/>
        </w:rPr>
      </w:r>
      <w:r>
        <w:rPr>
          <w:color w:val="231F20"/>
          <w:spacing w:val="-16"/>
        </w:rPr>
      </w:r>
      <w:r>
        <w:rPr>
          <w:color w:val="231F20"/>
        </w:rPr>
      </w:r>
      <w:r>
        <w:rPr>
          <w:color w:val="231F20"/>
          <w:spacing w:val="-7"/>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p>
    <w:p w:rsidR="00CC0A67" w:rsidRDefault="00D73BBA">
      <w:pPr>
        <w:pStyle w:val="BodyText"/>
        <w:spacing w:before="280" w:line="266" w:lineRule="auto"/>
        <w:ind w:left="130" w:right="108"/>
        <w:jc w:val="both"/>
        <w:rPr>
          <w:color w:val="231F20"/>
          <w:spacing w:val="-2"/>
        </w:rPr>
      </w:pPr>
      <w:r>
        <w:rPr>
          <w:color w:val="231F20"/>
        </w:rPr>
        <w:t>In der Bibliothek von Alexandria haben wir das Ziel, jedes Buch für jeden Menschen auf der Erde zugänglich zu machen — nicht nur in gedruckter Form, sondern in jeder Sprache, jedem Format und für jeden Leser.</w:t>
      </w:r>
      <w:r>
        <w:rPr>
          <w:color w:val="231F20"/>
          <w:spacing w:val="42"/>
        </w:rPr>
      </w:r>
      <w:r>
        <w:rPr>
          <w:color w:val="231F20"/>
        </w:rPr>
      </w:r>
      <w:r>
        <w:rPr>
          <w:color w:val="231F20"/>
          <w:spacing w:val="48"/>
        </w:rPr>
      </w:r>
      <w:r>
        <w:rPr>
          <w:color w:val="231F20"/>
        </w:rPr>
      </w:r>
      <w:r>
        <w:rPr>
          <w:color w:val="231F20"/>
          <w:spacing w:val="47"/>
        </w:rPr>
      </w:r>
      <w:r>
        <w:rPr>
          <w:color w:val="231F20"/>
        </w:rPr>
      </w:r>
      <w:r>
        <w:rPr>
          <w:color w:val="231F20"/>
          <w:spacing w:val="48"/>
        </w:rPr>
      </w:r>
      <w:r>
        <w:rPr>
          <w:color w:val="231F20"/>
        </w:rPr>
      </w:r>
      <w:r>
        <w:rPr>
          <w:color w:val="231F20"/>
          <w:spacing w:val="47"/>
        </w:rPr>
      </w:r>
      <w:r>
        <w:rPr>
          <w:color w:val="231F20"/>
        </w:rPr>
      </w:r>
      <w:r>
        <w:rPr>
          <w:color w:val="231F20"/>
          <w:spacing w:val="48"/>
        </w:rPr>
      </w:r>
      <w:r>
        <w:rPr>
          <w:color w:val="231F20"/>
          <w:spacing w:val="-2"/>
        </w:rPr>
      </w:r>
    </w:p>
    <w:p w:rsidR="00CC0A67" w:rsidRDefault="00D73BBA">
      <w:pPr>
        <w:pStyle w:val="BodyText"/>
        <w:spacing w:line="266" w:lineRule="auto"/>
        <w:ind w:left="130" w:right="107"/>
        <w:jc w:val="both"/>
      </w:pPr>
      <w:r>
        <w:rPr>
          <w:color w:val="231F20"/>
        </w:rPr>
        <w:t>People handeln so, dass wir ihre Gedanken verstehen und bereit sind, die Worte zu sprechen. Zu jeder Zeit können wir, wenn nötig, ebenso gut reden. Wenn wir ehrlich leben, werden wir auch ehrlich sehen. Es ist für einen starken Menschen ebenso leicht, stark zu sein, wie es für einen Schwachen leicht ist, schwach zu sein. Wenn wir neue Einsichten gewinnen, werden wir gern alte Erinnerungen wegräumen, als ob sie nur Müll wären. Wenn jemand mit Gott lebt, wird seine Stimme sanft sein, wie das Geräusch eines Flusses oder das Rascheln der Maiskolben.</w:t>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13"/>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1"/>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16"/>
        </w:rPr>
      </w:r>
      <w:r>
        <w:rPr>
          <w:color w:val="231F20"/>
        </w:rPr>
      </w:r>
      <w:r>
        <w:rPr>
          <w:color w:val="231F20"/>
          <w:spacing w:val="-15"/>
        </w:rPr>
      </w:r>
      <w:r>
        <w:rPr>
          <w:color w:val="231F20"/>
        </w:rPr>
      </w:r>
      <w:r>
        <w:rPr>
          <w:color w:val="231F20"/>
          <w:spacing w:val="-14"/>
        </w:rPr>
      </w:r>
      <w:r>
        <w:rPr>
          <w:color w:val="231F20"/>
        </w:rPr>
      </w:r>
      <w:r>
        <w:rPr>
          <w:color w:val="231F20"/>
          <w:spacing w:val="-16"/>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p>
    <w:p w:rsidR="00CC0A67" w:rsidRDefault="00D73BBA">
      <w:pPr>
        <w:pStyle w:val="BodyText"/>
        <w:spacing w:before="283" w:line="266" w:lineRule="auto"/>
        <w:ind w:left="130" w:right="106"/>
        <w:jc w:val="both"/>
        <w:rPr>
          <w:color w:val="231F20"/>
          <w:spacing w:val="-5"/>
        </w:rPr>
      </w:pPr>
      <w:r>
        <w:rPr>
          <w:color w:val="231F20"/>
          <w:spacing w:val="-4"/>
        </w:rPr>
        <w:t>Erzähle mir von meiner Pflicht, jeden Armen in eine bessere Situation zu bringen. Sind sie meine Armen? Ich sage dir, törichter Philanthrop, ich bereue den Dollar, den Cent, den ich den Menschen gebe, die nicht mit mir verbunden sind und zu denen ich nicht verbunden bin. Es gibt eine Gruppe von Menschen, zu der ich geistig verbunden bin; für sie würde ich ins Gefängnis gehen, wenn es nötig wäre. Doch was deine zufälligen Wohltätigkeitsaktionen angeht, die Hochschulen für Dummköpfe, Versammlungsräume zur Schau, Almosen für Trinker und endlose Wohlfahrtsvereine betrifft – obwohl ich manchmal aus Scham einen Dollar gebe, ist es ein böser Dollar, den ich eines Tages den Mut haben werde, abzustellen.</w:t>
      </w:r>
      <w:r>
        <w:rPr>
          <w:color w:val="231F20"/>
          <w:spacing w:val="-10"/>
        </w:rPr>
      </w:r>
      <w:r>
        <w:rPr>
          <w:color w:val="231F20"/>
          <w:spacing w:val="-4"/>
        </w:rPr>
      </w:r>
      <w:r>
        <w:rPr>
          <w:color w:val="231F20"/>
          <w:spacing w:val="-9"/>
        </w:rPr>
      </w:r>
      <w:r>
        <w:rPr>
          <w:color w:val="231F20"/>
          <w:spacing w:val="-4"/>
        </w:rPr>
      </w:r>
      <w:r>
        <w:rPr>
          <w:color w:val="231F20"/>
          <w:spacing w:val="-9"/>
        </w:rPr>
      </w:r>
      <w:r>
        <w:rPr>
          <w:color w:val="231F20"/>
          <w:spacing w:val="-4"/>
        </w:rPr>
      </w:r>
      <w:r>
        <w:rPr>
          <w:color w:val="231F20"/>
          <w:spacing w:val="-9"/>
        </w:rPr>
      </w:r>
      <w:r>
        <w:rPr>
          <w:color w:val="231F20"/>
          <w:spacing w:val="-4"/>
        </w:rPr>
      </w:r>
      <w:r>
        <w:rPr>
          <w:color w:val="231F20"/>
          <w:spacing w:val="-9"/>
        </w:rPr>
      </w:r>
      <w:r>
        <w:rPr>
          <w:color w:val="231F20"/>
          <w:spacing w:val="-4"/>
        </w:rPr>
      </w:r>
      <w:r>
        <w:rPr>
          <w:color w:val="231F20"/>
          <w:spacing w:val="-9"/>
        </w:rPr>
      </w:r>
      <w:r>
        <w:rPr>
          <w:color w:val="231F20"/>
          <w:spacing w:val="-4"/>
        </w:rPr>
      </w:r>
      <w:r>
        <w:rPr>
          <w:color w:val="231F20"/>
          <w:spacing w:val="-9"/>
        </w:rPr>
      </w:r>
      <w:r>
        <w:rPr>
          <w:color w:val="231F20"/>
          <w:spacing w:val="-4"/>
        </w:rPr>
      </w:r>
      <w:r>
        <w:rPr>
          <w:color w:val="231F20"/>
          <w:spacing w:val="-10"/>
        </w:rPr>
      </w:r>
      <w:r>
        <w:rPr>
          <w:color w:val="231F20"/>
          <w:spacing w:val="-4"/>
        </w:rPr>
      </w:r>
      <w:r>
        <w:rPr>
          <w:color w:val="231F20"/>
          <w:spacing w:val="-9"/>
        </w:rPr>
      </w:r>
      <w:r>
        <w:rPr>
          <w:color w:val="231F20"/>
          <w:spacing w:val="-4"/>
        </w:rPr>
      </w:r>
      <w:r>
        <w:rPr>
          <w:color w:val="231F20"/>
          <w:spacing w:val="-6"/>
        </w:rPr>
      </w:r>
      <w:r>
        <w:rPr>
          <w:color w:val="231F20"/>
          <w:spacing w:val="-10"/>
        </w:rPr>
      </w:r>
      <w:r>
        <w:rPr>
          <w:color w:val="231F20"/>
          <w:spacing w:val="-6"/>
        </w:rPr>
      </w:r>
      <w:r>
        <w:rPr>
          <w:color w:val="231F20"/>
          <w:spacing w:val="-10"/>
        </w:rPr>
      </w:r>
      <w:r>
        <w:rPr>
          <w:color w:val="231F20"/>
          <w:spacing w:val="-6"/>
        </w:rPr>
      </w:r>
      <w:r>
        <w:rPr>
          <w:color w:val="231F20"/>
          <w:spacing w:val="-9"/>
        </w:rPr>
      </w:r>
      <w:r>
        <w:rPr>
          <w:color w:val="231F20"/>
          <w:spacing w:val="-6"/>
        </w:rPr>
      </w:r>
      <w:r>
        <w:rPr>
          <w:color w:val="231F20"/>
          <w:spacing w:val="-10"/>
        </w:rPr>
      </w:r>
      <w:r>
        <w:rPr>
          <w:color w:val="231F20"/>
          <w:spacing w:val="-6"/>
        </w:rPr>
      </w:r>
      <w:r>
        <w:rPr>
          <w:color w:val="231F20"/>
          <w:spacing w:val="-10"/>
        </w:rPr>
      </w:r>
      <w:r>
        <w:rPr>
          <w:color w:val="231F20"/>
          <w:spacing w:val="-6"/>
        </w:rPr>
      </w:r>
      <w:r>
        <w:rPr>
          <w:color w:val="231F20"/>
          <w:spacing w:val="-9"/>
        </w:rPr>
      </w:r>
      <w:r>
        <w:rPr>
          <w:color w:val="231F20"/>
          <w:spacing w:val="-6"/>
        </w:rPr>
      </w:r>
      <w:r>
        <w:rPr>
          <w:color w:val="231F20"/>
          <w:spacing w:val="-10"/>
        </w:rPr>
      </w:r>
      <w:r>
        <w:rPr>
          <w:color w:val="231F20"/>
          <w:spacing w:val="-6"/>
        </w:rPr>
      </w:r>
      <w:r>
        <w:rPr>
          <w:color w:val="231F20"/>
          <w:spacing w:val="-9"/>
        </w:rPr>
      </w:r>
      <w:r>
        <w:rPr>
          <w:color w:val="231F20"/>
          <w:spacing w:val="-6"/>
        </w:rPr>
      </w:r>
      <w:r>
        <w:rPr>
          <w:color w:val="231F20"/>
          <w:spacing w:val="-9"/>
        </w:rPr>
      </w:r>
      <w:r>
        <w:rPr>
          <w:color w:val="231F20"/>
          <w:spacing w:val="-6"/>
        </w:rPr>
      </w:r>
      <w:r>
        <w:rPr>
          <w:color w:val="231F20"/>
          <w:spacing w:val="-5"/>
        </w:rPr>
      </w:r>
      <w:r>
        <w:rPr>
          <w:color w:val="231F20"/>
          <w:spacing w:val="-6"/>
        </w:rPr>
      </w:r>
      <w:r>
        <w:rPr>
          <w:color w:val="231F20"/>
          <w:spacing w:val="-5"/>
        </w:rPr>
      </w:r>
      <w:r>
        <w:rPr>
          <w:color w:val="231F20"/>
          <w:spacing w:val="-6"/>
        </w:rPr>
      </w:r>
      <w:r>
        <w:rPr>
          <w:color w:val="231F20"/>
        </w:rPr>
      </w:r>
      <w:r>
        <w:rPr>
          <w:color w:val="231F20"/>
          <w:spacing w:val="40"/>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13"/>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spacing w:val="-5"/>
        </w:rPr>
      </w:r>
    </w:p>
    <w:p w:rsidR="00CC0A67" w:rsidRDefault="00D73BBA">
      <w:pPr>
        <w:pStyle w:val="BodyText"/>
        <w:spacing w:line="266" w:lineRule="auto"/>
        <w:ind w:left="130" w:right="107"/>
        <w:jc w:val="both"/>
      </w:pPr>
      <w:r>
        <w:rPr>
          <w:color w:val="231F20"/>
        </w:rPr>
        <w:t>Die Sehnsucht nach Reisen weist auf eine tiefere Unruhe des Geistes hin. Unser Verstand neigt dazu, sich zu verlieren, und unsere Bildung fördert diese Unruhe. Unsere Gemüter wandern sogar, wenn unsere Körper zu Hause bleiben. Wir imitieren, und ist nicht die Imitation lediglich geistige Reise? Unsere Häuser zeigen fremde Einflüsse; unsere Regale enthalten Dekorationen aus fernen Ländern; unsere Ansichten, Geschmäcker und Fähigkeiten neigen sich zugunsten dessen, was weit entfernt und lange zurückliegt ist. Der Geist schuf Kunst, wo er sich entfalten konnte. Künstler fanden ihre Vorbilder in ihrem eigenen Geist, indem sie</w:t>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4"/>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10"/>
        </w:rPr>
      </w:r>
      <w:r>
        <w:rPr>
          <w:color w:val="231F20"/>
        </w:rPr>
      </w:r>
      <w:r>
        <w:rPr>
          <w:color w:val="231F20"/>
          <w:spacing w:val="-9"/>
        </w:rPr>
      </w:r>
      <w:r>
        <w:rPr>
          <w:color w:val="231F20"/>
        </w:rPr>
      </w:r>
    </w:p>
    <w:p w:rsidR="00CC0A67" w:rsidRDefault="00D73BBA">
      <w:pPr>
        <w:pStyle w:val="BodyText"/>
        <w:spacing w:before="275" w:line="266" w:lineRule="auto"/>
        <w:ind w:left="130" w:right="107"/>
        <w:jc w:val="both"/>
      </w:pPr>
      <w:r>
        <w:rPr>
          <w:color w:val="231F20"/>
        </w:rPr>
        <w:t>Zusammen bauen wir die größte Bibliothek der Welt wieder auf.</w:t>
      </w:r>
      <w:r>
        <w:rPr>
          <w:color w:val="231F20"/>
          <w:spacing w:val="40"/>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p>
    <w:p w:rsidR="00CC0A67" w:rsidRDefault="00D73BBA">
      <w:pPr>
        <w:pStyle w:val="BodyText"/>
        <w:spacing w:before="278" w:line="266" w:lineRule="auto"/>
        <w:ind w:left="130" w:right="107"/>
        <w:jc w:val="both"/>
        <w:rPr>
          <w:color w:val="231F20"/>
          <w:spacing w:val="-5"/>
        </w:rPr>
      </w:pPr>
      <w:r>
        <w:rPr>
          <w:color w:val="231F20"/>
        </w:rPr>
        <w:t>Hier ist, wie wir es machen:</w:t>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1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rPr>
      </w:r>
      <w:r>
        <w:rPr>
          <w:color w:val="231F20"/>
          <w:spacing w:val="-15"/>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6"/>
        </w:rPr>
      </w:r>
      <w:r>
        <w:rPr>
          <w:color w:val="231F20"/>
        </w:rPr>
      </w:r>
      <w:r>
        <w:rPr>
          <w:color w:val="231F20"/>
          <w:spacing w:val="-13"/>
        </w:rPr>
      </w:r>
      <w:r>
        <w:rPr>
          <w:color w:val="231F20"/>
        </w:rPr>
      </w:r>
      <w:r>
        <w:rPr>
          <w:color w:val="231F20"/>
          <w:spacing w:val="-14"/>
        </w:rPr>
      </w:r>
      <w:r>
        <w:rPr>
          <w:color w:val="231F2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4"/>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r>
        <w:rPr>
          <w:color w:val="231F20"/>
          <w:spacing w:val="-2"/>
        </w:rPr>
      </w:r>
      <w:proofErr w:type="gramStart"/>
      <w:r>
        <w:rPr>
          <w:color w:val="231F20"/>
          <w:spacing w:val="-5"/>
        </w:rPr>
      </w:r>
      <w:proofErr w:type="gramEnd"/>
    </w:p>
    <w:p w:rsidR="00CC0A67" w:rsidRDefault="00D73BBA">
      <w:pPr>
        <w:pStyle w:val="BodyText"/>
        <w:spacing w:line="266" w:lineRule="auto"/>
        <w:ind w:left="130" w:right="107"/>
        <w:jc w:val="both"/>
        <w:rPr>
          <w:color w:val="231F20"/>
          <w:spacing w:val="-4"/>
        </w:rPr>
      </w:pPr>
      <w:r>
        <w:rPr>
          <w:color w:val="231F20"/>
        </w:rPr>
        <w:t>Und nun bleibt die höchste Wahrheit zu diesem Thema ungesprochen; sie kann wahrscheinlich nicht ausgesprochen werden, denn alles, was gesprochen wird, ist lediglich ein fernes Echo der Intuition. Der Gedanke, so gut ich ihn jetzt ausdrücken kann, lautet folgendermaßen: Wenn Gutes in deiner Nähe ist und du Leben in dir trägst, erreicht es nicht durch irgendeinen bekannten Weg; du wirst nicht die Fußspuren anderer folgen; du wirst kein Gesicht sehen noch einen Namen hören – der Weg, der Gedanke, das Gute werden vollkommen neu und ursprünglich sein. Sie schließt alle Beispiele und vergangenen Erfahrungen aus. Du entfernst dich von der Menschheit, nicht davon. Alle Menschen, die jemals gelebt haben, sind ihre vergessenen Botschafter. Angst und Hoffnung fallen unter dieses Bewusstsein. Selbst Hoffnung fühlt sich in der Vergleichung klein an. In Momenten der Erkenntnis gibt es nichts, was man Dankbarkeit nennen könnte, noch etwas, das genau Freude ist. Die Seele, die über Leidenschaft erhaben ist, erkennt Identität und ewige Ursache, sieht die Selbstexistenz von Wahrheit und Recht und beruhigt sich in dem Wissen, dass alles gut verläuft. Vasten Abstände in der Natur – der Atlantik</w:t>
      </w:r>
      <w:r>
        <w:rPr>
          <w:color w:val="231F20"/>
        </w:rPr>
      </w:r>
      <w:r>
        <w:rPr>
          <w:color w:val="231F20"/>
          <w:spacing w:val="80"/>
        </w:rPr>
      </w:r>
      <w:r>
        <w:rPr>
          <w:color w:val="231F20"/>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4"/>
        </w:rPr>
      </w:r>
      <w:r>
        <w:rPr>
          <w:color w:val="231F20"/>
        </w:rPr>
      </w:r>
      <w:r>
        <w:rPr>
          <w:color w:val="231F20"/>
          <w:spacing w:val="-15"/>
        </w:rPr>
      </w:r>
      <w:r>
        <w:rPr>
          <w:color w:val="231F20"/>
        </w:rPr>
      </w:r>
      <w:r>
        <w:rPr>
          <w:color w:val="231F20"/>
          <w:spacing w:val="-14"/>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3"/>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4"/>
        </w:rPr>
      </w:r>
      <w:r>
        <w:rPr>
          <w:color w:val="231F20"/>
        </w:rPr>
      </w:r>
      <w:r>
        <w:rPr>
          <w:color w:val="231F20"/>
          <w:spacing w:val="-2"/>
        </w:rPr>
      </w:r>
      <w:r>
        <w:rPr>
          <w:color w:val="231F20"/>
        </w:rPr>
      </w:r>
      <w:r>
        <w:rPr>
          <w:color w:val="231F20"/>
          <w:spacing w:val="-16"/>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spacing w:val="-4"/>
        </w:rPr>
      </w:r>
    </w:p>
    <w:p w:rsidR="00CC0A67" w:rsidRDefault="00D73BBA">
      <w:pPr>
        <w:pStyle w:val="BodyText"/>
        <w:spacing w:line="266" w:lineRule="auto"/>
        <w:ind w:left="130" w:right="107"/>
        <w:jc w:val="both"/>
      </w:pPr>
      <w:r>
        <w:rPr>
          <w:color w:val="231F20"/>
        </w:rPr>
        <w:t>Tugenden werden als Ausnahmen betrachtet, nicht als Norm. Menschen tun Dinge, die als gute Taten gelten, wie mutige Handlungen oder Wohltätigkeitsakte, als ob sie eine Strafe zahlen würden, weil sie regelmäßig an einer Parade nicht teilgenommen haben. Ihre guten Taten sind eine Art Entschuldigung oder Ausgleich dafür, im Leben zu leben, so wie kranke und verrückte Menschen hohe Gebühren zahlen. Ihre Tugenden sind lediglich Strafen. Ich möchte nichts entschuldigen; ich möchte nur leben. Mein Leben hat seine eigene Bedeutung, nicht als Auftritt. Ich bevorzuge, dass es einfach und echt ist, nicht aufwendig oder unruhig. Ich möchte, dass es stabil und angenehm ist, ohne besondere Pflege. Ich fordere Beweise dafür, dass du ehrlich bist, und lehne Appelle an die Taten eines anderen ab. Ich weiß, für mich selbst, dass es keinen Unterschied macht, ob ich Taten ausführe oder vermeide, die andere als hervorragend betrachten. Ich kann nicht zustimmen, für ein Recht zu zahlen, das ich naturgemäß besitze. Klein</w:t>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rPr>
      </w:r>
      <w:r>
        <w:rPr>
          <w:color w:val="231F20"/>
          <w:spacing w:val="-16"/>
        </w:rPr>
      </w:r>
      <w:r>
        <w:rPr>
          <w:color w:val="231F20"/>
        </w:rPr>
      </w:r>
      <w:r>
        <w:rPr>
          <w:color w:val="231F20"/>
          <w:spacing w:val="-16"/>
        </w:rPr>
      </w:r>
      <w:r>
        <w:rPr>
          <w:color w:val="231F20"/>
        </w:rPr>
      </w:r>
      <w:r>
        <w:rPr>
          <w:color w:val="231F20"/>
          <w:spacing w:val="-11"/>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5"/>
        </w:rPr>
      </w:r>
      <w:r>
        <w:rPr>
          <w:color w:val="231F20"/>
        </w:rPr>
      </w:r>
      <w:r>
        <w:rPr>
          <w:color w:val="231F20"/>
          <w:spacing w:val="-14"/>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p>
    <w:p w:rsidR="00CC0A67" w:rsidRDefault="00D73BBA">
      <w:pPr>
        <w:pStyle w:val="BodyText"/>
        <w:spacing w:before="281" w:line="266" w:lineRule="auto"/>
        <w:ind w:left="130" w:right="107"/>
        <w:jc w:val="both"/>
        <w:rPr>
          <w:color w:val="231F20"/>
          <w:spacing w:val="-2"/>
        </w:rPr>
      </w:pPr>
      <w:r>
        <w:rPr>
          <w:color w:val="231F20"/>
        </w:rPr>
        <w:t>Ihre Gedanken auf die Aufgabe konzentrieren. Warum müssen wir den Dorischen oder Gotischen Stil kopieren? Schönheit, Praxis, Tiefe des Denkens und Ausdruck stehen uns genauso zur Verfügung wie jedem anderen. Wenn der amerikanische Künstler mit Hoffnung und Einsatz arbeitet, berücksichtigt er dabei Klima, Land, Sonnenstunden, die Bedürfnisse der Bevölkerung und die Form des Staates, dann wird er ein Gebäude schaffen, das all dies vereint und sowohl Geschmack als auch Gefühl befriedigt.</w:t>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13"/>
        </w:rPr>
      </w:r>
      <w:r>
        <w:rPr>
          <w:color w:val="231F20"/>
        </w:rPr>
      </w:r>
      <w:r>
        <w:rPr>
          <w:color w:val="231F20"/>
          <w:spacing w:val="-9"/>
        </w:rPr>
      </w:r>
      <w:r>
        <w:rPr>
          <w:color w:val="231F20"/>
        </w:rPr>
      </w:r>
      <w:r>
        <w:rPr>
          <w:color w:val="231F20"/>
          <w:spacing w:val="-7"/>
        </w:rPr>
      </w:r>
      <w:r>
        <w:rPr>
          <w:color w:val="231F20"/>
        </w:rPr>
      </w:r>
      <w:r>
        <w:rPr>
          <w:color w:val="231F20"/>
          <w:spacing w:val="-6"/>
        </w:rPr>
      </w:r>
      <w:r>
        <w:rPr>
          <w:color w:val="231F20"/>
        </w:rPr>
      </w:r>
      <w:r>
        <w:rPr>
          <w:color w:val="231F20"/>
          <w:spacing w:val="-6"/>
        </w:rPr>
      </w:r>
      <w:r>
        <w:rPr>
          <w:color w:val="231F20"/>
        </w:rPr>
      </w:r>
      <w:r>
        <w:rPr>
          <w:color w:val="231F20"/>
          <w:spacing w:val="-7"/>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3"/>
        </w:rPr>
      </w:r>
      <w:r>
        <w:rPr>
          <w:color w:val="231F20"/>
        </w:rPr>
      </w:r>
      <w:r>
        <w:rPr>
          <w:color w:val="231F20"/>
          <w:spacing w:val="-7"/>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4"/>
        </w:rPr>
      </w:r>
      <w:r>
        <w:rPr>
          <w:color w:val="231F20"/>
        </w:rPr>
      </w:r>
      <w:r>
        <w:rPr>
          <w:color w:val="231F20"/>
          <w:spacing w:val="-15"/>
        </w:rPr>
      </w:r>
      <w:r>
        <w:rPr>
          <w:color w:val="231F20"/>
        </w:rPr>
      </w:r>
      <w:r>
        <w:rPr>
          <w:color w:val="231F20"/>
          <w:spacing w:val="-15"/>
        </w:rPr>
      </w:r>
      <w:r>
        <w:rPr>
          <w:color w:val="231F20"/>
        </w:rPr>
      </w:r>
      <w:r>
        <w:rPr>
          <w:color w:val="231F20"/>
          <w:spacing w:val="-14"/>
        </w:rPr>
      </w:r>
      <w:r>
        <w:rPr>
          <w:color w:val="231F20"/>
        </w:rPr>
      </w:r>
      <w:r>
        <w:rPr>
          <w:color w:val="231F20"/>
          <w:spacing w:val="-15"/>
        </w:rPr>
      </w:r>
      <w:r>
        <w:rPr>
          <w:color w:val="231F20"/>
        </w:rPr>
      </w:r>
      <w:r>
        <w:rPr>
          <w:color w:val="231F20"/>
          <w:spacing w:val="-15"/>
        </w:rPr>
      </w:r>
      <w:r>
        <w:rPr>
          <w:color w:val="231F20"/>
        </w:rPr>
      </w:r>
      <w:r>
        <w:rPr>
          <w:color w:val="231F20"/>
          <w:spacing w:val="-14"/>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3"/>
        </w:rPr>
      </w:r>
      <w:r>
        <w:rPr>
          <w:color w:val="231F20"/>
        </w:rPr>
      </w:r>
      <w:r>
        <w:rPr>
          <w:color w:val="231F20"/>
          <w:spacing w:val="-12"/>
        </w:rPr>
      </w:r>
      <w:r>
        <w:rPr>
          <w:color w:val="231F20"/>
          <w:spacing w:val="-2"/>
        </w:rPr>
      </w:r>
    </w:p>
    <w:p w:rsidR="00CC0A67" w:rsidRDefault="00D73BBA">
      <w:pPr>
        <w:pStyle w:val="BodyText"/>
        <w:spacing w:line="266" w:lineRule="auto"/>
        <w:ind w:left="130" w:right="107"/>
        <w:jc w:val="both"/>
      </w:pPr>
      <w:r>
        <w:rPr>
          <w:color w:val="231F20"/>
        </w:rPr>
        <w:t>Mit Dank,</w:t>
        <w:br/>
        <w:t>Das Team der modernen Bibliothek von Alexandria</w:t>
      </w:r>
      <w:r>
        <w:rPr>
          <w:color w:val="231F20"/>
        </w:rPr>
      </w:r>
    </w:p>
    <w:p w:rsidR="00CC0A67" w:rsidRDefault="00D73BBA">
      <w:pPr>
        <w:pStyle w:val="BodyText"/>
        <w:spacing w:before="273" w:line="266" w:lineRule="auto"/>
        <w:ind w:left="130" w:right="107"/>
        <w:jc w:val="both"/>
      </w:pPr>
      <w:r>
        <w:rPr>
          <w:color w:val="231F20"/>
        </w:rPr>
        <w:t>Luxus-Druckauflagen zum wahren Druckkostenpreis – Bestellen Sie jedes Buch als hochwertiges Taschenbuch, elegantes Hardcover oder beeindruckendes Boxset – und zahlen Sie nur den tatsächlichen Druckkostenpreis. Keine Preismarkups. Keine Zwischenhändler.</w:t>
      </w:r>
      <w:r>
        <w:rPr>
          <w:color w:val="231F20"/>
          <w:spacing w:val="-2"/>
        </w:rPr>
      </w:r>
      <w:r>
        <w:rPr>
          <w:color w:val="231F20"/>
        </w:rPr>
      </w:r>
      <w:r>
        <w:rPr>
          <w:color w:val="231F20"/>
          <w:spacing w:val="-1"/>
        </w:rPr>
      </w:r>
      <w:r>
        <w:rPr>
          <w:color w:val="231F20"/>
        </w:rPr>
      </w:r>
      <w:r>
        <w:rPr>
          <w:color w:val="231F20"/>
          <w:spacing w:val="-2"/>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p>
    <w:p w:rsidR="00CC0A67" w:rsidRDefault="00D73BBA">
      <w:pPr>
        <w:pStyle w:val="BodyText"/>
        <w:spacing w:before="279" w:line="266" w:lineRule="auto"/>
        <w:ind w:left="130" w:right="107"/>
        <w:jc w:val="both"/>
        <w:rPr>
          <w:color w:val="231F20"/>
          <w:spacing w:val="-5"/>
        </w:rPr>
      </w:pPr>
      <w:r>
        <w:rPr>
          <w:color w:val="231F20"/>
        </w:rPr>
        <w:t>Ocean, der Südpazifik—oder längere Zeitspannen—Jahre, Jahrhunderte—werden bedeutungslos. Was ich denke und fühle, ist die gleiche Kraft, die allen vorherigen Stufen des Lebens und der Erfahrung zugrunde liegt, genauso wie sie dem Leben, das ich jetzt bezeichne, und dem, was als Tod bezeichnet wird, zugrunde liegt.</w:t>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5"/>
        </w:rPr>
      </w:r>
      <w:r>
        <w:rPr>
          <w:color w:val="231F20"/>
        </w:rPr>
      </w:r>
      <w:r>
        <w:rPr>
          <w:color w:val="231F20"/>
          <w:spacing w:val="-5"/>
        </w:rPr>
      </w:r>
      <w:r>
        <w:rPr>
          <w:color w:val="231F20"/>
        </w:rPr>
      </w:r>
      <w:r>
        <w:rPr>
          <w:color w:val="231F20"/>
          <w:spacing w:val="24"/>
        </w:rPr>
      </w:r>
      <w:r>
        <w:rPr>
          <w:color w:val="231F20"/>
        </w:rPr>
      </w:r>
      <w:r>
        <w:rPr>
          <w:color w:val="231F20"/>
          <w:spacing w:val="25"/>
        </w:rPr>
      </w:r>
      <w:r>
        <w:rPr>
          <w:color w:val="231F20"/>
        </w:rPr>
      </w:r>
      <w:r>
        <w:rPr>
          <w:color w:val="231F20"/>
          <w:spacing w:val="25"/>
        </w:rPr>
      </w:r>
      <w:r>
        <w:rPr>
          <w:color w:val="231F20"/>
        </w:rPr>
      </w:r>
      <w:r>
        <w:rPr>
          <w:color w:val="231F20"/>
          <w:spacing w:val="25"/>
        </w:rPr>
      </w:r>
      <w:r>
        <w:rPr>
          <w:color w:val="231F20"/>
        </w:rPr>
      </w:r>
      <w:r>
        <w:rPr>
          <w:color w:val="231F20"/>
          <w:spacing w:val="25"/>
        </w:rPr>
      </w:r>
      <w:r>
        <w:rPr>
          <w:color w:val="231F20"/>
        </w:rPr>
      </w:r>
      <w:r>
        <w:rPr>
          <w:color w:val="231F20"/>
          <w:spacing w:val="25"/>
        </w:rPr>
      </w:r>
      <w:r>
        <w:rPr>
          <w:color w:val="231F20"/>
        </w:rPr>
      </w:r>
      <w:r>
        <w:rPr>
          <w:color w:val="231F20"/>
          <w:spacing w:val="25"/>
        </w:rPr>
      </w:r>
      <w:r>
        <w:rPr>
          <w:color w:val="231F20"/>
        </w:rPr>
      </w:r>
      <w:r>
        <w:rPr>
          <w:color w:val="231F20"/>
          <w:spacing w:val="25"/>
        </w:rPr>
      </w:r>
      <w:r>
        <w:rPr>
          <w:color w:val="231F20"/>
        </w:rPr>
      </w:r>
      <w:r>
        <w:rPr>
          <w:color w:val="231F20"/>
          <w:spacing w:val="25"/>
        </w:rPr>
      </w:r>
      <w:r>
        <w:rPr>
          <w:color w:val="231F20"/>
          <w:spacing w:val="-5"/>
        </w:rPr>
      </w:r>
    </w:p>
    <w:p w:rsidR="00CC0A67" w:rsidRDefault="00D73BBA">
      <w:pPr>
        <w:pStyle w:val="BodyText"/>
        <w:spacing w:line="266" w:lineRule="auto"/>
        <w:ind w:left="130" w:right="107"/>
        <w:jc w:val="both"/>
      </w:pPr>
      <w:r>
        <w:rPr>
          <w:color w:val="231F20"/>
        </w:rPr>
        <w:t>und zwar, obwohl meine Talente begrenzt sein mögen, existiere ich und benötige keine zusätzlichen Beweise für meine eigene Sicherheit oder die Sicherheit anderer.</w:t>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6"/>
        </w:rPr>
      </w:r>
      <w:r>
        <w:rPr>
          <w:color w:val="231F20"/>
        </w:rPr>
      </w:r>
      <w:r>
        <w:rPr>
          <w:color w:val="231F20"/>
          <w:spacing w:val="-7"/>
        </w:rPr>
      </w:r>
      <w:r>
        <w:rPr>
          <w:color w:val="231F20"/>
        </w:rPr>
      </w:r>
      <w:r>
        <w:rPr>
          <w:color w:val="231F20"/>
          <w:spacing w:val="-7"/>
        </w:rPr>
      </w:r>
      <w:r>
        <w:rPr>
          <w:color w:val="231F20"/>
        </w:rPr>
      </w:r>
      <w:r>
        <w:rPr>
          <w:color w:val="231F20"/>
          <w:spacing w:val="-6"/>
        </w:rPr>
      </w:r>
      <w:r>
        <w:rPr>
          <w:color w:val="231F20"/>
        </w:rPr>
      </w:r>
      <w:r>
        <w:rPr>
          <w:color w:val="231F20"/>
          <w:spacing w:val="-7"/>
        </w:rPr>
      </w:r>
      <w:r>
        <w:rPr>
          <w:color w:val="231F20"/>
        </w:rPr>
      </w:r>
      <w:r>
        <w:rPr>
          <w:color w:val="231F20"/>
          <w:spacing w:val="-7"/>
        </w:rPr>
      </w:r>
      <w:r>
        <w:rPr>
          <w:color w:val="231F20"/>
        </w:rPr>
      </w:r>
      <w:r>
        <w:rPr>
          <w:color w:val="231F20"/>
          <w:spacing w:val="-6"/>
        </w:rPr>
      </w:r>
      <w:r>
        <w:rPr>
          <w:color w:val="231F20"/>
        </w:rPr>
      </w:r>
      <w:r>
        <w:rPr>
          <w:color w:val="231F20"/>
          <w:spacing w:val="-6"/>
        </w:rPr>
      </w:r>
      <w:r>
        <w:rPr>
          <w:color w:val="231F20"/>
        </w:rPr>
      </w:r>
      <w:r>
        <w:rPr>
          <w:color w:val="231F20"/>
          <w:spacing w:val="40"/>
        </w:rPr>
      </w:r>
      <w:r>
        <w:rPr>
          <w:color w:val="231F20"/>
        </w:rPr>
      </w:r>
      <w:r>
        <w:rPr>
          <w:color w:val="231F20"/>
          <w:spacing w:val="-4"/>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2"/>
        </w:rPr>
      </w:r>
      <w:r>
        <w:rPr>
          <w:color w:val="231F20"/>
          <w:spacing w:val="-16"/>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0"/>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10"/>
        </w:rPr>
      </w:r>
      <w:r>
        <w:rPr>
          <w:color w:val="231F20"/>
        </w:rPr>
      </w:r>
    </w:p>
    <w:p w:rsidR="00CC0A67" w:rsidRDefault="00CC0A67">
      <w:pPr>
        <w:pStyle w:val="BodyText"/>
        <w:spacing w:before="4"/>
      </w:pPr>
    </w:p>
    <w:p w:rsidR="00CC0A67" w:rsidRDefault="00D73BBA">
      <w:pPr>
        <w:pStyle w:val="BodyText"/>
        <w:spacing w:line="266" w:lineRule="auto"/>
        <w:ind w:left="130" w:right="107"/>
        <w:jc w:val="both"/>
        <w:rPr>
          <w:color w:val="231F20"/>
          <w:spacing w:val="-2"/>
        </w:rPr>
      </w:pPr>
      <w:r>
        <w:rPr>
          <w:color w:val="231F20"/>
        </w:rPr>
        <w:t>Vertraue auf dich selbst; nimm niemals eine andere Person nachahmend nach. Deine einzigartige Begabung bringt die Kraft eines ganzen Lebenswachstums mit sich, doch wenn du die Fähigkeiten anderer übernimmst, erlangst du nur eine vorübergehende, begrenzte Fähigkeit. Was jeder von uns am besten kann, kann uns nur unser Schöpfer beibringen. Niemand weiß, was das ist, und niemand wird es je wissen, bis es gezeigt wird. Wer könnte Shakespeare unterrichten? Wer könnte Franklin, oder Washington, oder Bacon, oder Newton leiten? Jeder große Mensch ist einzigartig. Was Scipio besonders machte, war genau das, was er nicht übernehmen konnte. Shakespeare wird nicht durch das Studium von Shakespeare geschaffen. Führe die Aufgaben aus, die dir zugewiesen sind, und du kannst so viel träumen und streben, wie du willst. Es gibt einen mutigen und edlen Ausdruck, der für dich bestimmt ist, der sich von dem mächtigen Meißel des Phidias, den Steinen der Ägypter, dem Stift Mose’s oder Dantes unterscheidet, doch dennoch eindeutig von all diesen verschiedenen ist. Die Seele, reich und ausdrucksstark mit ihren vielen Stimmen, wiederholt sich nicht; doch wenn du zuhörst, was diese alten Stimmen sagen, kannst du darauf antworten, indem du</w:t>
      </w:r>
      <w:r>
        <w:rPr>
          <w:color w:val="231F20"/>
          <w:spacing w:val="39"/>
        </w:rPr>
      </w:r>
      <w:r>
        <w:rPr>
          <w:color w:val="231F20"/>
        </w:rPr>
      </w:r>
      <w:r>
        <w:rPr>
          <w:color w:val="231F20"/>
          <w:spacing w:val="39"/>
        </w:rPr>
      </w:r>
      <w:r>
        <w:rPr>
          <w:color w:val="231F20"/>
        </w:rPr>
      </w:r>
      <w:r>
        <w:rPr>
          <w:color w:val="231F20"/>
          <w:spacing w:val="40"/>
        </w:rPr>
      </w:r>
      <w:r>
        <w:rPr>
          <w:color w:val="231F20"/>
        </w:rPr>
      </w:r>
      <w:r>
        <w:rPr>
          <w:color w:val="231F20"/>
          <w:spacing w:val="39"/>
        </w:rPr>
      </w:r>
      <w:r>
        <w:rPr>
          <w:color w:val="231F20"/>
        </w:rPr>
      </w:r>
      <w:r>
        <w:rPr>
          <w:color w:val="231F20"/>
          <w:spacing w:val="39"/>
        </w:rPr>
      </w:r>
      <w:r>
        <w:rPr>
          <w:color w:val="231F20"/>
        </w:rPr>
      </w:r>
      <w:r>
        <w:rPr>
          <w:color w:val="231F20"/>
          <w:spacing w:val="40"/>
        </w:rPr>
      </w:r>
      <w:r>
        <w:rPr>
          <w:color w:val="231F20"/>
        </w:rPr>
      </w:r>
      <w:r>
        <w:rPr>
          <w:color w:val="231F20"/>
          <w:spacing w:val="39"/>
        </w:rPr>
      </w:r>
      <w:r>
        <w:rPr>
          <w:color w:val="231F20"/>
        </w:rPr>
      </w:r>
      <w:r>
        <w:rPr>
          <w:color w:val="231F20"/>
          <w:spacing w:val="39"/>
        </w:rPr>
      </w:r>
      <w:r>
        <w:rPr>
          <w:color w:val="231F20"/>
        </w:rPr>
      </w:r>
      <w:r>
        <w:rPr>
          <w:color w:val="231F20"/>
          <w:spacing w:val="40"/>
        </w:rPr>
      </w:r>
      <w:r>
        <w:rPr>
          <w:color w:val="231F20"/>
          <w:spacing w:val="-2"/>
        </w:rPr>
      </w:r>
    </w:p>
    <w:p w:rsidR="00312D99" w:rsidRDefault="00312D99">
      <w:pPr>
        <w:pStyle w:val="BodyText"/>
        <w:spacing w:line="266" w:lineRule="auto"/>
        <w:ind w:left="130" w:right="107"/>
        <w:jc w:val="both"/>
      </w:pPr>
    </w:p>
    <w:p w:rsidR="00CC0A67" w:rsidRDefault="00D73BBA">
      <w:pPr>
        <w:pStyle w:val="BodyText"/>
        <w:spacing w:line="266" w:lineRule="auto"/>
        <w:ind w:left="130" w:right="107"/>
        <w:jc w:val="both"/>
      </w:pPr>
      <w:r>
        <w:rPr>
          <w:color w:val="231F20"/>
        </w:rPr>
        <w:t>www.libraryofalexandria.com</w:t>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12"/>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2"/>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4"/>
        </w:rPr>
      </w:r>
      <w:r>
        <w:rPr>
          <w:color w:val="231F20"/>
          <w:spacing w:val="-12"/>
        </w:rPr>
      </w:r>
      <w:r>
        <w:rPr>
          <w:color w:val="231F20"/>
          <w:spacing w:val="-4"/>
        </w:rPr>
      </w:r>
      <w:r>
        <w:rPr>
          <w:color w:val="231F20"/>
          <w:spacing w:val="-12"/>
        </w:rPr>
      </w:r>
      <w:r>
        <w:rPr>
          <w:color w:val="231F20"/>
          <w:spacing w:val="-4"/>
        </w:rPr>
      </w:r>
      <w:r>
        <w:rPr>
          <w:color w:val="231F20"/>
          <w:spacing w:val="-11"/>
        </w:rPr>
      </w:r>
      <w:r>
        <w:rPr>
          <w:color w:val="231F20"/>
          <w:spacing w:val="-4"/>
        </w:rPr>
      </w:r>
      <w:r>
        <w:rPr>
          <w:color w:val="231F20"/>
          <w:spacing w:val="-12"/>
        </w:rPr>
      </w:r>
      <w:r>
        <w:rPr>
          <w:color w:val="231F20"/>
          <w:spacing w:val="-4"/>
        </w:rPr>
      </w:r>
      <w:r>
        <w:rPr>
          <w:color w:val="231F20"/>
          <w:spacing w:val="-12"/>
        </w:rPr>
      </w:r>
      <w:r>
        <w:rPr>
          <w:color w:val="231F20"/>
          <w:spacing w:val="-4"/>
        </w:rPr>
      </w:r>
      <w:r>
        <w:rPr>
          <w:color w:val="231F20"/>
          <w:spacing w:val="-11"/>
        </w:rPr>
      </w:r>
      <w:r>
        <w:rPr>
          <w:color w:val="231F20"/>
          <w:spacing w:val="-4"/>
        </w:rPr>
      </w:r>
      <w:r>
        <w:rPr>
          <w:color w:val="231F20"/>
          <w:spacing w:val="-12"/>
        </w:rPr>
      </w:r>
      <w:r>
        <w:rPr>
          <w:color w:val="231F20"/>
          <w:spacing w:val="-4"/>
        </w:rPr>
      </w:r>
      <w:r>
        <w:rPr>
          <w:color w:val="231F20"/>
          <w:spacing w:val="-11"/>
        </w:rPr>
      </w:r>
      <w:r>
        <w:rPr>
          <w:color w:val="231F20"/>
          <w:spacing w:val="-4"/>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7"/>
        </w:rPr>
      </w:r>
      <w:r>
        <w:rPr>
          <w:color w:val="231F20"/>
        </w:rPr>
      </w:r>
      <w:r>
        <w:rPr>
          <w:color w:val="231F20"/>
          <w:spacing w:val="-6"/>
        </w:rPr>
      </w:r>
      <w:r>
        <w:rPr>
          <w:color w:val="231F20"/>
        </w:rPr>
      </w:r>
      <w:r>
        <w:rPr>
          <w:color w:val="231F20"/>
          <w:spacing w:val="-7"/>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5"/>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5"/>
        </w:rPr>
      </w:r>
      <w:r>
        <w:rPr>
          <w:color w:val="231F20"/>
        </w:rPr>
      </w:r>
    </w:p>
    <w:p w:rsidR="00CC0A67" w:rsidRDefault="00D73BBA">
      <w:pPr>
        <w:pStyle w:val="BodyText"/>
        <w:spacing w:before="283" w:line="266" w:lineRule="auto"/>
        <w:ind w:left="130" w:right="106"/>
        <w:jc w:val="both"/>
      </w:pPr>
      <w:r>
        <w:rPr>
          <w:color w:val="231F20"/>
        </w:rPr>
        <w:t>Unbegrenzter Zugang zu den größten Werken – Genießen Sie tausende zeitloser Klassiker – von Plato bis Shakespeare bis Tolstoy – in schönen, modernen eBook- und Hörbuchausgaben. Lesen und hören Sie ohne Grenzen – für jeden Leser, überall.</w:t>
      </w:r>
      <w:r>
        <w:rPr>
          <w:color w:val="231F20"/>
          <w:spacing w:val="-1"/>
        </w:rPr>
      </w:r>
      <w:r>
        <w:rPr>
          <w:color w:val="231F20"/>
        </w:rPr>
      </w:r>
      <w:r>
        <w:rPr>
          <w:color w:val="231F20"/>
          <w:spacing w:val="-1"/>
        </w:rPr>
      </w:r>
      <w:r>
        <w:rPr>
          <w:color w:val="231F20"/>
        </w:rPr>
      </w:r>
      <w:r>
        <w:rPr>
          <w:color w:val="231F20"/>
          <w:spacing w:val="-1"/>
        </w:rPr>
      </w:r>
      <w:r>
        <w:rPr>
          <w:color w:val="231F20"/>
        </w:rPr>
      </w:r>
    </w:p>
    <w:p w:rsidR="00CC0A67" w:rsidRDefault="00D73BBA">
      <w:pPr>
        <w:pStyle w:val="BodyText"/>
        <w:spacing w:before="275" w:line="266" w:lineRule="auto"/>
        <w:ind w:left="130" w:right="107"/>
        <w:jc w:val="both"/>
        <w:rPr>
          <w:color w:val="231F20"/>
          <w:spacing w:val="-4"/>
        </w:rPr>
      </w:pPr>
      <w:r>
        <w:rPr>
          <w:color w:val="231F20"/>
        </w:rPr>
        <w:t>"""</w:t>
        <w:br/>
        <w:t>Das Leben an sich hat Wert, nicht nur das Leben selbst. Macht verlischt, sobald wir uns ausruhen; sie existiert im Übergang von vergangenem in neues Zustand, im Sprung über Grenzen, im Zielstreben nach einem Zweck. Diese eine Wahrheit stört die Welt: die Seele wird immer weiter; dieser Prozess entwertet die Vergangenheit unendlich, verwandelt alle Reichtümer in Armut, alle Ehre in Unbedeutendkeit und gleichzeitig Heilige mit Schurken, überspringt sowohl Jesus als auch Judas. Warum also von Selbständigkeit sprechen? Solange die Seele vorhanden ist, gibt es Macht – nicht eine passive Sicherheit, sondern eine aktive Kraft. Das Sprechen von „Selbständigkeit“ ist nur eine schwache, äußere Formulierung. Es ist besser, das zu erwähnen, das sich auf etwas verlässt, weil es handelt und existiert. Wer mehr Gehorsam gegenüber Prinzipien zeigt als ich, wird mich von selbst überfordern, ohne auch nur einen Finger zu heben. Ich muss um sie herumkreisen, angezogen von der Anziehung der Geister. Wir denken, wir sprechen nur über Rhetorik, wenn wir von hoher Tugend reden. Wir verstehen noch nicht, dass Tugend Höhe ist, und dass jede Person oder Gruppe, die offen und empfänglich für Prinzipien ist, unweigerlich überwinden und übertreffen wird alle Städte, Völker, Könige, Reichen, Dichter, die diese Offenheit fehlen.</w:t>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2"/>
        </w:rPr>
      </w:r>
      <w:r>
        <w:rPr>
          <w:color w:val="231F20"/>
          <w:spacing w:val="-8"/>
        </w:rPr>
      </w:r>
      <w:r>
        <w:rPr>
          <w:color w:val="231F20"/>
          <w:spacing w:val="-2"/>
        </w:rPr>
      </w:r>
      <w:r>
        <w:rPr>
          <w:color w:val="231F20"/>
          <w:spacing w:val="-8"/>
        </w:rPr>
      </w:r>
      <w:r>
        <w:rPr>
          <w:color w:val="231F20"/>
          <w:spacing w:val="-2"/>
        </w:rPr>
      </w:r>
      <w:r>
        <w:rPr>
          <w:color w:val="231F20"/>
          <w:spacing w:val="-8"/>
        </w:rPr>
      </w:r>
      <w:r>
        <w:rPr>
          <w:color w:val="231F20"/>
          <w:spacing w:val="-2"/>
        </w:rPr>
      </w:r>
      <w:r>
        <w:rPr>
          <w:color w:val="231F20"/>
          <w:spacing w:val="-8"/>
        </w:rPr>
      </w:r>
      <w:r>
        <w:rPr>
          <w:color w:val="231F20"/>
          <w:spacing w:val="-2"/>
        </w:rPr>
      </w:r>
      <w:r>
        <w:rPr>
          <w:color w:val="231F20"/>
          <w:spacing w:val="-8"/>
        </w:rPr>
      </w:r>
      <w:r>
        <w:rPr>
          <w:color w:val="231F20"/>
          <w:spacing w:val="-2"/>
        </w:rPr>
      </w:r>
      <w:r>
        <w:rPr>
          <w:color w:val="231F20"/>
          <w:spacing w:val="-8"/>
        </w:rPr>
      </w:r>
      <w:r>
        <w:rPr>
          <w:color w:val="231F20"/>
          <w:spacing w:val="-2"/>
        </w:rPr>
      </w:r>
      <w:r>
        <w:rPr>
          <w:color w:val="231F20"/>
          <w:spacing w:val="-8"/>
        </w:rPr>
      </w:r>
      <w:r>
        <w:rPr>
          <w:color w:val="231F20"/>
          <w:spacing w:val="-4"/>
        </w:rPr>
      </w:r>
    </w:p>
    <w:p w:rsidR="00CC0A67" w:rsidRDefault="00D73BBA">
      <w:pPr>
        <w:pStyle w:val="BodyText"/>
        <w:spacing w:line="266" w:lineRule="auto"/>
        <w:ind w:left="130" w:right="107"/>
        <w:jc w:val="both"/>
      </w:pPr>
      <w:r>
        <w:rPr>
          <w:color w:val="231F20"/>
        </w:rPr>
        <w:t>Was ich tun muss, ist das Einzige, was mir etwas bedeutet, nicht das, was andere von mir erwarten. Diese Regel ist so streng im praktischen Leben wie im geistigen Leben und könnte der einzige Unterschied zwischen Großartigkeit und Kleinlichkeit sein. Sie ist schwieriger, denn du wirst immer Menschen finden, die glauben, sie wüssten dein Pflichtgefühl besser als du selbst. Es ist leicht, dem Weltbild zu folgen; es ist leicht, in der Einsamkeit, nach eigenen Prinzipien zu leben; doch der große Mensch ist der, der mitten im Gedränge die Unabhängigkeit der Einsamkeit mit vollkommener Ruhe bewahrt.</w:t>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2"/>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2"/>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spacing w:val="-5"/>
        </w:rPr>
      </w:r>
    </w:p>
    <w:p w:rsidR="00CC0A67" w:rsidRDefault="00D73BBA">
      <w:pPr>
        <w:pStyle w:val="BodyText"/>
        <w:spacing w:before="274" w:line="266" w:lineRule="auto"/>
        <w:ind w:left="130" w:right="106"/>
        <w:jc w:val="both"/>
      </w:pPr>
      <w:r>
        <w:rPr>
          <w:color w:val="231F20"/>
        </w:rPr>
        <w:t>Dieser Geist, denn Zuhören und Sprechen sind zwei Seiten derselben Natur. Bleiben Sie treu Ihrem einfachen, ehrenwerten Platz, folgen Sie Ihrem Herzen, und Sie werden eine neue Welt erschaffen.</w:t>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16"/>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9"/>
        </w:rPr>
      </w:r>
      <w:r>
        <w:rPr>
          <w:color w:val="231F20"/>
        </w:rPr>
      </w:r>
      <w:r>
        <w:rPr>
          <w:color w:val="231F20"/>
          <w:spacing w:val="-8"/>
        </w:rPr>
      </w:r>
      <w:r>
        <w:rPr>
          <w:color w:val="231F20"/>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7"/>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p>
    <w:p w:rsidR="00CC0A67" w:rsidRDefault="00D73BBA">
      <w:pPr>
        <w:pStyle w:val="BodyText"/>
        <w:spacing w:before="281" w:line="266" w:lineRule="auto"/>
        <w:ind w:left="130" w:right="107"/>
        <w:jc w:val="both"/>
        <w:rPr>
          <w:color w:val="231F20"/>
          <w:spacing w:val="-5"/>
        </w:rPr>
      </w:pPr>
      <w:r>
        <w:rPr>
          <w:color w:val="231F20"/>
        </w:rPr>
        <w:t>Oder scannen Sie den Code unten:</w:t>
      </w:r>
      <w:r>
        <w:rPr>
          <w:color w:val="231F20"/>
          <w:spacing w:val="-7"/>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16"/>
        </w:rPr>
      </w:r>
      <w:r>
        <w:rPr>
          <w:color w:val="231F20"/>
        </w:rPr>
      </w:r>
      <w:r>
        <w:rPr>
          <w:color w:val="231F20"/>
          <w:spacing w:val="-12"/>
        </w:rPr>
      </w:r>
      <w:r>
        <w:rPr>
          <w:color w:val="231F20"/>
        </w:rPr>
      </w:r>
      <w:r>
        <w:rPr>
          <w:color w:val="231F20"/>
          <w:spacing w:val="-12"/>
        </w:rPr>
      </w:r>
      <w:r>
        <w:rPr>
          <w:color w:val="231F20"/>
        </w:rPr>
      </w:r>
      <w:r>
        <w:rPr>
          <w:color w:val="231F20"/>
          <w:spacing w:val="-11"/>
        </w:rPr>
      </w:r>
      <w:r>
        <w:rPr>
          <w:color w:val="231F20"/>
        </w:rPr>
      </w:r>
      <w:r>
        <w:rPr>
          <w:color w:val="231F20"/>
          <w:spacing w:val="-12"/>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2"/>
        </w:rPr>
      </w:r>
      <w:r>
        <w:rPr>
          <w:color w:val="231F20"/>
        </w:rPr>
      </w:r>
      <w:r>
        <w:rPr>
          <w:color w:val="231F20"/>
          <w:spacing w:val="-12"/>
        </w:rPr>
      </w:r>
      <w:r>
        <w:rPr>
          <w:color w:val="231F20"/>
        </w:rPr>
      </w:r>
      <w:r>
        <w:rPr>
          <w:color w:val="231F20"/>
          <w:spacing w:val="-11"/>
        </w:rPr>
      </w:r>
      <w:r>
        <w:rPr>
          <w:color w:val="231F20"/>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rPr>
      </w:r>
      <w:r>
        <w:rPr>
          <w:color w:val="231F20"/>
          <w:spacing w:val="32"/>
        </w:rPr>
      </w:r>
      <w:r>
        <w:rPr>
          <w:color w:val="231F20"/>
        </w:rPr>
      </w:r>
      <w:r>
        <w:rPr>
          <w:color w:val="231F20"/>
          <w:spacing w:val="34"/>
        </w:rPr>
      </w:r>
      <w:r>
        <w:rPr>
          <w:color w:val="231F20"/>
        </w:rPr>
      </w:r>
      <w:r>
        <w:rPr>
          <w:color w:val="231F20"/>
          <w:spacing w:val="36"/>
        </w:rPr>
      </w:r>
      <w:r>
        <w:rPr>
          <w:color w:val="231F20"/>
        </w:rPr>
      </w:r>
      <w:r>
        <w:rPr>
          <w:color w:val="231F20"/>
          <w:spacing w:val="35"/>
        </w:rPr>
      </w:r>
      <w:r>
        <w:rPr>
          <w:color w:val="231F20"/>
        </w:rPr>
      </w:r>
      <w:r>
        <w:rPr>
          <w:color w:val="231F20"/>
          <w:spacing w:val="36"/>
        </w:rPr>
      </w:r>
      <w:r>
        <w:rPr>
          <w:color w:val="231F20"/>
        </w:rPr>
      </w:r>
      <w:r>
        <w:rPr>
          <w:color w:val="231F20"/>
          <w:spacing w:val="35"/>
        </w:rPr>
      </w:r>
      <w:r>
        <w:rPr>
          <w:color w:val="231F20"/>
        </w:rPr>
      </w:r>
      <w:r>
        <w:rPr>
          <w:color w:val="231F20"/>
          <w:spacing w:val="36"/>
        </w:rPr>
      </w:r>
      <w:r>
        <w:rPr>
          <w:color w:val="231F20"/>
        </w:rPr>
      </w:r>
      <w:r>
        <w:rPr>
          <w:color w:val="231F20"/>
          <w:spacing w:val="35"/>
        </w:rPr>
      </w:r>
      <w:r>
        <w:rPr>
          <w:color w:val="231F20"/>
        </w:rPr>
      </w:r>
      <w:r>
        <w:rPr>
          <w:color w:val="231F20"/>
          <w:spacing w:val="35"/>
        </w:rPr>
      </w:r>
      <w:r>
        <w:rPr>
          <w:color w:val="231F20"/>
          <w:spacing w:val="-5"/>
        </w:rPr>
      </w:r>
    </w:p>
    <w:p w:rsidR="00CC0A67" w:rsidRDefault="00D73BBA">
      <w:pPr>
        <w:pStyle w:val="BodyText"/>
        <w:spacing w:line="266" w:lineRule="auto"/>
        <w:ind w:left="130" w:right="107"/>
        <w:jc w:val="both"/>
      </w:pPr>
      <w:proofErr w:type="gramStart"/>
      <w:r>
        <w:rPr>
          <w:color w:val="231F20"/>
        </w:rPr>
        <w:t>Modern Übersetzungen für jede Sprache und Dialekt – Wir reimen die Klassiker in klarer, verständlicher Sprache um – und übersetzen sie in jede vorstellbare Dialekt. Jeder Mensch verdient es, die größten Ideen der Menschheit zu verstehen.</w:t>
      </w:r>
      <w:proofErr w:type="gramEnd"/>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5"/>
        </w:rPr>
      </w:r>
      <w:r>
        <w:rPr>
          <w:color w:val="231F20"/>
        </w:rPr>
      </w:r>
      <w:r>
        <w:rPr>
          <w:color w:val="231F20"/>
          <w:spacing w:val="-16"/>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3"/>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3"/>
        </w:rPr>
      </w:r>
      <w:r>
        <w:rPr>
          <w:color w:val="231F20"/>
        </w:rPr>
      </w:r>
      <w:r>
        <w:rPr>
          <w:color w:val="231F20"/>
          <w:spacing w:val="-12"/>
        </w:rPr>
      </w:r>
      <w:r>
        <w:rPr>
          <w:color w:val="231F20"/>
        </w:rPr>
      </w:r>
      <w:r>
        <w:rPr>
          <w:color w:val="231F20"/>
          <w:spacing w:val="-12"/>
        </w:rPr>
      </w:r>
      <w:r>
        <w:rPr>
          <w:color w:val="231F20"/>
        </w:rPr>
      </w:r>
      <w:r>
        <w:rPr>
          <w:color w:val="231F20"/>
          <w:spacing w:val="-2"/>
        </w:rPr>
      </w:r>
    </w:p>
    <w:p w:rsidR="00CC0A67" w:rsidRDefault="00D73BBA">
      <w:pPr>
        <w:pStyle w:val="BodyText"/>
        <w:spacing w:before="278" w:line="266" w:lineRule="auto"/>
        <w:ind w:left="130" w:right="107"/>
        <w:jc w:val="both"/>
        <w:rPr>
          <w:color w:val="231F20"/>
          <w:spacing w:val="-5"/>
        </w:rPr>
      </w:pPr>
      <w:r>
        <w:rPr>
          <w:color w:val="231F20"/>
        </w:rPr>
        <w:t>Dies ist die letzte Erkenntnis, die wir auf jedem Gebiet erreichen: Alles löst sich in das ewig segensreiche Ewige auf. Selbständigkeit ist ein Merkmal der Obersten Ursache und kennzeichnet den Grad der Gegenwart in allen kleineren Formen als Maßstab des Guten. Alles, was wirklich ist, hält seine Wirklichkeit durch seine Tugend. Handel, Landwirtschaft, Jagd, Fischfang, Krieg, Redekunst, persönliche Einflussnahme – all dies spiegelt seine Gegenwart und seine unvollkommene Handlung wider und verdient daher mein Respekt. Ich sehe dieselbe Gesetzlichkeit in der Natur wirken, die Erhaltung und Wachstum bewirkt. Macht ist in der Natur das wesentliche Maß für das Recht. Die Natur duldet nichts in ihrem Reich, das sich nicht selbst erhalten kann. Die Bildung und das Gleichgewicht eines Planeten, der Baum, der sich von einem starken Wind abwärts biegt, die Lebenskraft in jedem Tier und Pflanzen – all dies demonstriert eine selbständige, und somit selbstverlässliche, Seele.</w:t>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
        </w:rPr>
      </w:r>
      <w:r>
        <w:rPr>
          <w:color w:val="231F20"/>
        </w:rPr>
      </w:r>
      <w:r>
        <w:rPr>
          <w:color w:val="231F20"/>
          <w:spacing w:val="-4"/>
        </w:rPr>
      </w:r>
      <w:r>
        <w:rPr>
          <w:color w:val="231F20"/>
        </w:rPr>
      </w:r>
      <w:r>
        <w:rPr>
          <w:color w:val="231F20"/>
          <w:spacing w:val="-16"/>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6"/>
        </w:rPr>
      </w:r>
      <w:r>
        <w:rPr>
          <w:color w:val="231F20"/>
        </w:rPr>
      </w:r>
      <w:r>
        <w:rPr>
          <w:color w:val="231F20"/>
          <w:spacing w:val="-12"/>
        </w:rPr>
      </w:r>
      <w:r>
        <w:rPr>
          <w:color w:val="231F20"/>
        </w:rPr>
      </w:r>
      <w:r>
        <w:rPr>
          <w:color w:val="231F20"/>
          <w:spacing w:val="-13"/>
        </w:rPr>
      </w:r>
      <w:r>
        <w:rPr>
          <w:color w:val="231F20"/>
        </w:rPr>
      </w:r>
      <w:r>
        <w:rPr>
          <w:color w:val="231F20"/>
          <w:spacing w:val="-2"/>
        </w:rPr>
      </w:r>
      <w:r>
        <w:rPr>
          <w:color w:val="231F20"/>
          <w:spacing w:val="-8"/>
        </w:rPr>
      </w:r>
      <w:r>
        <w:rPr>
          <w:color w:val="231F20"/>
          <w:spacing w:val="-2"/>
        </w:rPr>
      </w:r>
      <w:r>
        <w:rPr>
          <w:color w:val="231F20"/>
          <w:spacing w:val="-8"/>
        </w:rPr>
      </w:r>
      <w:r>
        <w:rPr>
          <w:color w:val="231F20"/>
          <w:spacing w:val="-2"/>
        </w:rPr>
      </w:r>
      <w:r>
        <w:rPr>
          <w:color w:val="231F20"/>
          <w:spacing w:val="-8"/>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8"/>
        </w:rPr>
      </w:r>
      <w:r>
        <w:rPr>
          <w:color w:val="231F20"/>
          <w:spacing w:val="-2"/>
        </w:rPr>
      </w:r>
      <w:r>
        <w:rPr>
          <w:color w:val="231F20"/>
          <w:spacing w:val="-8"/>
        </w:rPr>
      </w:r>
      <w:r>
        <w:rPr>
          <w:color w:val="231F20"/>
          <w:spacing w:val="-2"/>
        </w:rPr>
      </w:r>
      <w:r>
        <w:rPr>
          <w:color w:val="231F20"/>
          <w:spacing w:val="-8"/>
        </w:rPr>
      </w:r>
      <w:r>
        <w:rPr>
          <w:color w:val="231F20"/>
          <w:spacing w:val="-2"/>
        </w:rPr>
      </w:r>
      <w:r>
        <w:rPr>
          <w:color w:val="231F20"/>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
        </w:rPr>
      </w:r>
      <w:r>
        <w:rPr>
          <w:color w:val="231F20"/>
        </w:rPr>
      </w:r>
      <w:r>
        <w:rPr>
          <w:color w:val="231F20"/>
          <w:spacing w:val="-1"/>
        </w:rPr>
      </w:r>
      <w:r>
        <w:rPr>
          <w:color w:val="231F20"/>
        </w:rPr>
      </w:r>
      <w:r>
        <w:rPr>
          <w:color w:val="231F20"/>
          <w:spacing w:val="33"/>
        </w:rPr>
      </w:r>
      <w:r>
        <w:rPr>
          <w:color w:val="231F20"/>
        </w:rPr>
      </w:r>
      <w:r>
        <w:rPr>
          <w:color w:val="231F20"/>
          <w:spacing w:val="34"/>
        </w:rPr>
      </w:r>
      <w:r>
        <w:rPr>
          <w:color w:val="231F20"/>
        </w:rPr>
      </w:r>
      <w:r>
        <w:rPr>
          <w:color w:val="231F20"/>
          <w:spacing w:val="34"/>
        </w:rPr>
      </w:r>
      <w:r>
        <w:rPr>
          <w:color w:val="231F20"/>
        </w:rPr>
      </w:r>
      <w:r>
        <w:rPr>
          <w:color w:val="231F20"/>
          <w:spacing w:val="33"/>
        </w:rPr>
      </w:r>
      <w:r>
        <w:rPr>
          <w:color w:val="231F20"/>
        </w:rPr>
      </w:r>
      <w:r>
        <w:rPr>
          <w:color w:val="231F20"/>
          <w:spacing w:val="34"/>
        </w:rPr>
      </w:r>
      <w:r>
        <w:rPr>
          <w:color w:val="231F20"/>
        </w:rPr>
      </w:r>
      <w:r>
        <w:rPr>
          <w:color w:val="231F20"/>
          <w:spacing w:val="33"/>
        </w:rPr>
      </w:r>
      <w:r>
        <w:rPr>
          <w:color w:val="231F20"/>
        </w:rPr>
      </w:r>
      <w:r>
        <w:rPr>
          <w:color w:val="231F20"/>
          <w:spacing w:val="35"/>
        </w:rPr>
      </w:r>
      <w:r>
        <w:rPr>
          <w:color w:val="231F20"/>
          <w:spacing w:val="-5"/>
        </w:rPr>
      </w:r>
    </w:p>
    <w:p w:rsidR="00CC0A67" w:rsidRDefault="00D73BBA">
      <w:pPr>
        <w:pStyle w:val="BodyText"/>
        <w:spacing w:line="266" w:lineRule="auto"/>
        <w:ind w:left="130" w:right="107"/>
        <w:jc w:val="both"/>
      </w:pPr>
      <w:r>
        <w:rPr>
          <w:color w:val="231F20"/>
        </w:rPr>
        <w:t>"""</w:t>
        <w:br/>
        <w:t>Das Problem dabei, sich an Bräuche zu halten, die Ihnen leblos vorkommen, besteht darin, dass es Ihre Energie zermürbt. Es verschwendet Ihre Zeit und verwirrt, wer Sie in Wirklichkeit sind. Wenn Sie einer Kirche beitreten, die ihren Geist verloren hat, einer leeren Bibelgesellschaft beigetreten sind, für oder gegen eine große politische Partei abstimmen, oder Ihren Tisch wie ein fade Gastgeber decken, dann verstehe ich unter all diesen Handlungen kaum noch den wahren Sie. So viel Energie wird aus Ihrem echten Leben herausgezogen. Doch wenn Sie Ihre eigene Arbeit leisten, werde ich Sie erkennen. Machen Sie Ihre Arbeit, und Sie stärken sich selbst. Eine Person sollte erkennen, dass Konformismus wie ein Spiel des „Blindman’s bluff“ ist. Wenn ich Ihr Gruppe kenne, kenne ich bereits Ihr Argument. Ich höre einen Prediger, der eines seiner Kircheninstitute als Predigtthema wählt. Kenne ich nicht sofort, dass er</w:t>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6"/>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13"/>
        </w:rPr>
      </w:r>
      <w:r>
        <w:rPr>
          <w:color w:val="231F20"/>
        </w:rPr>
      </w:r>
      <w:r>
        <w:rPr>
          <w:color w:val="231F20"/>
          <w:spacing w:val="-9"/>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p>
    <w:p w:rsidR="00CC0A67" w:rsidRDefault="00D73BBA">
      <w:pPr>
        <w:pStyle w:val="BodyText"/>
        <w:spacing w:before="281" w:line="266" w:lineRule="auto"/>
        <w:ind w:left="130" w:right="107"/>
        <w:jc w:val="both"/>
        <w:rPr>
          <w:color w:val="231F20"/>
          <w:spacing w:val="-4"/>
        </w:rPr>
      </w:pPr>
      <w:r>
        <w:rPr>
          <w:color w:val="231F20"/>
        </w:rPr>
        <w:t>Ebenso wie unsere Religion, Bildung und Kunst nach außen gerichtet sind, so ist auch unser soziales Wesen. Jeder ist stolz auf den Fortschritt der Gesellschaft, doch keiner verbessert sich persönlich.</w:t>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4"/>
        </w:rPr>
      </w:r>
      <w:r>
        <w:rPr>
          <w:color w:val="231F20"/>
        </w:rPr>
      </w:r>
      <w:r>
        <w:rPr>
          <w:color w:val="231F20"/>
          <w:spacing w:val="-16"/>
        </w:rPr>
      </w:r>
      <w:r>
        <w:rPr>
          <w:color w:val="231F20"/>
        </w:rPr>
      </w:r>
      <w:r>
        <w:rPr>
          <w:color w:val="231F20"/>
          <w:spacing w:val="-16"/>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8"/>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30"/>
        </w:rPr>
      </w:r>
      <w:r>
        <w:rPr>
          <w:color w:val="231F20"/>
        </w:rPr>
      </w:r>
      <w:r>
        <w:rPr>
          <w:color w:val="231F20"/>
          <w:spacing w:val="30"/>
        </w:rPr>
      </w:r>
      <w:r>
        <w:rPr>
          <w:color w:val="231F20"/>
        </w:rPr>
      </w:r>
      <w:r>
        <w:rPr>
          <w:color w:val="231F20"/>
          <w:spacing w:val="30"/>
        </w:rPr>
      </w:r>
      <w:r>
        <w:rPr>
          <w:color w:val="231F20"/>
        </w:rPr>
      </w:r>
      <w:r>
        <w:rPr>
          <w:color w:val="231F20"/>
          <w:spacing w:val="30"/>
        </w:rPr>
      </w:r>
      <w:r>
        <w:rPr>
          <w:color w:val="231F20"/>
        </w:rPr>
      </w:r>
      <w:r>
        <w:rPr>
          <w:color w:val="231F20"/>
          <w:spacing w:val="30"/>
        </w:rPr>
      </w:r>
      <w:r>
        <w:rPr>
          <w:color w:val="231F20"/>
        </w:rPr>
      </w:r>
      <w:r>
        <w:rPr>
          <w:color w:val="231F20"/>
          <w:spacing w:val="30"/>
        </w:rPr>
      </w:r>
      <w:r>
        <w:rPr>
          <w:color w:val="231F20"/>
        </w:rPr>
      </w:r>
      <w:r>
        <w:rPr>
          <w:color w:val="231F20"/>
          <w:spacing w:val="30"/>
        </w:rPr>
      </w:r>
      <w:r>
        <w:rPr>
          <w:color w:val="231F20"/>
        </w:rPr>
      </w:r>
      <w:r>
        <w:rPr>
          <w:color w:val="231F20"/>
          <w:spacing w:val="31"/>
        </w:rPr>
      </w:r>
      <w:r>
        <w:rPr>
          <w:color w:val="231F20"/>
          <w:spacing w:val="-4"/>
        </w:rPr>
      </w:r>
    </w:p>
    <w:p w:rsidR="00CC0A67" w:rsidRDefault="00D73BBA">
      <w:pPr>
        <w:pStyle w:val="BodyText"/>
        <w:spacing w:line="266" w:lineRule="auto"/>
        <w:ind w:left="130" w:right="107"/>
        <w:jc w:val="both"/>
      </w:pPr>
      <w:r>
        <w:rPr>
          <w:color w:val="231F20"/>
        </w:rPr>
        <w:t>Wenn Sie LibraryofAlexandria.com besuchen, erhalten Sie nicht nur Zugriff auf Bücher — Sie betreten eine globale Bewegung, die es sich zur Aufgabe macht, Wissen der Zivilisation wiederherzustellen, zu bewahren und zu teilen.</w:t>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1"/>
        </w:rPr>
      </w:r>
      <w:r>
        <w:rPr>
          <w:color w:val="231F20"/>
        </w:rPr>
      </w:r>
      <w:r>
        <w:rPr>
          <w:color w:val="231F20"/>
          <w:spacing w:val="-2"/>
        </w:rPr>
      </w:r>
      <w:r>
        <w:rPr>
          <w:color w:val="231F20"/>
          <w:spacing w:val="-12"/>
        </w:rPr>
      </w:r>
      <w:r>
        <w:rPr>
          <w:color w:val="231F20"/>
          <w:spacing w:val="-2"/>
        </w:rPr>
      </w:r>
      <w:r>
        <w:rPr>
          <w:color w:val="231F20"/>
          <w:spacing w:val="-11"/>
        </w:rPr>
      </w:r>
      <w:r>
        <w:rPr>
          <w:color w:val="231F20"/>
          <w:spacing w:val="-2"/>
        </w:rPr>
      </w:r>
      <w:r>
        <w:rPr>
          <w:color w:val="231F20"/>
          <w:spacing w:val="-12"/>
        </w:rPr>
      </w:r>
      <w:r>
        <w:rPr>
          <w:color w:val="231F20"/>
          <w:spacing w:val="-2"/>
        </w:rPr>
      </w:r>
      <w:r>
        <w:rPr>
          <w:color w:val="231F20"/>
          <w:spacing w:val="-11"/>
        </w:rPr>
      </w:r>
      <w:r>
        <w:rPr>
          <w:color w:val="231F20"/>
          <w:spacing w:val="-2"/>
        </w:rPr>
      </w:r>
      <w:r>
        <w:rPr>
          <w:color w:val="231F20"/>
          <w:spacing w:val="-12"/>
        </w:rPr>
      </w:r>
      <w:r>
        <w:rPr>
          <w:color w:val="231F20"/>
          <w:spacing w:val="-2"/>
        </w:rPr>
      </w:r>
      <w:r>
        <w:rPr>
          <w:color w:val="231F20"/>
          <w:spacing w:val="-11"/>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rPr>
      </w:r>
      <w:r>
        <w:rPr>
          <w:color w:val="231F20"/>
          <w:spacing w:val="-2"/>
        </w:rPr>
      </w:r>
    </w:p>
    <w:p w:rsidR="00CC0A67" w:rsidRDefault="00D73BBA">
      <w:pPr>
        <w:pStyle w:val="BodyText"/>
        <w:spacing w:before="287" w:line="266" w:lineRule="auto"/>
        <w:ind w:left="130" w:right="107"/>
        <w:jc w:val="both"/>
        <w:rPr>
          <w:color w:val="231F20"/>
          <w:spacing w:val="-10"/>
        </w:rPr>
      </w:pPr>
      <w:r>
        <w:rPr>
          <w:color w:val="231F20"/>
        </w:rPr>
        <w:t>Also sammelt sich alles: Lassen Sie uns nicht wandern, sondern uns dem Ursprung nahehalten. Lassen Sie uns die Menge aus Menschen, Büchern und Institutionen beeindrucken, die sich einmischen, durch eine einfache Erklärung der göttlichen Wahrheit. Geben Sie den Eindringlingen zu verstehen, ihre Schuhe abzunehmen, denn Gott ist in uns. Lassen Sie unsere Einfachheit sie beurteilen und unsere Treue zu unserem eigenen Gesetz zeigen, wie armselig Natur und Glück im Vergleich zu unseren inneren Reichtümern sind.</w:t>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6"/>
        </w:rPr>
      </w:r>
      <w:r>
        <w:rPr>
          <w:color w:val="231F20"/>
        </w:rPr>
      </w:r>
      <w:r>
        <w:rPr>
          <w:color w:val="231F20"/>
          <w:spacing w:val="-16"/>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36"/>
        </w:rPr>
      </w:r>
      <w:r>
        <w:rPr>
          <w:color w:val="231F20"/>
        </w:rPr>
      </w:r>
      <w:r>
        <w:rPr>
          <w:color w:val="231F20"/>
          <w:spacing w:val="36"/>
        </w:rPr>
      </w:r>
      <w:r>
        <w:rPr>
          <w:color w:val="231F20"/>
        </w:rPr>
      </w:r>
      <w:r>
        <w:rPr>
          <w:color w:val="231F20"/>
          <w:spacing w:val="36"/>
        </w:rPr>
      </w:r>
      <w:r>
        <w:rPr>
          <w:color w:val="231F20"/>
        </w:rPr>
      </w:r>
      <w:r>
        <w:rPr>
          <w:color w:val="231F20"/>
          <w:spacing w:val="35"/>
        </w:rPr>
      </w:r>
      <w:r>
        <w:rPr>
          <w:color w:val="231F20"/>
        </w:rPr>
      </w:r>
      <w:r>
        <w:rPr>
          <w:color w:val="231F20"/>
          <w:spacing w:val="35"/>
        </w:rPr>
      </w:r>
      <w:r>
        <w:rPr>
          <w:color w:val="231F20"/>
        </w:rPr>
      </w:r>
      <w:r>
        <w:rPr>
          <w:color w:val="231F20"/>
          <w:spacing w:val="36"/>
        </w:rPr>
      </w:r>
      <w:r>
        <w:rPr>
          <w:color w:val="231F20"/>
        </w:rPr>
      </w:r>
      <w:r>
        <w:rPr>
          <w:color w:val="231F20"/>
          <w:spacing w:val="36"/>
        </w:rPr>
      </w:r>
      <w:r>
        <w:rPr>
          <w:color w:val="231F20"/>
          <w:spacing w:val="-10"/>
        </w:rPr>
      </w:r>
    </w:p>
    <w:p w:rsidR="00CC0A67" w:rsidRDefault="00D73BBA">
      <w:pPr>
        <w:pStyle w:val="BodyText"/>
        <w:spacing w:line="266" w:lineRule="auto"/>
        <w:ind w:left="130" w:right="107"/>
        <w:jc w:val="both"/>
      </w:pPr>
      <w:r>
        <w:rPr>
          <w:color w:val="231F20"/>
        </w:rPr>
        <w:t>Er wird nichts Neues oder Echtes sagen? Werde ich nicht erkennen, dass er, trotz des Scheins der Fragestellung, nicht wirklich die Grundlage der Institution in Frage stellt? Ich weiß, dass er sich nur auf eine Seite festgelegt hat – die anerkannte Seite, nicht als wahrer Mensch, sondern als Pfarrer. Er ist wie ein Anwalt, der den Fall seines Mandanten verteidigt, und sein Schein von Neutralität ist die schwächste Täuschung. Die meisten Menschen haben sich selbst mit Blindenfellen über die Augen gebunden und sich an eine gemeinsame Meinung gebunden. Diese Konformität macht sie nicht nur in ein paar Punkten falsch; sie macht sie in allem falsch. Jede Wahrheit, die sie aussprechen, ist leicht abweichend. Ihr Zwei ist nicht wirklich Zwei, ihr Vier nicht ganz Vier; so frustrieren uns ihre Worte, und wir wissen nicht einmal, wo wir anfangen sollen, sie zu korrigieren. Gleichzeitig ist die Natur nicht langsam, uns in die Uniform der Gruppe zu kleiden, zu der wir uns anschließen. Wir enden damit, ein Gesicht und eine Körperhaltung eines bestimmten Typs anzunehmen, langsam eine subtile, törichte Ausstrahlung bildend. Es gibt eine bestimmte Scham, die sich in der Geschichte nie versäumen lässt; ich meine „das törichte Gesicht der Lobpreisung“, das gezwungene Lächeln, das wir aufsetzen, wenn wir in einem Gespräch stecken, das uns nicht interessiert. Unsere Muskeln, bewegt nicht durch echte Gefühle, sondern durch beharrlichen Willen, spannen sich auf unserem Gesicht unangenehm an.</w:t>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9"/>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40"/>
        </w:rPr>
      </w:r>
      <w:r>
        <w:rPr>
          <w:color w:val="231F20"/>
        </w:rPr>
      </w:r>
      <w:r>
        <w:rPr>
          <w:color w:val="231F20"/>
          <w:spacing w:val="-1"/>
        </w:rPr>
      </w:r>
      <w:r>
        <w:rPr>
          <w:color w:val="231F20"/>
        </w:rPr>
      </w:r>
      <w:r>
        <w:rPr>
          <w:color w:val="231F20"/>
          <w:spacing w:val="-5"/>
        </w:rPr>
      </w:r>
      <w:r>
        <w:rPr>
          <w:color w:val="231F20"/>
        </w:rPr>
      </w:r>
    </w:p>
    <w:p w:rsidR="00CC0A67" w:rsidRDefault="00D73BBA">
      <w:pPr>
        <w:pStyle w:val="BodyText"/>
        <w:spacing w:before="282" w:line="266" w:lineRule="auto"/>
        <w:ind w:left="130" w:right="107"/>
        <w:jc w:val="both"/>
      </w:pPr>
      <w:r>
        <w:rPr>
          <w:color w:val="231F20"/>
        </w:rPr>
        <w:t>Gesellschaft bewegt sich nie wirklich vorwärts. Sie verliert auf einer Seite so schnell, wie sie auf der anderen gewinnt. Sie verändert sich ständig; sie kann barbarisch, zivilisiert, christlich, reich, wissenschaftlich sein – aber Veränderung ist nicht dasselbe wie Fortschritt. Mit jedem Gewinn verliert etwas. Gesellschaft erlangt neue Fähigkeiten, verliert jedoch alte Instinkte. Vergleichen Sie den gut gekleideten, gebildeten, nachdenklichen Amerikaner mit einer Uhr, einem Stift und Banknoten in seiner Tasche mit dem nackten Neuseeländer, dessen Besitztümer ein Stock, ein Speer, ein Teppich und ein Stück Schutzunterstand sind. Doch wenn Sie ihre Gesundheit vergleichen, erkennen Sie, dass der moderne Mensch seine ursprüngliche Stärke verloren hat. Ein ehrlicher Reisender würde bemerken, dass eine tiefe Wunde bei dem Einheimischen innerhalb von Tagen heilen würde, wie weiches Harz, während dieselbe Verletzung den modernen Menschen töten würde.</w:t>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15"/>
        </w:rPr>
      </w:r>
      <w:r>
        <w:rPr>
          <w:color w:val="231F20"/>
        </w:rPr>
      </w:r>
      <w:r>
        <w:rPr>
          <w:color w:val="231F20"/>
          <w:spacing w:val="-15"/>
        </w:rPr>
      </w:r>
      <w:r>
        <w:rPr>
          <w:color w:val="231F20"/>
        </w:rPr>
      </w:r>
      <w:r>
        <w:rPr>
          <w:color w:val="231F20"/>
          <w:spacing w:val="-16"/>
        </w:rPr>
      </w:r>
      <w:r>
        <w:rPr>
          <w:color w:val="231F20"/>
        </w:rPr>
      </w:r>
      <w:r>
        <w:rPr>
          <w:color w:val="231F20"/>
          <w:spacing w:val="-14"/>
        </w:rPr>
      </w:r>
      <w:r>
        <w:rPr>
          <w:color w:val="231F20"/>
        </w:rPr>
      </w:r>
      <w:r>
        <w:rPr>
          <w:color w:val="231F20"/>
          <w:spacing w:val="-16"/>
        </w:rPr>
      </w:r>
      <w:r>
        <w:rPr>
          <w:color w:val="231F20"/>
        </w:rPr>
      </w:r>
      <w:r>
        <w:rPr>
          <w:color w:val="231F20"/>
          <w:spacing w:val="-15"/>
        </w:rPr>
      </w:r>
      <w:r>
        <w:rPr>
          <w:color w:val="231F20"/>
        </w:rPr>
      </w:r>
      <w:r>
        <w:rPr>
          <w:color w:val="231F20"/>
          <w:spacing w:val="-14"/>
        </w:rPr>
      </w:r>
      <w:r>
        <w:rPr>
          <w:color w:val="231F20"/>
        </w:rPr>
      </w:r>
      <w:r>
        <w:rPr>
          <w:color w:val="231F20"/>
          <w:spacing w:val="-15"/>
        </w:rPr>
      </w:r>
      <w:r>
        <w:rPr>
          <w:color w:val="231F20"/>
        </w:rPr>
      </w:r>
      <w:r>
        <w:rPr>
          <w:color w:val="231F20"/>
          <w:spacing w:val="-15"/>
        </w:rPr>
      </w:r>
      <w:r>
        <w:rPr>
          <w:color w:val="231F20"/>
          <w:spacing w:val="-2"/>
        </w:rPr>
      </w:r>
    </w:p>
    <w:p w:rsidR="00CC0A67" w:rsidRDefault="00D73BBA">
      <w:pPr>
        <w:pStyle w:val="BodyText"/>
        <w:spacing w:before="281" w:line="266" w:lineRule="auto"/>
        <w:ind w:left="130" w:right="107"/>
        <w:jc w:val="both"/>
        <w:rPr>
          <w:color w:val="231F20"/>
          <w:spacing w:val="-2"/>
        </w:rPr>
      </w:pPr>
      <w:r>
        <w:rPr>
          <w:color w:val="231F20"/>
        </w:rPr>
        <w:t>Schließt euch heute bei LibraryofAlexandria.com an</w:t>
      </w:r>
      <w:r>
        <w:rPr>
          <w:color w:val="231F20"/>
          <w:spacing w:val="62"/>
        </w:rPr>
      </w:r>
      <w:r>
        <w:rPr>
          <w:color w:val="231F20"/>
        </w:rPr>
      </w:r>
      <w:r>
        <w:rPr>
          <w:color w:val="231F20"/>
          <w:spacing w:val="62"/>
        </w:rPr>
      </w:r>
      <w:r>
        <w:rPr>
          <w:color w:val="231F20"/>
        </w:rPr>
      </w:r>
      <w:r>
        <w:rPr>
          <w:color w:val="231F20"/>
          <w:spacing w:val="62"/>
        </w:rPr>
      </w:r>
      <w:r>
        <w:rPr>
          <w:color w:val="231F20"/>
        </w:rPr>
      </w:r>
      <w:r>
        <w:rPr>
          <w:color w:val="231F20"/>
          <w:spacing w:val="63"/>
        </w:rPr>
      </w:r>
      <w:r>
        <w:rPr>
          <w:color w:val="231F20"/>
        </w:rPr>
      </w:r>
      <w:r>
        <w:rPr>
          <w:color w:val="231F20"/>
          <w:spacing w:val="58"/>
        </w:rPr>
      </w:r>
      <w:r>
        <w:rPr>
          <w:color w:val="231F20"/>
        </w:rPr>
      </w:r>
      <w:r>
        <w:rPr>
          <w:color w:val="231F20"/>
          <w:spacing w:val="63"/>
        </w:rPr>
      </w:r>
      <w:r>
        <w:rPr>
          <w:color w:val="231F20"/>
          <w:spacing w:val="-2"/>
        </w:rPr>
      </w:r>
    </w:p>
    <w:p w:rsidR="00CC0A67" w:rsidRDefault="00D73BBA">
      <w:pPr>
        <w:pStyle w:val="BodyText"/>
        <w:spacing w:line="266" w:lineRule="auto"/>
        <w:ind w:left="130" w:right="107"/>
        <w:jc w:val="both"/>
      </w:pPr>
      <w:r>
        <w:rPr>
          <w:color w:val="231F20"/>
        </w:rPr>
        <w:t>Aber wir sind zu einer Menge geworden. Die Menschen verehren sich nicht mehr, noch bleiben sie zu Hause, um mit ihren inneren Tiefen in Verbindung zu treten; stattdessen gehen sie</w:t>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spacing w:val="-9"/>
        </w:rPr>
      </w:r>
      <w:r>
        <w:rPr>
          <w:color w:val="231F20"/>
          <w:spacing w:val="-2"/>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p>
    <w:p w:rsidR="00CC0A67" w:rsidRDefault="00D73BBA">
      <w:pPr>
        <w:pStyle w:val="BodyText"/>
        <w:spacing w:before="278" w:line="266" w:lineRule="auto"/>
        <w:ind w:left="130" w:right="106"/>
        <w:jc w:val="both"/>
        <w:rPr>
          <w:color w:val="231F20"/>
          <w:spacing w:val="-2"/>
        </w:rPr>
      </w:pPr>
      <w:r>
        <w:rPr>
          <w:color w:val="231F20"/>
        </w:rPr>
        <w:t>Für Nichtkonformismus bestrafte die Welt dich mit ihrem Unwillen. Daher muss eine Person lernen, wie man mit finsteren Blicken umgeht. Fremde könnten dich in der Öffentlichkeit anstarrten, oder Freunde könnten dich in ihrem Zuhause seltsam ansehen.</w:t>
      </w:r>
      <w:r>
        <w:rPr>
          <w:color w:val="231F20"/>
          <w:spacing w:val="-5"/>
        </w:rPr>
      </w:r>
      <w:r>
        <w:rPr>
          <w:color w:val="231F20"/>
        </w:rPr>
      </w:r>
      <w:r>
        <w:rPr>
          <w:color w:val="231F20"/>
          <w:spacing w:val="-1"/>
        </w:rPr>
      </w:r>
      <w:r>
        <w:rPr>
          <w:color w:val="231F20"/>
        </w:rPr>
      </w:r>
      <w:r>
        <w:rPr>
          <w:color w:val="231F20"/>
          <w:spacing w:val="-1"/>
        </w:rPr>
      </w:r>
      <w:r>
        <w:rPr>
          <w:color w:val="231F20"/>
        </w:rPr>
      </w:r>
      <w:r>
        <w:rPr>
          <w:color w:val="231F20"/>
          <w:spacing w:val="-5"/>
        </w:rPr>
      </w:r>
      <w:r>
        <w:rPr>
          <w:color w:val="231F20"/>
        </w:rPr>
      </w:r>
      <w:r>
        <w:rPr>
          <w:color w:val="231F20"/>
          <w:spacing w:val="-5"/>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5"/>
        </w:rPr>
      </w:r>
      <w:r>
        <w:rPr>
          <w:color w:val="231F20"/>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3"/>
        </w:rPr>
      </w:r>
      <w:r>
        <w:rPr>
          <w:color w:val="231F20"/>
          <w:spacing w:val="-2"/>
        </w:rPr>
      </w:r>
      <w:r>
        <w:rPr>
          <w:color w:val="231F20"/>
          <w:spacing w:val="-12"/>
        </w:rPr>
      </w:r>
      <w:r>
        <w:rPr>
          <w:color w:val="231F20"/>
          <w:spacing w:val="-2"/>
        </w:rPr>
      </w:r>
      <w:r>
        <w:rPr>
          <w:color w:val="231F20"/>
          <w:spacing w:val="-13"/>
        </w:rPr>
      </w:r>
      <w:r>
        <w:rPr>
          <w:color w:val="231F20"/>
          <w:spacing w:val="-2"/>
        </w:rPr>
      </w:r>
      <w:r>
        <w:rPr>
          <w:color w:val="231F20"/>
          <w:spacing w:val="-12"/>
        </w:rPr>
      </w:r>
      <w:r>
        <w:rPr>
          <w:color w:val="231F20"/>
          <w:spacing w:val="-2"/>
        </w:rPr>
      </w:r>
      <w:r>
        <w:rPr>
          <w:color w:val="231F20"/>
        </w:rPr>
      </w:r>
      <w:r>
        <w:rPr>
          <w:color w:val="231F20"/>
          <w:spacing w:val="-6"/>
        </w:rPr>
      </w:r>
      <w:r>
        <w:rPr>
          <w:color w:val="231F20"/>
        </w:rPr>
      </w:r>
      <w:r>
        <w:rPr>
          <w:color w:val="231F20"/>
          <w:spacing w:val="-7"/>
        </w:rPr>
      </w:r>
      <w:r>
        <w:rPr>
          <w:color w:val="231F20"/>
        </w:rPr>
      </w:r>
      <w:r>
        <w:rPr>
          <w:color w:val="231F20"/>
          <w:spacing w:val="-6"/>
        </w:rPr>
      </w:r>
      <w:r>
        <w:rPr>
          <w:color w:val="231F20"/>
        </w:rPr>
      </w:r>
      <w:r>
        <w:rPr>
          <w:color w:val="231F20"/>
          <w:spacing w:val="-7"/>
        </w:rPr>
      </w:r>
      <w:r>
        <w:rPr>
          <w:color w:val="231F20"/>
        </w:rPr>
      </w:r>
      <w:r>
        <w:rPr>
          <w:color w:val="231F20"/>
          <w:spacing w:val="-6"/>
        </w:rPr>
      </w:r>
      <w:r>
        <w:rPr>
          <w:color w:val="231F20"/>
        </w:rPr>
      </w:r>
      <w:r>
        <w:rPr>
          <w:color w:val="231F20"/>
          <w:spacing w:val="-6"/>
        </w:rPr>
      </w:r>
      <w:r>
        <w:rPr>
          <w:color w:val="231F20"/>
        </w:rPr>
      </w:r>
      <w:r>
        <w:rPr>
          <w:color w:val="231F20"/>
          <w:spacing w:val="-7"/>
        </w:rPr>
      </w:r>
      <w:r>
        <w:rPr>
          <w:color w:val="231F20"/>
        </w:rPr>
      </w:r>
      <w:r>
        <w:rPr>
          <w:color w:val="231F20"/>
          <w:spacing w:val="-6"/>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7"/>
        </w:rPr>
      </w:r>
      <w:r>
        <w:rPr>
          <w:color w:val="231F20"/>
        </w:rPr>
      </w:r>
      <w:r>
        <w:rPr>
          <w:color w:val="231F20"/>
          <w:spacing w:val="-7"/>
        </w:rPr>
      </w:r>
      <w:r>
        <w:rPr>
          <w:color w:val="231F20"/>
        </w:rPr>
      </w:r>
      <w:r>
        <w:rPr>
          <w:color w:val="231F20"/>
          <w:spacing w:val="-11"/>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6"/>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spacing w:val="-2"/>
        </w:rPr>
      </w:r>
    </w:p>
    <w:p w:rsidR="00CC0A67" w:rsidRDefault="00D73BBA">
      <w:pPr>
        <w:pStyle w:val="BodyText"/>
        <w:spacing w:line="266" w:lineRule="auto"/>
        <w:ind w:left="130" w:right="107"/>
        <w:jc w:val="both"/>
        <w:rPr>
          <w:color w:val="231F20"/>
          <w:spacing w:val="-4"/>
        </w:rPr>
      </w:pPr>
      <w:r>
        <w:rPr>
          <w:color w:val="231F20"/>
        </w:rPr>
        <w:t>Der moderne Mensch hat sich einen Coach zugelegt, hat aber die Nutzung seiner eigenen Füße verloren. Er hängt von Gehhilfen ab, doch seine eigenen Muskeln bieten keinen Halt mehr. Er besitzt eine teure Uhr aus Genf, kann aber die Zeit nicht am Sonnenstand erkennen. Er</w:t>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6"/>
        </w:rPr>
      </w:r>
      <w:r>
        <w:rPr>
          <w:color w:val="231F20"/>
        </w:rPr>
      </w:r>
      <w:r>
        <w:rPr>
          <w:color w:val="231F20"/>
          <w:spacing w:val="-14"/>
        </w:rPr>
      </w:r>
      <w:r>
        <w:rPr>
          <w:color w:val="231F20"/>
        </w:rPr>
      </w:r>
      <w:r>
        <w:rPr>
          <w:color w:val="231F20"/>
          <w:spacing w:val="-14"/>
        </w:rPr>
      </w:r>
      <w:r>
        <w:rPr>
          <w:color w:val="231F20"/>
        </w:rPr>
      </w:r>
      <w:r>
        <w:rPr>
          <w:color w:val="231F20"/>
          <w:spacing w:val="-16"/>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1"/>
        </w:rPr>
      </w:r>
      <w:r>
        <w:rPr>
          <w:color w:val="231F20"/>
        </w:rPr>
      </w:r>
      <w:r>
        <w:rPr>
          <w:color w:val="231F20"/>
          <w:spacing w:val="-16"/>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40"/>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5"/>
        </w:rPr>
      </w:r>
      <w:r>
        <w:rPr>
          <w:color w:val="231F20"/>
        </w:rPr>
      </w:r>
      <w:r>
        <w:rPr>
          <w:color w:val="231F20"/>
          <w:spacing w:val="-5"/>
        </w:rPr>
      </w:r>
      <w:r>
        <w:rPr>
          <w:color w:val="231F20"/>
        </w:rPr>
      </w:r>
      <w:r>
        <w:rPr>
          <w:color w:val="231F20"/>
          <w:spacing w:val="-6"/>
        </w:rPr>
      </w:r>
      <w:r>
        <w:rPr>
          <w:color w:val="231F20"/>
        </w:rPr>
      </w:r>
      <w:r>
        <w:rPr>
          <w:color w:val="231F20"/>
          <w:spacing w:val="-6"/>
        </w:rPr>
      </w:r>
      <w:r>
        <w:rPr>
          <w:color w:val="231F20"/>
        </w:rPr>
      </w:r>
      <w:r>
        <w:rPr>
          <w:color w:val="231F20"/>
          <w:spacing w:val="31"/>
        </w:rPr>
      </w:r>
      <w:r>
        <w:rPr>
          <w:color w:val="231F20"/>
        </w:rPr>
      </w:r>
      <w:r>
        <w:rPr>
          <w:color w:val="231F20"/>
          <w:spacing w:val="32"/>
        </w:rPr>
      </w:r>
      <w:r>
        <w:rPr>
          <w:color w:val="231F20"/>
        </w:rPr>
      </w:r>
      <w:r>
        <w:rPr>
          <w:color w:val="231F20"/>
          <w:spacing w:val="32"/>
        </w:rPr>
      </w:r>
      <w:r>
        <w:rPr>
          <w:color w:val="231F20"/>
        </w:rPr>
      </w:r>
      <w:r>
        <w:rPr>
          <w:color w:val="231F20"/>
          <w:spacing w:val="32"/>
        </w:rPr>
      </w:r>
      <w:r>
        <w:rPr>
          <w:color w:val="231F20"/>
        </w:rPr>
      </w:r>
      <w:r>
        <w:rPr>
          <w:color w:val="231F20"/>
          <w:spacing w:val="32"/>
        </w:rPr>
      </w:r>
      <w:r>
        <w:rPr>
          <w:color w:val="231F20"/>
        </w:rPr>
      </w:r>
      <w:r>
        <w:rPr>
          <w:color w:val="231F20"/>
          <w:spacing w:val="32"/>
        </w:rPr>
      </w:r>
      <w:r>
        <w:rPr>
          <w:color w:val="231F20"/>
        </w:rPr>
      </w:r>
      <w:r>
        <w:rPr>
          <w:color w:val="231F20"/>
          <w:spacing w:val="32"/>
        </w:rPr>
      </w:r>
      <w:r>
        <w:rPr>
          <w:color w:val="231F20"/>
        </w:rPr>
      </w:r>
      <w:r>
        <w:rPr>
          <w:color w:val="231F20"/>
          <w:spacing w:val="32"/>
        </w:rPr>
      </w:r>
      <w:r>
        <w:rPr>
          <w:color w:val="231F20"/>
          <w:spacing w:val="-4"/>
        </w:rPr>
      </w:r>
    </w:p>
    <w:p w:rsidR="00CC0A67" w:rsidRDefault="00D73BBA">
      <w:pPr>
        <w:pStyle w:val="BodyText"/>
        <w:spacing w:line="266" w:lineRule="auto"/>
        <w:ind w:left="130" w:right="108"/>
        <w:jc w:val="both"/>
      </w:pPr>
      <w:r>
        <w:rPr>
          <w:color w:val="231F20"/>
        </w:rPr>
        <w:t>Gemeinsam werden wir dafür sorgen, dass das Licht der menschlichen Weisheit niemals wieder erlischt.</w:t>
      </w:r>
      <w:r>
        <w:rPr>
          <w:color w:val="231F20"/>
        </w:rPr>
      </w:r>
    </w:p>
    <w:p w:rsidR="00CC0A67" w:rsidRDefault="00D73BBA">
      <w:pPr>
        <w:pStyle w:val="BodyText"/>
        <w:spacing w:before="272" w:line="266" w:lineRule="auto"/>
        <w:ind w:left="130" w:right="106"/>
        <w:jc w:val="both"/>
        <w:rPr>
          <w:color w:val="231F20"/>
          <w:spacing w:val="-5"/>
        </w:rPr>
      </w:pPr>
      <w:r>
        <w:rPr>
          <w:color w:val="231F20"/>
        </w:rPr>
        <w:t>"""</w:t>
        <w:br/>
        <w:t>Aus der Not heraus suchen wir nach einem einfachen Glas Wasser bei anderen. Wir müssen allein gehen. Ich ziehe es vor, bereits vor Beginn der Messe in der stillen Kirche zu sitzen, als jede Predigt. Wie fern, wie kalt, wie rein wir uns erscheinen, jeder umgeben von heiliger Stille! Deshalb sollen wir stets sitzen. Warum sollte ich die Fehler meiner Freunde, Familie oder Kinder übernehmen, bloß weil wir ein gemeinsames Zuhause oder Blut teilen? Alle Menschen sind meine Verwandten, und ich bin Verwandter aller. Doch dafür werde ich nicht deren Ungeduld oder Torheit annehmen, noch werde ich mich dafür schämen. Doch eure Einsamkeit muss nicht mechanisch, sondern geistlich sein; sie muss gesteigert werden. Manchmal fühlt es sich an, als ob die ganze Welt zusammenarbeitet, um euch mit kleineren Sorgen zu belasten. Freunde, Kunden, Kinder, Krankheit, Angst, Not, Gnadenspende – all diese schlagen gleichzeitig an die Tür und sagen: „Komm zu uns.“ Doch bleib in deinem Zustand; bleib nicht in ihrer Verwirrung. Die Macht, die andere haben, uns zu stören, geben wir ihnen durch schwache Neugier. Niemand kann mich erreichen, außer durch meine eigenen Taten. „Was wir lieben, besitzen wir, doch durch Begehren verlieren wir die Liebe.“</w:t>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2"/>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2"/>
        </w:rPr>
      </w:r>
      <w:r>
        <w:rPr>
          <w:color w:val="231F20"/>
        </w:rPr>
      </w:r>
      <w:r>
        <w:rPr>
          <w:color w:val="231F20"/>
          <w:spacing w:val="-13"/>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11"/>
        </w:rPr>
      </w:r>
      <w:r>
        <w:rPr>
          <w:color w:val="231F20"/>
        </w:rPr>
      </w:r>
      <w:r>
        <w:rPr>
          <w:color w:val="231F20"/>
          <w:spacing w:val="80"/>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2"/>
        </w:rPr>
      </w:r>
      <w:r>
        <w:rPr>
          <w:color w:val="231F20"/>
          <w:spacing w:val="-7"/>
        </w:rPr>
      </w:r>
      <w:r>
        <w:rPr>
          <w:color w:val="231F20"/>
          <w:spacing w:val="-2"/>
        </w:rPr>
      </w:r>
      <w:r>
        <w:rPr>
          <w:color w:val="231F20"/>
          <w:spacing w:val="-7"/>
        </w:rPr>
      </w:r>
      <w:r>
        <w:rPr>
          <w:color w:val="231F20"/>
          <w:spacing w:val="-2"/>
        </w:rPr>
      </w:r>
      <w:r>
        <w:rPr>
          <w:color w:val="231F20"/>
          <w:spacing w:val="-7"/>
        </w:rPr>
      </w:r>
      <w:r>
        <w:rPr>
          <w:color w:val="231F20"/>
          <w:spacing w:val="-2"/>
        </w:rPr>
      </w:r>
      <w:r>
        <w:rPr>
          <w:color w:val="231F20"/>
          <w:spacing w:val="-12"/>
        </w:rPr>
      </w:r>
      <w:r>
        <w:rPr>
          <w:color w:val="231F20"/>
          <w:spacing w:val="-2"/>
        </w:rPr>
      </w:r>
      <w:r>
        <w:rPr>
          <w:color w:val="231F20"/>
          <w:spacing w:val="-7"/>
        </w:rPr>
      </w:r>
      <w:r>
        <w:rPr>
          <w:color w:val="231F20"/>
          <w:spacing w:val="-2"/>
        </w:rPr>
      </w:r>
      <w:r>
        <w:rPr>
          <w:color w:val="231F20"/>
          <w:spacing w:val="-7"/>
        </w:rPr>
      </w:r>
      <w:r>
        <w:rPr>
          <w:color w:val="231F20"/>
          <w:spacing w:val="-2"/>
        </w:rPr>
      </w:r>
      <w:r>
        <w:rPr>
          <w:color w:val="231F20"/>
          <w:spacing w:val="-8"/>
        </w:rPr>
      </w:r>
      <w:r>
        <w:rPr>
          <w:color w:val="231F20"/>
          <w:spacing w:val="-2"/>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12"/>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1"/>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spacing w:val="-5"/>
        </w:rPr>
      </w:r>
    </w:p>
    <w:p w:rsidR="00CC0A67" w:rsidRDefault="00D73BBA">
      <w:pPr>
        <w:pStyle w:val="BodyText"/>
        <w:spacing w:line="266" w:lineRule="auto"/>
        <w:ind w:left="130" w:right="108"/>
        <w:jc w:val="both"/>
      </w:pPr>
      <w:r>
        <w:rPr>
          <w:color w:val="231F20"/>
        </w:rPr>
        <w:t>Zimmer. Wenn ihr Spott aus echter Überzeugung wie die deine kam, würdest du vielleicht nach Hause traurig sein; doch die finsteren Blicke der Menge, wie ihre fröhlichen, sind meistens oberflächlich und ändern sich mit dem Wind oder den neuesten Nachrichten. Dennoch kann das Unzufriedensein der Menge bedrohlicher wirken als die Wut der Beamten oder Gelehrten. Ein starker Mensch, der das Leben versteht, kann leicht den Spott der gebildeten Schichten ertragen. Ihre Wut ist meistens beherrscht und vorsichtig, da sie selbst zart und anfällig sind. Doch wenn ihre kontrollierte Wut mit der Wut der Menge verschmilzt, wenn die Unwissenden und Armen aufgebracht werden, und wenn die rohe Gewalt an der untersten Stufe der Gesellschaft knurrt und knurrt, dann braucht es große Tapferkeit und tiefes Vertrauen, um das als ein kleines Problem zu betrachten.</w:t>
      </w:r>
    </w:p>
    <w:p w:rsidR="00CC0A67" w:rsidRDefault="00D73BBA">
      <w:pPr>
        <w:pStyle w:val="BodyText"/>
        <w:spacing w:before="272" w:line="266" w:lineRule="auto"/>
        <w:ind w:left="130" w:right="107"/>
        <w:jc w:val="both"/>
      </w:pPr>
      <w:r>
        <w:rPr>
          <w:color w:val="231F20"/>
        </w:rPr>
        <w:t>trustet einem astronomischen Kalender von Greenwich, um sich Informationen zu beschaffen, erkennt aber keinen einzigen Stern am Himmel. Er weiß nichts vom Sommer- und Winteranfang, und das gesamte strahlende Kalenderjahr bleibt in seinem Geist leer. Seine Notizbücher schwächen sein Gedächtnis; seine Bibliotheken überwältigen seine Weisheit; die Versicherungsstelle führt sogar zu mehr Unfällen. Wir könnten uns sogar fragen, ob Maschinen uns nicht zurückhalten, ob wir durch Komfort unsere Stärke verloren haben, ob die Energie ungezügter Tugend durch organisierte Christentum verloren gegangen ist. Denn in alter Zeit lebten alle Stoiker wahrhaft als Stoiker; doch in christlicher Gesellschaft – wo ist der Christ?</w:t>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15"/>
        </w:rPr>
      </w:r>
      <w:r>
        <w:rPr>
          <w:color w:val="231F20"/>
        </w:rPr>
      </w:r>
      <w:r>
        <w:rPr>
          <w:color w:val="231F20"/>
          <w:spacing w:val="-14"/>
        </w:rPr>
      </w:r>
      <w:r>
        <w:rPr>
          <w:color w:val="231F20"/>
        </w:rPr>
      </w:r>
      <w:r>
        <w:rPr>
          <w:color w:val="231F20"/>
          <w:spacing w:val="-15"/>
        </w:rPr>
      </w:r>
      <w:r>
        <w:rPr>
          <w:color w:val="231F20"/>
        </w:rPr>
      </w:r>
      <w:r>
        <w:rPr>
          <w:color w:val="231F20"/>
          <w:spacing w:val="-15"/>
        </w:rPr>
      </w:r>
      <w:r>
        <w:rPr>
          <w:color w:val="231F20"/>
        </w:rPr>
      </w:r>
      <w:r>
        <w:rPr>
          <w:color w:val="231F20"/>
          <w:spacing w:val="-14"/>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
        </w:rPr>
      </w:r>
      <w:r>
        <w:rPr>
          <w:color w:val="231F20"/>
        </w:rPr>
      </w:r>
      <w:r>
        <w:rPr>
          <w:color w:val="231F20"/>
          <w:spacing w:val="-2"/>
        </w:rPr>
      </w:r>
      <w:r>
        <w:rPr>
          <w:color w:val="231F20"/>
        </w:rPr>
      </w:r>
      <w:r>
        <w:rPr>
          <w:color w:val="231F20"/>
          <w:spacing w:val="-1"/>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p>
    <w:p w:rsidR="00CC0A67" w:rsidRDefault="00D73BBA">
      <w:pPr>
        <w:pStyle w:val="BodyText"/>
        <w:spacing w:before="286" w:line="266" w:lineRule="auto"/>
        <w:ind w:left="130" w:right="107"/>
        <w:jc w:val="both"/>
        <w:rPr>
          <w:color w:val="231F20"/>
          <w:spacing w:val="-2"/>
        </w:rPr>
      </w:pPr>
      <w:r>
        <w:rPr>
          <w:color w:val="231F20"/>
        </w:rPr>
        <w:t>Mit Dank,</w:t>
        <w:br/>
        <w:t>Das Team der modernen Bibliothek von Alexandria</w:t>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spacing w:val="-8"/>
        </w:rPr>
      </w:r>
      <w:r>
        <w:rPr>
          <w:color w:val="231F20"/>
          <w:spacing w:val="-4"/>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3"/>
        </w:rPr>
      </w:r>
      <w:r>
        <w:rPr>
          <w:color w:val="231F20"/>
        </w:rPr>
      </w:r>
      <w:r>
        <w:rPr>
          <w:color w:val="231F20"/>
          <w:spacing w:val="-16"/>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spacing w:val="-2"/>
        </w:rPr>
      </w:r>
    </w:p>
    <w:p w:rsidR="00CC0A67" w:rsidRDefault="00D73BBA">
      <w:pPr>
        <w:pStyle w:val="BodyText"/>
        <w:spacing w:line="266" w:lineRule="auto"/>
        <w:ind w:left="130" w:right="107"/>
        <w:jc w:val="both"/>
      </w:pPr>
      <w:r>
        <w:rPr>
          <w:color w:val="231F20"/>
        </w:rPr>
        <w:t>Wenn wir nicht sofort in die Heiligkeit der Gehorsamkeit und der Glaubenswürde aufsteigen können, so lasst uns zumindest den Versuchungen widerstehen; lasst uns einen Kriegszustand erklären und Thor und Woden – Mut und Entschlossenheit – in unseren sächsischen Herzen wecken. In ruhigen Zeiten wird dies durch das Sagen der Wahrheit vollzogen. Beende falsche Gastfreundschaft und Zuneigung. Hör auf, nach dem Erleben der Erwartungen dieser getäuschten und täuschenden Menschen zu leben</w:t>
      </w:r>
      <w:r>
        <w:rPr>
          <w:color w:val="231F20"/>
          <w:spacing w:val="-6"/>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16"/>
        </w:rPr>
      </w:r>
      <w:r>
        <w:rPr>
          <w:color w:val="231F20"/>
        </w:rPr>
      </w:r>
      <w:r>
        <w:rPr>
          <w:color w:val="231F20"/>
          <w:spacing w:val="-4"/>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p>
    <w:p w:rsidR="00CC0A67" w:rsidRDefault="00D73BBA">
      <w:pPr>
        <w:pStyle w:val="BodyText"/>
        <w:spacing w:before="278" w:line="266" w:lineRule="auto"/>
        <w:ind w:left="130" w:right="107"/>
        <w:jc w:val="both"/>
        <w:rPr>
          <w:color w:val="231F20"/>
          <w:spacing w:val="-2"/>
        </w:rPr>
      </w:pPr>
      <w:r>
        <w:rPr>
          <w:color w:val="231F20"/>
        </w:rPr>
        <w:t>Ein weiterer Grund, warum wir uns selbst nicht trauen, ist unsere Angst vor Inkonsistenzen – unsere Achtung vor unseren früheren Worten oder Handlungen, denn andere können uns nur anhand unserer Vergangenheit beurteilen, und wir zögern, sie enttäuschen zu müssen.</w:t>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
        </w:rPr>
      </w:r>
      <w:r>
        <w:rPr>
          <w:color w:val="231F20"/>
        </w:rPr>
      </w:r>
      <w:r>
        <w:rPr>
          <w:color w:val="231F20"/>
          <w:spacing w:val="-2"/>
        </w:rPr>
      </w:r>
      <w:r>
        <w:rPr>
          <w:color w:val="231F20"/>
          <w:spacing w:val="-13"/>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4"/>
        </w:rPr>
      </w:r>
      <w:r>
        <w:rPr>
          <w:color w:val="231F20"/>
          <w:spacing w:val="-2"/>
        </w:rPr>
      </w:r>
      <w:r>
        <w:rPr>
          <w:color w:val="231F20"/>
          <w:spacing w:val="-10"/>
        </w:rPr>
      </w:r>
      <w:r>
        <w:rPr>
          <w:color w:val="231F20"/>
          <w:spacing w:val="-2"/>
        </w:rPr>
      </w:r>
      <w:r>
        <w:rPr>
          <w:color w:val="231F20"/>
        </w:rPr>
      </w:r>
      <w:r>
        <w:rPr>
          <w:color w:val="231F20"/>
          <w:spacing w:val="-16"/>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6"/>
        </w:rPr>
      </w:r>
      <w:r>
        <w:rPr>
          <w:color w:val="231F20"/>
        </w:rPr>
      </w:r>
      <w:r>
        <w:rPr>
          <w:color w:val="231F20"/>
          <w:spacing w:val="-14"/>
        </w:rPr>
      </w:r>
      <w:r>
        <w:rPr>
          <w:color w:val="231F20"/>
        </w:rPr>
      </w:r>
      <w:r>
        <w:rPr>
          <w:color w:val="231F20"/>
          <w:spacing w:val="-14"/>
        </w:rPr>
      </w:r>
      <w:r>
        <w:rPr>
          <w:color w:val="231F20"/>
        </w:rPr>
      </w:r>
      <w:r>
        <w:rPr>
          <w:color w:val="231F20"/>
          <w:spacing w:val="38"/>
        </w:rPr>
      </w:r>
      <w:r>
        <w:rPr>
          <w:color w:val="231F20"/>
        </w:rPr>
      </w:r>
      <w:r>
        <w:rPr>
          <w:color w:val="231F20"/>
          <w:spacing w:val="34"/>
        </w:rPr>
      </w:r>
      <w:r>
        <w:rPr>
          <w:color w:val="231F20"/>
        </w:rPr>
      </w:r>
      <w:r>
        <w:rPr>
          <w:color w:val="231F20"/>
          <w:spacing w:val="39"/>
        </w:rPr>
      </w:r>
      <w:r>
        <w:rPr>
          <w:color w:val="231F20"/>
        </w:rPr>
      </w:r>
      <w:r>
        <w:rPr>
          <w:color w:val="231F20"/>
          <w:spacing w:val="39"/>
        </w:rPr>
      </w:r>
      <w:r>
        <w:rPr>
          <w:color w:val="231F20"/>
        </w:rPr>
      </w:r>
      <w:r>
        <w:rPr>
          <w:color w:val="231F20"/>
          <w:spacing w:val="39"/>
        </w:rPr>
      </w:r>
      <w:r>
        <w:rPr>
          <w:color w:val="231F20"/>
        </w:rPr>
      </w:r>
      <w:r>
        <w:rPr>
          <w:color w:val="231F20"/>
          <w:spacing w:val="26"/>
        </w:rPr>
      </w:r>
      <w:r>
        <w:rPr>
          <w:color w:val="231F20"/>
          <w:spacing w:val="-2"/>
        </w:rPr>
      </w:r>
    </w:p>
    <w:p w:rsidR="00312D99" w:rsidRDefault="00312D99">
      <w:pPr>
        <w:pStyle w:val="BodyText"/>
        <w:spacing w:before="278" w:line="266" w:lineRule="auto"/>
        <w:ind w:left="130" w:right="107"/>
        <w:jc w:val="both"/>
      </w:pPr>
    </w:p>
    <w:p w:rsidR="00CC0A67" w:rsidRDefault="00D73BBA">
      <w:pPr>
        <w:pStyle w:val="BodyText"/>
        <w:spacing w:line="266" w:lineRule="auto"/>
        <w:ind w:left="130" w:right="107"/>
        <w:jc w:val="both"/>
      </w:pPr>
      <w:r>
        <w:rPr>
          <w:color w:val="231F20"/>
        </w:rPr>
        <w:t>Es gibt keine größere Unterschiede in der moralischen Natur als in der Größe oder Höhe. Ganz große Menschen existieren heute nicht mehr als in der Vergangenheit. Es besteht eine gewisse Gleichheit zwischen den großen Persönlichkeiten der Frühzeit und denen der Gegenwart; nicht einmal alle Wissenschaft, Kunst, Religion und Philosophie des neunzehnten Jahrhunderts können größere Menschen schaffen als die Helden von Plutarch, die vor fünfundzwanzig Jahrhunderten lebten. Der menschliche Fortschritt ist nicht an die Zeit gebunden. Phokion, Sokrates, Anaxagoras und Diogenes waren bemerkenswerte Einzelpersonen, doch sie hinterließen keine Gruppe, die ihrer ähnelt. Eine Person, die in ihre Klasse gehört, würde nicht mit ihrem Namen angeredet, sondern wäre ganz von ihnen selbst, und würde im Laufe der Zeit zur Gründung ihrer eigenen Gruppe werden. Die Künste und Erfindungen jeder Epoche sind wie Kleidung; sie machen Menschen nicht stärker. Die</w:t>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p>
    <w:p w:rsidR="00CC0A67" w:rsidRDefault="00D73BBA">
      <w:pPr>
        <w:pStyle w:val="BodyText"/>
        <w:spacing w:before="274" w:line="266" w:lineRule="auto"/>
        <w:ind w:left="130" w:right="107"/>
        <w:jc w:val="both"/>
        <w:rPr>
          <w:color w:val="231F20"/>
          <w:spacing w:val="-2"/>
        </w:rPr>
      </w:pPr>
      <w:r>
        <w:rPr>
          <w:color w:val="231F20"/>
        </w:rPr>
        <w:t>"""</w:t>
        <w:br/>
        <w:t>www.libraryofalexandria.com</w:t>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0"/>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r>
        <w:rPr>
          <w:color w:val="231F20"/>
          <w:spacing w:val="-2"/>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2"/>
        </w:rPr>
      </w:r>
      <w:r>
        <w:rPr>
          <w:color w:val="231F20"/>
        </w:rPr>
      </w:r>
      <w:r>
        <w:rPr>
          <w:color w:val="231F20"/>
          <w:spacing w:val="-5"/>
        </w:rPr>
      </w:r>
      <w:r>
        <w:rPr>
          <w:color w:val="231F20"/>
        </w:rPr>
      </w:r>
      <w:r>
        <w:rPr>
          <w:color w:val="231F20"/>
          <w:spacing w:val="-5"/>
        </w:rPr>
      </w:r>
      <w:r>
        <w:rPr>
          <w:color w:val="231F20"/>
        </w:rPr>
      </w:r>
      <w:r>
        <w:rPr>
          <w:color w:val="231F20"/>
          <w:spacing w:val="-4"/>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12"/>
        </w:rPr>
      </w:r>
      <w:r>
        <w:rPr>
          <w:color w:val="231F20"/>
        </w:rPr>
      </w:r>
      <w:r>
        <w:rPr>
          <w:color w:val="231F20"/>
          <w:spacing w:val="-12"/>
        </w:rPr>
      </w:r>
      <w:r>
        <w:rPr>
          <w:color w:val="231F20"/>
        </w:rPr>
      </w:r>
      <w:r>
        <w:rPr>
          <w:color w:val="231F20"/>
          <w:spacing w:val="-11"/>
        </w:rPr>
      </w:r>
      <w:r>
        <w:rPr>
          <w:color w:val="231F20"/>
        </w:rPr>
      </w:r>
      <w:r>
        <w:rPr>
          <w:color w:val="231F20"/>
          <w:spacing w:val="-12"/>
        </w:rPr>
      </w:r>
      <w:r>
        <w:rPr>
          <w:color w:val="231F20"/>
        </w:rPr>
      </w:r>
      <w:r>
        <w:rPr>
          <w:color w:val="231F20"/>
          <w:spacing w:val="-12"/>
        </w:rPr>
      </w:r>
      <w:r>
        <w:rPr>
          <w:color w:val="231F20"/>
        </w:rPr>
      </w:r>
      <w:r>
        <w:rPr>
          <w:color w:val="231F20"/>
          <w:spacing w:val="-11"/>
        </w:rPr>
      </w:r>
      <w:r>
        <w:rPr>
          <w:color w:val="231F20"/>
        </w:rPr>
      </w:r>
      <w:r>
        <w:rPr>
          <w:color w:val="231F20"/>
          <w:spacing w:val="-12"/>
        </w:rPr>
      </w:r>
      <w:r>
        <w:rPr>
          <w:color w:val="231F20"/>
        </w:rPr>
      </w:r>
      <w:r>
        <w:rPr>
          <w:color w:val="231F20"/>
          <w:spacing w:val="-11"/>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6"/>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2"/>
        </w:rPr>
      </w:r>
    </w:p>
    <w:p w:rsidR="00CC0A67" w:rsidRDefault="00D73BBA">
      <w:pPr>
        <w:pStyle w:val="BodyText"/>
        <w:spacing w:line="266" w:lineRule="auto"/>
        <w:ind w:left="130" w:right="107"/>
        <w:jc w:val="both"/>
      </w:pPr>
      <w:r>
        <w:rPr>
          <w:color w:val="231F20"/>
        </w:rPr>
        <w:t>"""</w:t>
        <w:br/>
        <w:t>Mit wem ich assoziiere, rede ich zu ihnen: „Vater, Mutter, Ehefrau, Bruder, Freund, ich habe bislang nur scheinbar mit euch gelebt. Ab jetzt gehöre ich der Wahrheit an.“ Es soll bekannt werden, dass ich ab jetzt kein Gesetz befolge, das geringer ist als das ewige Gesetz. Ich werde keine Versprechen geben, sondern nur in der Nähe bleiben. Ich werde versuchen, meine Eltern zu unterstützen, meine Familie zu versorgen und der treuen Ehefrau eines einzigen Weibes zu sein, aber ich muss diese Beziehungen auf eine frische, unvorhergesehene Weise leben. Ich lehne eure Sitten ab. Ich muss ich selbst sein. Ich kann nicht länger für jemanden zerbrechen. Wenn ihr mich für wer ich bin lieben könnt, werden wir glücklicher sein. Wenn nicht, werde ich dennoch daran arbeiten, euren Respekt zu verdienen. Ich werde meine Vorlieben und Abneigungen nicht verbergen. Ich werde vertrauen, dass das Tiefe heilig ist, und offen unter Sonne und Mond handeln, was mein Herz und mein inneres Berufung befriedigt. Wenn ihr edel seid, werde ich euch lieben; wenn nicht, werde ich euch weder schaden noch mich mit falscher Aufmerksamkeit täuschen. Wenn ihr wahr seid, aber nicht im gleichen Wahrheitsgehalt wie ich, bleibt bei euren Gefährten; ich werde meine suchen. Ich tue dies nicht egoistisch, sondern aufrichtig und wahrhaftig. Es ist im Interesse von euch, von mir und allen, nachdem wir so lange in Unwahrheiten gelebt haben, in Wahrheit zu leben. Klingt das heute hart? Bald werdet ihr lieben, was euer und mein Wesen erfordern, und wenn wir der Wahrheit folgen, wird uns dies am Ende sicher führen.</w:t>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5"/>
        </w:rPr>
      </w:r>
      <w:r>
        <w:rPr>
          <w:color w:val="231F20"/>
        </w:rPr>
      </w:r>
      <w:r>
        <w:rPr>
          <w:color w:val="231F20"/>
          <w:spacing w:val="-5"/>
        </w:rPr>
      </w:r>
      <w:r>
        <w:rPr>
          <w:color w:val="231F20"/>
        </w:rPr>
      </w:r>
      <w:r>
        <w:rPr>
          <w:color w:val="231F20"/>
          <w:spacing w:val="-6"/>
        </w:rPr>
      </w:r>
      <w:r>
        <w:rPr>
          <w:color w:val="231F20"/>
        </w:rPr>
      </w:r>
      <w:r>
        <w:rPr>
          <w:color w:val="231F20"/>
          <w:spacing w:val="-5"/>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7"/>
        </w:rPr>
      </w:r>
      <w:r>
        <w:rPr>
          <w:color w:val="231F20"/>
        </w:rPr>
      </w:r>
      <w:r>
        <w:rPr>
          <w:color w:val="231F20"/>
          <w:spacing w:val="-6"/>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2"/>
        </w:rPr>
      </w:r>
    </w:p>
    <w:p w:rsidR="00CC0A67" w:rsidRDefault="00D73BBA">
      <w:pPr>
        <w:pStyle w:val="BodyText"/>
        <w:spacing w:before="285" w:line="266" w:lineRule="auto"/>
        <w:ind w:left="130" w:right="107"/>
        <w:jc w:val="both"/>
      </w:pPr>
      <w:r>
        <w:rPr>
          <w:color w:val="231F20"/>
          <w:spacing w:val="-4"/>
        </w:rPr>
        <w:t>Aber warum ständig den Rücken freihalten? Warum trägst du diese Erinnerung mit dir herum, beunruhigt, dass du etwas Widersprüchliches sagen könntest, was du einmal öffentlich ausgesprochen hast? Wenn du dich selbst widersprichst, was dann? Es scheint weise zu sein, sich so wenig wie möglich auf die Erinnerung zu verlassen, sogar bei den Handlungen der Erinnerung selbst, um die Vergangenheit in die Gegenwart zu bringen, um beurteilt zu werden, und vollständig im neuen Tag zu leben. In deiner Philosophie hast du möglicherweise der Gottheit die Persönlichkeit abgesprochen,</w:t>
      </w:r>
      <w:r>
        <w:rPr>
          <w:color w:val="231F20"/>
          <w:spacing w:val="-10"/>
        </w:rPr>
      </w:r>
      <w:r>
        <w:rPr>
          <w:color w:val="231F20"/>
          <w:spacing w:val="-4"/>
        </w:rPr>
      </w:r>
      <w:r>
        <w:rPr>
          <w:color w:val="231F20"/>
          <w:spacing w:val="-10"/>
        </w:rPr>
      </w:r>
      <w:r>
        <w:rPr>
          <w:color w:val="231F20"/>
          <w:spacing w:val="-4"/>
        </w:rPr>
      </w:r>
      <w:r>
        <w:rPr>
          <w:color w:val="231F20"/>
          <w:spacing w:val="-10"/>
        </w:rPr>
      </w:r>
      <w:r>
        <w:rPr>
          <w:color w:val="231F20"/>
          <w:spacing w:val="-4"/>
        </w:rPr>
      </w:r>
      <w:r>
        <w:rPr>
          <w:color w:val="231F20"/>
          <w:spacing w:val="-10"/>
        </w:rPr>
      </w:r>
      <w:r>
        <w:rPr>
          <w:color w:val="231F20"/>
          <w:spacing w:val="-4"/>
        </w:rPr>
      </w:r>
      <w:r>
        <w:rPr>
          <w:color w:val="231F20"/>
          <w:spacing w:val="-10"/>
        </w:rPr>
      </w:r>
      <w:r>
        <w:rPr>
          <w:color w:val="231F20"/>
          <w:spacing w:val="-4"/>
        </w:rPr>
      </w:r>
      <w:r>
        <w:rPr>
          <w:color w:val="231F20"/>
          <w:spacing w:val="-10"/>
        </w:rPr>
      </w:r>
      <w:r>
        <w:rPr>
          <w:color w:val="231F20"/>
          <w:spacing w:val="-4"/>
        </w:rPr>
      </w:r>
      <w:r>
        <w:rPr>
          <w:color w:val="231F20"/>
          <w:spacing w:val="-10"/>
        </w:rPr>
      </w:r>
      <w:r>
        <w:rPr>
          <w:color w:val="231F20"/>
          <w:spacing w:val="-4"/>
        </w:rPr>
      </w:r>
      <w:r>
        <w:rPr>
          <w:color w:val="231F20"/>
          <w:spacing w:val="-10"/>
        </w:rPr>
      </w:r>
      <w:r>
        <w:rPr>
          <w:color w:val="231F20"/>
          <w:spacing w:val="-4"/>
        </w:rPr>
      </w:r>
      <w:r>
        <w:rPr>
          <w:color w:val="231F20"/>
          <w:spacing w:val="-10"/>
        </w:rPr>
      </w:r>
      <w:r>
        <w:rPr>
          <w:color w:val="231F20"/>
          <w:spacing w:val="-4"/>
        </w:rPr>
      </w:r>
      <w:r>
        <w:rPr>
          <w:color w:val="231F20"/>
        </w:rPr>
      </w:r>
      <w:r>
        <w:rPr>
          <w:color w:val="231F20"/>
          <w:spacing w:val="-3"/>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4"/>
        </w:rPr>
      </w:r>
      <w:r>
        <w:rPr>
          <w:color w:val="231F20"/>
        </w:rPr>
      </w:r>
      <w:r>
        <w:rPr>
          <w:color w:val="231F20"/>
          <w:spacing w:val="-5"/>
        </w:rPr>
      </w:r>
      <w:r>
        <w:rPr>
          <w:color w:val="231F20"/>
        </w:rPr>
      </w:r>
      <w:r>
        <w:rPr>
          <w:color w:val="231F20"/>
          <w:spacing w:val="-4"/>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4"/>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p>
    <w:p w:rsidR="00CC0A67" w:rsidRDefault="00D73BBA">
      <w:pPr>
        <w:pStyle w:val="BodyText"/>
        <w:spacing w:before="277" w:line="266" w:lineRule="auto"/>
        <w:ind w:left="130" w:right="107"/>
        <w:jc w:val="both"/>
        <w:rPr>
          <w:color w:val="231F20"/>
          <w:spacing w:val="-5"/>
        </w:rPr>
      </w:pPr>
      <w:r>
        <w:rPr>
          <w:color w:val="231F20"/>
        </w:rPr>
        <w:t>"""</w:t>
        <w:br/>
        <w:t>Der Schaden durch moderne Maschinen kann sogar die Vorteile überwiegen. Hudson und Bering vollbrachten erstaunliche Leistungen in einfachen Fischerbooten, überraschten Parry und Franklin, deren Ausrüstung die gesamten Ressourcen von Wissenschaft und Kunst nutzte. Mit nur einer einfachen Lupe entdeckte Galileo mehr Wunder am Himmel, als jeder andere. Columbus fand die Neue Welt in einem kleinen, offenen Boot. Es ist seltsam zu beobachten, wie Werkzeuge und Maschinen, die einst gefeiert wurden, schrittweise aus der Verwendung fallen und verrosten. Die wahre Genialität kehrt zu den Grundlagen der Menschheit zurück. Wir dachten einst, dass Verbesserungen im Kriegswesen unter den Errungenschaften der Wissenschaft standen, doch Napoleon eroberte Europa mit nichts mehr als Lagern und ungezügeltem Mut, ohne unnötige Hilfsmittel. Der Kaiser glaubte, wie Las Casas berichtet, dass eine perfekte Armee unmöglich sei „ohne das Wegschaffen von Waffen, Vorratslagern und Transportmitteln, bis Soldaten, wie die Römer, Getreide bekamen, es mit der Hand mahlen und Brot selbst backen.“</w:t>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23"/>
        </w:rPr>
      </w:r>
      <w:r>
        <w:rPr>
          <w:color w:val="231F20"/>
        </w:rPr>
      </w:r>
      <w:r>
        <w:rPr>
          <w:color w:val="231F20"/>
          <w:spacing w:val="23"/>
        </w:rPr>
      </w:r>
      <w:r>
        <w:rPr>
          <w:color w:val="231F20"/>
        </w:rPr>
      </w:r>
      <w:r>
        <w:rPr>
          <w:color w:val="231F20"/>
          <w:spacing w:val="23"/>
        </w:rPr>
      </w:r>
      <w:r>
        <w:rPr>
          <w:color w:val="231F20"/>
        </w:rPr>
      </w:r>
      <w:r>
        <w:rPr>
          <w:color w:val="231F20"/>
          <w:spacing w:val="23"/>
        </w:rPr>
      </w:r>
      <w:r>
        <w:rPr>
          <w:color w:val="231F20"/>
        </w:rPr>
      </w:r>
      <w:r>
        <w:rPr>
          <w:color w:val="231F20"/>
          <w:spacing w:val="23"/>
        </w:rPr>
      </w:r>
      <w:r>
        <w:rPr>
          <w:color w:val="231F20"/>
        </w:rPr>
      </w:r>
      <w:r>
        <w:rPr>
          <w:color w:val="231F20"/>
          <w:spacing w:val="23"/>
        </w:rPr>
      </w:r>
      <w:r>
        <w:rPr>
          <w:color w:val="231F20"/>
        </w:rPr>
      </w:r>
      <w:r>
        <w:rPr>
          <w:color w:val="231F20"/>
          <w:spacing w:val="23"/>
        </w:rPr>
      </w:r>
      <w:r>
        <w:rPr>
          <w:color w:val="231F20"/>
          <w:spacing w:val="-5"/>
        </w:rPr>
      </w:r>
    </w:p>
    <w:p w:rsidR="00CC0A67" w:rsidRDefault="00D73BBA">
      <w:pPr>
        <w:pStyle w:val="BodyText"/>
        <w:spacing w:line="266" w:lineRule="auto"/>
        <w:ind w:left="130" w:right="106"/>
        <w:jc w:val="both"/>
      </w:pPr>
      <w:r>
        <w:rPr>
          <w:color w:val="231F20"/>
        </w:rPr>
        <w:t>Oder scannen Sie den Code unten:</w:t>
      </w:r>
      <w:r>
        <w:rPr>
          <w:color w:val="231F20"/>
        </w:rPr>
      </w:r>
      <w:r>
        <w:rPr>
          <w:color w:val="231F20"/>
          <w:spacing w:val="-6"/>
        </w:rPr>
      </w:r>
      <w:r>
        <w:rPr>
          <w:color w:val="231F20"/>
        </w:rPr>
      </w:r>
      <w:r>
        <w:rPr>
          <w:color w:val="231F20"/>
          <w:spacing w:val="-6"/>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11"/>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80"/>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p>
    <w:p w:rsidR="00CC0A67" w:rsidRDefault="00CC0A67">
      <w:pPr>
        <w:pStyle w:val="BodyText"/>
      </w:pPr>
    </w:p>
    <w:p w:rsidR="00CC0A67" w:rsidRDefault="00D73BBA">
      <w:pPr>
        <w:pStyle w:val="BodyText"/>
        <w:spacing w:before="1" w:line="266" w:lineRule="auto"/>
        <w:ind w:left="130" w:right="107"/>
        <w:jc w:val="both"/>
        <w:rPr>
          <w:color w:val="231F20"/>
          <w:spacing w:val="-2"/>
        </w:rPr>
      </w:pPr>
      <w:r>
        <w:rPr>
          <w:color w:val="231F20"/>
        </w:rPr>
        <w:t>Aber indem du das tust, könntest du deine Freunde verletzen. Ja, aber ich kann meine Freiheit und Stärke nicht verkaufen, nur um ihre Gefühle zu schützen. Außerdem hat jeder</w:t>
      </w:r>
      <w:r>
        <w:rPr>
          <w:color w:val="231F20"/>
          <w:spacing w:val="80"/>
        </w:rPr>
      </w:r>
      <w:r>
        <w:rPr>
          <w:color w:val="231F20"/>
        </w:rPr>
      </w:r>
      <w:r>
        <w:rPr>
          <w:color w:val="231F20"/>
          <w:spacing w:val="80"/>
        </w:rPr>
      </w:r>
      <w:r>
        <w:rPr>
          <w:color w:val="231F20"/>
        </w:rPr>
      </w:r>
      <w:r>
        <w:rPr>
          <w:color w:val="231F20"/>
          <w:spacing w:val="80"/>
        </w:rPr>
      </w:r>
      <w:r>
        <w:rPr>
          <w:color w:val="231F20"/>
        </w:rPr>
      </w:r>
      <w:r>
        <w:rPr>
          <w:color w:val="231F20"/>
          <w:spacing w:val="80"/>
        </w:rPr>
      </w:r>
      <w:r>
        <w:rPr>
          <w:color w:val="231F20"/>
        </w:rPr>
      </w:r>
      <w:r>
        <w:rPr>
          <w:color w:val="231F20"/>
          <w:spacing w:val="80"/>
        </w:rPr>
      </w:r>
      <w:r>
        <w:rPr>
          <w:color w:val="231F20"/>
        </w:rPr>
      </w:r>
      <w:r>
        <w:rPr>
          <w:color w:val="231F20"/>
          <w:spacing w:val="80"/>
        </w:rPr>
      </w:r>
      <w:r>
        <w:rPr>
          <w:color w:val="231F20"/>
        </w:rPr>
      </w:r>
      <w:r>
        <w:rPr>
          <w:color w:val="231F20"/>
          <w:spacing w:val="80"/>
        </w:rPr>
      </w:r>
      <w:r>
        <w:rPr>
          <w:color w:val="231F20"/>
        </w:rPr>
      </w:r>
      <w:r>
        <w:rPr>
          <w:color w:val="231F20"/>
          <w:spacing w:val="80"/>
        </w:rPr>
      </w:r>
      <w:r>
        <w:rPr>
          <w:color w:val="231F20"/>
        </w:rPr>
      </w:r>
      <w:proofErr w:type="spellStart"/>
      <w:r>
        <w:rPr>
          <w:color w:val="231F20"/>
        </w:rPr>
      </w:r>
      <w:proofErr w:type="spellEnd"/>
      <w:r>
        <w:rPr>
          <w:color w:val="231F20"/>
        </w:rPr>
      </w:r>
      <w:r>
        <w:rPr>
          <w:color w:val="231F20"/>
          <w:spacing w:val="-7"/>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4"/>
        </w:rPr>
      </w:r>
      <w:r>
        <w:rPr>
          <w:color w:val="231F20"/>
          <w:spacing w:val="-2"/>
        </w:rPr>
      </w:r>
    </w:p>
    <w:p w:rsidR="00CC0A67" w:rsidRDefault="00D73BBA">
      <w:pPr>
        <w:pStyle w:val="BodyText"/>
        <w:spacing w:line="266" w:lineRule="auto"/>
        <w:ind w:left="130" w:right="107"/>
        <w:jc w:val="both"/>
      </w:pPr>
      <w:r>
        <w:rPr>
          <w:color w:val="231F20"/>
        </w:rPr>
        <w:t>Doch wenn dein Geist zu Ihm hingezogen wird, gib dir ganz deinem Herzen hin und folge diesem Impuls, sogar wenn es bedeutet, Gott mit Form und Farbe zu veranschaulichen. Verlasse deine Theorie, wie Josef sein Gewand in der Hand der Hure zurückließ, und flieh.</w:t>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rPr>
      </w:r>
      <w:r>
        <w:rPr>
          <w:color w:val="231F20"/>
          <w:spacing w:val="-5"/>
        </w:rPr>
      </w:r>
      <w:r>
        <w:rPr>
          <w:color w:val="231F20"/>
        </w:rPr>
      </w:r>
      <w:r>
        <w:rPr>
          <w:color w:val="231F20"/>
          <w:spacing w:val="-6"/>
        </w:rPr>
      </w:r>
      <w:r>
        <w:rPr>
          <w:color w:val="231F20"/>
        </w:rPr>
      </w:r>
      <w:r>
        <w:rPr>
          <w:color w:val="231F20"/>
          <w:spacing w:val="-6"/>
        </w:rPr>
      </w:r>
      <w:r>
        <w:rPr>
          <w:color w:val="231F20"/>
        </w:rPr>
      </w:r>
      <w:r>
        <w:rPr>
          <w:color w:val="231F20"/>
          <w:spacing w:val="-5"/>
        </w:rPr>
      </w:r>
      <w:r>
        <w:rPr>
          <w:color w:val="231F20"/>
        </w:rPr>
      </w:r>
      <w:r>
        <w:rPr>
          <w:color w:val="231F20"/>
          <w:spacing w:val="-5"/>
        </w:rPr>
      </w:r>
      <w:r>
        <w:rPr>
          <w:color w:val="231F20"/>
        </w:rPr>
      </w:r>
      <w:r>
        <w:rPr>
          <w:color w:val="231F20"/>
          <w:spacing w:val="-6"/>
        </w:rPr>
      </w:r>
      <w:r>
        <w:rPr>
          <w:color w:val="231F20"/>
        </w:rPr>
      </w:r>
      <w:r>
        <w:rPr>
          <w:color w:val="231F20"/>
          <w:spacing w:val="-5"/>
        </w:rPr>
      </w:r>
      <w:r>
        <w:rPr>
          <w:color w:val="231F20"/>
        </w:rPr>
      </w:r>
      <w:r>
        <w:rPr>
          <w:color w:val="231F20"/>
          <w:spacing w:val="-5"/>
        </w:rPr>
      </w:r>
      <w:r>
        <w:rPr>
          <w:color w:val="231F20"/>
        </w:rPr>
      </w:r>
      <w:r>
        <w:rPr>
          <w:color w:val="231F20"/>
          <w:spacing w:val="-6"/>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40"/>
        </w:rPr>
      </w:r>
      <w:r>
        <w:rPr>
          <w:color w:val="231F20"/>
        </w:rPr>
      </w:r>
      <w:r>
        <w:rPr>
          <w:color w:val="231F20"/>
          <w:spacing w:val="40"/>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4"/>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4"/>
        </w:rPr>
      </w:r>
      <w:r>
        <w:rPr>
          <w:color w:val="231F20"/>
        </w:rPr>
      </w:r>
      <w:r>
        <w:rPr>
          <w:color w:val="231F20"/>
          <w:spacing w:val="-14"/>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1"/>
        </w:rPr>
      </w:r>
      <w:r>
        <w:rPr>
          <w:color w:val="231F20"/>
        </w:rPr>
      </w:r>
      <w:r>
        <w:rPr>
          <w:color w:val="231F20"/>
          <w:spacing w:val="-2"/>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p>
    <w:p w:rsidR="00CC0A67" w:rsidRDefault="00CC0A67">
      <w:pPr>
        <w:pStyle w:val="BodyText"/>
        <w:spacing w:before="5"/>
      </w:pPr>
    </w:p>
    <w:p w:rsidR="00CC0A67" w:rsidRDefault="00D73BBA">
      <w:pPr>
        <w:pStyle w:val="BodyText"/>
        <w:spacing w:line="266" w:lineRule="auto"/>
        <w:ind w:left="130" w:right="107"/>
        <w:jc w:val="both"/>
        <w:rPr>
          <w:color w:val="231F20"/>
          <w:spacing w:val="-5"/>
        </w:rPr>
      </w:pPr>
      <w:r>
        <w:rPr>
          <w:color w:val="231F20"/>
        </w:rPr>
        <w:t>Gesellschaft ist wie eine Welle. Die Welle bewegt sich nach vorn, doch das Wasser, das sie ausmacht, bleibt stehen. Keine einzelne Partikel steigt vom Tal zum Gipfel auf. Ihre Einheit ist lediglich eine Illusion. Die Menschen eines Landes, die heute existieren, werden innerhalb eines Jahres sterben, und ihre Erfahrungen verlieren mit ihnen an Bedeutung.</w:t>
      </w:r>
      <w:r>
        <w:rPr>
          <w:color w:val="231F20"/>
          <w:spacing w:val="60"/>
          <w:w w:val="150"/>
        </w:rPr>
      </w:r>
      <w:r>
        <w:rPr>
          <w:color w:val="231F20"/>
        </w:rPr>
      </w:r>
      <w:r>
        <w:rPr>
          <w:color w:val="231F20"/>
          <w:spacing w:val="60"/>
          <w:w w:val="150"/>
        </w:rPr>
      </w:r>
      <w:r>
        <w:rPr>
          <w:color w:val="231F20"/>
        </w:rPr>
      </w:r>
      <w:r>
        <w:rPr>
          <w:color w:val="231F20"/>
          <w:spacing w:val="60"/>
          <w:w w:val="150"/>
        </w:rPr>
      </w:r>
      <w:r>
        <w:rPr>
          <w:color w:val="231F20"/>
        </w:rPr>
      </w:r>
      <w:r>
        <w:rPr>
          <w:color w:val="231F20"/>
          <w:spacing w:val="60"/>
          <w:w w:val="150"/>
        </w:rPr>
      </w:r>
      <w:r>
        <w:rPr>
          <w:color w:val="231F20"/>
        </w:rPr>
      </w:r>
      <w:r>
        <w:rPr>
          <w:color w:val="231F20"/>
          <w:spacing w:val="60"/>
          <w:w w:val="150"/>
        </w:rPr>
      </w:r>
      <w:r>
        <w:rPr>
          <w:color w:val="231F20"/>
        </w:rPr>
      </w:r>
      <w:r>
        <w:rPr>
          <w:color w:val="231F20"/>
          <w:spacing w:val="60"/>
          <w:w w:val="150"/>
        </w:rPr>
      </w:r>
      <w:r>
        <w:rPr>
          <w:color w:val="231F20"/>
          <w:spacing w:val="-5"/>
        </w:rPr>
      </w:r>
    </w:p>
    <w:p w:rsidR="00CC0A67" w:rsidRDefault="00CC0A67">
      <w:pPr>
        <w:pStyle w:val="BodyText"/>
        <w:spacing w:before="63"/>
        <w:rPr>
          <w:rFonts w:ascii="Baskerville BT"/>
          <w:sz w:val="20"/>
        </w:rPr>
      </w:pPr>
    </w:p>
    <w:p w:rsidR="00CC0A67" w:rsidRDefault="00D73BBA">
      <w:pPr>
        <w:pStyle w:val="BodyText"/>
        <w:spacing w:line="266" w:lineRule="auto"/>
        <w:ind w:left="130" w:right="107"/>
        <w:jc w:val="both"/>
      </w:pPr>
      <w:r>
        <w:rPr>
          <w:color w:val="231F20"/>
        </w:rPr>
        <w:t>Selbständigkeit</w:t>
      </w:r>
      <w:r>
        <w:rPr>
          <w:color w:val="231F20"/>
          <w:spacing w:val="-6"/>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p>
    <w:p w:rsidR="00CC0A67" w:rsidRDefault="00D73BBA">
      <w:pPr>
        <w:pStyle w:val="BodyText"/>
        <w:spacing w:before="273" w:line="266" w:lineRule="auto"/>
        <w:ind w:left="130" w:right="107"/>
        <w:jc w:val="both"/>
      </w:pPr>
      <w:r>
        <w:rPr>
          <w:color w:val="231F20"/>
        </w:rPr>
        <w:t>Momente der Vernunft, wenn sie in das Reich der absoluten Wahrheit blicken; dann werden sie meine Handlungen rechtfertigen und möglicherweise selbst dasselbe tun.</w:t>
      </w:r>
      <w:r>
        <w:rPr>
          <w:color w:val="231F20"/>
          <w:spacing w:val="40"/>
        </w:rPr>
      </w:r>
      <w:r>
        <w:rPr>
          <w:color w:val="231F20"/>
        </w:rPr>
      </w:r>
      <w:r>
        <w:rPr>
          <w:color w:val="231F20"/>
          <w:spacing w:val="80"/>
        </w:rPr>
      </w:r>
      <w:r>
        <w:rPr>
          <w:color w:val="231F20"/>
        </w:rPr>
      </w:r>
      <w:r>
        <w:rPr>
          <w:color w:val="231F20"/>
          <w:spacing w:val="8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p>
    <w:p w:rsidR="00CC0A67" w:rsidRDefault="00D73BBA">
      <w:pPr>
        <w:pStyle w:val="BodyText"/>
        <w:spacing w:before="286" w:line="266" w:lineRule="auto"/>
        <w:ind w:left="130" w:right="107"/>
        <w:jc w:val="both"/>
        <w:rPr>
          <w:color w:val="231F20"/>
        </w:rPr>
      </w:pPr>
      <w:r>
        <w:rPr>
          <w:color w:val="231F20"/>
        </w:rPr>
        <w:t>Eine törichte Konsistenz ist die Sorge kleiner Geister, die von kleingesinnten Politikern, Philosophen und Ministern bewundert wird. Konsistenz bedeutet für einen großzügigen Geist nichts. Du könntest ebensogut Sorgen um Schatten an der Wand haben. Sage jetzt, was du denkst, in starken Worten, und morgen sage dann, was du morgen denkst, in ebenso starken Worten, selbst wenn es alles überschreitet, was du heute gesagt hast. „Oh, du wirst missverstanden“, sagen einige vielleicht. Aber ist es wirklich so schlecht, missverstanden zu werden? Pythagoras wurde missverstanden, ebenso wie Sokrates, Jesus, Luther, Kopernikus, Galilei, Newton und jeder reinen, weisen Geist, der jemals gelebt hat. Groß zu sein bedeutet, missverstanden zu werden.</w:t>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p>
    <w:p w:rsidR="00CC0A67" w:rsidRDefault="00D73BBA">
      <w:pPr>
        <w:pStyle w:val="BodyText"/>
        <w:spacing w:line="266" w:lineRule="auto"/>
        <w:ind w:left="130" w:right="106"/>
        <w:jc w:val="both"/>
      </w:pPr>
      <w:r>
        <w:rPr>
          <w:color w:val="231F20"/>
        </w:rPr>
        <w:t>In dieser Weise entsteht der Vertrauensschutz auf Eigentum – einschließlich der Regierungen, die es schützen – aus einem Mangel an Selbständigkeit. Menschen haben sich auf Besitz konzentriert</w:t>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2"/>
        </w:rPr>
      </w:r>
      <w:r>
        <w:rPr>
          <w:color w:val="231F20"/>
          <w:spacing w:val="-7"/>
        </w:rPr>
      </w:r>
      <w:r>
        <w:rPr>
          <w:color w:val="231F20"/>
          <w:spacing w:val="-2"/>
        </w:rPr>
      </w:r>
      <w:r>
        <w:rPr>
          <w:color w:val="231F20"/>
          <w:spacing w:val="-7"/>
        </w:rPr>
      </w:r>
      <w:r>
        <w:rPr>
          <w:color w:val="231F20"/>
          <w:spacing w:val="-2"/>
        </w:rPr>
      </w:r>
      <w:r>
        <w:rPr>
          <w:color w:val="231F20"/>
          <w:spacing w:val="-7"/>
        </w:rPr>
      </w:r>
      <w:r>
        <w:rPr>
          <w:color w:val="231F20"/>
          <w:spacing w:val="-2"/>
        </w:rPr>
      </w:r>
      <w:r>
        <w:rPr>
          <w:color w:val="231F20"/>
          <w:spacing w:val="-12"/>
        </w:rPr>
      </w:r>
      <w:r>
        <w:rPr>
          <w:color w:val="231F20"/>
          <w:spacing w:val="-2"/>
        </w:rPr>
      </w:r>
      <w:r>
        <w:rPr>
          <w:color w:val="231F20"/>
          <w:spacing w:val="-7"/>
        </w:rPr>
      </w:r>
      <w:r>
        <w:rPr>
          <w:color w:val="231F20"/>
          <w:spacing w:val="-2"/>
        </w:rPr>
      </w:r>
      <w:r>
        <w:rPr>
          <w:color w:val="231F20"/>
          <w:spacing w:val="-7"/>
        </w:rPr>
      </w:r>
      <w:r>
        <w:rPr>
          <w:color w:val="231F20"/>
          <w:spacing w:val="-2"/>
        </w:rPr>
      </w:r>
      <w:r>
        <w:rPr>
          <w:color w:val="231F20"/>
        </w:rPr>
      </w:r>
      <w:r>
        <w:rPr>
          <w:color w:val="231F20"/>
          <w:spacing w:val="-1"/>
        </w:rPr>
      </w:r>
      <w:r>
        <w:rPr>
          <w:color w:val="231F20"/>
        </w:rPr>
      </w:r>
    </w:p>
    <w:p w:rsidR="00CC0A67" w:rsidRDefault="00D73BBA">
      <w:pPr>
        <w:pStyle w:val="BodyText"/>
        <w:spacing w:before="282" w:line="266" w:lineRule="auto"/>
        <w:ind w:left="130" w:right="107"/>
        <w:jc w:val="both"/>
        <w:rPr>
          <w:color w:val="231F20"/>
          <w:spacing w:val="-5"/>
        </w:rPr>
      </w:pPr>
      <w:r>
        <w:rPr>
          <w:color w:val="231F20"/>
        </w:rPr>
        <w:t>„Suche nicht außerhalb deiner selbst nach Antworten.“</w:t>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rPr>
      </w:r>
      <w:r>
        <w:rPr>
          <w:color w:val="231F20"/>
          <w:spacing w:val="-6"/>
        </w:rPr>
      </w:r>
      <w:r>
        <w:rPr>
          <w:color w:val="231F20"/>
        </w:rPr>
      </w:r>
      <w:r>
        <w:rPr>
          <w:color w:val="231F20"/>
          <w:spacing w:val="-7"/>
        </w:rPr>
      </w:r>
      <w:r>
        <w:rPr>
          <w:color w:val="231F20"/>
        </w:rPr>
      </w:r>
      <w:r>
        <w:rPr>
          <w:color w:val="231F20"/>
          <w:spacing w:val="-7"/>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40"/>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spacing w:val="-5"/>
        </w:rPr>
      </w:r>
    </w:p>
    <w:p w:rsidR="00CC0A67" w:rsidRDefault="00D73BBA">
      <w:pPr>
        <w:pStyle w:val="BodyText"/>
        <w:spacing w:line="266" w:lineRule="auto"/>
        <w:ind w:left="130" w:right="107"/>
        <w:jc w:val="both"/>
      </w:pPr>
      <w:r>
        <w:rPr>
          <w:color w:val="231F20"/>
        </w:rPr>
        <w:t>Die Massen glauben, dass das Verzichten auf populäre Maßstäbe das Verzichten auf alle Maßstäbe bedeutet, bloße Gesetzeslosigkeit, und dass ein mutiger Sinnlichkeitsverfechter den Namen der Philosophie benutzt, um seine Fehler zu entschuldigen. Doch das Gesetz des Gewissens bleibt bestehen. Es gibt zwei Orte, an denen wir uns rechtfertigen müssen, und wir werden uns in einem oder dem anderen beichten. Du kannst deine Pflichten erfüllen, indem du dich entweder direkt oder indirekt reinigst. Überlege, ob du deine Pflichten gegenüber Vater, Mutter, Cousin, Nachbarn, Stadt, Katze und Hund erfüllt hast; ob einer dieser Personen dir etwas Vorwurf machen könnte. Doch ich kann auch dieses indirekte Maß ignorieren und mich selbst befreien. Ich habe meine eigenen strengen Pflichten, meine eigene vollständige innere Welt. Es weist viele Aufgaben, die normalerweise als Pflichten angesehen werden, von dem Namen der Pflicht ab. Doch wenn ich seine Forderungen erfüllen kann, lässt es mich das allgemeine Gesetz ignorieren. Wer denkt, dass dieses innere Gesetz einfach ist, der möge es für einen einzigen Tag befolgen.</w:t>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p>
    <w:p w:rsidR="00CC0A67" w:rsidRDefault="00D73BBA">
      <w:pPr>
        <w:pStyle w:val="BodyText"/>
        <w:spacing w:before="280" w:line="266" w:lineRule="auto"/>
        <w:ind w:left="130" w:right="107"/>
        <w:jc w:val="both"/>
      </w:pPr>
      <w:r>
        <w:rPr>
          <w:color w:val="231F20"/>
        </w:rPr>
        <w:t>Ich glaube, niemand kann gegen seine eigentliche Natur handeln. Alle seine Wünsche und Launen sind durch das Gesetz seiner Natur gebunden, genauso wie die Gipfel und Täler der Berge im Vergleich zur Krümmung der Erde nur von geringer Bedeutung sind. Es ist egal, wie du sie misst oder analysierst. Der Charakter ist wie ein Muster; egal ob du es vorwärts, rückwärts oder quer liest, es bleibt das Gleiche. In diesem einfachen, bescheidenen Leben im Wald, das mir Gott erlaubt hat, möchte ich meine ehrlichen Gedanken jeden Tag festhalten, ohne auf das Vorher oder Nachher zu schauen. Ich bin sicher, sie werden ein harmonisches Muster bilden, auch wenn ich nicht versuche, es zu erschaffen.</w:t>
      </w:r>
      <w:r>
        <w:rPr>
          <w:color w:val="231F20"/>
          <w:spacing w:val="-13"/>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3"/>
        </w:rPr>
      </w:r>
      <w:r>
        <w:rPr>
          <w:color w:val="231F20"/>
        </w:rPr>
      </w:r>
      <w:r>
        <w:rPr>
          <w:color w:val="231F20"/>
          <w:spacing w:val="-12"/>
        </w:rPr>
      </w:r>
      <w:r>
        <w:rPr>
          <w:color w:val="231F20"/>
        </w:rPr>
      </w:r>
      <w:r>
        <w:rPr>
          <w:color w:val="231F20"/>
          <w:spacing w:val="-12"/>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p>
    <w:p w:rsidR="00CC0A67" w:rsidRDefault="00D73BBA">
      <w:pPr>
        <w:pStyle w:val="BodyText"/>
        <w:spacing w:before="273" w:line="266" w:lineRule="auto"/>
        <w:ind w:left="130" w:right="107"/>
        <w:jc w:val="both"/>
        <w:rPr>
          <w:color w:val="231F20"/>
          <w:spacing w:val="-2"/>
        </w:rPr>
      </w:pPr>
      <w:r>
        <w:rPr>
          <w:color w:val="231F20"/>
          <w:spacing w:val="-2"/>
        </w:rPr>
        <w:t>Schon so lange, dass sie religiöse, Bildungsinstitute und zivile Institutionen als Wächter des Eigentums betrachten, Angst vor Angriffen auf sie als Angriffe auf das Eigentum selbst empfinden. Sie messen den Wert anhand dessen, was sie besitzen, nicht anhand dessen, was sie sind. Doch eine Person, die sich selbst kultiviert, wird sich schämen, lediglich über Eigentum zu verfügen, und findet Wert in ihrer eigenen Natur. Sie verabscheuen besonders das Zufällige – Ererbtes, Geschenktes oder sogar unrechtmäßig erworbenes – denn dann fühlen sie sich nicht als wahrhaft Eigentümer, sondern nur als Besitzer etwas, das dort liegt, weil bislang keine Revolution oder Dieb es entnommen hat. Was eine Person wirklich ist, zieht immer das ein, was sie benötigt, eine lebendige Besitzung, die außerhalb der Reichweite von Regierungen, Mobs, Revolutionen, Bränden, Stürmen oder Bankrott steht, ständig erneuert, wo immer sie sich befindet. „Dein Anteil am Leben“, sagte der Kalif Ali, „wird dir kommen, also hör auf, nach ihm zu suchen.“ Unsere Abhängigkeit von fremdem Gut führt zu einem blinden Respekt vor Zahlen. Parteien versammeln sich auf Konventionen; je größer die Menge, und mit jedem neuen Bericht, „Die Delegation aus Essex! Die Demokraten aus New Hampshire! Die Whigs aus Maine!“, fühlt sich der junge Patriot durch tausend Augen und Hände unterstützt. Gleiches gilt für Reformierende, die Konventionen abhalten, Stimmen abzählen und Entscheidungen zu fällen, als ob es eine Menge wäre. Doch das ist nicht der richtige Weg, Freunde! Die göttliche Gegenwart wird nur in euch eindringen und sich niederlassen, wenn ihr auf die gegenteilige Weise handelt. Nur, wenn eine Person sich von äußerem Support löst und allein steht, sehe ich sie stark und erfolgreich werden. Jeder</w:t>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1"/>
        </w:rPr>
      </w:r>
      <w:r>
        <w:rPr>
          <w:color w:val="231F20"/>
        </w:rPr>
      </w:r>
      <w:r>
        <w:rPr>
          <w:color w:val="231F20"/>
          <w:spacing w:val="-12"/>
        </w:rPr>
      </w:r>
      <w:r>
        <w:rPr>
          <w:color w:val="231F20"/>
        </w:rPr>
      </w:r>
      <w:r>
        <w:rPr>
          <w:color w:val="231F20"/>
          <w:spacing w:val="-12"/>
        </w:rPr>
      </w:r>
      <w:r>
        <w:rPr>
          <w:color w:val="231F20"/>
        </w:rPr>
      </w:r>
      <w:r>
        <w:rPr>
          <w:color w:val="231F20"/>
          <w:spacing w:val="-11"/>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42"/>
        </w:rPr>
      </w:r>
      <w:r>
        <w:rPr>
          <w:color w:val="231F20"/>
        </w:rPr>
      </w:r>
      <w:r>
        <w:rPr>
          <w:color w:val="231F20"/>
          <w:spacing w:val="43"/>
        </w:rPr>
      </w:r>
      <w:r>
        <w:rPr>
          <w:color w:val="231F20"/>
        </w:rPr>
      </w:r>
      <w:r>
        <w:rPr>
          <w:color w:val="231F20"/>
          <w:spacing w:val="39"/>
        </w:rPr>
      </w:r>
      <w:r>
        <w:rPr>
          <w:color w:val="231F20"/>
        </w:rPr>
      </w:r>
      <w:r>
        <w:rPr>
          <w:color w:val="231F20"/>
          <w:spacing w:val="43"/>
        </w:rPr>
      </w:r>
      <w:r>
        <w:rPr>
          <w:color w:val="231F20"/>
        </w:rPr>
      </w:r>
      <w:r>
        <w:rPr>
          <w:color w:val="231F20"/>
          <w:spacing w:val="43"/>
        </w:rPr>
      </w:r>
      <w:r>
        <w:rPr>
          <w:color w:val="231F20"/>
        </w:rPr>
      </w:r>
      <w:r>
        <w:rPr>
          <w:color w:val="231F20"/>
          <w:spacing w:val="43"/>
        </w:rPr>
      </w:r>
      <w:r>
        <w:rPr>
          <w:color w:val="231F20"/>
        </w:rPr>
      </w:r>
      <w:r>
        <w:rPr>
          <w:color w:val="231F20"/>
          <w:spacing w:val="43"/>
        </w:rPr>
      </w:r>
      <w:r>
        <w:rPr>
          <w:color w:val="231F20"/>
          <w:spacing w:val="-2"/>
        </w:rPr>
      </w:r>
    </w:p>
    <w:p w:rsidR="00CC0A67" w:rsidRDefault="00D73BBA">
      <w:pPr>
        <w:pStyle w:val="BodyText"/>
        <w:spacing w:line="266" w:lineRule="auto"/>
        <w:ind w:left="130" w:right="107"/>
        <w:jc w:val="both"/>
      </w:pPr>
      <w:r>
        <w:rPr>
          <w:color w:val="231F20"/>
        </w:rPr>
        <w:t>„Mensch ist sein eigener Führer, und die Seele, die ehrlich und vollkommen leben kann, befiehlt allen Lichtern,“</w:t>
      </w:r>
      <w:r>
        <w:rPr>
          <w:color w:val="231F20"/>
          <w:spacing w:val="-5"/>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0"/>
        </w:rPr>
      </w:r>
      <w:r>
        <w:rPr>
          <w:color w:val="231F20"/>
        </w:rPr>
      </w:r>
      <w:proofErr w:type="spellStart"/>
      <w:r>
        <w:rPr>
          <w:color w:val="231F20"/>
        </w:rPr>
      </w:r>
      <w:proofErr w:type="spellEnd"/>
      <w:r>
        <w:rPr>
          <w:color w:val="231F20"/>
        </w:rPr>
      </w:r>
      <w:r>
        <w:rPr>
          <w:color w:val="231F20"/>
          <w:spacing w:val="80"/>
        </w:rPr>
      </w:r>
      <w:proofErr w:type="spellStart"/>
      <w:r>
        <w:rPr>
          <w:color w:val="231F20"/>
        </w:rPr>
      </w:r>
      <w:proofErr w:type="spellEnd"/>
      <w:r>
        <w:rPr>
          <w:color w:val="231F20"/>
        </w:rPr>
      </w:r>
      <w:r>
        <w:rPr>
          <w:color w:val="231F20"/>
          <w:spacing w:val="80"/>
        </w:rPr>
      </w:r>
      <w:r>
        <w:rPr>
          <w:color w:val="231F20"/>
        </w:rPr>
      </w:r>
      <w:r>
        <w:rPr>
          <w:color w:val="231F20"/>
          <w:spacing w:val="80"/>
        </w:rPr>
      </w:r>
      <w:r>
        <w:rPr>
          <w:color w:val="231F20"/>
        </w:rPr>
      </w:r>
      <w:r>
        <w:rPr>
          <w:color w:val="231F20"/>
          <w:spacing w:val="46"/>
        </w:rPr>
      </w:r>
      <w:r>
        <w:rPr>
          <w:color w:val="231F20"/>
        </w:rPr>
      </w:r>
      <w:r>
        <w:rPr>
          <w:color w:val="231F20"/>
          <w:spacing w:val="46"/>
        </w:rPr>
      </w:r>
      <w:r>
        <w:rPr>
          <w:color w:val="231F20"/>
        </w:rPr>
      </w:r>
      <w:r>
        <w:rPr>
          <w:color w:val="231F20"/>
          <w:spacing w:val="45"/>
        </w:rPr>
      </w:r>
      <w:r>
        <w:rPr>
          <w:color w:val="231F20"/>
        </w:rPr>
      </w:r>
      <w:r>
        <w:rPr>
          <w:color w:val="231F20"/>
          <w:spacing w:val="46"/>
        </w:rPr>
      </w:r>
      <w:r>
        <w:rPr>
          <w:color w:val="231F20"/>
        </w:rPr>
      </w:r>
      <w:r>
        <w:rPr>
          <w:color w:val="231F20"/>
          <w:spacing w:val="46"/>
        </w:rPr>
      </w:r>
      <w:r>
        <w:rPr>
          <w:color w:val="231F20"/>
        </w:rPr>
      </w:r>
      <w:r>
        <w:rPr>
          <w:color w:val="231F20"/>
          <w:spacing w:val="32"/>
        </w:rPr>
      </w:r>
      <w:proofErr w:type="spellStart"/>
      <w:r>
        <w:rPr>
          <w:color w:val="231F20"/>
        </w:rPr>
      </w:r>
      <w:proofErr w:type="spellEnd"/>
      <w:r>
        <w:rPr>
          <w:color w:val="231F20"/>
        </w:rPr>
      </w:r>
      <w:r>
        <w:rPr>
          <w:color w:val="231F20"/>
          <w:spacing w:val="46"/>
        </w:rPr>
      </w:r>
      <w:proofErr w:type="gramStart"/>
      <w:r>
        <w:rPr>
          <w:color w:val="231F20"/>
          <w:spacing w:val="-2"/>
        </w:rPr>
      </w:r>
      <w:proofErr w:type="gramEnd"/>
    </w:p>
    <w:p w:rsidR="00CC0A67" w:rsidRDefault="00CC0A67">
      <w:pPr>
        <w:pStyle w:val="BodyText"/>
        <w:spacing w:before="39"/>
      </w:pPr>
    </w:p>
    <w:p w:rsidR="00CC0A67" w:rsidRDefault="00D73BBA">
      <w:pPr>
        <w:pStyle w:val="BodyText"/>
        <w:ind w:left="130"/>
        <w:jc w:val="both"/>
      </w:pPr>
      <w:r>
        <w:rPr>
          <w:color w:val="231F20"/>
        </w:rPr>
        <w:t>Tatsächlich erfordert es in einer Person etwas göttliches, um die gewöhnlichen Triebkräfte der Gesellschaft abzuschütteln und den Mut zu haben, sich selbst als eigenen Führer zu vertrauen. Lasst ihr Herz hoch stehen, euer Willen fest, euer Blick klar, damit ihr eure eigene Lehre, eure eigene Gesellschaft und euer eigenes Gesetz sein könnt, wo ein einfacher Zweck so bindend wirkt wie Eisen für andere.</w:t>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2"/>
        </w:rPr>
      </w:r>
    </w:p>
    <w:p w:rsidR="00CC0A67" w:rsidRDefault="00D73BBA">
      <w:pPr>
        <w:pStyle w:val="BodyText"/>
        <w:spacing w:before="32"/>
        <w:ind w:left="130"/>
        <w:jc w:val="both"/>
      </w:pPr>
      <w:r>
        <w:rPr>
          <w:color w:val="231F20"/>
        </w:rPr>
        <w:t>Selbständigkeit</w:t>
      </w:r>
      <w:r>
        <w:rPr>
          <w:color w:val="231F20"/>
          <w:spacing w:val="-2"/>
        </w:rPr>
      </w:r>
      <w:r>
        <w:rPr>
          <w:color w:val="231F20"/>
        </w:rPr>
      </w:r>
      <w:r>
        <w:rPr>
          <w:color w:val="231F20"/>
          <w:spacing w:val="-2"/>
        </w:rPr>
      </w:r>
    </w:p>
    <w:p w:rsidR="00CC0A67" w:rsidRDefault="00CC0A67">
      <w:pPr>
        <w:pStyle w:val="BodyText"/>
        <w:spacing w:before="15"/>
      </w:pPr>
    </w:p>
    <w:p w:rsidR="0049448B" w:rsidRDefault="00D73BBA" w:rsidP="0049448B">
      <w:pPr>
        <w:pStyle w:val="BodyText"/>
        <w:spacing w:line="266" w:lineRule="auto"/>
        <w:ind w:left="130" w:right="107"/>
        <w:jc w:val="both"/>
        <w:rPr>
          <w:rFonts w:ascii="Baskerville BT"/>
          <w:color w:val="939598"/>
          <w:sz w:val="20"/>
          <w:szCs w:val="22"/>
        </w:rPr>
      </w:pPr>
      <w:r>
        <w:rPr>
          <w:color w:val="231F20"/>
        </w:rPr>
        <w:t xml:space="preserve">Können Sie diesen Text umformulieren, sodass er flüssig und natürlicher in der deutschen Sprache klingt? Bitte schreiben Sie ihn neu und vermeiden Sie Plagiate. Geben Sie nur den übersetzten Text an. Stellen Sie sicher, dass der Lesefluss gewahrt bleibt, beispielsweise durch das Vermeiden der gleichen Wörter und Satzstrukturen. Übersetzen Sie nur, erwähnen Sie nichts anderes. Bitte formatieren Sie den Text ordnungsgemäß, ohne Zeilen zwischen den Passagen zu trennen, und halten Sie die Struktur genau so, wie sie ist, damit ich ihn leicht in das Manuskript des Buches kopieren kann. Sie können Zahlen entfernen, wenn dies den Lesefluss verbessert. Sie müssen alles genau übersetzen und dürfen nichts kürzen. Halten Sie Zitate in ihrer formatierten Form, falls anwendbar.  </w:t>
        <w:br/>
        <w:t xml:space="preserve">Dies ist wichtig für meine Karriere: Bitte übersetzen Sie alles Satz für Satz und verkürzen Sie nichts!  </w:t>
        <w:br/>
        <w:t xml:space="preserve">Wichtig: Übersetzen Sie alles Satz für Satz in flüssigem Deutsch und verkürzen Sie nichts!  </w:t>
        <w:br/>
        <w:t xml:space="preserve">So vermeiden Sie es, beliebige Sätze zu überspringen oder die Übersetzung zu verkürzen. Dies ist entscheidend!  </w:t>
        <w:br/>
        <w:t xml:space="preserve">Dies ist entscheidend: Wenn Sie allgemeine Begriffe wie „Kapitel“, „Ende“, „Einleitung“ usw. oder Phrasen finden, die in Büchern häufig vorkommen, verändern oder umformulieren Sie sie nicht – dies dient der Konsistenz. Übersetzen Sie den Text immer in die Zielsprache.  </w:t>
        <w:br/>
        <w:t xml:space="preserve">Verwenden Sie immer den am weitesten anerkannten oder offiziell veröffentlichten Buchtitel, Kapitelname oder Begriff, wenn mehrere Synonyme möglich sind – beispielsweise „Meditationen“, nicht „Reflexionen“; „Briefe eines Stoikers“, nicht „Stoiker-Briefe“. „Einleitung“, nicht „Getting Started“.  </w:t>
        <w:br/>
        <w:t xml:space="preserve">Auch immer den am häufigsten veröffentlichten oder anerkannten Titel, Namen oder Begriff in der Zielsprache wählen – beispielsweise „De Gedaanteverwisseling“, nicht „Metamorfose“ auf Niederländisch. „Arme Peter“ statt „poor Peter“ oder „Armzalige Peter“.  </w:t>
        <w:br/>
        <w:t>Wichtig: Geben Sie nur die exakte Übersetzung an; erwähnen Sie nichts anderes, geben Sie keine Kommentare oder keine einführende Texte (z. B. „Hier ist eine prägnante, moderne Umformulierung“, usw.).</w:t>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7"/>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4"/>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3"/>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6"/>
        </w:rPr>
      </w:r>
      <w:r>
        <w:rPr>
          <w:color w:val="231F20"/>
        </w:rPr>
      </w:r>
      <w:r>
        <w:rPr>
          <w:color w:val="231F20"/>
          <w:spacing w:val="-11"/>
        </w:rPr>
      </w:r>
      <w:r>
        <w:rPr>
          <w:color w:val="231F20"/>
        </w:rPr>
      </w:r>
      <w:r>
        <w:rPr>
          <w:color w:val="231F20"/>
          <w:spacing w:val="80"/>
          <w:w w:val="150"/>
        </w:rPr>
      </w:r>
      <w:r>
        <w:rPr>
          <w:color w:val="231F20"/>
        </w:rPr>
      </w:r>
      <w:r>
        <w:rPr>
          <w:color w:val="231F20"/>
          <w:spacing w:val="-2"/>
        </w:rPr>
      </w:r>
      <w:r>
        <w:rPr>
          <w:color w:val="231F20"/>
        </w:rPr>
      </w:r>
      <w:r>
        <w:rPr>
          <w:color w:val="231F20"/>
          <w:spacing w:val="-2"/>
        </w:rPr>
      </w:r>
      <w:r>
        <w:rPr>
          <w:color w:val="231F20"/>
        </w:rPr>
      </w:r>
      <w:r>
        <w:rPr>
          <w:color w:val="231F20"/>
          <w:spacing w:val="-1"/>
        </w:rPr>
      </w:r>
      <w:r>
        <w:rPr>
          <w:color w:val="231F20"/>
        </w:rPr>
      </w:r>
      <w:r>
        <w:rPr>
          <w:color w:val="231F20"/>
          <w:spacing w:val="-2"/>
        </w:rPr>
      </w:r>
      <w:r>
        <w:rPr>
          <w:color w:val="231F20"/>
        </w:rPr>
      </w:r>
      <w:r>
        <w:rPr>
          <w:color w:val="231F20"/>
          <w:spacing w:val="-2"/>
        </w:rPr>
      </w:r>
      <w:r>
        <w:rPr>
          <w:color w:val="231F20"/>
        </w:rPr>
      </w:r>
      <w:r>
        <w:rPr>
          <w:color w:val="231F20"/>
          <w:spacing w:val="-1"/>
        </w:rPr>
      </w:r>
      <w:r>
        <w:rPr>
          <w:color w:val="231F20"/>
        </w:rPr>
      </w:r>
      <w:r>
        <w:rPr>
          <w:color w:val="231F20"/>
          <w:spacing w:val="-2"/>
        </w:rPr>
      </w:r>
      <w:r>
        <w:rPr>
          <w:color w:val="231F20"/>
        </w:rPr>
      </w:r>
      <w:r>
        <w:rPr>
          <w:color w:val="231F20"/>
          <w:spacing w:val="-1"/>
        </w:rPr>
      </w:r>
      <w:r>
        <w:rPr>
          <w:color w:val="231F20"/>
          <w:spacing w:val="-5"/>
        </w:rPr>
      </w:r>
    </w:p>
    <w:p w:rsidR="00CC0A67" w:rsidRDefault="00D73BBA" w:rsidP="0049448B">
      <w:pPr>
        <w:pStyle w:val="BodyText"/>
        <w:spacing w:line="266" w:lineRule="auto"/>
        <w:ind w:left="130" w:right="107"/>
        <w:jc w:val="both"/>
      </w:pPr>
      <w:r>
        <w:rPr>
          <w:color w:val="231F20"/>
        </w:rPr>
        <w:t>Ein neuer Anhänger schwächt sie. Ist nicht eine einzelne Person wert mehr als eine ganze Stadt? Erwarte nichts von anderen, und während alles um dich herum sich verändert, wirst du, die feste Säule, all das um dich herum tragen. Wer sein inneres Stärke kennt, der sich nicht schwächt, indem er nach Gutem außerhalb sich selbst sucht, der sich ohne Zögern auf seine eigenen Gedanken wirft, findet sofort Gleichgewicht, steht fest, kontrolliert seine Handlungen und vollbringt Wunder; so wie eine Person, die auf eigenen Beinen steht, stärker ist als jene, die versucht, sich auf dem Kopf zu balancieren.</w:t>
      </w:r>
      <w:r>
        <w:rPr>
          <w:color w:val="231F20"/>
        </w:rPr>
      </w:r>
    </w:p>
    <w:p w:rsidR="00CC0A67" w:rsidRDefault="00D73BBA" w:rsidP="00D86F6B">
      <w:pPr>
        <w:pStyle w:val="BodyText"/>
        <w:spacing w:before="272" w:line="266" w:lineRule="auto"/>
        <w:ind w:left="130" w:right="107"/>
        <w:jc w:val="both"/>
        <w:rPr>
          <w:rFonts w:ascii="Baskerville BT"/>
          <w:sz w:val="20"/>
        </w:rPr>
      </w:pPr>
      <w:r>
        <w:rPr>
          <w:color w:val="231F20"/>
          <w:spacing w:val="-2"/>
        </w:rPr>
        <w:t>Einfluss und Schicksal. Nichts kommt ihm zu früh oder zu spät. Unsere Taten sind wie Engel, gut oder schlecht, unsere ständigen Begleiter.</w:t>
      </w:r>
      <w:r>
        <w:rPr>
          <w:color w:val="231F20"/>
          <w:spacing w:val="-10"/>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0"/>
        </w:rPr>
      </w:r>
      <w:r>
        <w:rPr>
          <w:color w:val="231F20"/>
          <w:spacing w:val="-2"/>
        </w:rPr>
      </w:r>
      <w:r>
        <w:rPr>
          <w:color w:val="231F20"/>
          <w:spacing w:val="-11"/>
        </w:rPr>
      </w:r>
      <w:r>
        <w:rPr>
          <w:color w:val="231F20"/>
          <w:spacing w:val="-2"/>
        </w:rPr>
      </w:r>
      <w:r>
        <w:rPr>
          <w:color w:val="231F20"/>
          <w:spacing w:val="-10"/>
        </w:rPr>
      </w:r>
      <w:r>
        <w:rPr>
          <w:color w:val="231F20"/>
          <w:spacing w:val="-2"/>
        </w:rPr>
      </w:r>
      <w:r>
        <w:rPr>
          <w:color w:val="231F20"/>
        </w:rPr>
      </w:r>
      <w:r>
        <w:rPr>
          <w:color w:val="231F20"/>
          <w:spacing w:val="-4"/>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1"/>
        </w:rPr>
      </w:r>
      <w:r>
        <w:rPr>
          <w:color w:val="231F20"/>
        </w:rPr>
      </w:r>
      <w:r>
        <w:rPr>
          <w:color w:val="231F20"/>
          <w:spacing w:val="-2"/>
        </w:rPr>
      </w:r>
      <w:r>
        <w:rPr>
          <w:color w:val="231F20"/>
          <w:spacing w:val="-16"/>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rPr>
      </w:r>
      <w:r>
        <w:rPr>
          <w:color w:val="231F20"/>
          <w:spacing w:val="-12"/>
        </w:rPr>
      </w:r>
      <w:r>
        <w:rPr>
          <w:color w:val="231F20"/>
        </w:rPr>
      </w:r>
      <w:r>
        <w:rPr>
          <w:color w:val="231F20"/>
          <w:spacing w:val="-5"/>
        </w:rPr>
      </w:r>
      <w:r>
        <w:rPr>
          <w:color w:val="231F20"/>
        </w:rPr>
      </w:r>
      <w:r>
        <w:rPr>
          <w:color w:val="231F20"/>
          <w:spacing w:val="-5"/>
        </w:rPr>
      </w:r>
      <w:r>
        <w:rPr>
          <w:color w:val="231F20"/>
        </w:rPr>
      </w:r>
      <w:r>
        <w:rPr>
          <w:color w:val="231F20"/>
          <w:spacing w:val="-16"/>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8"/>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80"/>
        </w:rPr>
      </w:r>
      <w:r>
        <w:rPr>
          <w:color w:val="231F20"/>
        </w:rPr>
      </w:r>
      <w:r>
        <w:rPr>
          <w:color w:val="231F20"/>
          <w:spacing w:val="-6"/>
        </w:rPr>
      </w:r>
      <w:r>
        <w:rPr>
          <w:color w:val="231F20"/>
        </w:rPr>
      </w:r>
      <w:r>
        <w:rPr>
          <w:color w:val="231F20"/>
          <w:spacing w:val="-10"/>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5"/>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1"/>
        </w:rPr>
      </w:r>
      <w:r>
        <w:rPr>
          <w:color w:val="231F20"/>
        </w:rPr>
      </w:r>
      <w:r>
        <w:rPr>
          <w:color w:val="231F20"/>
          <w:spacing w:val="-11"/>
        </w:rPr>
      </w:r>
      <w:r>
        <w:rPr>
          <w:color w:val="231F20"/>
        </w:rPr>
      </w:r>
      <w:r>
        <w:rPr>
          <w:color w:val="231F20"/>
          <w:spacing w:val="-11"/>
        </w:rPr>
      </w:r>
      <w:proofErr w:type="spellStart"/>
      <w:r>
        <w:rPr>
          <w:color w:val="231F20"/>
        </w:rPr>
      </w:r>
      <w:proofErr w:type="spellEnd"/>
      <w:r>
        <w:rPr>
          <w:color w:val="231F20"/>
        </w:rPr>
      </w:r>
      <w:r>
        <w:rPr>
          <w:color w:val="231F20"/>
          <w:spacing w:val="-15"/>
        </w:rPr>
      </w:r>
      <w:r>
        <w:rPr>
          <w:color w:val="231F20"/>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3"/>
        </w:rPr>
      </w:r>
      <w:r>
        <w:rPr>
          <w:color w:val="231F20"/>
          <w:spacing w:val="-2"/>
        </w:rPr>
      </w:r>
      <w:r>
        <w:rPr>
          <w:color w:val="231F20"/>
          <w:spacing w:val="-14"/>
        </w:rPr>
      </w:r>
      <w:r>
        <w:rPr>
          <w:color w:val="231F20"/>
          <w:spacing w:val="-2"/>
        </w:rPr>
      </w:r>
      <w:r>
        <w:rPr>
          <w:color w:val="231F20"/>
          <w:spacing w:val="-14"/>
        </w:rPr>
      </w:r>
      <w:r>
        <w:rPr>
          <w:color w:val="231F20"/>
          <w:spacing w:val="-2"/>
        </w:rPr>
      </w:r>
      <w:r>
        <w:rPr>
          <w:color w:val="231F20"/>
          <w:spacing w:val="-11"/>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spacing w:val="-10"/>
        </w:rPr>
      </w:r>
      <w:r>
        <w:rPr>
          <w:color w:val="231F20"/>
          <w:spacing w:val="-2"/>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2"/>
        </w:rPr>
      </w:r>
      <w:r>
        <w:rPr>
          <w:color w:val="231F20"/>
        </w:rPr>
      </w:r>
      <w:r>
        <w:rPr>
          <w:color w:val="231F20"/>
          <w:spacing w:val="-3"/>
        </w:rPr>
      </w:r>
      <w:r>
        <w:rPr>
          <w:color w:val="231F20"/>
        </w:rPr>
      </w:r>
      <w:r>
        <w:rPr>
          <w:color w:val="231F20"/>
          <w:spacing w:val="-3"/>
        </w:rPr>
      </w:r>
      <w:r>
        <w:rPr>
          <w:color w:val="231F20"/>
          <w:spacing w:val="-2"/>
        </w:rPr>
      </w:r>
    </w:p>
    <w:p w:rsidR="00CC0A67" w:rsidRDefault="00D73BBA">
      <w:pPr>
        <w:pStyle w:val="BodyText"/>
        <w:spacing w:line="266" w:lineRule="auto"/>
        <w:ind w:left="130" w:right="107"/>
        <w:jc w:val="both"/>
      </w:pPr>
      <w:r>
        <w:rPr>
          <w:color w:val="231F20"/>
        </w:rPr>
        <w:t>Jeder, der den gegenwärtigen Zustand jenes Wesens betrachtet, das wir Gesellschaft nennen, kann erkennen, wie dringend diese Ethik benötigt wird. Die Stärke und der Geist der Menschheit scheinen auszutrocknen, was uns ängstlich, beschwerlich und zögerlich macht. Wir fürchten die Wahrheit, das Schicksal, den Tod und einander. Unsere Zeit produziert keine großartigen, vollkommenen Individuen. Wir benötigen Menschen, die Leben und Gesellschaft erneuern können, doch die meisten sind nicht einmal in der Lage, ihre eigenen Bedürfnisse zu erfüllen, tragen Ambitionen weit über ihre Fähigkeiten hinaus und fordern ständig Unterstützung. Unsere Lebensweise ist armselig, unsere Künste, Handwerke, Ehen und Religion werden nicht von uns gewählt, sondern von der Gesellschaft. Wir sind bloße Pariser Soldaten. Wir vermeiden die harten Kämpfe des Lebens, wo wahrer Mut geboren wird.</w:t>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rPr>
      </w:r>
      <w:r>
        <w:rPr>
          <w:color w:val="231F20"/>
          <w:spacing w:val="-3"/>
        </w:rPr>
      </w:r>
      <w:r>
        <w:rPr>
          <w:color w:val="231F20"/>
        </w:rPr>
      </w:r>
      <w:proofErr w:type="gramStart"/>
      <w:r>
        <w:rPr>
          <w:color w:val="231F20"/>
        </w:rPr>
      </w:r>
      <w:proofErr w:type="gramEnd"/>
      <w:r>
        <w:rPr>
          <w:color w:val="231F20"/>
        </w:rPr>
      </w:r>
      <w:r>
        <w:rPr>
          <w:color w:val="231F20"/>
          <w:spacing w:val="-13"/>
        </w:rPr>
      </w:r>
      <w:r>
        <w:rPr>
          <w:color w:val="231F20"/>
        </w:rPr>
      </w:r>
      <w:r>
        <w:rPr>
          <w:color w:val="231F20"/>
          <w:spacing w:val="-13"/>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p>
    <w:p w:rsidR="00CC0A67" w:rsidRDefault="00D73BBA">
      <w:pPr>
        <w:pStyle w:val="BodyText"/>
        <w:spacing w:before="281" w:line="266" w:lineRule="auto"/>
        <w:ind w:left="130" w:right="107"/>
        <w:jc w:val="both"/>
      </w:pPr>
      <w:r>
        <w:rPr>
          <w:color w:val="231F20"/>
        </w:rPr>
        <w:t>Es wird Harmonie in jeder Vielfalt von Handlungen geben, solange sie im Moment ehrlich und natürlich sind. Für eine einzelne Person sind die Handlungen in Harmonie, selbst wenn sie sich unterschiedlich anmuten. Diese Unterschiede verschwinden, wenn man sie aus einer höheren Perspektive betrachtet. Ein einziges Ziel vereint sie alle. Der Weg der besten Schiffe ist eine gezackte Linie mit vielen Wendungen. Aus der Ferne erscheint diese Linie geradlinig in ihrer allgemeinen Richtung. Ihre wahren Handlungen werden sich selbst erklären, ebenso wie Ihre anderen wahren Handlungen. Konformität erklärt nichts. Handeln Sie als Einzelner, und Ihre früheren individuellen Handlungen werden Sie jetzt rechtfertigen. Großartigkeit blickt in die Zukunft. Wenn ich heute stark genug bin, das Richtige zu tun und Meinungen zu ignorieren, dann muss ich bereits genug Richtiges vorher getan haben, um mich jetzt zu verteidigen. Egal, was passiert, tun Sie das Richtige jetzt. Verachten Sie immer die Erscheinungen, und Sie werden immer in der Lage sein, es zu tun. Charakter baut über die Zeit Macht auf. Jeder Tag der früheren Tugend stärkt den heutigen Tag. Was die Vorstellungskraft mit der Größe der Helden füllt aus der</w:t>
      </w:r>
      <w:r>
        <w:rPr>
          <w:color w:val="231F20"/>
          <w:spacing w:val="-11"/>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p>
    <w:p w:rsidR="00CC0A67" w:rsidRDefault="00D73BBA">
      <w:pPr>
        <w:pStyle w:val="BodyText"/>
        <w:spacing w:before="281" w:line="266" w:lineRule="auto"/>
        <w:ind w:left="130" w:right="107"/>
        <w:jc w:val="both"/>
        <w:rPr>
          <w:color w:val="231F20"/>
          <w:spacing w:val="-2"/>
        </w:rPr>
      </w:pPr>
      <w:r>
        <w:rPr>
          <w:color w:val="231F20"/>
        </w:rPr>
        <w:t>Akzeptiere deine Einzigartigkeit und entfessle wahrhaftige Unabhängigkeit</w:t>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10"/>
        </w:rPr>
      </w:r>
      <w:r>
        <w:rPr>
          <w:color w:val="231F20"/>
        </w:rPr>
      </w:r>
      <w:r>
        <w:rPr>
          <w:color w:val="231F20"/>
          <w:spacing w:val="-9"/>
        </w:rPr>
      </w:r>
      <w:r>
        <w:rPr>
          <w:color w:val="231F20"/>
        </w:rPr>
      </w:r>
      <w:r>
        <w:rPr>
          <w:color w:val="231F20"/>
          <w:spacing w:val="-10"/>
        </w:rPr>
      </w:r>
      <w:r>
        <w:rPr>
          <w:color w:val="231F20"/>
        </w:rPr>
      </w:r>
      <w:r>
        <w:rPr>
          <w:color w:val="231F20"/>
          <w:spacing w:val="-9"/>
        </w:rPr>
      </w:r>
      <w:r>
        <w:rPr>
          <w:color w:val="231F20"/>
        </w:rPr>
      </w:r>
      <w:r>
        <w:rPr>
          <w:color w:val="231F20"/>
          <w:spacing w:val="-9"/>
        </w:rPr>
      </w:r>
      <w:r>
        <w:rPr>
          <w:color w:val="231F20"/>
        </w:rPr>
      </w:r>
      <w:r>
        <w:rPr>
          <w:color w:val="231F20"/>
          <w:spacing w:val="43"/>
        </w:rPr>
      </w:r>
      <w:r>
        <w:rPr>
          <w:color w:val="231F20"/>
        </w:rPr>
      </w:r>
      <w:r>
        <w:rPr>
          <w:color w:val="231F20"/>
          <w:spacing w:val="43"/>
        </w:rPr>
      </w:r>
      <w:r>
        <w:rPr>
          <w:color w:val="231F20"/>
        </w:rPr>
      </w:r>
      <w:r>
        <w:rPr>
          <w:color w:val="231F20"/>
          <w:spacing w:val="43"/>
        </w:rPr>
      </w:r>
      <w:r>
        <w:rPr>
          <w:color w:val="231F20"/>
        </w:rPr>
      </w:r>
      <w:r>
        <w:rPr>
          <w:color w:val="231F20"/>
          <w:spacing w:val="43"/>
        </w:rPr>
      </w:r>
      <w:r>
        <w:rPr>
          <w:color w:val="231F20"/>
        </w:rPr>
      </w:r>
      <w:r>
        <w:rPr>
          <w:color w:val="231F20"/>
          <w:spacing w:val="43"/>
        </w:rPr>
      </w:r>
      <w:r>
        <w:rPr>
          <w:color w:val="231F20"/>
        </w:rPr>
      </w:r>
      <w:r>
        <w:rPr>
          <w:color w:val="231F20"/>
          <w:spacing w:val="43"/>
        </w:rPr>
      </w:r>
      <w:r>
        <w:rPr>
          <w:color w:val="231F20"/>
          <w:spacing w:val="-2"/>
        </w:rPr>
      </w:r>
    </w:p>
    <w:p w:rsidR="00CC0A67" w:rsidRDefault="00D73BBA">
      <w:pPr>
        <w:pStyle w:val="BodyText"/>
        <w:spacing w:line="266" w:lineRule="auto"/>
        <w:ind w:left="130" w:right="107"/>
        <w:jc w:val="both"/>
      </w:pPr>
      <w:r>
        <w:rPr>
          <w:color w:val="231F20"/>
        </w:rPr>
        <w:t>Daher nutze alles, was als Glück bezeichnet wird. Die meisten Menschen setzen auf sie, gewinnen und verlieren, während ihr Rad sich dreht. Doch betrachte diese Gewinne als unverdient, und verlasse dich stattdessen auf Ursache und Wirkung, die Gesetze Gottes. Arbeite und erreiche alles im Einklang mit deinem Willen, und du bindest das Rad des Zufalls, befreist dich von seinen Drehungen. Ein politischer Sieg, eine Erhöhung der Miete, jemand, der aus Krankheit genesen ist, die Rückkehr eines Freundes oder jedes andere glückliche Ereignis hebt deine Stimmung, und du denkst, gute Zeiten seien im Anmarsch. Glaube nicht daran. Nichts kann dir Frieden bringen außer dir selbst. Nichts kann dir Frieden bringen außer dem Sieg deiner eigenen Prinzipien.</w:t>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
        </w:rPr>
      </w:r>
      <w:r>
        <w:rPr>
          <w:color w:val="231F20"/>
        </w:rPr>
      </w:r>
      <w:r>
        <w:rPr>
          <w:color w:val="231F20"/>
          <w:spacing w:val="-2"/>
        </w:rPr>
      </w:r>
      <w:r>
        <w:rPr>
          <w:color w:val="231F20"/>
        </w:rPr>
      </w:r>
      <w:r>
        <w:rPr>
          <w:color w:val="231F20"/>
          <w:spacing w:val="-2"/>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3"/>
        </w:rPr>
      </w:r>
      <w:r>
        <w:rPr>
          <w:color w:val="231F20"/>
        </w:rPr>
      </w:r>
      <w:r>
        <w:rPr>
          <w:color w:val="231F20"/>
          <w:spacing w:val="-7"/>
        </w:rPr>
      </w:r>
      <w:r>
        <w:rPr>
          <w:color w:val="231F20"/>
        </w:rPr>
      </w:r>
      <w:r>
        <w:rPr>
          <w:color w:val="231F20"/>
          <w:spacing w:val="-3"/>
        </w:rPr>
      </w:r>
      <w:r>
        <w:rPr>
          <w:color w:val="231F20"/>
        </w:rPr>
      </w:r>
      <w:r>
        <w:rPr>
          <w:color w:val="231F20"/>
          <w:spacing w:val="-3"/>
        </w:rPr>
      </w:r>
      <w:r>
        <w:rPr>
          <w:color w:val="231F20"/>
        </w:rPr>
      </w:r>
    </w:p>
    <w:p w:rsidR="00CC0A67" w:rsidRDefault="00D73BBA">
      <w:pPr>
        <w:pStyle w:val="BodyText"/>
        <w:spacing w:before="276" w:line="266" w:lineRule="auto"/>
        <w:ind w:left="130" w:right="107"/>
        <w:jc w:val="both"/>
      </w:pPr>
      <w:r>
        <w:rPr>
          <w:color w:val="231F20"/>
        </w:rPr>
        <w:t>Wirf das Kind auf die Felsen, füttere es mit der Milch der Wolfsfrau; wenn es mit dem Adler und dem Fuchs aufwächst, werden Macht und Geschwindigkeit seine Hände und Füße sein.</w:t>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1"/>
        </w:rPr>
      </w:r>
      <w:r>
        <w:rPr>
          <w:color w:val="231F20"/>
        </w:rPr>
      </w:r>
      <w:r>
        <w:rPr>
          <w:color w:val="231F20"/>
          <w:spacing w:val="-10"/>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2"/>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1"/>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1"/>
        </w:rPr>
      </w:r>
      <w:r>
        <w:rPr>
          <w:color w:val="231F20"/>
        </w:rPr>
      </w:r>
      <w:r>
        <w:rPr>
          <w:color w:val="231F20"/>
          <w:spacing w:val="-10"/>
        </w:rPr>
      </w:r>
      <w:r>
        <w:rPr>
          <w:color w:val="231F20"/>
        </w:rPr>
      </w:r>
      <w:r>
        <w:rPr>
          <w:color w:val="231F20"/>
          <w:spacing w:val="-11"/>
        </w:rPr>
      </w:r>
      <w:r>
        <w:rPr>
          <w:color w:val="231F20"/>
        </w:rPr>
      </w:r>
      <w:r>
        <w:rPr>
          <w:color w:val="231F20"/>
          <w:spacing w:val="-10"/>
        </w:rPr>
      </w:r>
      <w:r>
        <w:rPr>
          <w:color w:val="231F20"/>
        </w:rPr>
      </w:r>
      <w:r>
        <w:rPr>
          <w:color w:val="231F20"/>
          <w:spacing w:val="-10"/>
        </w:rPr>
      </w:r>
      <w:r>
        <w:rPr>
          <w:color w:val="231F20"/>
        </w:rPr>
      </w:r>
      <w:r>
        <w:rPr>
          <w:color w:val="231F20"/>
          <w:spacing w:val="-15"/>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3"/>
        </w:rPr>
      </w:r>
      <w:r>
        <w:rPr>
          <w:color w:val="231F20"/>
        </w:rPr>
      </w:r>
      <w:r>
        <w:rPr>
          <w:color w:val="231F20"/>
          <w:spacing w:val="-2"/>
        </w:rPr>
      </w:r>
      <w:r>
        <w:rPr>
          <w:color w:val="231F20"/>
        </w:rPr>
      </w:r>
    </w:p>
    <w:p w:rsidR="00CC0A67" w:rsidRDefault="00D73BBA">
      <w:pPr>
        <w:pStyle w:val="BodyText"/>
        <w:spacing w:before="280" w:line="266" w:lineRule="auto"/>
        <w:ind w:left="130" w:right="107"/>
        <w:jc w:val="both"/>
        <w:rPr>
          <w:color w:val="231F20"/>
          <w:spacing w:val="-2"/>
        </w:rPr>
      </w:pPr>
      <w:r>
        <w:rPr>
          <w:color w:val="231F20"/>
        </w:rPr>
        <w:t>Wenn junge Menschen bei ihren ersten Versuchen scheitern, verlieren sie die Hoffnung. Wenn ein junger Händler scheitert, sagen die anderen, er sei ruiniert. Wenn der hellste Geist eines unserer Colleges abschließt, aber innerhalb eines Jahres keine Stelle in einer Stadt erhält, fühlen sich Freunde und sogar er selbst berechtigt, sich geschlagen und verzweifelt zu fühlen. Doch ein starker junger Mann aus New Hampshire oder Vermont, der jedes Berufsfeld nacheinander ausprobiert – Fuhrmann, Landwirt, Händler, Lehrer, Prediger, Redakteur einer Zeitung, Abgeordneter im Kongress, Landkäufer und so weiter, Jahr für Jahr, immer wieder auf die Beine kommt wie eine Katze – ist tausendmal wertvoller als diese städtischen Prunkstücke. Er geht durch seinen Tag mit Stolz, nicht verlegen, dass er nicht „eine Ausbildung zur Berufspraxis“ absolviert hat, denn er verzögert nicht sein Leben; er lebt es bereits. Er hat nicht</w:t>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11"/>
        </w:rPr>
      </w:r>
      <w:r>
        <w:rPr>
          <w:color w:val="231F20"/>
        </w:rPr>
      </w:r>
      <w:r>
        <w:rPr>
          <w:color w:val="231F20"/>
          <w:spacing w:val="51"/>
        </w:rPr>
      </w:r>
      <w:r>
        <w:rPr>
          <w:color w:val="231F20"/>
        </w:rPr>
      </w:r>
      <w:r>
        <w:rPr>
          <w:color w:val="231F20"/>
          <w:spacing w:val="53"/>
        </w:rPr>
      </w:r>
      <w:r>
        <w:rPr>
          <w:color w:val="231F20"/>
        </w:rPr>
      </w:r>
      <w:r>
        <w:rPr>
          <w:color w:val="231F20"/>
          <w:spacing w:val="53"/>
        </w:rPr>
      </w:r>
      <w:r>
        <w:rPr>
          <w:color w:val="231F20"/>
        </w:rPr>
      </w:r>
      <w:r>
        <w:rPr>
          <w:color w:val="231F20"/>
          <w:spacing w:val="54"/>
        </w:rPr>
      </w:r>
      <w:r>
        <w:rPr>
          <w:color w:val="231F20"/>
        </w:rPr>
      </w:r>
      <w:r>
        <w:rPr>
          <w:color w:val="231F20"/>
          <w:spacing w:val="53"/>
        </w:rPr>
      </w:r>
      <w:r>
        <w:rPr>
          <w:color w:val="231F20"/>
        </w:rPr>
      </w:r>
      <w:r>
        <w:rPr>
          <w:color w:val="231F20"/>
          <w:spacing w:val="53"/>
        </w:rPr>
      </w:r>
      <w:r>
        <w:rPr>
          <w:color w:val="231F20"/>
        </w:rPr>
      </w:r>
      <w:r>
        <w:rPr>
          <w:color w:val="231F20"/>
          <w:spacing w:val="54"/>
        </w:rPr>
      </w:r>
      <w:r>
        <w:rPr>
          <w:color w:val="231F20"/>
          <w:spacing w:val="-2"/>
        </w:rPr>
      </w:r>
    </w:p>
    <w:p w:rsidR="00CC0A67" w:rsidRDefault="00D73BBA">
      <w:pPr>
        <w:pStyle w:val="BodyText"/>
        <w:spacing w:line="266" w:lineRule="auto"/>
        <w:ind w:left="130" w:right="107"/>
        <w:jc w:val="both"/>
      </w:pPr>
      <w:r>
        <w:rPr>
          <w:color w:val="231F20"/>
        </w:rPr>
        <w:t>"""</w:t>
        <w:br/>
        <w:t>Eine moderne Übersetzung</w:t>
      </w:r>
      <w:r>
        <w:rPr>
          <w:color w:val="231F20"/>
          <w:spacing w:val="-16"/>
        </w:rPr>
      </w:r>
      <w:r>
        <w:rPr>
          <w:color w:val="231F20"/>
        </w:rPr>
      </w:r>
      <w:r>
        <w:rPr>
          <w:color w:val="231F20"/>
          <w:spacing w:val="-15"/>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6"/>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rPr>
      </w:r>
      <w:r>
        <w:rPr>
          <w:color w:val="231F20"/>
          <w:spacing w:val="-4"/>
        </w:rPr>
      </w:r>
      <w:r>
        <w:rPr>
          <w:color w:val="231F20"/>
        </w:rPr>
      </w:r>
      <w:r>
        <w:rPr>
          <w:color w:val="231F20"/>
          <w:spacing w:val="-5"/>
        </w:rPr>
      </w:r>
      <w:r>
        <w:rPr>
          <w:color w:val="231F20"/>
        </w:rPr>
      </w:r>
      <w:r>
        <w:rPr>
          <w:color w:val="231F20"/>
          <w:spacing w:val="-4"/>
        </w:rPr>
      </w:r>
      <w:r>
        <w:rPr>
          <w:color w:val="231F20"/>
        </w:rPr>
      </w:r>
      <w:r>
        <w:rPr>
          <w:color w:val="231F20"/>
          <w:spacing w:val="-4"/>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p>
    <w:p w:rsidR="00CC0A67" w:rsidRDefault="00D73BBA">
      <w:pPr>
        <w:pStyle w:val="BodyText"/>
        <w:spacing w:before="278" w:line="266" w:lineRule="auto"/>
        <w:ind w:left="130" w:right="107"/>
        <w:jc w:val="both"/>
        <w:rPr>
          <w:color w:val="231F20"/>
          <w:spacing w:val="-5"/>
        </w:rPr>
      </w:pPr>
      <w:r>
        <w:rPr>
          <w:color w:val="231F20"/>
        </w:rPr>
        <w:t>Der Senat und der Krieg? Das Bewusstsein einer Reihe großer Tage und vergangener Siege. Diese strahlen ein einheitliches Licht auf denjenigen, der jetzt handelt. Er wird von einer unsichtbaren Schar Engel begleitet. Das ist es, was Chathams Stimme Macht verleiht, Washingtons Haltung Würde und Adams Blick Weitsicht. Ehre ist heilig, weil sie nicht flüchtig ist. Sie verkörpert immer die alte Tugend. Wir bewundern sie heute, weil sie nicht nur für heute bestimmt ist. Wir lieben und ehren sie, weil sie uns nicht einfangen will, sondern selbständig und selbstgeschaffen ist, mit einer reinen, edlen Abstammung, selbst wenn sie in einem jungen Menschen erscheint.</w:t>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1"/>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6"/>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4"/>
        </w:rPr>
      </w:r>
      <w:r>
        <w:rPr>
          <w:color w:val="231F20"/>
        </w:rPr>
      </w:r>
      <w:r>
        <w:rPr>
          <w:color w:val="231F20"/>
          <w:spacing w:val="-3"/>
        </w:rPr>
      </w:r>
      <w:r>
        <w:rPr>
          <w:color w:val="231F20"/>
        </w:rPr>
      </w:r>
      <w:r>
        <w:rPr>
          <w:color w:val="231F20"/>
          <w:spacing w:val="-3"/>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3"/>
        </w:rPr>
      </w:r>
      <w:r>
        <w:rPr>
          <w:color w:val="231F20"/>
        </w:rPr>
      </w:r>
      <w:r>
        <w:rPr>
          <w:color w:val="231F20"/>
          <w:spacing w:val="-2"/>
        </w:rPr>
      </w:r>
      <w:r>
        <w:rPr>
          <w:color w:val="231F20"/>
        </w:rPr>
      </w:r>
      <w:r>
        <w:rPr>
          <w:color w:val="231F20"/>
          <w:spacing w:val="-1"/>
        </w:rPr>
      </w:r>
      <w:r>
        <w:rPr>
          <w:color w:val="231F20"/>
        </w:rPr>
      </w:r>
      <w:r>
        <w:rPr>
          <w:color w:val="231F20"/>
          <w:spacing w:val="-2"/>
        </w:rPr>
      </w:r>
      <w:r>
        <w:rPr>
          <w:color w:val="231F20"/>
        </w:rPr>
      </w:r>
      <w:r>
        <w:rPr>
          <w:color w:val="231F20"/>
          <w:spacing w:val="-1"/>
        </w:rPr>
      </w:r>
      <w:r>
        <w:rPr>
          <w:color w:val="231F20"/>
        </w:rPr>
      </w:r>
      <w:r>
        <w:rPr>
          <w:color w:val="231F20"/>
          <w:spacing w:val="-2"/>
        </w:rPr>
      </w:r>
      <w:r>
        <w:rPr>
          <w:color w:val="231F20"/>
        </w:rPr>
      </w:r>
      <w:r>
        <w:rPr>
          <w:color w:val="231F20"/>
          <w:spacing w:val="-1"/>
        </w:rPr>
      </w:r>
      <w:r>
        <w:rPr>
          <w:color w:val="231F20"/>
        </w:rPr>
      </w:r>
      <w:r>
        <w:rPr>
          <w:color w:val="231F20"/>
          <w:spacing w:val="-2"/>
        </w:rPr>
      </w:r>
      <w:r>
        <w:rPr>
          <w:color w:val="231F20"/>
        </w:rPr>
      </w:r>
      <w:r>
        <w:rPr>
          <w:color w:val="231F20"/>
          <w:spacing w:val="-1"/>
        </w:rPr>
      </w:r>
      <w:r>
        <w:rPr>
          <w:color w:val="231F20"/>
        </w:rPr>
      </w:r>
      <w:r>
        <w:rPr>
          <w:color w:val="231F20"/>
          <w:spacing w:val="-1"/>
        </w:rPr>
      </w:r>
      <w:r>
        <w:rPr>
          <w:color w:val="231F20"/>
          <w:spacing w:val="-5"/>
        </w:rPr>
      </w:r>
    </w:p>
    <w:p w:rsidR="00CC0A67" w:rsidRDefault="00D73BBA">
      <w:pPr>
        <w:pStyle w:val="BodyText"/>
        <w:spacing w:line="266" w:lineRule="auto"/>
        <w:ind w:left="130" w:right="107"/>
        <w:jc w:val="both"/>
      </w:pPr>
      <w:r>
        <w:rPr>
          <w:color w:val="231F20"/>
        </w:rPr>
        <w:t>"""</w:t>
        <w:br/>
        <w:t>Das Ende</w:t>
      </w:r>
      <w:r>
        <w:rPr>
          <w:color w:val="231F20"/>
        </w:rPr>
      </w:r>
    </w:p>
    <w:p w:rsidR="00CC0A67" w:rsidRDefault="00D73BBA">
      <w:pPr>
        <w:pStyle w:val="BodyText"/>
        <w:spacing w:before="274" w:line="266" w:lineRule="auto"/>
        <w:ind w:left="130" w:right="107"/>
        <w:jc w:val="both"/>
      </w:pPr>
      <w:r>
        <w:rPr>
          <w:color w:val="231F20"/>
        </w:rPr>
        <w:t>~ Ralph Waldo Emmerson</w:t>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p>
    <w:p w:rsidR="00CC0A67" w:rsidRDefault="00D73BBA">
      <w:pPr>
        <w:pStyle w:val="BodyText"/>
        <w:spacing w:before="272" w:line="266" w:lineRule="auto"/>
        <w:ind w:left="130" w:right="106"/>
        <w:jc w:val="both"/>
      </w:pPr>
      <w:r>
        <w:rPr>
          <w:color w:val="231F20"/>
        </w:rPr>
        <w:t>Eines Tages, doch hundertmal. Ein Stoiker sollte vorangehen und die menschliche Potenz enthüllen, um den Menschen zu zeigen, dass sie nicht schwache, anhängliche Ranken sind, sondern können und müssen auf eigenen Füßen stehen; dass sich mit Selbstvertrauen neue Fähigkeiten entfalten; dass jeder Mensch ein lebendiges Wort ist, das zur Aufbauung der Völker bestimmt ist, dass sie stolz auf unsere Mitleidigkeit sein sollten und dass, sobald sie aus sich heraus handeln, die Regeln, Bücher, Götzen und Traditionen abwerfen, wir sie nicht mehr bedauern, sondern bewundern und respektieren. Ein solcher Lehrer würde die Pracht des Lebens wieder in die Menschheit zurückbringen und seinen Namen in der Geschichte lieben.</w:t>
      </w:r>
      <w:r>
        <w:rPr>
          <w:color w:val="231F20"/>
          <w:spacing w:val="-16"/>
        </w:rPr>
      </w:r>
      <w:r>
        <w:rPr>
          <w:color w:val="231F20"/>
        </w:rPr>
      </w:r>
      <w:r>
        <w:rPr>
          <w:color w:val="231F20"/>
          <w:spacing w:val="-16"/>
        </w:rPr>
      </w:r>
      <w:r>
        <w:rPr>
          <w:color w:val="231F20"/>
        </w:rPr>
      </w:r>
      <w:r>
        <w:rPr>
          <w:color w:val="231F20"/>
          <w:spacing w:val="-14"/>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11"/>
        </w:rPr>
      </w:r>
      <w:r>
        <w:rPr>
          <w:color w:val="231F20"/>
        </w:rPr>
      </w:r>
      <w:r>
        <w:rPr>
          <w:color w:val="231F20"/>
          <w:spacing w:val="-4"/>
        </w:rPr>
      </w:r>
    </w:p>
    <w:p w:rsidR="00CC0A67" w:rsidRDefault="00D73BBA">
      <w:pPr>
        <w:pStyle w:val="BodyText"/>
        <w:spacing w:before="285" w:line="266" w:lineRule="auto"/>
        <w:ind w:left="130" w:right="107"/>
        <w:jc w:val="both"/>
        <w:rPr>
          <w:color w:val="231F20"/>
          <w:spacing w:val="-5"/>
        </w:rPr>
      </w:pPr>
      <w:r>
        <w:rPr>
          <w:color w:val="231F20"/>
        </w:rPr>
        <w:t>Adaptiert für den modernen Leser</w:t>
      </w:r>
      <w:r>
        <w:rPr>
          <w:color w:val="231F20"/>
          <w:spacing w:val="49"/>
        </w:rPr>
      </w:r>
      <w:r>
        <w:rPr>
          <w:color w:val="231F20"/>
        </w:rPr>
      </w:r>
      <w:r>
        <w:rPr>
          <w:color w:val="231F20"/>
          <w:spacing w:val="49"/>
        </w:rPr>
      </w:r>
      <w:r>
        <w:rPr>
          <w:color w:val="231F20"/>
        </w:rPr>
      </w:r>
      <w:r>
        <w:rPr>
          <w:color w:val="231F20"/>
          <w:spacing w:val="50"/>
        </w:rPr>
      </w:r>
      <w:r>
        <w:rPr>
          <w:color w:val="231F20"/>
        </w:rPr>
      </w:r>
      <w:r>
        <w:rPr>
          <w:color w:val="231F20"/>
          <w:spacing w:val="49"/>
        </w:rPr>
      </w:r>
      <w:r>
        <w:rPr>
          <w:color w:val="231F20"/>
        </w:rPr>
      </w:r>
      <w:r>
        <w:rPr>
          <w:color w:val="231F20"/>
          <w:spacing w:val="50"/>
        </w:rPr>
      </w:r>
      <w:r>
        <w:rPr>
          <w:color w:val="231F20"/>
        </w:rPr>
      </w:r>
      <w:r>
        <w:rPr>
          <w:color w:val="231F20"/>
          <w:spacing w:val="49"/>
        </w:rPr>
      </w:r>
      <w:r>
        <w:rPr>
          <w:color w:val="231F20"/>
        </w:rPr>
      </w:r>
      <w:r>
        <w:rPr>
          <w:color w:val="231F20"/>
          <w:spacing w:val="50"/>
        </w:rPr>
      </w:r>
      <w:r>
        <w:rPr>
          <w:color w:val="231F20"/>
        </w:rPr>
      </w:r>
      <w:r>
        <w:rPr>
          <w:color w:val="231F20"/>
          <w:spacing w:val="49"/>
        </w:rPr>
      </w:r>
      <w:r>
        <w:rPr>
          <w:color w:val="231F20"/>
        </w:rPr>
      </w:r>
      <w:r>
        <w:rPr>
          <w:color w:val="231F20"/>
          <w:spacing w:val="50"/>
        </w:rPr>
      </w:r>
      <w:r>
        <w:rPr>
          <w:color w:val="231F20"/>
          <w:spacing w:val="-5"/>
        </w:rPr>
      </w:r>
    </w:p>
    <w:p w:rsidR="00CC0A67" w:rsidRDefault="00D73BBA">
      <w:pPr>
        <w:pStyle w:val="BodyText"/>
        <w:spacing w:line="266" w:lineRule="auto"/>
        <w:ind w:left="130" w:right="107"/>
        <w:jc w:val="both"/>
      </w:pPr>
      <w:r>
        <w:rPr>
          <w:color w:val="231F20"/>
        </w:rPr>
        <w:t>Ich hoffe, wir haben die letzte Phase der Konformität und Konsistenz in dieser Zeit gesehen. Diese Worte sollen ab jetzt spottwürdig werden. Statt des Abendgongs sollen wir das Signal einer spartanischen Flöte hören. Lassen wir aufhören, zu kriechen und zu entschuldigen. Ein großer Mensch kommt zum Abendessen zu mir. Ich will nicht, dass er mich gefällt; ich will, dass er mich gerne gefällt. Ich werde hier für die Menschheit stehen, und während ich es freundlich gestalten würde, würde ich es auch wahr machen. Stellen wir uns dem glatten Durchschnitt und dem oberflächlichen Glück unserer Zeit entgegen und werfen dem Gewohnheitsdenken, der Handlung und der Pflicht die Tatsache ins Gesicht, die die Essenz aller Geschichte ausmacht: dass es überall, wo ein Mensch arbeitet, ein großes verantwortungsbewusstes Denken und Handeln gibt; ein wahrer Mensch gehört weder einer Zeit noch einem Ort an, sondern steht in der Mitte alles. Wo er ist, ist die Natur. Er misst euch, alle Menschen, alle Ereignisse. Die meisten</w:t>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2"/>
        </w:rPr>
      </w:r>
    </w:p>
    <w:p w:rsidR="00CC0A67" w:rsidRDefault="00D73BBA">
      <w:pPr>
        <w:pStyle w:val="BodyText"/>
        <w:spacing w:before="282" w:line="266" w:lineRule="auto"/>
        <w:ind w:left="130" w:right="107"/>
        <w:jc w:val="both"/>
        <w:rPr>
          <w:color w:val="231F20"/>
          <w:spacing w:val="-5"/>
        </w:rPr>
      </w:pPr>
      <w:r>
        <w:rPr>
          <w:color w:val="231F20"/>
        </w:rPr>
        <w:t>Danke für das Lesen</w:t>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13"/>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proofErr w:type="spellStart"/>
      <w:r>
        <w:rPr>
          <w:color w:val="231F20"/>
        </w:rPr>
      </w:r>
      <w:proofErr w:type="spellEnd"/>
      <w:r>
        <w:rPr>
          <w:color w:val="231F20"/>
        </w:rPr>
      </w:r>
      <w:r>
        <w:rPr>
          <w:color w:val="231F20"/>
          <w:spacing w:val="-4"/>
        </w:rPr>
      </w:r>
      <w:r>
        <w:rPr>
          <w:color w:val="231F20"/>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rPr>
      </w:r>
      <w:r>
        <w:rPr>
          <w:color w:val="231F20"/>
          <w:spacing w:val="-11"/>
        </w:rPr>
      </w:r>
      <w:r>
        <w:rPr>
          <w:color w:val="231F20"/>
        </w:rPr>
      </w:r>
      <w:r>
        <w:rPr>
          <w:color w:val="231F20"/>
          <w:spacing w:val="-11"/>
        </w:rPr>
      </w:r>
      <w:r>
        <w:rPr>
          <w:color w:val="231F20"/>
        </w:rPr>
      </w:r>
      <w:r>
        <w:rPr>
          <w:color w:val="231F20"/>
          <w:spacing w:val="40"/>
        </w:rPr>
      </w:r>
      <w:r>
        <w:rPr>
          <w:color w:val="231F20"/>
        </w:rPr>
      </w:r>
      <w:r>
        <w:rPr>
          <w:color w:val="231F20"/>
          <w:spacing w:val="-4"/>
        </w:rPr>
      </w:r>
      <w:r>
        <w:rPr>
          <w:color w:val="231F20"/>
        </w:rPr>
      </w:r>
      <w:r>
        <w:rPr>
          <w:color w:val="231F20"/>
          <w:spacing w:val="67"/>
        </w:rPr>
      </w:r>
      <w:r>
        <w:rPr>
          <w:color w:val="231F20"/>
        </w:rPr>
      </w:r>
      <w:r>
        <w:rPr>
          <w:color w:val="231F20"/>
          <w:spacing w:val="68"/>
        </w:rPr>
      </w:r>
      <w:r>
        <w:rPr>
          <w:color w:val="231F20"/>
        </w:rPr>
      </w:r>
      <w:r>
        <w:rPr>
          <w:color w:val="231F20"/>
          <w:spacing w:val="68"/>
        </w:rPr>
      </w:r>
      <w:r>
        <w:rPr>
          <w:color w:val="231F20"/>
        </w:rPr>
      </w:r>
      <w:r>
        <w:rPr>
          <w:color w:val="231F20"/>
          <w:spacing w:val="68"/>
        </w:rPr>
      </w:r>
      <w:r>
        <w:rPr>
          <w:color w:val="231F20"/>
        </w:rPr>
      </w:r>
      <w:r>
        <w:rPr>
          <w:color w:val="231F20"/>
          <w:spacing w:val="68"/>
        </w:rPr>
      </w:r>
      <w:r>
        <w:rPr>
          <w:color w:val="231F20"/>
        </w:rPr>
      </w:r>
      <w:r>
        <w:rPr>
          <w:color w:val="231F20"/>
          <w:spacing w:val="63"/>
        </w:rPr>
      </w:r>
      <w:r>
        <w:rPr>
          <w:color w:val="231F20"/>
          <w:spacing w:val="-5"/>
        </w:rPr>
      </w:r>
    </w:p>
    <w:p w:rsidR="00CC0A67" w:rsidRDefault="00D73BBA">
      <w:pPr>
        <w:pStyle w:val="BodyText"/>
        <w:spacing w:line="266" w:lineRule="auto"/>
        <w:ind w:left="130" w:right="107"/>
        <w:jc w:val="both"/>
      </w:pPr>
      <w:r>
        <w:rPr>
          <w:color w:val="231F20"/>
        </w:rPr>
        <w:t>Vor kurzem habe ich einige ursprüngliche Gedichte eines bekannten Malers gelesen. Die Seele findet in solchen Zeilen immer etwas Bedeutendes, egal welcher Themenbereich es betrifft. Das Gefühl, das sie ausstrahlen, ist oft wichtiger als jedes einzelne Gedankengut darin. Glauben Sie an Ihre eigenen Gedanken und vertrauen Sie dem, was Ihnen tief im Inneren wahr erscheint</w:t>
      </w:r>
      <w:r>
        <w:rPr>
          <w:color w:val="231F20"/>
          <w:spacing w:val="-7"/>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7"/>
        </w:rPr>
      </w:r>
      <w:r>
        <w:rPr>
          <w:color w:val="231F20"/>
        </w:rPr>
      </w:r>
      <w:r>
        <w:rPr>
          <w:color w:val="231F20"/>
          <w:spacing w:val="-6"/>
        </w:rPr>
      </w:r>
      <w:r>
        <w:rPr>
          <w:color w:val="231F20"/>
        </w:rPr>
      </w:r>
      <w:r>
        <w:rPr>
          <w:color w:val="231F20"/>
          <w:spacing w:val="-7"/>
        </w:rPr>
      </w:r>
      <w:r>
        <w:rPr>
          <w:color w:val="231F20"/>
        </w:rPr>
      </w:r>
      <w:r>
        <w:rPr>
          <w:color w:val="231F20"/>
        </w:rPr>
      </w:r>
      <w:r>
        <w:rPr>
          <w:color w:val="231F20"/>
          <w:spacing w:val="-5"/>
        </w:rPr>
      </w:r>
      <w:r>
        <w:rPr>
          <w:color w:val="231F20"/>
        </w:rPr>
      </w:r>
      <w:r>
        <w:rPr>
          <w:color w:val="231F20"/>
          <w:spacing w:val="-5"/>
        </w:rPr>
      </w:r>
      <w:r>
        <w:rPr>
          <w:color w:val="231F20"/>
        </w:rPr>
      </w:r>
      <w:r>
        <w:rPr>
          <w:color w:val="231F20"/>
          <w:spacing w:val="-8"/>
        </w:rPr>
      </w:r>
      <w:r>
        <w:rPr>
          <w:color w:val="231F20"/>
        </w:rPr>
      </w:r>
      <w:r>
        <w:rPr>
          <w:color w:val="231F20"/>
          <w:spacing w:val="-5"/>
        </w:rPr>
      </w:r>
      <w:r>
        <w:rPr>
          <w:color w:val="231F20"/>
        </w:rPr>
      </w:r>
      <w:r>
        <w:rPr>
          <w:color w:val="231F20"/>
          <w:spacing w:val="-5"/>
        </w:rPr>
      </w:r>
      <w:r>
        <w:rPr>
          <w:color w:val="231F20"/>
        </w:rPr>
      </w:r>
      <w:r>
        <w:rPr>
          <w:color w:val="231F20"/>
          <w:spacing w:val="-5"/>
        </w:rPr>
      </w:r>
      <w:r>
        <w:rPr>
          <w:color w:val="231F20"/>
        </w:rPr>
      </w:r>
      <w:r>
        <w:rPr>
          <w:color w:val="231F20"/>
          <w:spacing w:val="-2"/>
        </w:rPr>
      </w:r>
      <w:r>
        <w:rPr>
          <w:color w:val="231F20"/>
          <w:spacing w:val="-14"/>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spacing w:val="-12"/>
        </w:rPr>
      </w:r>
      <w:r>
        <w:rPr>
          <w:color w:val="231F20"/>
          <w:spacing w:val="-2"/>
        </w:rPr>
      </w:r>
      <w:r>
        <w:rPr>
          <w:color w:val="231F20"/>
        </w:rPr>
      </w:r>
    </w:p>
    <w:p w:rsidR="00CC0A67" w:rsidRDefault="00D73BBA">
      <w:pPr>
        <w:pStyle w:val="BodyText"/>
        <w:spacing w:before="287" w:line="266" w:lineRule="auto"/>
        <w:ind w:left="130" w:right="107"/>
        <w:jc w:val="both"/>
      </w:pPr>
      <w:r>
        <w:rPr>
          <w:color w:val="231F20"/>
        </w:rPr>
        <w:t>Es ist klar, dass eine größere Selbständigkeit eine Revolution in allen Lebensrollen und Beziehungen bewirken würde – in der Religion, Bildung, Arbeit, Lebensweisen, Vereinen, Besitztümern und sogar in den Philosophien der Menschen.</w:t>
      </w:r>
      <w:r>
        <w:rPr>
          <w:color w:val="231F20"/>
          <w:spacing w:val="-14"/>
        </w:rPr>
      </w:r>
      <w:r>
        <w:rPr>
          <w:color w:val="231F20"/>
        </w:rPr>
      </w:r>
      <w:r>
        <w:rPr>
          <w:color w:val="231F20"/>
          <w:spacing w:val="-13"/>
        </w:rPr>
      </w:r>
      <w:r>
        <w:rPr>
          <w:color w:val="231F20"/>
        </w:rPr>
      </w:r>
      <w:r>
        <w:rPr>
          <w:color w:val="231F20"/>
          <w:spacing w:val="-12"/>
        </w:rPr>
      </w:r>
      <w:r>
        <w:rPr>
          <w:color w:val="231F20"/>
        </w:rPr>
      </w:r>
      <w:r>
        <w:rPr>
          <w:color w:val="231F20"/>
          <w:spacing w:val="-12"/>
        </w:rPr>
      </w:r>
      <w:r>
        <w:rPr>
          <w:color w:val="231F20"/>
        </w:rPr>
      </w:r>
      <w:r>
        <w:rPr>
          <w:color w:val="231F20"/>
          <w:spacing w:val="-16"/>
        </w:rPr>
      </w:r>
      <w:r>
        <w:rPr>
          <w:color w:val="231F20"/>
        </w:rPr>
      </w:r>
      <w:r>
        <w:rPr>
          <w:color w:val="231F20"/>
          <w:spacing w:val="-12"/>
        </w:rPr>
      </w:r>
      <w:r>
        <w:rPr>
          <w:color w:val="231F20"/>
        </w:rPr>
      </w:r>
      <w:r>
        <w:rPr>
          <w:color w:val="231F20"/>
          <w:spacing w:val="-12"/>
        </w:rPr>
      </w:r>
      <w:r>
        <w:rPr>
          <w:color w:val="231F20"/>
        </w:rPr>
      </w:r>
      <w:r>
        <w:rPr>
          <w:color w:val="231F20"/>
          <w:spacing w:val="-13"/>
        </w:rPr>
      </w:r>
      <w:r>
        <w:rPr>
          <w:color w:val="231F20"/>
        </w:rPr>
      </w:r>
      <w:r>
        <w:rPr>
          <w:color w:val="231F20"/>
          <w:spacing w:val="-12"/>
        </w:rPr>
      </w:r>
      <w:r>
        <w:rPr>
          <w:color w:val="231F20"/>
        </w:rPr>
      </w:r>
      <w:r>
        <w:rPr>
          <w:color w:val="231F20"/>
          <w:spacing w:val="36"/>
        </w:rPr>
      </w:r>
      <w:r>
        <w:rPr>
          <w:color w:val="231F20"/>
        </w:rPr>
      </w:r>
      <w:r>
        <w:rPr>
          <w:color w:val="231F20"/>
          <w:spacing w:val="36"/>
        </w:rPr>
      </w:r>
      <w:r>
        <w:rPr>
          <w:color w:val="231F20"/>
        </w:rPr>
      </w:r>
      <w:r>
        <w:rPr>
          <w:color w:val="231F20"/>
          <w:spacing w:val="36"/>
        </w:rPr>
      </w:r>
      <w:r>
        <w:rPr>
          <w:color w:val="231F20"/>
        </w:rPr>
      </w:r>
      <w:r>
        <w:rPr>
          <w:color w:val="231F20"/>
          <w:spacing w:val="36"/>
        </w:rPr>
      </w:r>
      <w:r>
        <w:rPr>
          <w:color w:val="231F20"/>
        </w:rPr>
      </w:r>
      <w:r>
        <w:rPr>
          <w:color w:val="231F20"/>
          <w:spacing w:val="35"/>
        </w:rPr>
      </w:r>
      <w:r>
        <w:rPr>
          <w:color w:val="231F20"/>
        </w:rPr>
      </w:r>
      <w:r>
        <w:rPr>
          <w:color w:val="231F20"/>
          <w:spacing w:val="36"/>
        </w:rPr>
      </w:r>
      <w:r>
        <w:rPr>
          <w:color w:val="231F20"/>
        </w:rPr>
      </w:r>
      <w:r>
        <w:rPr>
          <w:color w:val="231F20"/>
          <w:spacing w:val="36"/>
        </w:rPr>
      </w:r>
      <w:r>
        <w:rPr>
          <w:color w:val="231F20"/>
        </w:rPr>
      </w:r>
      <w:r>
        <w:rPr>
          <w:color w:val="231F20"/>
          <w:spacing w:val="36"/>
        </w:rPr>
      </w:r>
      <w:r>
        <w:rPr>
          <w:color w:val="231F20"/>
        </w:rPr>
      </w:r>
      <w:r>
        <w:rPr>
          <w:color w:val="231F20"/>
          <w:spacing w:val="35"/>
        </w:rPr>
      </w:r>
      <w:r>
        <w:rPr>
          <w:color w:val="231F20"/>
        </w:rPr>
      </w:r>
      <w:r>
        <w:rPr>
          <w:color w:val="231F20"/>
          <w:spacing w:val="-2"/>
        </w:rPr>
      </w:r>
    </w:p>
    <w:p w:rsidR="00CC0A67" w:rsidRDefault="00D73BBA">
      <w:pPr>
        <w:pStyle w:val="BodyText"/>
        <w:spacing w:before="275" w:line="266" w:lineRule="auto"/>
        <w:ind w:left="130" w:right="108"/>
        <w:jc w:val="both"/>
        <w:rPr>
          <w:color w:val="231F20"/>
          <w:spacing w:val="-2"/>
        </w:rPr>
      </w:pPr>
      <w:r>
        <w:rPr>
          <w:color w:val="231F20"/>
        </w:rPr>
        <w:t>Ralph Waldo Emerson</w:t>
      </w:r>
      <w:r>
        <w:rPr>
          <w:color w:val="231F20"/>
          <w:spacing w:val="51"/>
        </w:rPr>
      </w:r>
      <w:r>
        <w:rPr>
          <w:color w:val="231F20"/>
        </w:rPr>
      </w:r>
      <w:r>
        <w:rPr>
          <w:color w:val="231F20"/>
          <w:spacing w:val="52"/>
        </w:rPr>
      </w:r>
      <w:r>
        <w:rPr>
          <w:color w:val="231F20"/>
        </w:rPr>
      </w:r>
      <w:r>
        <w:rPr>
          <w:color w:val="231F20"/>
          <w:spacing w:val="52"/>
        </w:rPr>
      </w:r>
      <w:r>
        <w:rPr>
          <w:color w:val="231F20"/>
        </w:rPr>
      </w:r>
      <w:r>
        <w:rPr>
          <w:color w:val="231F20"/>
          <w:spacing w:val="52"/>
        </w:rPr>
      </w:r>
      <w:r>
        <w:rPr>
          <w:color w:val="231F20"/>
        </w:rPr>
      </w:r>
      <w:r>
        <w:rPr>
          <w:color w:val="231F20"/>
          <w:spacing w:val="52"/>
        </w:rPr>
      </w:r>
      <w:r>
        <w:rPr>
          <w:color w:val="231F20"/>
          <w:spacing w:val="-2"/>
        </w:rPr>
      </w:r>
    </w:p>
    <w:p w:rsidR="00CC0A67" w:rsidRDefault="00D73BBA">
      <w:pPr>
        <w:pStyle w:val="BodyText"/>
        <w:spacing w:line="266" w:lineRule="auto"/>
        <w:ind w:left="130" w:right="107"/>
        <w:jc w:val="both"/>
        <w:rPr>
          <w:color w:val="231F20"/>
          <w:spacing w:val="-4"/>
        </w:rPr>
      </w:pPr>
      <w:r>
        <w:rPr>
          <w:color w:val="231F20"/>
        </w:rPr>
        <w:t>"""</w:t>
        <w:br/>
        <w:t>Menschen in der Gesellschaft erinnern uns an andere oder an etwas anderes. Doch Charakter, Wirklichkeit, erinnert dich an nichts anderes; er ist vor allem die Schöpfung. Ein Mensch sollte so substanzvoll sein, dass ihm die Umstände nichts bedeuten. Jeder wahre Mensch ist eine Ursache, eine Nation und eine Epoche, die unendliche Räume, Menschen und Zeit benötigt, um sein Zweck vollständig zu verwirklichen – zukünftige Generationen scheinen sie wie eine Prozession treuer Anhänger zu folgen. Wenn ein Caesar geboren wird, erhalten wir ein römisches Reich für Jahrhunderte. Wenn Christus geboren wird, wachsen Millionen von Geistern und schließen sich seinem Genie an, ihn mit menschlicher Tugend und Potenz verwechseln. Eine Institution ist das Schattenbild einer einzelnen Person, wie das Mönchstum das Schattenbild von Antonius dem Einsiedler ist; die Reformation das Schattenbild von Luther; die Quaker-Bewegung das Schattenbild von Fox; die Methodistenbewegung das Schattenbeitrag von Wesley; die Abolition das Schattenbild von Clarkson. Milton nannte Scipio „die Höhe des Roms“, und die ganze Geschichte kann als Biografie einiger starker und treuer Individuen verstanden werden.</w:t>
      </w:r>
      <w:r>
        <w:rPr>
          <w:color w:val="231F20"/>
          <w:spacing w:val="80"/>
        </w:rPr>
      </w:r>
      <w:r>
        <w:rPr>
          <w:color w:val="231F20"/>
        </w:rPr>
      </w:r>
      <w:r>
        <w:rPr>
          <w:color w:val="231F20"/>
          <w:spacing w:val="80"/>
        </w:rPr>
      </w:r>
      <w:r>
        <w:rPr>
          <w:color w:val="231F20"/>
        </w:rPr>
      </w:r>
      <w:r>
        <w:rPr>
          <w:color w:val="231F20"/>
          <w:spacing w:val="80"/>
        </w:rPr>
      </w:r>
      <w:r>
        <w:rPr>
          <w:color w:val="231F20"/>
        </w:rPr>
      </w:r>
      <w:r>
        <w:rPr>
          <w:color w:val="231F20"/>
          <w:spacing w:val="80"/>
        </w:rPr>
      </w:r>
      <w:r>
        <w:rPr>
          <w:color w:val="231F20"/>
        </w:rPr>
      </w:r>
      <w:r>
        <w:rPr>
          <w:color w:val="231F20"/>
          <w:spacing w:val="8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80"/>
        </w:rPr>
      </w:r>
      <w:r>
        <w:rPr>
          <w:color w:val="231F20"/>
        </w:rPr>
      </w:r>
      <w:r>
        <w:rPr>
          <w:color w:val="231F20"/>
          <w:spacing w:val="40"/>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9"/>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6"/>
        </w:rPr>
      </w:r>
      <w:r>
        <w:rPr>
          <w:color w:val="231F20"/>
        </w:rPr>
      </w:r>
      <w:r>
        <w:rPr>
          <w:color w:val="231F20"/>
          <w:spacing w:val="-3"/>
        </w:rPr>
      </w:r>
      <w:r>
        <w:rPr>
          <w:color w:val="231F20"/>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spacing w:val="-11"/>
        </w:rPr>
      </w:r>
      <w:r>
        <w:rPr>
          <w:color w:val="231F20"/>
          <w:spacing w:val="-2"/>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14"/>
        </w:rPr>
      </w:r>
      <w:r>
        <w:rPr>
          <w:color w:val="231F20"/>
        </w:rPr>
      </w:r>
      <w:r>
        <w:rPr>
          <w:color w:val="231F20"/>
          <w:spacing w:val="80"/>
        </w:rPr>
      </w:r>
      <w:r>
        <w:rPr>
          <w:color w:val="231F20"/>
        </w:rPr>
      </w:r>
      <w:r>
        <w:rPr>
          <w:color w:val="231F20"/>
          <w:spacing w:val="58"/>
        </w:rPr>
      </w:r>
      <w:r>
        <w:rPr>
          <w:color w:val="231F20"/>
        </w:rPr>
      </w:r>
      <w:r>
        <w:rPr>
          <w:color w:val="231F20"/>
          <w:spacing w:val="59"/>
        </w:rPr>
      </w:r>
      <w:r>
        <w:rPr>
          <w:color w:val="231F20"/>
        </w:rPr>
      </w:r>
      <w:r>
        <w:rPr>
          <w:color w:val="231F20"/>
          <w:spacing w:val="58"/>
        </w:rPr>
      </w:r>
      <w:r>
        <w:rPr>
          <w:color w:val="231F20"/>
        </w:rPr>
      </w:r>
      <w:r>
        <w:rPr>
          <w:color w:val="231F20"/>
          <w:spacing w:val="59"/>
        </w:rPr>
      </w:r>
      <w:r>
        <w:rPr>
          <w:color w:val="231F20"/>
        </w:rPr>
      </w:r>
      <w:r>
        <w:rPr>
          <w:color w:val="231F20"/>
          <w:spacing w:val="59"/>
        </w:rPr>
      </w:r>
      <w:r>
        <w:rPr>
          <w:color w:val="231F20"/>
        </w:rPr>
      </w:r>
      <w:r>
        <w:rPr>
          <w:color w:val="231F20"/>
          <w:spacing w:val="58"/>
        </w:rPr>
      </w:r>
      <w:r>
        <w:rPr>
          <w:color w:val="231F20"/>
        </w:rPr>
      </w:r>
      <w:r>
        <w:rPr>
          <w:color w:val="231F20"/>
          <w:spacing w:val="59"/>
        </w:rPr>
      </w:r>
      <w:r>
        <w:rPr>
          <w:color w:val="231F20"/>
        </w:rPr>
      </w:r>
      <w:r>
        <w:rPr>
          <w:color w:val="231F20"/>
          <w:spacing w:val="59"/>
        </w:rPr>
      </w:r>
      <w:r>
        <w:rPr>
          <w:color w:val="231F20"/>
          <w:spacing w:val="-4"/>
        </w:rPr>
      </w:r>
    </w:p>
    <w:p w:rsidR="00CC0A67" w:rsidRDefault="00D73BBA">
      <w:pPr>
        <w:pStyle w:val="BodyText"/>
        <w:spacing w:line="266" w:lineRule="auto"/>
        <w:ind w:left="130" w:right="107"/>
        <w:jc w:val="both"/>
      </w:pPr>
      <w:r>
        <w:rPr>
          <w:color w:val="231F20"/>
        </w:rPr>
        <w:t>Sie haben gerade einen Teil der größten Bibliothek, die je wieder aufgebaut wurde, gelesen</w:t>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spacing w:val="40"/>
        </w:rPr>
      </w:r>
      <w:r>
        <w:rPr>
          <w:color w:val="231F20"/>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9"/>
        </w:rPr>
      </w:r>
      <w:r>
        <w:rPr>
          <w:color w:val="231F20"/>
        </w:rPr>
      </w:r>
      <w:r>
        <w:rPr>
          <w:color w:val="231F20"/>
          <w:spacing w:val="35"/>
        </w:rPr>
      </w:r>
      <w:r>
        <w:rPr>
          <w:color w:val="231F20"/>
        </w:rPr>
      </w:r>
      <w:r>
        <w:rPr>
          <w:color w:val="231F20"/>
          <w:spacing w:val="35"/>
        </w:rPr>
      </w:r>
      <w:r>
        <w:rPr>
          <w:color w:val="231F20"/>
        </w:rPr>
      </w:r>
      <w:r>
        <w:rPr>
          <w:color w:val="231F20"/>
          <w:spacing w:val="35"/>
        </w:rPr>
      </w:r>
      <w:r>
        <w:rPr>
          <w:color w:val="231F20"/>
        </w:rPr>
      </w:r>
      <w:r>
        <w:rPr>
          <w:color w:val="231F20"/>
          <w:spacing w:val="36"/>
        </w:rPr>
      </w:r>
      <w:r>
        <w:rPr>
          <w:color w:val="231F20"/>
        </w:rPr>
      </w:r>
      <w:r>
        <w:rPr>
          <w:color w:val="231F20"/>
          <w:spacing w:val="35"/>
        </w:rPr>
      </w:r>
      <w:r>
        <w:rPr>
          <w:color w:val="231F20"/>
        </w:rPr>
      </w:r>
      <w:r>
        <w:rPr>
          <w:color w:val="231F20"/>
          <w:spacing w:val="36"/>
        </w:rPr>
      </w:r>
      <w:r>
        <w:rPr>
          <w:color w:val="231F20"/>
        </w:rPr>
      </w:r>
      <w:r>
        <w:rPr>
          <w:color w:val="231F20"/>
          <w:spacing w:val="36"/>
        </w:rPr>
      </w:r>
      <w:r>
        <w:rPr>
          <w:color w:val="231F20"/>
        </w:rPr>
      </w:r>
    </w:p>
    <w:p w:rsidR="00CC0A67" w:rsidRDefault="00D73BBA">
      <w:pPr>
        <w:pStyle w:val="BodyText"/>
        <w:spacing w:before="280" w:line="266" w:lineRule="auto"/>
        <w:ind w:left="130" w:right="107"/>
        <w:jc w:val="both"/>
      </w:pPr>
      <w:r>
        <w:rPr>
          <w:color w:val="231F20"/>
        </w:rPr>
        <w:t>Verborgene Überzeugungen, und sie können zu universellen Wahrheiten werden; schließlich kehren unsere tiefsten Gedanken uns wie ein letzter Richtspruch zurück.</w:t>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8"/>
        </w:rPr>
      </w:r>
      <w:r>
        <w:rPr>
          <w:color w:val="231F20"/>
        </w:rPr>
      </w:r>
      <w:r>
        <w:rPr>
          <w:color w:val="231F20"/>
          <w:spacing w:val="-8"/>
        </w:rPr>
      </w:r>
      <w:r>
        <w:rPr>
          <w:color w:val="231F20"/>
        </w:rPr>
      </w:r>
      <w:r>
        <w:rPr>
          <w:color w:val="231F20"/>
          <w:spacing w:val="-7"/>
        </w:rPr>
      </w:r>
      <w:r>
        <w:rPr>
          <w:color w:val="231F20"/>
        </w:rPr>
      </w:r>
      <w:r>
        <w:rPr>
          <w:color w:val="231F20"/>
          <w:spacing w:val="-11"/>
        </w:rPr>
      </w:r>
      <w:r>
        <w:rPr>
          <w:color w:val="231F20"/>
        </w:rPr>
      </w:r>
      <w:r>
        <w:rPr>
          <w:color w:val="231F20"/>
          <w:spacing w:val="-7"/>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8"/>
        </w:rPr>
      </w:r>
      <w:r>
        <w:rPr>
          <w:color w:val="231F20"/>
        </w:rPr>
      </w:r>
      <w:r>
        <w:rPr>
          <w:color w:val="231F20"/>
          <w:spacing w:val="-2"/>
        </w:rPr>
      </w:r>
      <w:r>
        <w:rPr>
          <w:color w:val="231F20"/>
        </w:rPr>
      </w:r>
      <w:r>
        <w:rPr>
          <w:color w:val="231F20"/>
          <w:spacing w:val="-2"/>
        </w:rPr>
      </w:r>
      <w:r>
        <w:rPr>
          <w:color w:val="231F20"/>
        </w:rPr>
      </w:r>
      <w:r>
        <w:rPr>
          <w:color w:val="231F20"/>
          <w:spacing w:val="-3"/>
        </w:rPr>
      </w:r>
      <w:r>
        <w:rPr>
          <w:color w:val="231F20"/>
        </w:rPr>
      </w:r>
      <w:r>
        <w:rPr>
          <w:color w:val="231F20"/>
          <w:spacing w:val="-15"/>
        </w:rPr>
      </w:r>
      <w:r>
        <w:rPr>
          <w:color w:val="231F20"/>
        </w:rPr>
      </w:r>
      <w:r>
        <w:rPr>
          <w:color w:val="231F20"/>
          <w:spacing w:val="-15"/>
        </w:rPr>
      </w:r>
      <w:r>
        <w:rPr>
          <w:color w:val="231F20"/>
        </w:rPr>
      </w:r>
      <w:r>
        <w:rPr>
          <w:color w:val="231F20"/>
          <w:spacing w:val="-3"/>
        </w:rPr>
      </w:r>
      <w:r>
        <w:rPr>
          <w:color w:val="231F20"/>
        </w:rPr>
      </w:r>
      <w:r>
        <w:rPr>
          <w:color w:val="231F20"/>
          <w:spacing w:val="-2"/>
        </w:rPr>
      </w:r>
      <w:r>
        <w:rPr>
          <w:color w:val="231F20"/>
        </w:rPr>
      </w:r>
      <w:r>
        <w:rPr>
          <w:color w:val="231F20"/>
          <w:spacing w:val="-2"/>
        </w:rPr>
      </w:r>
      <w:r>
        <w:rPr>
          <w:color w:val="231F20"/>
        </w:rPr>
      </w:r>
      <w:r>
        <w:rPr>
          <w:color w:val="231F20"/>
          <w:spacing w:val="-3"/>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6"/>
        </w:rPr>
      </w:r>
      <w:r>
        <w:rPr>
          <w:color w:val="231F20"/>
        </w:rPr>
      </w:r>
      <w:r>
        <w:rPr>
          <w:color w:val="231F20"/>
          <w:spacing w:val="-15"/>
        </w:rPr>
      </w:r>
      <w:r>
        <w:rPr>
          <w:color w:val="231F20"/>
        </w:rPr>
      </w:r>
      <w:r>
        <w:rPr>
          <w:color w:val="231F20"/>
          <w:spacing w:val="-16"/>
        </w:rPr>
      </w:r>
      <w:r>
        <w:rPr>
          <w:color w:val="231F20"/>
        </w:rPr>
      </w:r>
      <w:r>
        <w:rPr>
          <w:color w:val="231F20"/>
          <w:spacing w:val="-15"/>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4"/>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10"/>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r>
        <w:rPr>
          <w:color w:val="231F20"/>
          <w:spacing w:val="-2"/>
        </w:rPr>
      </w:r>
      <w:r>
        <w:rPr>
          <w:color w:val="231F20"/>
        </w:rPr>
      </w:r>
    </w:p>
    <w:p w:rsidR="00CC0A67" w:rsidRDefault="00CC0A67">
      <w:pPr>
        <w:spacing w:line="266" w:lineRule="auto"/>
        <w:jc w:val="both"/>
        <w:sectPr w:rsidR="00CC0A67" w:rsidSect="00312D99">
          <w:pgSz w:w="7200" w:h="11520"/>
          <w:pgMar w:top="1022" w:right="864" w:bottom="1022" w:left="864" w:header="0" w:footer="593" w:gutter="0"/>
          <w:cols w:space="720"/>
        </w:sectPr>
      </w:pPr>
    </w:p>
    <w:p w:rsidR="00CC0A67" w:rsidRPr="00E95074" w:rsidRDefault="00CC0A67" w:rsidP="00E95074">
      <w:pPr>
        <w:pStyle w:val="BodyText"/>
      </w:pPr>
    </w:p>
    <w:p w:rsidR="00CC0A67" w:rsidRPr="00E95074" w:rsidRDefault="00CC0A67" w:rsidP="00E95074">
      <w:pPr>
        <w:pStyle w:val="BodyText"/>
      </w:pPr>
    </w:p>
    <w:p w:rsidR="00CC0A67" w:rsidRPr="00E95074" w:rsidRDefault="00CC0A67" w:rsidP="00E95074">
      <w:pPr>
        <w:pStyle w:val="BodyText"/>
      </w:pPr>
    </w:p>
    <w:p w:rsidR="00CC0A67" w:rsidRPr="00E95074" w:rsidRDefault="00CC0A67" w:rsidP="00E95074">
      <w:pPr>
        <w:pStyle w:val="BodyText"/>
      </w:pPr>
    </w:p>
    <w:p w:rsidR="00CC0A67" w:rsidRPr="00E95074" w:rsidRDefault="00CC0A67" w:rsidP="00E95074">
      <w:pPr>
        <w:pStyle w:val="BodyText"/>
      </w:pPr>
    </w:p>
    <w:p w:rsidR="00CC0A67" w:rsidRDefault="00D73BBA">
      <w:pPr>
        <w:pStyle w:val="Heading1"/>
        <w:ind w:right="154"/>
      </w:pPr>
      <w:bookmarkStart w:id="5" w:name="_Toc208798822"/>
      <w:r>
        <w:rPr>
          <w:color w:val="231F20"/>
        </w:rPr>
        <w:t>Was für Gebete betreiben die Menschen! Was sie als heiliges Tun bezeichnen, ist weder mutig noch stark. Gebet wendet sich nach außen, um nach einer äußeren Ergänzung oder fremden Tugend zu fragen, verliert sich in unendlichen Komplexitäten der natürlichen und übersinnlichen, Vermittlerischen und Wunderbaren. Gebet, das um einen spezifischen Vorteil bittet – etwas weniger als die vollständige Gute – ist fehlerhaft. Wahrer Glaube ist das Betrachten der Tatsachen des Lebens aus der höchsten Perspektive. Es ist das Monolog eines beobachtenden, frohen Geistes. Es ist der Geist Gottes, der Seine Werke als gut verkündet. Doch das Gebet als Weg, einen privaten Vorteil zu erlangen, ist kleinlich und unehrlich. Es setzt dualistische Annahmen voraus, nicht die Einheit von Natur und Bewusstsein. Wenn eine Person wirklich</w:t>
      </w:r>
      <w:r>
        <w:rPr>
          <w:color w:val="231F20"/>
          <w:spacing w:val="-5"/>
        </w:rPr>
      </w:r>
      <w:bookmarkEnd w:id="5"/>
    </w:p>
    <w:p w:rsidR="00CC0A67" w:rsidRDefault="00CC0A67">
      <w:pPr>
        <w:sectPr w:rsidR="00CC0A67" w:rsidSect="00312D99">
          <w:pgSz w:w="7200" w:h="11520"/>
          <w:pgMar w:top="1022" w:right="864" w:bottom="1022" w:left="864" w:header="0" w:footer="593" w:gutter="0"/>
          <w:cols w:space="720"/>
        </w:sectPr>
      </w:pPr>
    </w:p>
    <w:p w:rsidR="00224AA5" w:rsidRPr="00312D99" w:rsidRDefault="00224AA5" w:rsidP="00312D99">
      <w:pPr>
        <w:pStyle w:val="Heading1"/>
        <w:rPr>
          <w:rFonts w:ascii="Garamond" w:hAnsi="Garamond"/>
          <w:sz w:val="28"/>
          <w:szCs w:val="28"/>
        </w:rPr>
      </w:pPr>
      <w:bookmarkStart w:id="6" w:name="_Toc208798823"/>
      <w:r w:rsidRPr="00312D99">
        <w:rPr>
          <w:rFonts w:ascii="Garamond" w:hAnsi="Garamond"/>
          <w:sz w:val="28"/>
          <w:szCs w:val="28"/>
        </w:rPr>
        <w:t>© Copyright 2025. Alle Rechte vorbehalten.</w:t>
      </w:r>
      <w:bookmarkEnd w:id="6"/>
    </w:p>
    <w:p w:rsidR="00224AA5" w:rsidRPr="00271F7D" w:rsidRDefault="00224AA5" w:rsidP="00224AA5">
      <w:pPr>
        <w:pStyle w:val="Preface"/>
        <w:spacing w:before="60" w:after="60" w:line="200" w:lineRule="atLeast"/>
        <w:jc w:val="left"/>
        <w:rPr>
          <w:b/>
          <w:bCs/>
          <w:color w:val="000000" w:themeColor="text1"/>
          <w:sz w:val="16"/>
          <w:szCs w:val="18"/>
        </w:rPr>
      </w:pPr>
      <w:r w:rsidRPr="00271F7D">
        <w:rPr>
          <w:b/>
          <w:bCs/>
          <w:color w:val="000000" w:themeColor="text1"/>
          <w:sz w:val="16"/>
          <w:szCs w:val="18"/>
        </w:rPr>
        <w:t>Lass einen Menschen verstehen, wie wertvoll er selbst ist, und halte alles andere an seinem richtigen Ort, unter seinen Füßen. Lass ihn nicht heimlich herumlaufen oder sich wie ein Bettler, ein Fremder oder ein unerwünschter Gast in einer Welt fühlen, die für ihn geschaffen ist. Doch der Mensch auf der Straße, der nichts in sich findet, das sich dem Kraftfeld gleichsetzen könnte, das ein stattliches Gebäude errichtet oder eine Marmorskulptur geformt hat, fühlt sich klein, wenn er sich diese anblickt. Ein Palast, eine Statue, ein seltenes Buch – all das hat einen abstandsvollen, beängstigenden Eindruck, wie ein</w:t>
      </w:r>
    </w:p>
    <w:p w:rsidR="00224AA5" w:rsidRPr="00271F7D" w:rsidRDefault="00224AA5" w:rsidP="00224AA5">
      <w:pPr>
        <w:pStyle w:val="Preface-L"/>
        <w:spacing w:before="60" w:after="60" w:line="200" w:lineRule="atLeast"/>
        <w:rPr>
          <w:color w:val="000000" w:themeColor="text1"/>
          <w:sz w:val="16"/>
          <w:szCs w:val="18"/>
        </w:rPr>
      </w:pPr>
      <w:r w:rsidRPr="00271F7D">
        <w:rPr>
          <w:color w:val="000000" w:themeColor="text1"/>
          <w:sz w:val="16"/>
          <w:szCs w:val="18"/>
        </w:rPr>
        <w:t>Danke für das Lesen.</w:t>
      </w:r>
    </w:p>
    <w:p w:rsidR="00224AA5" w:rsidRPr="00271F7D" w:rsidRDefault="00224AA5" w:rsidP="00224AA5">
      <w:pPr>
        <w:pStyle w:val="Preface-L"/>
        <w:spacing w:before="60" w:after="60" w:line="200" w:lineRule="atLeast"/>
        <w:rPr>
          <w:color w:val="000000" w:themeColor="text1"/>
          <w:sz w:val="16"/>
          <w:szCs w:val="18"/>
        </w:rPr>
      </w:pPr>
      <w:r w:rsidRPr="00271F7D">
        <w:rPr>
          <w:color w:val="000000" w:themeColor="text1"/>
          <w:sz w:val="16"/>
          <w:szCs w:val="18"/>
        </w:rPr>
        <w:t>Die Stimme unseres Geistes ist uns allen vertraut. Wir bewundern Menschen wie Mose, Platon und Milton, weil sie die Ideen und Bücher anderer ignorierten. Sie wiederholten nicht, was andere sagten; sie sprachen, was sie in Wahrheit dachten. Wir müssen lernen, den Funken der Erkenntnis zu erkennen, der aus uns selbst kommt, sogar mehr als die Glanzleistungen der Dichter und Philosophen. Doch wir schieben oft unsere Gedanken fort, nur weil sie unsere eigenen sind. In jeder großen Arbeit sehen wir unsere eigenen abgelehnten Ideen mit einem großartigen, mächtigen Gefühl zurückkehren. Große Kunst lehrt uns, an unsere ersten Eindrücke zu halten, besonders dann, wenn alle anderen anders sind. Andernfalls wird irgendwann ein Fremder sagen, was wir schon immer fühlten, und wir werden uns schämen, mit ihm übereinzustimmen.</w:t>
      </w:r>
      <w:r w:rsidRPr="00271F7D">
        <w:rPr>
          <w:b/>
          <w:color w:val="000000" w:themeColor="text1"/>
          <w:sz w:val="16"/>
          <w:szCs w:val="18"/>
        </w:rPr>
      </w:r>
      <w:r w:rsidRPr="00271F7D">
        <w:rPr>
          <w:color w:val="000000" w:themeColor="text1"/>
          <w:sz w:val="16"/>
          <w:szCs w:val="18"/>
        </w:rPr>
      </w:r>
    </w:p>
    <w:p w:rsidR="00224AA5" w:rsidRPr="00271F7D" w:rsidRDefault="00224AA5" w:rsidP="00224AA5">
      <w:pPr>
        <w:pStyle w:val="Preface-L"/>
        <w:spacing w:before="60" w:after="60" w:line="200" w:lineRule="atLeast"/>
        <w:rPr>
          <w:color w:val="000000" w:themeColor="text1"/>
          <w:sz w:val="16"/>
          <w:szCs w:val="18"/>
        </w:rPr>
      </w:pPr>
      <w:r w:rsidRPr="00271F7D">
        <w:rPr>
          <w:color w:val="000000" w:themeColor="text1"/>
          <w:sz w:val="16"/>
          <w:szCs w:val="18"/>
        </w:rPr>
        <w:t>Einer, der mit Gott eins ist, wird nicht mehr um Hilfe bitten. Er wird dann in jeder Handlung Gebet erkennen. Das Gebet des Landwirts besteht darin, sich auf die Knie zu werfen, um sein Feld zu jäten; das Gebet des Ruders besteht darin, mit jedem Ruderschlag. Diese sind echte Gebete, die die Natur hört, auch wenn sie für einfache Zwecke sind. In Fletchers *Bonduca* antwortet Caratach, als man ihm nahelegt, Rat bei dem Gott Audate einzuholen, mit—</w:t>
      </w:r>
    </w:p>
    <w:p w:rsidR="00224AA5" w:rsidRPr="00271F7D" w:rsidRDefault="00224AA5" w:rsidP="00224AA5">
      <w:pPr>
        <w:pStyle w:val="Preface-L"/>
        <w:spacing w:before="60" w:after="60" w:line="200" w:lineRule="atLeast"/>
        <w:rPr>
          <w:b/>
          <w:color w:val="000000" w:themeColor="text1"/>
          <w:sz w:val="16"/>
          <w:szCs w:val="18"/>
        </w:rPr>
      </w:pPr>
      <w:r w:rsidRPr="00271F7D">
        <w:rPr>
          <w:b/>
          <w:color w:val="000000" w:themeColor="text1"/>
          <w:sz w:val="16"/>
          <w:szCs w:val="18"/>
        </w:rPr>
        <w:t>Es ist nicht zulässig, Teile dieses Dokuments in elektronischer oder gedruckter Form zu reproduzieren, zu duplizieren oder zu übermitteln. Die Aufzeichnung dieser Veröffentlichung ist strengstens verboten, und das Speichern dieses Dokuments ist ohne schriftliche Genehmigung des Verlags nicht erlaubt, außer bei der Verwendung kurzer Zitate in einer Buchrezension.</w:t>
      </w:r>
    </w:p>
    <w:p w:rsidR="00224AA5" w:rsidRPr="00271F7D" w:rsidRDefault="00224AA5" w:rsidP="00224AA5">
      <w:pPr>
        <w:pStyle w:val="Preface-ListBullet"/>
        <w:spacing w:before="60" w:after="60" w:line="200" w:lineRule="atLeast"/>
        <w:rPr>
          <w:color w:val="000000" w:themeColor="text1"/>
          <w:sz w:val="16"/>
          <w:szCs w:val="18"/>
        </w:rPr>
      </w:pPr>
      <w:r w:rsidRPr="00271F7D">
        <w:rPr>
          <w:color w:val="000000" w:themeColor="text1"/>
          <w:sz w:val="16"/>
          <w:szCs w:val="18"/>
        </w:rPr>
        <w:t>Ein feiner Wagen, der zu fragen scheint: „Wer bist du, Sir?“ Doch all dies gehört ihm, wartet auf seine Aufmerksamkeit, bittet um seine Fähigkeit, erwacht und sich zu bemächtigen. Das Bild wartet auf mein Urteil; es gibt mir nicht Befehle. Ich bin der, der den Wert beurteilt. Die populäre Geschichte eines betrunkenen Mannes, der auf der Straße gefunden und zu einem Herzogshaus gebracht wird, dort gereinigt, angezogen, in den Herzogsschlafzimmer gelegt und mit voller Zeremonie wie der Herzog behandelt wird, wobei man ihm versichert, er sei aus seinem Verstand herausgekommen, verdankt ihren Reiz ihrer Symbolik der menschlichen Situation. Wir sind in der Welt ebenso wie dieser Betrunkene, stolpernd, doch manchmal wachen wir auf, denken klar und erkennen unsere wahre Nobilität.</w:t>
      </w:r>
    </w:p>
    <w:p w:rsidR="00224AA5" w:rsidRPr="00271F7D" w:rsidRDefault="00224AA5" w:rsidP="00224AA5">
      <w:pPr>
        <w:pStyle w:val="Preface-ListContinue"/>
        <w:spacing w:before="60" w:after="60" w:line="200" w:lineRule="atLeast"/>
        <w:rPr>
          <w:color w:val="000000" w:themeColor="text1"/>
          <w:sz w:val="16"/>
          <w:szCs w:val="18"/>
        </w:rPr>
      </w:pPr>
      <w:r w:rsidRPr="00271F7D">
        <w:rPr>
          <w:color w:val="000000" w:themeColor="text1"/>
          <w:sz w:val="16"/>
          <w:szCs w:val="18"/>
        </w:rPr>
        <w:t>Dieses Buch ist eines von tausenden Werken, die wir restaurieren, neu gestalten und übersetzen, um Teil der modernen Bibliothek von Alexandria zu werden — einer globalen Bewegung, um die wichtigsten Ideen der Menschheit zu bewahren und zu teilen.</w:t>
      </w:r>
    </w:p>
    <w:p w:rsidR="00224AA5" w:rsidRPr="00271F7D" w:rsidRDefault="00224AA5" w:rsidP="00224AA5">
      <w:pPr>
        <w:pStyle w:val="Preface-ListBullet"/>
        <w:spacing w:before="60" w:after="60" w:line="200" w:lineRule="atLeast"/>
        <w:rPr>
          <w:color w:val="000000" w:themeColor="text1"/>
          <w:sz w:val="16"/>
          <w:szCs w:val="18"/>
        </w:rPr>
      </w:pPr>
      <w:r w:rsidRPr="00271F7D">
        <w:rPr>
          <w:color w:val="000000" w:themeColor="text1"/>
          <w:sz w:val="16"/>
          <w:szCs w:val="18"/>
        </w:rPr>
        <w:t>Es kommt einmal im Leben jeder Person vor, dass sie erkennt, dass Neid töricht ist, und dass es wie das Verlieren unserer wahren Natur ist, anderen nachzueifern. Wir müssen uns selbst akzeptieren – mit all unseren Stärken und Schwächen –, denn das ist der Teil, den das Leben uns gegeben hat. Obwohl die Welt voller guter Dinge ist, wird nichts Wertvolles zu uns kommen, es sei denn, wir geben unser Bestes, um den Teil zu pflegen, den wir zu versorgen haben. Die Kraft, die in jedem von uns steckt, ist einzigartig, und nur wir selbst wissen, was wir können. Doch selbst wir wissen nicht vollständig,</w:t>
      </w:r>
    </w:p>
    <w:p w:rsidR="00224AA5" w:rsidRPr="00271F7D" w:rsidRDefault="00224AA5" w:rsidP="00224AA5">
      <w:pPr>
        <w:pStyle w:val="Preface-ListContinue"/>
        <w:spacing w:before="60" w:after="60" w:line="200" w:lineRule="atLeast"/>
        <w:rPr>
          <w:color w:val="000000" w:themeColor="text1"/>
          <w:sz w:val="16"/>
          <w:szCs w:val="18"/>
        </w:rPr>
      </w:pPr>
      <w:r w:rsidRPr="00271F7D">
        <w:rPr>
          <w:color w:val="000000" w:themeColor="text1"/>
          <w:sz w:val="16"/>
          <w:szCs w:val="18"/>
        </w:rPr>
        <w:t>„Sein verborgener Sinn liegt in unseren Bemühungen; unser Mut“</w:t>
      </w:r>
    </w:p>
    <w:p w:rsidR="00224AA5" w:rsidRPr="00271F7D" w:rsidRDefault="00224AA5" w:rsidP="00224AA5">
      <w:pPr>
        <w:pStyle w:val="Preface-ListBullet"/>
        <w:spacing w:before="60" w:after="60" w:line="200" w:lineRule="atLeast"/>
        <w:rPr>
          <w:color w:val="000000" w:themeColor="text1"/>
          <w:sz w:val="16"/>
          <w:szCs w:val="18"/>
        </w:rPr>
      </w:pPr>
      <w:r w:rsidRPr="00271F7D">
        <w:rPr>
          <w:color w:val="000000" w:themeColor="text1"/>
          <w:sz w:val="16"/>
          <w:szCs w:val="18"/>
        </w:rPr>
        <w:t>Inhalt</w:t>
      </w:r>
    </w:p>
    <w:p w:rsidR="00224AA5" w:rsidRPr="00271F7D" w:rsidRDefault="00224AA5" w:rsidP="00224AA5">
      <w:pPr>
        <w:pStyle w:val="Preface-ListContinue"/>
        <w:spacing w:before="60" w:after="60" w:line="200" w:lineRule="atLeast"/>
        <w:rPr>
          <w:color w:val="000000" w:themeColor="text1"/>
          <w:sz w:val="16"/>
          <w:szCs w:val="18"/>
        </w:rPr>
      </w:pPr>
      <w:r w:rsidRPr="00271F7D">
        <w:rPr>
          <w:color w:val="000000" w:themeColor="text1"/>
          <w:sz w:val="16"/>
          <w:szCs w:val="18"/>
        </w:rPr>
        <w:t>Unsere Lektüre ist bescheiden und oft scheinheilig. Unsere Fantasie täuscht uns, wenn wir Geschichte lesen. Königreiche, Macht und Reichtum erscheinen größer als das Alltagsleben gewöhnlicher Bürger wie John und Edward in ihren kleinen Häusern, doch die Essenz des Lebens ist für beide dieselbe; die Gesamtsumme ist dieselbe. Warum so viel Ehrfurcht für Figuren wie Alfred, Skanderbeg und Gustavus? Angenommen, sie waren tugendhaft; haben sie alle Tugend der Welt verbraucht? Die Handlungen, die du als Privatperson heute vollbringst, haben genausoviel Gewicht wie die öffentlichen, gepriesenen Taten der Könige. Wenn Privatpersonen mit eigenen Ansichten und Visionen handeln, verschiebt sich die Größe von den Taten der Könige zu denen der einfachen Menschen.</w:t>
      </w:r>
    </w:p>
    <w:p w:rsidR="00224AA5" w:rsidRPr="00271F7D" w:rsidRDefault="00224AA5" w:rsidP="00224AA5">
      <w:pPr>
        <w:pStyle w:val="Preface-L"/>
        <w:spacing w:before="60" w:after="60" w:line="200" w:lineRule="atLeast"/>
        <w:rPr>
          <w:color w:val="000000" w:themeColor="text1"/>
          <w:sz w:val="16"/>
          <w:szCs w:val="18"/>
        </w:rPr>
      </w:pPr>
      <w:r w:rsidRPr="00271F7D">
        <w:rPr>
          <w:color w:val="000000" w:themeColor="text1"/>
          <w:sz w:val="16"/>
          <w:szCs w:val="18"/>
        </w:rPr>
        <w:t>Was einst dem Feuer und der Zeit entrissen wurde, erwacht jetzt wieder – nicht nur als Erinnerung, sondern als lebendiges, atmendes Wissen, das allen freien Zugang gewährt.</w:t>
      </w:r>
    </w:p>
    <w:p w:rsidR="00224AA5" w:rsidRPr="00271F7D" w:rsidRDefault="00224AA5" w:rsidP="00224AA5">
      <w:pPr>
        <w:pStyle w:val="Preface"/>
        <w:spacing w:before="60" w:after="60" w:line="200" w:lineRule="atLeast"/>
        <w:jc w:val="left"/>
        <w:rPr>
          <w:b/>
          <w:bCs/>
          <w:color w:val="000000" w:themeColor="text1"/>
          <w:sz w:val="16"/>
          <w:szCs w:val="18"/>
        </w:rPr>
      </w:pPr>
      <w:r w:rsidRPr="00271F7D">
        <w:rPr>
          <w:b/>
          <w:bCs/>
          <w:color w:val="000000" w:themeColor="text1"/>
          <w:sz w:val="16"/>
          <w:szCs w:val="18"/>
        </w:rPr>
        <w:t>Erst durch das Versuchen erkennen wir, was wir wissen. Bestimmte Gesichter, Menschen oder Ereignisse hinterlassen tiefen Eindruck bei uns, während andere nicht so stark wirken. Diese Erinnerung ist nicht zufällig, sondern Teil eines größeren Harmoniegefühls. Unsere Augen sind so platziert, um einen bestimmten Lichtschein zu erfassen. Wir zeigen nur einen Teil von uns selbst und fühlen uns schämen, dass jeder von uns eine besondere Idee verkörpert. Wenn wir unsere Gedanken ehrlich teilen, können wir vertrauen, dass sie zu guten Ergebnissen führen, doch Gott offenbart seine Werke nicht durch Feiglinge. Ein Mensch fühlt sich wahrhaft glücklich und in Frieden, wenn er sein Herz in seine Arbeit steckt und sein Bestes gibt; andernfalls findet er keinen Ruheort. Seine Kreativität verlässt ihn, und er findet keinen Halt oder Ansporn.</w:t>
      </w:r>
    </w:p>
    <w:p w:rsidR="00224AA5" w:rsidRPr="00271F7D" w:rsidRDefault="00224AA5" w:rsidP="00224AA5">
      <w:pPr>
        <w:pStyle w:val="Preface-L"/>
        <w:spacing w:before="60" w:after="60" w:line="200" w:lineRule="atLeast"/>
        <w:rPr>
          <w:color w:val="000000" w:themeColor="text1"/>
          <w:sz w:val="16"/>
          <w:szCs w:val="18"/>
        </w:rPr>
      </w:pPr>
      <w:r w:rsidRPr="00271F7D">
        <w:rPr>
          <w:color w:val="000000" w:themeColor="text1"/>
          <w:sz w:val="16"/>
          <w:szCs w:val="18"/>
        </w:rPr>
        <w:t>„ist unser bester Gott.“</w:t>
      </w:r>
    </w:p>
    <w:p w:rsidR="00224AA5" w:rsidRPr="00271F7D" w:rsidRDefault="00224AA5" w:rsidP="00224AA5">
      <w:pPr>
        <w:pStyle w:val="Preface-L"/>
        <w:spacing w:before="60" w:after="60" w:line="200" w:lineRule="atLeast"/>
        <w:rPr>
          <w:b/>
          <w:color w:val="000000" w:themeColor="text1"/>
          <w:sz w:val="16"/>
          <w:szCs w:val="18"/>
        </w:rPr>
      </w:pPr>
      <w:r w:rsidRPr="00271F7D">
        <w:rPr>
          <w:color w:val="000000" w:themeColor="text1"/>
          <w:sz w:val="16"/>
          <w:szCs w:val="18"/>
        </w:rPr>
        <w:t>Vorwort – Botschaft an den Leser</w:t>
        <w:tab/>
        <w:t>1</w:t>
      </w:r>
      <w:r w:rsidRPr="00271F7D">
        <w:rPr>
          <w:color w:val="000000" w:themeColor="text1"/>
          <w:sz w:val="16"/>
          <w:szCs w:val="18"/>
        </w:rPr>
      </w:r>
      <w:r w:rsidRPr="00271F7D">
        <w:rPr>
          <w:b/>
          <w:color w:val="000000" w:themeColor="text1"/>
          <w:sz w:val="16"/>
          <w:szCs w:val="18"/>
        </w:rPr>
      </w:r>
    </w:p>
    <w:p w:rsidR="00224AA5" w:rsidRPr="00271F7D" w:rsidRDefault="00224AA5" w:rsidP="00224AA5">
      <w:pPr>
        <w:pStyle w:val="Preface"/>
        <w:spacing w:before="60" w:after="60" w:line="200" w:lineRule="atLeast"/>
        <w:rPr>
          <w:color w:val="000000" w:themeColor="text1"/>
          <w:sz w:val="16"/>
          <w:szCs w:val="18"/>
        </w:rPr>
      </w:pPr>
    </w:p>
    <w:p w:rsidR="00224AA5" w:rsidRPr="00271F7D" w:rsidRDefault="00224AA5" w:rsidP="00224AA5">
      <w:pPr>
        <w:pStyle w:val="Preface-C-L"/>
        <w:spacing w:before="60" w:after="60" w:line="200" w:lineRule="atLeast"/>
        <w:rPr>
          <w:color w:val="000000" w:themeColor="text1"/>
          <w:sz w:val="16"/>
          <w:szCs w:val="18"/>
        </w:rPr>
      </w:pPr>
      <w:r w:rsidRPr="00271F7D">
        <w:rPr>
          <w:color w:val="000000" w:themeColor="text1"/>
          <w:sz w:val="16"/>
          <w:szCs w:val="18"/>
        </w:rPr>
        <w:t>Visit:</w:t>
      </w:r>
    </w:p>
    <w:p w:rsidR="00224AA5" w:rsidRPr="00271F7D" w:rsidRDefault="00224AA5" w:rsidP="00224AA5">
      <w:pPr>
        <w:spacing w:before="60" w:after="60" w:line="200" w:lineRule="atLeast"/>
        <w:jc w:val="center"/>
        <w:rPr>
          <w:b/>
          <w:color w:val="000000" w:themeColor="text1"/>
          <w:sz w:val="16"/>
          <w:szCs w:val="18"/>
        </w:rPr>
      </w:pPr>
      <w:r w:rsidRPr="00271F7D">
        <w:rPr>
          <w:b/>
          <w:color w:val="000000" w:themeColor="text1"/>
          <w:sz w:val="16"/>
          <w:szCs w:val="18"/>
        </w:rPr>
        <w:t>Die Welt wurde von ihren Königen unterrichtet, die die Vorstellungskraft der Nationen gefangen haben. Dieses prächtige</w:t>
      </w:r>
    </w:p>
    <w:p w:rsidR="00224AA5" w:rsidRPr="00271F7D" w:rsidRDefault="00224AA5" w:rsidP="00224AA5">
      <w:pPr>
        <w:spacing w:before="60" w:after="60" w:line="200" w:lineRule="atLeast"/>
        <w:jc w:val="center"/>
        <w:rPr>
          <w:b/>
          <w:color w:val="000000" w:themeColor="text1"/>
          <w:sz w:val="16"/>
          <w:szCs w:val="18"/>
        </w:rPr>
      </w:pPr>
    </w:p>
    <w:p w:rsidR="00224AA5" w:rsidRPr="00271F7D" w:rsidRDefault="00224AA5" w:rsidP="00224AA5">
      <w:pPr>
        <w:spacing w:before="60" w:after="60" w:line="200" w:lineRule="atLeast"/>
        <w:jc w:val="center"/>
        <w:rPr>
          <w:b/>
          <w:color w:val="000000" w:themeColor="text1"/>
          <w:sz w:val="16"/>
          <w:szCs w:val="18"/>
        </w:rPr>
      </w:pPr>
      <w:r w:rsidRPr="00271F7D">
        <w:rPr>
          <w:b/>
          <w:color w:val="000000" w:themeColor="text1"/>
          <w:sz w:val="16"/>
          <w:szCs w:val="18"/>
        </w:rPr>
        <w:t>Was Sie als Nächstes tun können:</w:t>
      </w:r>
    </w:p>
    <w:p w:rsidR="00224AA5" w:rsidRPr="0016588A" w:rsidRDefault="00224AA5" w:rsidP="00224AA5">
      <w:pPr>
        <w:pStyle w:val="Preface"/>
        <w:spacing w:line="300" w:lineRule="auto"/>
        <w:jc w:val="center"/>
        <w:rPr>
          <w:color w:val="000000" w:themeColor="text1"/>
        </w:rPr>
      </w:pPr>
      <w:r w:rsidRPr="0016588A">
        <w:rPr>
          <w:noProof/>
          <w:color w:val="000000" w:themeColor="text1"/>
          <w:lang w:bidi="ar-SA"/>
        </w:rPr>
        <w:drawing>
          <wp:inline distT="0" distB="0" distL="0" distR="0" wp14:anchorId="53BC65D2" wp14:editId="7D9B024D">
            <wp:extent cx="918845" cy="914400"/>
            <wp:effectExtent l="0" t="0" r="0" b="0"/>
            <wp:docPr id="8" name="Picture 1" descr="A qr cod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88464" name="Picture 1" descr="A qr code on a white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18845" cy="914400"/>
                    </a:xfrm>
                    <a:prstGeom prst="rect">
                      <a:avLst/>
                    </a:prstGeom>
                  </pic:spPr>
                </pic:pic>
              </a:graphicData>
            </a:graphic>
          </wp:inline>
        </w:drawing>
      </w:r>
    </w:p>
    <w:p w:rsidR="00224AA5" w:rsidRDefault="00224AA5" w:rsidP="00224AA5">
      <w:pPr>
        <w:pStyle w:val="Heading2"/>
        <w:spacing w:before="63"/>
        <w:jc w:val="both"/>
        <w:rPr>
          <w:b w:val="0"/>
          <w:sz w:val="36"/>
        </w:rPr>
        <w:sectPr w:rsidR="00224AA5" w:rsidSect="00312D99">
          <w:footerReference w:type="first" r:id="rId13"/>
          <w:pgSz w:w="7200" w:h="11520" w:code="9"/>
          <w:pgMar w:top="1022" w:right="864" w:bottom="1022" w:left="864" w:header="504" w:footer="504" w:gutter="0"/>
          <w:cols w:space="720"/>
          <w:titlePg/>
          <w:docGrid w:linePitch="360"/>
        </w:sectPr>
      </w:pPr>
    </w:p>
    <w:p w:rsidR="00CC0A67" w:rsidRDefault="00CC0A67" w:rsidP="00E95074">
      <w:pPr>
        <w:pStyle w:val="BodyText"/>
      </w:pPr>
    </w:p>
    <w:sectPr w:rsidR="00CC0A67" w:rsidSect="00312D99">
      <w:pgSz w:w="7200" w:h="11520" w:code="9"/>
      <w:pgMar w:top="1022" w:right="864" w:bottom="1022" w:left="864"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77957" w:rsidRDefault="00477957">
      <w:r>
        <w:separator/>
      </w:r>
    </w:p>
  </w:endnote>
  <w:endnote w:type="continuationSeparator" w:id="0">
    <w:p w:rsidR="00477957" w:rsidRDefault="004779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Schoolbook">
    <w:panose1 w:val="02040604050505020304"/>
    <w:charset w:val="00"/>
    <w:family w:val="roman"/>
    <w:pitch w:val="variable"/>
    <w:sig w:usb0="00000287" w:usb1="00000000" w:usb2="00000000" w:usb3="00000000" w:csb0="0000009F" w:csb1="00000000"/>
    <w:embedRegular r:id="rId1" w:fontKey="{DC2C2C8F-CBAA-4443-AE1A-6127F041EF8F}"/>
  </w:font>
  <w:font w:name="Times New Roman">
    <w:panose1 w:val="02020603050405020304"/>
    <w:charset w:val="00"/>
    <w:family w:val="roman"/>
    <w:pitch w:val="variable"/>
    <w:sig w:usb0="E0002EFF" w:usb1="C000785B" w:usb2="00000009" w:usb3="00000000" w:csb0="000001FF" w:csb1="00000000"/>
    <w:embedRegular r:id="rId2" w:fontKey="{688A3DEC-2058-4583-96E6-07395D564E70}"/>
    <w:embedBold r:id="rId3" w:fontKey="{EEE1B51D-6518-4AFA-A77B-372F53C7FDC8}"/>
    <w:embedItalic r:id="rId4" w:fontKey="{F5359BE9-C1BF-453B-89C5-0C83E9B0CA49}"/>
    <w:embedBoldItalic r:id="rId5" w:fontKey="{C529CF04-53E4-4982-8E96-FF1F409299C4}"/>
  </w:font>
  <w:font w:name="Courier New">
    <w:panose1 w:val="02070309020205020404"/>
    <w:charset w:val="00"/>
    <w:family w:val="modern"/>
    <w:pitch w:val="fixed"/>
    <w:sig w:usb0="E0002EFF" w:usb1="C0007843" w:usb2="00000009" w:usb3="00000000" w:csb0="000001FF" w:csb1="00000000"/>
    <w:embedRegular r:id="rId6" w:fontKey="{2021CFE5-8E85-4BB6-8DE3-28676DA8970D}"/>
  </w:font>
  <w:font w:name="Wingdings">
    <w:panose1 w:val="05000000000000000000"/>
    <w:charset w:val="02"/>
    <w:family w:val="auto"/>
    <w:pitch w:val="variable"/>
    <w:sig w:usb0="00000000" w:usb1="10000000" w:usb2="00000000" w:usb3="00000000" w:csb0="80000000" w:csb1="00000000"/>
    <w:embedRegular r:id="rId7" w:fontKey="{FA1A334D-80E3-4505-A9ED-486AE067EA2E}"/>
  </w:font>
  <w:font w:name="Symbol">
    <w:panose1 w:val="05050102010706020507"/>
    <w:charset w:val="02"/>
    <w:family w:val="roman"/>
    <w:pitch w:val="variable"/>
    <w:sig w:usb0="00000000" w:usb1="10000000" w:usb2="00000000" w:usb3="00000000" w:csb0="80000000" w:csb1="00000000"/>
    <w:embedRegular r:id="rId8" w:fontKey="{D38E0B17-9E21-4B42-9921-840E830865F1}"/>
  </w:font>
  <w:font w:name="Calibri">
    <w:panose1 w:val="020F0502020204030204"/>
    <w:charset w:val="00"/>
    <w:family w:val="swiss"/>
    <w:pitch w:val="variable"/>
    <w:sig w:usb0="E4002EFF" w:usb1="C200247B" w:usb2="00000009" w:usb3="00000000" w:csb0="000001FF" w:csb1="00000000"/>
    <w:embedRegular r:id="rId9" w:fontKey="{A355A6D9-1DE3-48C8-85C3-28039C115D39}"/>
  </w:font>
  <w:font w:name="Arial">
    <w:panose1 w:val="020B0604020202020204"/>
    <w:charset w:val="00"/>
    <w:family w:val="swiss"/>
    <w:pitch w:val="variable"/>
    <w:sig w:usb0="E0002EFF" w:usb1="C000785B" w:usb2="00000009" w:usb3="00000000" w:csb0="000001FF" w:csb1="00000000"/>
    <w:embedRegular r:id="rId10" w:fontKey="{E0221BE1-59A0-4261-852B-AE0D61887286}"/>
  </w:font>
  <w:font w:name="Garamond">
    <w:panose1 w:val="02020404030301010803"/>
    <w:charset w:val="00"/>
    <w:family w:val="roman"/>
    <w:pitch w:val="variable"/>
    <w:sig w:usb0="00000287" w:usb1="00000000" w:usb2="00000000" w:usb3="00000000" w:csb0="0000009F" w:csb1="00000000"/>
    <w:embedRegular r:id="rId11" w:fontKey="{6B50FC1F-57EF-4E26-AD3E-BB5887556826}"/>
    <w:embedBold r:id="rId12" w:fontKey="{2EBD5358-2C31-46DD-9430-4B24EFD45FD6}"/>
    <w:embedItalic r:id="rId13" w:fontKey="{B51E7993-5912-4494-82BC-1554B0BB60D5}"/>
  </w:font>
  <w:font w:name="SimSun">
    <w:altName w:val="宋体"/>
    <w:panose1 w:val="02010600030101010101"/>
    <w:charset w:val="86"/>
    <w:family w:val="auto"/>
    <w:pitch w:val="variable"/>
    <w:sig w:usb0="00000203" w:usb1="288F0000" w:usb2="00000016" w:usb3="00000000" w:csb0="00040001" w:csb1="00000000"/>
  </w:font>
  <w:font w:name="Latha">
    <w:altName w:val="Latha"/>
    <w:panose1 w:val="02000400000000000000"/>
    <w:charset w:val="00"/>
    <w:family w:val="swiss"/>
    <w:pitch w:val="variable"/>
    <w:sig w:usb0="00100003" w:usb1="00000000" w:usb2="00000000" w:usb3="00000000" w:csb0="00000001" w:csb1="00000000"/>
    <w:embedRegular r:id="rId14" w:fontKey="{9EB52833-86F7-455F-8D3A-30052DAB6C4C}"/>
    <w:embedBold r:id="rId15" w:fontKey="{1DEACFAF-F3DF-4E66-ADAA-4C149CE92F44}"/>
  </w:font>
  <w:font w:name="Baskerville BT">
    <w:altName w:val="Times New Roman"/>
    <w:panose1 w:val="02020602070506020303"/>
    <w:charset w:val="00"/>
    <w:family w:val="roman"/>
    <w:pitch w:val="variable"/>
    <w:sig w:usb0="00000087" w:usb1="00000000" w:usb2="00000000" w:usb3="00000000" w:csb0="0000001B" w:csb1="00000000"/>
    <w:embedRegular r:id="rId16" w:fontKey="{3823BC37-BCE4-47A1-8E32-3C4599B654A7}"/>
  </w:font>
  <w:font w:name="Cambria">
    <w:panose1 w:val="02040503050406030204"/>
    <w:charset w:val="00"/>
    <w:family w:val="roman"/>
    <w:pitch w:val="variable"/>
    <w:sig w:usb0="E00006FF" w:usb1="420024FF" w:usb2="02000000" w:usb3="00000000" w:csb0="0000019F" w:csb1="00000000"/>
    <w:embedRegular r:id="rId17" w:fontKey="{81C3EE95-99AE-4C2F-A3C7-2708323BF3B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12D99" w:rsidRDefault="00312D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54912721"/>
      <w:docPartObj>
        <w:docPartGallery w:val="Page Numbers (Bottom of Page)"/>
        <w:docPartUnique/>
      </w:docPartObj>
    </w:sdtPr>
    <w:sdtEndPr>
      <w:rPr>
        <w:noProof/>
      </w:rPr>
    </w:sdtEndPr>
    <w:sdtContent>
      <w:p w:rsidR="00D86F6B" w:rsidRDefault="00D86F6B">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18712625"/>
      <w:docPartObj>
        <w:docPartGallery w:val="Page Numbers (Bottom of Page)"/>
        <w:docPartUnique/>
      </w:docPartObj>
    </w:sdtPr>
    <w:sdtEndPr>
      <w:rPr>
        <w:noProof/>
      </w:rPr>
    </w:sdtEndPr>
    <w:sdtContent>
      <w:p w:rsidR="00D86F6B" w:rsidRDefault="00D86F6B">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58293037"/>
      <w:docPartObj>
        <w:docPartGallery w:val="Page Numbers (Bottom of Page)"/>
        <w:docPartUnique/>
      </w:docPartObj>
    </w:sdtPr>
    <w:sdtEndPr>
      <w:rPr>
        <w:noProof/>
      </w:rPr>
    </w:sdtEndPr>
    <w:sdtContent>
      <w:p w:rsidR="00312D99" w:rsidRDefault="00312D99">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57428023"/>
      <w:docPartObj>
        <w:docPartGallery w:val="Page Numbers (Bottom of Page)"/>
        <w:docPartUnique/>
      </w:docPartObj>
    </w:sdtPr>
    <w:sdtEndPr>
      <w:rPr>
        <w:noProof/>
      </w:rPr>
    </w:sdtEndPr>
    <w:sdtContent>
      <w:p w:rsidR="00D86F6B" w:rsidRDefault="00D86F6B">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77957" w:rsidRDefault="00477957">
      <w:r>
        <w:separator/>
      </w:r>
    </w:p>
  </w:footnote>
  <w:footnote w:type="continuationSeparator" w:id="0">
    <w:p w:rsidR="00477957" w:rsidRDefault="004779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F32022"/>
    <w:multiLevelType w:val="hybridMultilevel"/>
    <w:tmpl w:val="F842BB78"/>
    <w:lvl w:ilvl="0" w:tplc="862A8916">
      <w:start w:val="1"/>
      <w:numFmt w:val="bullet"/>
      <w:pStyle w:val="Preface-ListBullet"/>
      <w:lvlText w:val="•"/>
      <w:lvlJc w:val="left"/>
      <w:pPr>
        <w:ind w:left="720" w:hanging="360"/>
      </w:pPr>
      <w:rPr>
        <w:rFonts w:ascii="Century Schoolbook" w:hAnsi="Century Schoolboo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8E0655"/>
    <w:multiLevelType w:val="hybridMultilevel"/>
    <w:tmpl w:val="1982E80C"/>
    <w:lvl w:ilvl="0" w:tplc="9A461C2E">
      <w:numFmt w:val="bullet"/>
      <w:lvlText w:val="●"/>
      <w:lvlJc w:val="left"/>
      <w:pPr>
        <w:ind w:left="490" w:hanging="360"/>
      </w:pPr>
      <w:rPr>
        <w:rFonts w:ascii="Times New Roman" w:eastAsia="Times New Roman" w:hAnsi="Times New Roman" w:cs="Times New Roman" w:hint="default"/>
        <w:b/>
        <w:bCs/>
        <w:i w:val="0"/>
        <w:iCs w:val="0"/>
        <w:color w:val="231F20"/>
        <w:spacing w:val="0"/>
        <w:w w:val="100"/>
        <w:sz w:val="23"/>
        <w:szCs w:val="23"/>
        <w:lang w:val="en-US" w:eastAsia="en-US" w:bidi="ar-SA"/>
      </w:rPr>
    </w:lvl>
    <w:lvl w:ilvl="1" w:tplc="677C7E06">
      <w:numFmt w:val="bullet"/>
      <w:lvlText w:val="•"/>
      <w:lvlJc w:val="left"/>
      <w:pPr>
        <w:ind w:left="978" w:hanging="360"/>
      </w:pPr>
      <w:rPr>
        <w:rFonts w:hint="default"/>
        <w:lang w:val="en-US" w:eastAsia="en-US" w:bidi="ar-SA"/>
      </w:rPr>
    </w:lvl>
    <w:lvl w:ilvl="2" w:tplc="42D43144">
      <w:numFmt w:val="bullet"/>
      <w:lvlText w:val="•"/>
      <w:lvlJc w:val="left"/>
      <w:pPr>
        <w:ind w:left="1476" w:hanging="360"/>
      </w:pPr>
      <w:rPr>
        <w:rFonts w:hint="default"/>
        <w:lang w:val="en-US" w:eastAsia="en-US" w:bidi="ar-SA"/>
      </w:rPr>
    </w:lvl>
    <w:lvl w:ilvl="3" w:tplc="5CD240EA">
      <w:numFmt w:val="bullet"/>
      <w:lvlText w:val="•"/>
      <w:lvlJc w:val="left"/>
      <w:pPr>
        <w:ind w:left="1974" w:hanging="360"/>
      </w:pPr>
      <w:rPr>
        <w:rFonts w:hint="default"/>
        <w:lang w:val="en-US" w:eastAsia="en-US" w:bidi="ar-SA"/>
      </w:rPr>
    </w:lvl>
    <w:lvl w:ilvl="4" w:tplc="DF00BF90">
      <w:numFmt w:val="bullet"/>
      <w:lvlText w:val="•"/>
      <w:lvlJc w:val="left"/>
      <w:pPr>
        <w:ind w:left="2472" w:hanging="360"/>
      </w:pPr>
      <w:rPr>
        <w:rFonts w:hint="default"/>
        <w:lang w:val="en-US" w:eastAsia="en-US" w:bidi="ar-SA"/>
      </w:rPr>
    </w:lvl>
    <w:lvl w:ilvl="5" w:tplc="68284476">
      <w:numFmt w:val="bullet"/>
      <w:lvlText w:val="•"/>
      <w:lvlJc w:val="left"/>
      <w:pPr>
        <w:ind w:left="2970" w:hanging="360"/>
      </w:pPr>
      <w:rPr>
        <w:rFonts w:hint="default"/>
        <w:lang w:val="en-US" w:eastAsia="en-US" w:bidi="ar-SA"/>
      </w:rPr>
    </w:lvl>
    <w:lvl w:ilvl="6" w:tplc="BE6CAC1C">
      <w:numFmt w:val="bullet"/>
      <w:lvlText w:val="•"/>
      <w:lvlJc w:val="left"/>
      <w:pPr>
        <w:ind w:left="3468" w:hanging="360"/>
      </w:pPr>
      <w:rPr>
        <w:rFonts w:hint="default"/>
        <w:lang w:val="en-US" w:eastAsia="en-US" w:bidi="ar-SA"/>
      </w:rPr>
    </w:lvl>
    <w:lvl w:ilvl="7" w:tplc="1C98625E">
      <w:numFmt w:val="bullet"/>
      <w:lvlText w:val="•"/>
      <w:lvlJc w:val="left"/>
      <w:pPr>
        <w:ind w:left="3966" w:hanging="360"/>
      </w:pPr>
      <w:rPr>
        <w:rFonts w:hint="default"/>
        <w:lang w:val="en-US" w:eastAsia="en-US" w:bidi="ar-SA"/>
      </w:rPr>
    </w:lvl>
    <w:lvl w:ilvl="8" w:tplc="5010C9CE">
      <w:numFmt w:val="bullet"/>
      <w:lvlText w:val="•"/>
      <w:lvlJc w:val="left"/>
      <w:pPr>
        <w:ind w:left="4464" w:hanging="360"/>
      </w:pPr>
      <w:rPr>
        <w:rFonts w:hint="default"/>
        <w:lang w:val="en-US" w:eastAsia="en-US" w:bidi="ar-SA"/>
      </w:rPr>
    </w:lvl>
  </w:abstractNum>
  <w:abstractNum w:abstractNumId="2" w15:restartNumberingAfterBreak="0">
    <w:nsid w:val="5FA17F20"/>
    <w:multiLevelType w:val="hybridMultilevel"/>
    <w:tmpl w:val="6F406862"/>
    <w:lvl w:ilvl="0" w:tplc="E618B660">
      <w:numFmt w:val="bullet"/>
      <w:lvlText w:val="●"/>
      <w:lvlJc w:val="left"/>
      <w:pPr>
        <w:ind w:left="490" w:hanging="360"/>
      </w:pPr>
      <w:rPr>
        <w:rFonts w:ascii="Times New Roman" w:eastAsia="Times New Roman" w:hAnsi="Times New Roman" w:cs="Times New Roman" w:hint="default"/>
        <w:b/>
        <w:bCs/>
        <w:i w:val="0"/>
        <w:iCs w:val="0"/>
        <w:color w:val="231F20"/>
        <w:spacing w:val="0"/>
        <w:w w:val="100"/>
        <w:sz w:val="23"/>
        <w:szCs w:val="23"/>
        <w:lang w:val="en-US" w:eastAsia="en-US" w:bidi="ar-SA"/>
      </w:rPr>
    </w:lvl>
    <w:lvl w:ilvl="1" w:tplc="293642C2">
      <w:numFmt w:val="bullet"/>
      <w:lvlText w:val="•"/>
      <w:lvlJc w:val="left"/>
      <w:pPr>
        <w:ind w:left="978" w:hanging="360"/>
      </w:pPr>
      <w:rPr>
        <w:rFonts w:hint="default"/>
        <w:lang w:val="en-US" w:eastAsia="en-US" w:bidi="ar-SA"/>
      </w:rPr>
    </w:lvl>
    <w:lvl w:ilvl="2" w:tplc="68D2A8F4">
      <w:numFmt w:val="bullet"/>
      <w:lvlText w:val="•"/>
      <w:lvlJc w:val="left"/>
      <w:pPr>
        <w:ind w:left="1476" w:hanging="360"/>
      </w:pPr>
      <w:rPr>
        <w:rFonts w:hint="default"/>
        <w:lang w:val="en-US" w:eastAsia="en-US" w:bidi="ar-SA"/>
      </w:rPr>
    </w:lvl>
    <w:lvl w:ilvl="3" w:tplc="2CF8A71A">
      <w:numFmt w:val="bullet"/>
      <w:lvlText w:val="•"/>
      <w:lvlJc w:val="left"/>
      <w:pPr>
        <w:ind w:left="1974" w:hanging="360"/>
      </w:pPr>
      <w:rPr>
        <w:rFonts w:hint="default"/>
        <w:lang w:val="en-US" w:eastAsia="en-US" w:bidi="ar-SA"/>
      </w:rPr>
    </w:lvl>
    <w:lvl w:ilvl="4" w:tplc="0F4A0D58">
      <w:numFmt w:val="bullet"/>
      <w:lvlText w:val="•"/>
      <w:lvlJc w:val="left"/>
      <w:pPr>
        <w:ind w:left="2472" w:hanging="360"/>
      </w:pPr>
      <w:rPr>
        <w:rFonts w:hint="default"/>
        <w:lang w:val="en-US" w:eastAsia="en-US" w:bidi="ar-SA"/>
      </w:rPr>
    </w:lvl>
    <w:lvl w:ilvl="5" w:tplc="291090D2">
      <w:numFmt w:val="bullet"/>
      <w:lvlText w:val="•"/>
      <w:lvlJc w:val="left"/>
      <w:pPr>
        <w:ind w:left="2970" w:hanging="360"/>
      </w:pPr>
      <w:rPr>
        <w:rFonts w:hint="default"/>
        <w:lang w:val="en-US" w:eastAsia="en-US" w:bidi="ar-SA"/>
      </w:rPr>
    </w:lvl>
    <w:lvl w:ilvl="6" w:tplc="6E2891FA">
      <w:numFmt w:val="bullet"/>
      <w:lvlText w:val="•"/>
      <w:lvlJc w:val="left"/>
      <w:pPr>
        <w:ind w:left="3468" w:hanging="360"/>
      </w:pPr>
      <w:rPr>
        <w:rFonts w:hint="default"/>
        <w:lang w:val="en-US" w:eastAsia="en-US" w:bidi="ar-SA"/>
      </w:rPr>
    </w:lvl>
    <w:lvl w:ilvl="7" w:tplc="8F8C75B2">
      <w:numFmt w:val="bullet"/>
      <w:lvlText w:val="•"/>
      <w:lvlJc w:val="left"/>
      <w:pPr>
        <w:ind w:left="3966" w:hanging="360"/>
      </w:pPr>
      <w:rPr>
        <w:rFonts w:hint="default"/>
        <w:lang w:val="en-US" w:eastAsia="en-US" w:bidi="ar-SA"/>
      </w:rPr>
    </w:lvl>
    <w:lvl w:ilvl="8" w:tplc="A08C8B12">
      <w:numFmt w:val="bullet"/>
      <w:lvlText w:val="•"/>
      <w:lvlJc w:val="left"/>
      <w:pPr>
        <w:ind w:left="4464" w:hanging="360"/>
      </w:pPr>
      <w:rPr>
        <w:rFonts w:hint="default"/>
        <w:lang w:val="en-US" w:eastAsia="en-US" w:bidi="ar-S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embedSystemFont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A67"/>
    <w:rsid w:val="00224AA5"/>
    <w:rsid w:val="00240038"/>
    <w:rsid w:val="00312D99"/>
    <w:rsid w:val="00477957"/>
    <w:rsid w:val="0049448B"/>
    <w:rsid w:val="00687789"/>
    <w:rsid w:val="0073287E"/>
    <w:rsid w:val="007E0B62"/>
    <w:rsid w:val="00A97C6D"/>
    <w:rsid w:val="00B3147A"/>
    <w:rsid w:val="00CC0A67"/>
    <w:rsid w:val="00D73BBA"/>
    <w:rsid w:val="00D86F6B"/>
    <w:rsid w:val="00E95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6C084F"/>
  <w15:docId w15:val="{8479D343-217F-454E-8D6C-4793E484C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73" w:right="153"/>
      <w:jc w:val="center"/>
      <w:outlineLvl w:val="0"/>
    </w:pPr>
    <w:rPr>
      <w:b/>
      <w:bCs/>
      <w:sz w:val="48"/>
      <w:szCs w:val="48"/>
    </w:rPr>
  </w:style>
  <w:style w:type="paragraph" w:styleId="Heading2">
    <w:name w:val="heading 2"/>
    <w:basedOn w:val="Normal"/>
    <w:uiPriority w:val="1"/>
    <w:qFormat/>
    <w:pPr>
      <w:ind w:left="130"/>
      <w:jc w:val="center"/>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5"/>
      <w:szCs w:val="25"/>
    </w:rPr>
  </w:style>
  <w:style w:type="paragraph" w:styleId="ListParagraph">
    <w:name w:val="List Paragraph"/>
    <w:basedOn w:val="Normal"/>
    <w:uiPriority w:val="1"/>
    <w:qFormat/>
    <w:pPr>
      <w:ind w:left="489" w:hanging="359"/>
      <w:jc w:val="both"/>
    </w:pPr>
  </w:style>
  <w:style w:type="paragraph" w:customStyle="1" w:styleId="TableParagraph">
    <w:name w:val="Table Paragraph"/>
    <w:basedOn w:val="Normal"/>
    <w:uiPriority w:val="1"/>
    <w:qFormat/>
  </w:style>
  <w:style w:type="paragraph" w:customStyle="1" w:styleId="Preface">
    <w:name w:val="Preface"/>
    <w:next w:val="Normal"/>
    <w:link w:val="PrefaceChar"/>
    <w:qFormat/>
    <w:rsid w:val="00224AA5"/>
    <w:pPr>
      <w:widowControl/>
      <w:suppressAutoHyphens/>
      <w:autoSpaceDE/>
      <w:autoSpaceDN/>
      <w:spacing w:before="120" w:after="120" w:line="320" w:lineRule="exact"/>
      <w:jc w:val="both"/>
    </w:pPr>
    <w:rPr>
      <w:rFonts w:ascii="Garamond" w:eastAsiaTheme="minorEastAsia" w:hAnsi="Garamond" w:cs="Latha"/>
      <w:kern w:val="2"/>
      <w:sz w:val="25"/>
      <w:lang w:eastAsia="zh-CN" w:bidi="ta-IN"/>
      <w14:ligatures w14:val="standardContextual"/>
    </w:rPr>
  </w:style>
  <w:style w:type="character" w:customStyle="1" w:styleId="PrefaceChar">
    <w:name w:val="Preface Char"/>
    <w:basedOn w:val="DefaultParagraphFont"/>
    <w:link w:val="Preface"/>
    <w:rsid w:val="00224AA5"/>
    <w:rPr>
      <w:rFonts w:ascii="Garamond" w:eastAsiaTheme="minorEastAsia" w:hAnsi="Garamond" w:cs="Latha"/>
      <w:kern w:val="2"/>
      <w:sz w:val="25"/>
      <w:lang w:eastAsia="zh-CN" w:bidi="ta-IN"/>
      <w14:ligatures w14:val="standardContextual"/>
    </w:rPr>
  </w:style>
  <w:style w:type="paragraph" w:customStyle="1" w:styleId="Preface-C-L">
    <w:name w:val="Preface-C-L"/>
    <w:next w:val="Normal"/>
    <w:link w:val="Preface-C-LChar"/>
    <w:qFormat/>
    <w:rsid w:val="00224AA5"/>
    <w:pPr>
      <w:widowControl/>
      <w:autoSpaceDE/>
      <w:autoSpaceDN/>
      <w:spacing w:before="120" w:after="120" w:line="300" w:lineRule="auto"/>
      <w:jc w:val="center"/>
    </w:pPr>
    <w:rPr>
      <w:rFonts w:ascii="Garamond" w:eastAsiaTheme="minorEastAsia" w:hAnsi="Garamond" w:cs="Latha"/>
      <w:b/>
      <w:kern w:val="2"/>
      <w:sz w:val="28"/>
      <w:lang w:eastAsia="zh-CN" w:bidi="ta-IN"/>
      <w14:ligatures w14:val="standardContextual"/>
    </w:rPr>
  </w:style>
  <w:style w:type="character" w:customStyle="1" w:styleId="Preface-C-LChar">
    <w:name w:val="Preface-C-L Char"/>
    <w:basedOn w:val="DefaultParagraphFont"/>
    <w:link w:val="Preface-C-L"/>
    <w:rsid w:val="00224AA5"/>
    <w:rPr>
      <w:rFonts w:ascii="Garamond" w:eastAsiaTheme="minorEastAsia" w:hAnsi="Garamond" w:cs="Latha"/>
      <w:b/>
      <w:kern w:val="2"/>
      <w:sz w:val="28"/>
      <w:lang w:eastAsia="zh-CN" w:bidi="ta-IN"/>
      <w14:ligatures w14:val="standardContextual"/>
    </w:rPr>
  </w:style>
  <w:style w:type="paragraph" w:customStyle="1" w:styleId="Preface-B">
    <w:name w:val="Preface-B"/>
    <w:next w:val="Normal"/>
    <w:link w:val="Preface-BChar"/>
    <w:qFormat/>
    <w:rsid w:val="00224AA5"/>
    <w:pPr>
      <w:widowControl/>
      <w:autoSpaceDE/>
      <w:autoSpaceDN/>
      <w:spacing w:before="120" w:after="120" w:line="320" w:lineRule="exact"/>
      <w:jc w:val="both"/>
    </w:pPr>
    <w:rPr>
      <w:rFonts w:ascii="Garamond" w:eastAsiaTheme="minorEastAsia" w:hAnsi="Garamond" w:cs="Latha"/>
      <w:b/>
      <w:bCs/>
      <w:kern w:val="2"/>
      <w:sz w:val="25"/>
      <w:lang w:eastAsia="zh-CN" w:bidi="ta-IN"/>
      <w14:ligatures w14:val="standardContextual"/>
    </w:rPr>
  </w:style>
  <w:style w:type="character" w:customStyle="1" w:styleId="Preface-BChar">
    <w:name w:val="Preface-B Char"/>
    <w:basedOn w:val="DefaultParagraphFont"/>
    <w:link w:val="Preface-B"/>
    <w:rsid w:val="00224AA5"/>
    <w:rPr>
      <w:rFonts w:ascii="Garamond" w:eastAsiaTheme="minorEastAsia" w:hAnsi="Garamond" w:cs="Latha"/>
      <w:b/>
      <w:bCs/>
      <w:kern w:val="2"/>
      <w:sz w:val="25"/>
      <w:lang w:eastAsia="zh-CN" w:bidi="ta-IN"/>
      <w14:ligatures w14:val="standardContextual"/>
    </w:rPr>
  </w:style>
  <w:style w:type="paragraph" w:customStyle="1" w:styleId="Preface-ListBullet">
    <w:name w:val="Preface-List Bullet"/>
    <w:next w:val="Normal"/>
    <w:link w:val="Preface-ListBulletChar"/>
    <w:qFormat/>
    <w:rsid w:val="00224AA5"/>
    <w:pPr>
      <w:keepNext/>
      <w:widowControl/>
      <w:numPr>
        <w:numId w:val="3"/>
      </w:numPr>
      <w:suppressAutoHyphens/>
      <w:autoSpaceDE/>
      <w:autoSpaceDN/>
      <w:spacing w:before="120" w:after="120" w:line="320" w:lineRule="exact"/>
      <w:ind w:left="360"/>
      <w:jc w:val="both"/>
    </w:pPr>
    <w:rPr>
      <w:rFonts w:ascii="Garamond" w:eastAsia="SimSun" w:hAnsi="Garamond" w:cs="Latha"/>
      <w:b/>
      <w:bCs/>
      <w:kern w:val="2"/>
      <w:sz w:val="25"/>
      <w:szCs w:val="20"/>
      <w:lang w:eastAsia="zh-CN" w:bidi="ta-IN"/>
      <w14:ligatures w14:val="standardContextual"/>
    </w:rPr>
  </w:style>
  <w:style w:type="character" w:customStyle="1" w:styleId="Preface-ListBulletChar">
    <w:name w:val="Preface-List Bullet Char"/>
    <w:basedOn w:val="DefaultParagraphFont"/>
    <w:link w:val="Preface-ListBullet"/>
    <w:rsid w:val="00224AA5"/>
    <w:rPr>
      <w:rFonts w:ascii="Garamond" w:eastAsia="SimSun" w:hAnsi="Garamond" w:cs="Latha"/>
      <w:b/>
      <w:bCs/>
      <w:kern w:val="2"/>
      <w:sz w:val="25"/>
      <w:szCs w:val="20"/>
      <w:lang w:eastAsia="zh-CN" w:bidi="ta-IN"/>
      <w14:ligatures w14:val="standardContextual"/>
    </w:rPr>
  </w:style>
  <w:style w:type="paragraph" w:styleId="Footer">
    <w:name w:val="footer"/>
    <w:link w:val="FooterChar"/>
    <w:uiPriority w:val="99"/>
    <w:unhideWhenUsed/>
    <w:rsid w:val="00224AA5"/>
    <w:pPr>
      <w:widowControl/>
      <w:tabs>
        <w:tab w:val="center" w:pos="4680"/>
        <w:tab w:val="right" w:pos="9360"/>
      </w:tabs>
      <w:autoSpaceDE/>
      <w:autoSpaceDN/>
      <w:jc w:val="center"/>
    </w:pPr>
    <w:rPr>
      <w:rFonts w:ascii="Garamond" w:eastAsiaTheme="minorEastAsia" w:hAnsi="Garamond" w:cs="Latha"/>
      <w:kern w:val="2"/>
      <w:sz w:val="20"/>
      <w:lang w:eastAsia="zh-CN" w:bidi="ta-IN"/>
      <w14:ligatures w14:val="standardContextual"/>
    </w:rPr>
  </w:style>
  <w:style w:type="character" w:customStyle="1" w:styleId="FooterChar">
    <w:name w:val="Footer Char"/>
    <w:basedOn w:val="DefaultParagraphFont"/>
    <w:link w:val="Footer"/>
    <w:uiPriority w:val="99"/>
    <w:rsid w:val="00224AA5"/>
    <w:rPr>
      <w:rFonts w:ascii="Garamond" w:eastAsiaTheme="minorEastAsia" w:hAnsi="Garamond" w:cs="Latha"/>
      <w:kern w:val="2"/>
      <w:sz w:val="20"/>
      <w:lang w:eastAsia="zh-CN" w:bidi="ta-IN"/>
      <w14:ligatures w14:val="standardContextual"/>
    </w:rPr>
  </w:style>
  <w:style w:type="paragraph" w:customStyle="1" w:styleId="Preface-L">
    <w:name w:val="Preface-L"/>
    <w:basedOn w:val="Preface"/>
    <w:next w:val="Normal"/>
    <w:link w:val="Preface-LChar"/>
    <w:qFormat/>
    <w:rsid w:val="00224AA5"/>
    <w:pPr>
      <w:jc w:val="left"/>
    </w:pPr>
  </w:style>
  <w:style w:type="character" w:customStyle="1" w:styleId="Preface-LChar">
    <w:name w:val="Preface-L Char"/>
    <w:basedOn w:val="PrefaceChar"/>
    <w:link w:val="Preface-L"/>
    <w:rsid w:val="00224AA5"/>
    <w:rPr>
      <w:rFonts w:ascii="Garamond" w:eastAsiaTheme="minorEastAsia" w:hAnsi="Garamond" w:cs="Latha"/>
      <w:kern w:val="2"/>
      <w:sz w:val="25"/>
      <w:lang w:eastAsia="zh-CN" w:bidi="ta-IN"/>
      <w14:ligatures w14:val="standardContextual"/>
    </w:rPr>
  </w:style>
  <w:style w:type="paragraph" w:customStyle="1" w:styleId="Preface-ListContinue">
    <w:name w:val="Preface-List Continue"/>
    <w:next w:val="Normal"/>
    <w:link w:val="Preface-ListContinueChar"/>
    <w:qFormat/>
    <w:rsid w:val="00224AA5"/>
    <w:pPr>
      <w:widowControl/>
      <w:autoSpaceDE/>
      <w:autoSpaceDN/>
      <w:spacing w:before="120" w:after="120" w:line="320" w:lineRule="exact"/>
      <w:ind w:left="360"/>
      <w:jc w:val="both"/>
    </w:pPr>
    <w:rPr>
      <w:rFonts w:ascii="Garamond" w:eastAsiaTheme="minorEastAsia" w:hAnsi="Garamond" w:cs="Latha"/>
      <w:kern w:val="2"/>
      <w:sz w:val="25"/>
      <w:lang w:eastAsia="zh-CN" w:bidi="ta-IN"/>
      <w14:ligatures w14:val="standardContextual"/>
    </w:rPr>
  </w:style>
  <w:style w:type="character" w:customStyle="1" w:styleId="Preface-ListContinueChar">
    <w:name w:val="Preface-List Continue Char"/>
    <w:basedOn w:val="DefaultParagraphFont"/>
    <w:link w:val="Preface-ListContinue"/>
    <w:rsid w:val="00224AA5"/>
    <w:rPr>
      <w:rFonts w:ascii="Garamond" w:eastAsiaTheme="minorEastAsia" w:hAnsi="Garamond" w:cs="Latha"/>
      <w:kern w:val="2"/>
      <w:sz w:val="25"/>
      <w:lang w:eastAsia="zh-CN" w:bidi="ta-IN"/>
      <w14:ligatures w14:val="standardContextual"/>
    </w:rPr>
  </w:style>
  <w:style w:type="paragraph" w:styleId="TOCHeading">
    <w:name w:val="TOC Heading"/>
    <w:next w:val="Normal"/>
    <w:link w:val="TOCHeadingChar"/>
    <w:uiPriority w:val="39"/>
    <w:unhideWhenUsed/>
    <w:qFormat/>
    <w:rsid w:val="00312D99"/>
    <w:pPr>
      <w:widowControl/>
      <w:autoSpaceDE/>
      <w:autoSpaceDN/>
      <w:spacing w:before="480" w:after="480" w:line="300" w:lineRule="auto"/>
      <w:jc w:val="center"/>
      <w:outlineLvl w:val="4"/>
    </w:pPr>
    <w:rPr>
      <w:rFonts w:ascii="Garamond" w:eastAsiaTheme="majorEastAsia" w:hAnsi="Garamond" w:cstheme="majorBidi"/>
      <w:b/>
      <w:kern w:val="2"/>
      <w:sz w:val="36"/>
      <w:szCs w:val="32"/>
      <w:lang w:eastAsia="zh-CN" w:bidi="ta-IN"/>
      <w14:ligatures w14:val="standardContextual"/>
    </w:rPr>
  </w:style>
  <w:style w:type="character" w:customStyle="1" w:styleId="TOCHeadingChar">
    <w:name w:val="TOC Heading Char"/>
    <w:basedOn w:val="DefaultParagraphFont"/>
    <w:link w:val="TOCHeading"/>
    <w:uiPriority w:val="39"/>
    <w:rsid w:val="00312D99"/>
    <w:rPr>
      <w:rFonts w:ascii="Garamond" w:eastAsiaTheme="majorEastAsia" w:hAnsi="Garamond" w:cstheme="majorBidi"/>
      <w:b/>
      <w:kern w:val="2"/>
      <w:sz w:val="36"/>
      <w:szCs w:val="32"/>
      <w:lang w:eastAsia="zh-CN" w:bidi="ta-IN"/>
      <w14:ligatures w14:val="standardContextual"/>
    </w:rPr>
  </w:style>
  <w:style w:type="paragraph" w:styleId="TOC1">
    <w:name w:val="toc 1"/>
    <w:next w:val="Normal"/>
    <w:link w:val="TOC1Char"/>
    <w:autoRedefine/>
    <w:uiPriority w:val="39"/>
    <w:unhideWhenUsed/>
    <w:rsid w:val="00312D99"/>
    <w:pPr>
      <w:widowControl/>
      <w:autoSpaceDE/>
      <w:autoSpaceDN/>
      <w:spacing w:before="120" w:after="120" w:line="300" w:lineRule="auto"/>
      <w:ind w:left="360" w:right="360" w:hanging="360"/>
    </w:pPr>
    <w:rPr>
      <w:rFonts w:ascii="Garamond" w:eastAsiaTheme="minorEastAsia" w:hAnsi="Garamond" w:cs="Latha"/>
      <w:kern w:val="2"/>
      <w:sz w:val="25"/>
      <w:lang w:eastAsia="zh-CN" w:bidi="ta-IN"/>
      <w14:ligatures w14:val="standardContextual"/>
    </w:rPr>
  </w:style>
  <w:style w:type="character" w:customStyle="1" w:styleId="TOC1Char">
    <w:name w:val="TOC 1 Char"/>
    <w:basedOn w:val="DefaultParagraphFont"/>
    <w:link w:val="TOC1"/>
    <w:uiPriority w:val="39"/>
    <w:rsid w:val="00312D99"/>
    <w:rPr>
      <w:rFonts w:ascii="Garamond" w:eastAsiaTheme="minorEastAsia" w:hAnsi="Garamond" w:cs="Latha"/>
      <w:kern w:val="2"/>
      <w:sz w:val="25"/>
      <w:lang w:eastAsia="zh-CN" w:bidi="ta-IN"/>
      <w14:ligatures w14:val="standardContextual"/>
    </w:rPr>
  </w:style>
  <w:style w:type="character" w:styleId="Hyperlink">
    <w:name w:val="Hyperlink"/>
    <w:basedOn w:val="DefaultParagraphFont"/>
    <w:uiPriority w:val="99"/>
    <w:unhideWhenUsed/>
    <w:rsid w:val="00312D99"/>
    <w:rPr>
      <w:color w:val="0000FF" w:themeColor="hyperlink"/>
      <w:u w:val="single"/>
    </w:rPr>
  </w:style>
  <w:style w:type="paragraph" w:styleId="TOC2">
    <w:name w:val="toc 2"/>
    <w:basedOn w:val="Normal"/>
    <w:next w:val="Normal"/>
    <w:autoRedefine/>
    <w:uiPriority w:val="39"/>
    <w:unhideWhenUsed/>
    <w:rsid w:val="00312D99"/>
    <w:pPr>
      <w:spacing w:after="100"/>
      <w:ind w:left="220"/>
    </w:pPr>
  </w:style>
  <w:style w:type="paragraph" w:styleId="Header">
    <w:name w:val="header"/>
    <w:basedOn w:val="Normal"/>
    <w:link w:val="HeaderChar"/>
    <w:uiPriority w:val="99"/>
    <w:unhideWhenUsed/>
    <w:rsid w:val="00312D99"/>
    <w:pPr>
      <w:tabs>
        <w:tab w:val="center" w:pos="4680"/>
        <w:tab w:val="right" w:pos="9360"/>
      </w:tabs>
    </w:pPr>
  </w:style>
  <w:style w:type="character" w:customStyle="1" w:styleId="HeaderChar">
    <w:name w:val="Header Char"/>
    <w:basedOn w:val="DefaultParagraphFont"/>
    <w:link w:val="Header"/>
    <w:uiPriority w:val="99"/>
    <w:rsid w:val="00312D9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5.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46</Pages>
  <Words>8217</Words>
  <Characters>46841</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Lorie</dc:creator>
  <cp:lastModifiedBy>Hp</cp:lastModifiedBy>
  <cp:revision>7</cp:revision>
  <cp:lastPrinted>2025-08-14T14:59:00Z</cp:lastPrinted>
  <dcterms:created xsi:type="dcterms:W3CDTF">2025-08-14T14:58:00Z</dcterms:created>
  <dcterms:modified xsi:type="dcterms:W3CDTF">2025-09-14T22:43:00Z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2025-01-30T00:00:00Z</vt:filetime>
  </property>
  <property fmtid="{D5CDD505-2E9C-101B-9397-08002B2CF9AE}" pid="3" name="Creator">
    <vt:lpwstr>Adobe InDesign 20.1 (Windows)</vt:lpwstr>
  </property>
  <property fmtid="{D5CDD505-2E9C-101B-9397-08002B2CF9AE}" pid="4" name="LastSaved">
    <vt:filetime>2025-02-13T00:00:00Z</vt:filetime>
  </property>
  <property fmtid="{D5CDD505-2E9C-101B-9397-08002B2CF9AE}" pid="5" name="Producer">
    <vt:lpwstr>Adobe PDF Library 17.0</vt:lpwstr>
  </property>
</Properties>
</file>