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7C27B8" w14:textId="77777777" w:rsidR="008B47B5" w:rsidRDefault="008B47B5">
      <w:pPr>
        <w:rPr>
          <w:rFonts w:eastAsia="方正魏碑简体"/>
          <w:b/>
          <w:sz w:val="28"/>
        </w:rPr>
      </w:pPr>
    </w:p>
    <w:p w14:paraId="790C77D6" w14:textId="77777777" w:rsidR="008B47B5" w:rsidRDefault="008B47B5">
      <w:pPr>
        <w:rPr>
          <w:rFonts w:eastAsia="方正魏碑简体"/>
          <w:b/>
          <w:sz w:val="28"/>
        </w:rPr>
      </w:pPr>
    </w:p>
    <w:p w14:paraId="6E5E3D35" w14:textId="77777777" w:rsidR="008B47B5" w:rsidRDefault="008B47B5">
      <w:pPr>
        <w:jc w:val="center"/>
        <w:rPr>
          <w:rFonts w:eastAsia="方正魏碑简体"/>
          <w:bCs/>
          <w:sz w:val="28"/>
        </w:rPr>
      </w:pPr>
    </w:p>
    <w:bookmarkStart w:id="0" w:name="_1168060281"/>
    <w:bookmarkEnd w:id="0"/>
    <w:p w14:paraId="305F0CD2" w14:textId="77777777" w:rsidR="008B47B5" w:rsidRDefault="008B47B5">
      <w:pPr>
        <w:jc w:val="center"/>
        <w:rPr>
          <w:rFonts w:eastAsia="汉鼎简魏碑"/>
          <w:b/>
          <w:spacing w:val="20"/>
          <w:sz w:val="84"/>
        </w:rPr>
      </w:pPr>
      <w:r>
        <w:object w:dxaOrig="3399" w:dyaOrig="926" w14:anchorId="2CBD69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2pt;height:45.5pt" o:ole="">
            <v:imagedata r:id="rId5" o:title=""/>
          </v:shape>
          <o:OLEObject Type="Embed" ProgID="Word.Picture.8" ShapeID="_x0000_i1025" DrawAspect="Content" ObjectID="_1558503143" r:id="rId6"/>
        </w:object>
      </w:r>
    </w:p>
    <w:p w14:paraId="497BA3CA" w14:textId="77777777" w:rsidR="008B47B5" w:rsidRDefault="008B47B5">
      <w:pPr>
        <w:spacing w:line="360" w:lineRule="exact"/>
        <w:rPr>
          <w:rFonts w:eastAsia="华文新魏"/>
        </w:rPr>
      </w:pPr>
    </w:p>
    <w:p w14:paraId="27474B82" w14:textId="77777777" w:rsidR="008B47B5" w:rsidRDefault="008B47B5">
      <w:pPr>
        <w:jc w:val="center"/>
        <w:rPr>
          <w:rFonts w:ascii="宋体"/>
          <w:b/>
          <w:w w:val="90"/>
          <w:sz w:val="80"/>
        </w:rPr>
      </w:pPr>
      <w:r>
        <w:rPr>
          <w:rFonts w:ascii="宋体" w:hAnsi="宋体" w:hint="eastAsia"/>
          <w:b/>
          <w:w w:val="90"/>
          <w:sz w:val="80"/>
        </w:rPr>
        <w:t>毕业设计</w:t>
      </w:r>
      <w:r>
        <w:rPr>
          <w:rFonts w:ascii="宋体" w:hAnsi="宋体"/>
          <w:b/>
          <w:w w:val="90"/>
          <w:sz w:val="80"/>
        </w:rPr>
        <w:t>(</w:t>
      </w:r>
      <w:r>
        <w:rPr>
          <w:rFonts w:ascii="宋体" w:hAnsi="宋体" w:hint="eastAsia"/>
          <w:b/>
          <w:w w:val="90"/>
          <w:sz w:val="80"/>
        </w:rPr>
        <w:t>论文</w:t>
      </w:r>
      <w:r>
        <w:rPr>
          <w:rFonts w:ascii="宋体" w:hAnsi="宋体"/>
          <w:b/>
          <w:w w:val="90"/>
          <w:sz w:val="80"/>
        </w:rPr>
        <w:t>)</w:t>
      </w:r>
    </w:p>
    <w:p w14:paraId="75288CDF" w14:textId="77777777" w:rsidR="008B47B5" w:rsidRDefault="008B47B5">
      <w:pPr>
        <w:jc w:val="center"/>
        <w:rPr>
          <w:rFonts w:ascii="宋体"/>
          <w:bCs/>
          <w:sz w:val="72"/>
        </w:rPr>
      </w:pPr>
    </w:p>
    <w:p w14:paraId="2FB12E44" w14:textId="77777777" w:rsidR="008B47B5" w:rsidRDefault="008B47B5">
      <w:pPr>
        <w:jc w:val="center"/>
        <w:rPr>
          <w:rFonts w:eastAsia="黑体"/>
          <w:b/>
          <w:spacing w:val="160"/>
          <w:sz w:val="72"/>
        </w:rPr>
      </w:pPr>
      <w:r>
        <w:rPr>
          <w:rFonts w:eastAsia="黑体" w:hint="eastAsia"/>
          <w:b/>
          <w:spacing w:val="160"/>
          <w:sz w:val="72"/>
        </w:rPr>
        <w:t>开题报告书</w:t>
      </w:r>
    </w:p>
    <w:p w14:paraId="3B48A5DE" w14:textId="77777777" w:rsidR="008B47B5" w:rsidRDefault="008B47B5"/>
    <w:p w14:paraId="6D101435" w14:textId="77777777" w:rsidR="008B47B5" w:rsidRDefault="008B47B5"/>
    <w:p w14:paraId="1CE417F0" w14:textId="77777777" w:rsidR="008B47B5" w:rsidRDefault="008B47B5"/>
    <w:p w14:paraId="75770E34" w14:textId="77777777" w:rsidR="008B47B5" w:rsidRDefault="008B47B5"/>
    <w:p w14:paraId="7368CDAF" w14:textId="77777777" w:rsidR="008B47B5" w:rsidRDefault="008B47B5"/>
    <w:p w14:paraId="16A7A8E4" w14:textId="77777777" w:rsidR="008B47B5" w:rsidRDefault="008B47B5">
      <w:pPr>
        <w:tabs>
          <w:tab w:val="left" w:pos="500"/>
          <w:tab w:val="left" w:pos="900"/>
          <w:tab w:val="left" w:pos="9100"/>
        </w:tabs>
      </w:pPr>
    </w:p>
    <w:p w14:paraId="3906DF1D" w14:textId="77777777" w:rsidR="008B47B5" w:rsidRDefault="008B47B5">
      <w:pPr>
        <w:tabs>
          <w:tab w:val="left" w:pos="500"/>
          <w:tab w:val="left" w:pos="900"/>
          <w:tab w:val="left" w:pos="9100"/>
        </w:tabs>
      </w:pPr>
    </w:p>
    <w:p w14:paraId="57AA1C6C" w14:textId="77777777" w:rsidR="008B47B5" w:rsidRDefault="008B47B5"/>
    <w:tbl>
      <w:tblPr>
        <w:tblW w:w="7633" w:type="dxa"/>
        <w:jc w:val="center"/>
        <w:tblLayout w:type="fixed"/>
        <w:tblLook w:val="00A0" w:firstRow="1" w:lastRow="0" w:firstColumn="1" w:lastColumn="0" w:noHBand="0" w:noVBand="0"/>
      </w:tblPr>
      <w:tblGrid>
        <w:gridCol w:w="1500"/>
        <w:gridCol w:w="2267"/>
        <w:gridCol w:w="1500"/>
        <w:gridCol w:w="2366"/>
      </w:tblGrid>
      <w:tr w:rsidR="008B47B5" w14:paraId="3A0EF2F4" w14:textId="77777777">
        <w:trPr>
          <w:cantSplit/>
          <w:trHeight w:val="851"/>
          <w:jc w:val="center"/>
        </w:trPr>
        <w:tc>
          <w:tcPr>
            <w:tcW w:w="1500" w:type="dxa"/>
            <w:vAlign w:val="bottom"/>
          </w:tcPr>
          <w:p w14:paraId="3411409D" w14:textId="77777777" w:rsidR="008B47B5" w:rsidRDefault="008B47B5">
            <w:pPr>
              <w:jc w:val="both"/>
              <w:rPr>
                <w:rFonts w:ascii="等线" w:eastAsia="黑体" w:hAnsi="等线" w:cs="等线"/>
                <w:kern w:val="2"/>
                <w:sz w:val="30"/>
                <w:szCs w:val="22"/>
              </w:rPr>
            </w:pPr>
            <w:r>
              <w:rPr>
                <w:rFonts w:ascii="等线" w:eastAsia="黑体" w:hAnsi="等线" w:cs="等线" w:hint="eastAsia"/>
                <w:kern w:val="2"/>
                <w:sz w:val="30"/>
                <w:szCs w:val="22"/>
              </w:rPr>
              <w:t>题目</w:t>
            </w:r>
          </w:p>
        </w:tc>
        <w:tc>
          <w:tcPr>
            <w:tcW w:w="6133" w:type="dxa"/>
            <w:gridSpan w:val="3"/>
            <w:tcBorders>
              <w:bottom w:val="single" w:sz="8" w:space="0" w:color="auto"/>
            </w:tcBorders>
            <w:vAlign w:val="bottom"/>
          </w:tcPr>
          <w:p w14:paraId="14E897A9" w14:textId="1B698F2E" w:rsidR="008B47B5" w:rsidRPr="00920AB0" w:rsidRDefault="00920AB0">
            <w:pPr>
              <w:jc w:val="center"/>
              <w:rPr>
                <w:rFonts w:ascii="黑体" w:eastAsia="黑体" w:hAnsi="等线" w:cs="等线"/>
                <w:kern w:val="2"/>
                <w:sz w:val="44"/>
                <w:szCs w:val="44"/>
              </w:rPr>
            </w:pPr>
            <w:r w:rsidRPr="00920AB0">
              <w:rPr>
                <w:rFonts w:ascii="黑体" w:eastAsia="黑体" w:hAnsi="等线" w:cs="等线" w:hint="eastAsia"/>
                <w:kern w:val="2"/>
                <w:sz w:val="44"/>
                <w:szCs w:val="44"/>
              </w:rPr>
              <w:t>用于大飞机装配的基于</w:t>
            </w:r>
            <w:r w:rsidRPr="00920AB0">
              <w:rPr>
                <w:rFonts w:ascii="黑体" w:eastAsia="黑体" w:hAnsi="等线" w:cs="等线"/>
                <w:kern w:val="2"/>
                <w:sz w:val="44"/>
                <w:szCs w:val="44"/>
              </w:rPr>
              <w:t xml:space="preserve">MEMS </w:t>
            </w:r>
          </w:p>
        </w:tc>
      </w:tr>
      <w:tr w:rsidR="008B47B5" w14:paraId="27B24B30" w14:textId="77777777">
        <w:trPr>
          <w:cantSplit/>
          <w:trHeight w:val="851"/>
          <w:jc w:val="center"/>
        </w:trPr>
        <w:tc>
          <w:tcPr>
            <w:tcW w:w="1500" w:type="dxa"/>
            <w:vAlign w:val="bottom"/>
          </w:tcPr>
          <w:p w14:paraId="6A8B5C32" w14:textId="77777777" w:rsidR="008B47B5" w:rsidRDefault="008B47B5">
            <w:pPr>
              <w:jc w:val="both"/>
              <w:rPr>
                <w:rFonts w:ascii="等线" w:eastAsia="黑体" w:hAnsi="等线" w:cs="等线"/>
                <w:kern w:val="2"/>
                <w:sz w:val="30"/>
                <w:szCs w:val="22"/>
              </w:rPr>
            </w:pPr>
          </w:p>
        </w:tc>
        <w:tc>
          <w:tcPr>
            <w:tcW w:w="6133" w:type="dxa"/>
            <w:gridSpan w:val="3"/>
            <w:tcBorders>
              <w:top w:val="single" w:sz="8" w:space="0" w:color="auto"/>
              <w:bottom w:val="single" w:sz="8" w:space="0" w:color="auto"/>
            </w:tcBorders>
            <w:vAlign w:val="bottom"/>
          </w:tcPr>
          <w:p w14:paraId="7F5CD708" w14:textId="3BA68B56" w:rsidR="008B47B5" w:rsidRPr="00920AB0" w:rsidRDefault="00920AB0">
            <w:pPr>
              <w:jc w:val="center"/>
              <w:rPr>
                <w:rFonts w:ascii="等线" w:eastAsia="等线" w:hAnsi="等线" w:cs="等线"/>
                <w:b/>
                <w:bCs/>
                <w:kern w:val="2"/>
                <w:sz w:val="28"/>
                <w:szCs w:val="22"/>
              </w:rPr>
            </w:pPr>
            <w:r w:rsidRPr="00920AB0">
              <w:rPr>
                <w:rFonts w:ascii="黑体" w:eastAsia="黑体" w:hAnsi="等线" w:cs="等线" w:hint="eastAsia"/>
                <w:kern w:val="2"/>
                <w:sz w:val="44"/>
                <w:szCs w:val="44"/>
              </w:rPr>
              <w:t>传感器平面装配监测系统</w:t>
            </w:r>
          </w:p>
        </w:tc>
      </w:tr>
      <w:tr w:rsidR="008B47B5" w14:paraId="16CB775C" w14:textId="77777777">
        <w:trPr>
          <w:trHeight w:val="851"/>
          <w:jc w:val="center"/>
        </w:trPr>
        <w:tc>
          <w:tcPr>
            <w:tcW w:w="1500" w:type="dxa"/>
            <w:vAlign w:val="bottom"/>
          </w:tcPr>
          <w:p w14:paraId="7DFB3EE2" w14:textId="77777777" w:rsidR="008B47B5" w:rsidRDefault="008B47B5">
            <w:pPr>
              <w:jc w:val="both"/>
              <w:rPr>
                <w:rFonts w:ascii="等线" w:eastAsia="黑体" w:hAnsi="等线" w:cs="等线"/>
                <w:kern w:val="2"/>
                <w:sz w:val="30"/>
                <w:szCs w:val="22"/>
              </w:rPr>
            </w:pPr>
            <w:r>
              <w:rPr>
                <w:rFonts w:ascii="等线" w:eastAsia="黑体" w:hAnsi="等线" w:cs="等线" w:hint="eastAsia"/>
                <w:kern w:val="2"/>
                <w:sz w:val="30"/>
                <w:szCs w:val="22"/>
              </w:rPr>
              <w:t>学院</w:t>
            </w:r>
          </w:p>
        </w:tc>
        <w:tc>
          <w:tcPr>
            <w:tcW w:w="2267" w:type="dxa"/>
            <w:tcBorders>
              <w:top w:val="single" w:sz="8" w:space="0" w:color="auto"/>
              <w:bottom w:val="single" w:sz="8" w:space="0" w:color="auto"/>
            </w:tcBorders>
            <w:vAlign w:val="bottom"/>
          </w:tcPr>
          <w:p w14:paraId="2AA86B20" w14:textId="77777777" w:rsidR="008B47B5" w:rsidRDefault="008B47B5">
            <w:pPr>
              <w:jc w:val="center"/>
              <w:rPr>
                <w:rFonts w:ascii="宋体" w:cs="等线"/>
                <w:kern w:val="2"/>
                <w:sz w:val="30"/>
                <w:szCs w:val="30"/>
              </w:rPr>
            </w:pPr>
            <w:r>
              <w:rPr>
                <w:rFonts w:ascii="黑体" w:eastAsia="黑体" w:hAnsi="等线" w:cs="等线" w:hint="eastAsia"/>
                <w:kern w:val="2"/>
                <w:sz w:val="30"/>
                <w:szCs w:val="30"/>
              </w:rPr>
              <w:t>物联网工程</w:t>
            </w:r>
          </w:p>
        </w:tc>
        <w:tc>
          <w:tcPr>
            <w:tcW w:w="1500" w:type="dxa"/>
            <w:tcBorders>
              <w:top w:val="single" w:sz="8" w:space="0" w:color="auto"/>
            </w:tcBorders>
            <w:vAlign w:val="bottom"/>
          </w:tcPr>
          <w:p w14:paraId="1A226A64" w14:textId="77777777" w:rsidR="008B47B5" w:rsidRDefault="008B47B5">
            <w:pPr>
              <w:jc w:val="both"/>
              <w:rPr>
                <w:rFonts w:ascii="等线" w:eastAsia="黑体" w:hAnsi="等线" w:cs="等线"/>
                <w:kern w:val="2"/>
                <w:sz w:val="30"/>
                <w:szCs w:val="22"/>
              </w:rPr>
            </w:pPr>
            <w:r>
              <w:rPr>
                <w:rFonts w:ascii="等线" w:eastAsia="黑体" w:hAnsi="等线" w:cs="等线" w:hint="eastAsia"/>
                <w:kern w:val="2"/>
                <w:sz w:val="30"/>
                <w:szCs w:val="22"/>
              </w:rPr>
              <w:t>专业</w:t>
            </w:r>
          </w:p>
        </w:tc>
        <w:tc>
          <w:tcPr>
            <w:tcW w:w="2366" w:type="dxa"/>
            <w:tcBorders>
              <w:top w:val="single" w:sz="8" w:space="0" w:color="auto"/>
              <w:left w:val="nil"/>
              <w:bottom w:val="single" w:sz="8" w:space="0" w:color="auto"/>
            </w:tcBorders>
            <w:vAlign w:val="bottom"/>
          </w:tcPr>
          <w:p w14:paraId="355847E9" w14:textId="77777777" w:rsidR="008B47B5" w:rsidRDefault="008B47B5">
            <w:pPr>
              <w:jc w:val="center"/>
              <w:rPr>
                <w:rFonts w:ascii="等线" w:eastAsia="黑体" w:hAnsi="等线" w:cs="等线"/>
                <w:kern w:val="2"/>
                <w:sz w:val="30"/>
                <w:szCs w:val="30"/>
              </w:rPr>
            </w:pPr>
            <w:r>
              <w:rPr>
                <w:rFonts w:ascii="黑体" w:eastAsia="黑体" w:hAnsi="等线" w:cs="等线" w:hint="eastAsia"/>
                <w:kern w:val="2"/>
                <w:sz w:val="30"/>
                <w:szCs w:val="30"/>
              </w:rPr>
              <w:t>物联网工程</w:t>
            </w:r>
          </w:p>
        </w:tc>
      </w:tr>
      <w:tr w:rsidR="008B47B5" w14:paraId="66D6B2ED" w14:textId="77777777">
        <w:trPr>
          <w:cantSplit/>
          <w:trHeight w:val="940"/>
          <w:jc w:val="center"/>
        </w:trPr>
        <w:tc>
          <w:tcPr>
            <w:tcW w:w="1500" w:type="dxa"/>
            <w:vAlign w:val="bottom"/>
          </w:tcPr>
          <w:p w14:paraId="16AEC35D" w14:textId="77777777" w:rsidR="008B47B5" w:rsidRDefault="008B47B5">
            <w:pPr>
              <w:jc w:val="both"/>
              <w:rPr>
                <w:rFonts w:ascii="等线" w:eastAsia="黑体" w:hAnsi="等线" w:cs="等线"/>
                <w:kern w:val="2"/>
                <w:sz w:val="30"/>
                <w:szCs w:val="22"/>
              </w:rPr>
            </w:pPr>
            <w:r>
              <w:rPr>
                <w:rFonts w:ascii="等线" w:eastAsia="黑体" w:hAnsi="等线" w:cs="等线" w:hint="eastAsia"/>
                <w:kern w:val="2"/>
                <w:sz w:val="30"/>
                <w:szCs w:val="22"/>
              </w:rPr>
              <w:t>姓名</w:t>
            </w:r>
          </w:p>
        </w:tc>
        <w:tc>
          <w:tcPr>
            <w:tcW w:w="2267" w:type="dxa"/>
            <w:tcBorders>
              <w:top w:val="single" w:sz="8" w:space="0" w:color="auto"/>
              <w:bottom w:val="single" w:sz="8" w:space="0" w:color="auto"/>
            </w:tcBorders>
            <w:vAlign w:val="bottom"/>
          </w:tcPr>
          <w:p w14:paraId="49899070" w14:textId="45B71958" w:rsidR="008B47B5" w:rsidRDefault="00920AB0">
            <w:pPr>
              <w:jc w:val="center"/>
              <w:rPr>
                <w:rFonts w:ascii="等线" w:eastAsia="黑体" w:hAnsi="等线" w:cs="等线"/>
                <w:kern w:val="2"/>
                <w:sz w:val="30"/>
                <w:szCs w:val="30"/>
              </w:rPr>
            </w:pPr>
            <w:r>
              <w:rPr>
                <w:rFonts w:ascii="等线" w:eastAsia="黑体" w:hAnsi="等线" w:cs="等线" w:hint="eastAsia"/>
                <w:kern w:val="2"/>
                <w:sz w:val="30"/>
                <w:szCs w:val="30"/>
              </w:rPr>
              <w:t>明坤</w:t>
            </w:r>
          </w:p>
        </w:tc>
        <w:tc>
          <w:tcPr>
            <w:tcW w:w="1500" w:type="dxa"/>
            <w:vAlign w:val="bottom"/>
          </w:tcPr>
          <w:p w14:paraId="3D7707BB" w14:textId="77777777" w:rsidR="008B47B5" w:rsidRDefault="008B47B5">
            <w:pPr>
              <w:jc w:val="center"/>
              <w:rPr>
                <w:rFonts w:ascii="等线" w:eastAsia="黑体" w:hAnsi="等线" w:cs="等线"/>
                <w:kern w:val="2"/>
                <w:sz w:val="30"/>
                <w:szCs w:val="30"/>
              </w:rPr>
            </w:pPr>
            <w:r>
              <w:rPr>
                <w:rFonts w:ascii="等线" w:eastAsia="黑体" w:hAnsi="等线" w:cs="等线" w:hint="eastAsia"/>
                <w:kern w:val="2"/>
                <w:sz w:val="30"/>
                <w:szCs w:val="30"/>
              </w:rPr>
              <w:t>学号</w:t>
            </w:r>
          </w:p>
        </w:tc>
        <w:tc>
          <w:tcPr>
            <w:tcW w:w="2366" w:type="dxa"/>
            <w:tcBorders>
              <w:top w:val="single" w:sz="8" w:space="0" w:color="auto"/>
              <w:bottom w:val="single" w:sz="8" w:space="0" w:color="auto"/>
            </w:tcBorders>
            <w:vAlign w:val="bottom"/>
          </w:tcPr>
          <w:p w14:paraId="1A70721E" w14:textId="6090CF7E" w:rsidR="008B47B5" w:rsidRDefault="008B47B5">
            <w:pPr>
              <w:jc w:val="center"/>
              <w:rPr>
                <w:rFonts w:ascii="等线" w:eastAsia="黑体" w:hAnsi="等线" w:cs="等线"/>
                <w:kern w:val="2"/>
                <w:sz w:val="30"/>
                <w:szCs w:val="30"/>
              </w:rPr>
            </w:pPr>
            <w:r>
              <w:rPr>
                <w:rFonts w:ascii="黑体" w:eastAsia="黑体" w:hAnsi="等线" w:cs="等线"/>
                <w:kern w:val="2"/>
                <w:sz w:val="30"/>
                <w:szCs w:val="30"/>
              </w:rPr>
              <w:t>10306132</w:t>
            </w:r>
            <w:r w:rsidR="00920AB0">
              <w:rPr>
                <w:rFonts w:ascii="黑体" w:eastAsia="黑体" w:hAnsi="等线" w:cs="等线"/>
                <w:kern w:val="2"/>
                <w:sz w:val="30"/>
                <w:szCs w:val="30"/>
              </w:rPr>
              <w:t>2</w:t>
            </w:r>
            <w:r>
              <w:rPr>
                <w:rFonts w:ascii="黑体" w:eastAsia="黑体" w:hAnsi="等线" w:cs="等线"/>
                <w:kern w:val="2"/>
                <w:sz w:val="30"/>
                <w:szCs w:val="30"/>
              </w:rPr>
              <w:t>1</w:t>
            </w:r>
          </w:p>
        </w:tc>
      </w:tr>
      <w:tr w:rsidR="008B47B5" w14:paraId="46639682" w14:textId="77777777" w:rsidTr="004E669A">
        <w:trPr>
          <w:trHeight w:val="851"/>
          <w:jc w:val="center"/>
        </w:trPr>
        <w:tc>
          <w:tcPr>
            <w:tcW w:w="1500" w:type="dxa"/>
            <w:vAlign w:val="bottom"/>
          </w:tcPr>
          <w:p w14:paraId="559B199E" w14:textId="77777777" w:rsidR="008B47B5" w:rsidRDefault="008B47B5">
            <w:pPr>
              <w:jc w:val="both"/>
              <w:rPr>
                <w:rFonts w:ascii="等线" w:eastAsia="黑体" w:hAnsi="等线" w:cs="等线"/>
                <w:kern w:val="2"/>
                <w:sz w:val="30"/>
                <w:szCs w:val="22"/>
              </w:rPr>
            </w:pPr>
            <w:r>
              <w:rPr>
                <w:rFonts w:ascii="等线" w:eastAsia="黑体" w:hAnsi="等线" w:cs="等线" w:hint="eastAsia"/>
                <w:kern w:val="2"/>
                <w:sz w:val="30"/>
                <w:szCs w:val="22"/>
              </w:rPr>
              <w:t>指导教师</w:t>
            </w:r>
          </w:p>
        </w:tc>
        <w:tc>
          <w:tcPr>
            <w:tcW w:w="6133" w:type="dxa"/>
            <w:gridSpan w:val="3"/>
            <w:tcBorders>
              <w:bottom w:val="single" w:sz="8" w:space="0" w:color="auto"/>
            </w:tcBorders>
            <w:vAlign w:val="bottom"/>
          </w:tcPr>
          <w:p w14:paraId="3A32B557" w14:textId="0CEA385A" w:rsidR="008B47B5" w:rsidRDefault="00920AB0" w:rsidP="00E60C8E">
            <w:pPr>
              <w:ind w:firstLineChars="500" w:firstLine="1800"/>
              <w:rPr>
                <w:rFonts w:ascii="宋体" w:eastAsia="等线" w:hAnsi="宋体" w:cs="等线"/>
                <w:kern w:val="2"/>
                <w:sz w:val="36"/>
                <w:szCs w:val="36"/>
              </w:rPr>
            </w:pPr>
            <w:r>
              <w:rPr>
                <w:rFonts w:ascii="黑体" w:eastAsia="黑体" w:hAnsi="等线" w:cs="等线" w:hint="eastAsia"/>
                <w:kern w:val="2"/>
                <w:sz w:val="36"/>
                <w:szCs w:val="36"/>
              </w:rPr>
              <w:t>王</w:t>
            </w:r>
            <w:r w:rsidR="008B47B5">
              <w:rPr>
                <w:rFonts w:ascii="黑体" w:eastAsia="黑体" w:hAnsi="等线" w:cs="等线"/>
                <w:kern w:val="2"/>
                <w:sz w:val="36"/>
                <w:szCs w:val="36"/>
              </w:rPr>
              <w:t xml:space="preserve">  </w:t>
            </w:r>
            <w:r>
              <w:rPr>
                <w:rFonts w:ascii="黑体" w:eastAsia="黑体" w:hAnsi="等线" w:cs="等线" w:hint="eastAsia"/>
                <w:kern w:val="2"/>
                <w:sz w:val="36"/>
                <w:szCs w:val="36"/>
              </w:rPr>
              <w:t>呈</w:t>
            </w:r>
            <w:r w:rsidR="008B47B5">
              <w:rPr>
                <w:rFonts w:ascii="黑体" w:eastAsia="黑体" w:hAnsi="等线" w:cs="等线"/>
                <w:kern w:val="2"/>
                <w:sz w:val="36"/>
                <w:szCs w:val="36"/>
              </w:rPr>
              <w:t xml:space="preserve">  </w:t>
            </w:r>
            <w:r>
              <w:rPr>
                <w:rFonts w:ascii="黑体" w:eastAsia="黑体" w:hAnsi="等线" w:cs="等线" w:hint="eastAsia"/>
                <w:kern w:val="2"/>
                <w:sz w:val="36"/>
                <w:szCs w:val="36"/>
              </w:rPr>
              <w:t>讲师</w:t>
            </w:r>
          </w:p>
        </w:tc>
      </w:tr>
      <w:tr w:rsidR="008B47B5" w14:paraId="0B1C3C31" w14:textId="77777777" w:rsidTr="004E669A">
        <w:trPr>
          <w:trHeight w:val="851"/>
          <w:jc w:val="center"/>
        </w:trPr>
        <w:tc>
          <w:tcPr>
            <w:tcW w:w="1500" w:type="dxa"/>
            <w:vAlign w:val="bottom"/>
          </w:tcPr>
          <w:p w14:paraId="7591D323" w14:textId="77777777" w:rsidR="008B47B5" w:rsidRDefault="008B47B5">
            <w:pPr>
              <w:jc w:val="both"/>
              <w:rPr>
                <w:rFonts w:ascii="等线" w:eastAsia="黑体" w:hAnsi="等线" w:cs="等线"/>
                <w:kern w:val="2"/>
                <w:sz w:val="30"/>
                <w:szCs w:val="22"/>
              </w:rPr>
            </w:pPr>
          </w:p>
        </w:tc>
        <w:tc>
          <w:tcPr>
            <w:tcW w:w="6133" w:type="dxa"/>
            <w:gridSpan w:val="3"/>
            <w:tcBorders>
              <w:top w:val="single" w:sz="8" w:space="0" w:color="auto"/>
              <w:bottom w:val="single" w:sz="4" w:space="0" w:color="auto"/>
            </w:tcBorders>
            <w:vAlign w:val="bottom"/>
          </w:tcPr>
          <w:p w14:paraId="765DE4B7" w14:textId="2A7DF1B5" w:rsidR="008B47B5" w:rsidRDefault="00FA4774">
            <w:pPr>
              <w:jc w:val="center"/>
              <w:rPr>
                <w:rFonts w:ascii="宋体" w:eastAsia="等线" w:hAnsi="宋体" w:cs="等线"/>
                <w:kern w:val="2"/>
                <w:sz w:val="28"/>
                <w:szCs w:val="22"/>
              </w:rPr>
            </w:pPr>
            <w:r w:rsidRPr="00E60C8E">
              <w:rPr>
                <w:rFonts w:ascii="黑体" w:eastAsia="黑体" w:hAnsi="等线" w:cs="等线" w:hint="eastAsia"/>
                <w:kern w:val="2"/>
                <w:sz w:val="36"/>
                <w:szCs w:val="36"/>
              </w:rPr>
              <w:t>时广轶</w:t>
            </w:r>
            <w:r w:rsidRPr="00E60C8E">
              <w:rPr>
                <w:rFonts w:ascii="黑体" w:eastAsia="黑体" w:hAnsi="等线" w:cs="等线"/>
                <w:kern w:val="2"/>
                <w:sz w:val="36"/>
                <w:szCs w:val="36"/>
              </w:rPr>
              <w:t xml:space="preserve"> </w:t>
            </w:r>
            <w:r w:rsidRPr="00E60C8E">
              <w:rPr>
                <w:rFonts w:ascii="黑体" w:eastAsia="黑体" w:hAnsi="等线" w:cs="等线" w:hint="eastAsia"/>
                <w:kern w:val="2"/>
                <w:sz w:val="36"/>
                <w:szCs w:val="36"/>
              </w:rPr>
              <w:t>副教授</w:t>
            </w:r>
          </w:p>
        </w:tc>
      </w:tr>
    </w:tbl>
    <w:p w14:paraId="553DD314" w14:textId="77777777" w:rsidR="008B47B5" w:rsidRDefault="008B47B5"/>
    <w:p w14:paraId="3FD797B5" w14:textId="77777777" w:rsidR="008B47B5" w:rsidRDefault="008B47B5" w:rsidP="00F567FB">
      <w:pPr>
        <w:spacing w:beforeLines="50" w:before="120" w:line="500" w:lineRule="exact"/>
        <w:jc w:val="center"/>
        <w:rPr>
          <w:rFonts w:eastAsia="黑体"/>
          <w:bCs/>
          <w:sz w:val="30"/>
        </w:rPr>
      </w:pPr>
    </w:p>
    <w:p w14:paraId="4CE3D4BE" w14:textId="77777777" w:rsidR="008B47B5" w:rsidRDefault="008B47B5" w:rsidP="00F567FB">
      <w:pPr>
        <w:spacing w:beforeLines="50" w:before="120" w:line="500" w:lineRule="exact"/>
        <w:jc w:val="center"/>
        <w:rPr>
          <w:rFonts w:eastAsia="黑体"/>
          <w:bCs/>
          <w:sz w:val="30"/>
        </w:rPr>
      </w:pPr>
      <w:r>
        <w:rPr>
          <w:rFonts w:eastAsia="黑体"/>
          <w:bCs/>
          <w:sz w:val="30"/>
        </w:rPr>
        <w:t>2017</w:t>
      </w:r>
      <w:r>
        <w:rPr>
          <w:rFonts w:eastAsia="黑体" w:hint="eastAsia"/>
          <w:bCs/>
          <w:sz w:val="30"/>
        </w:rPr>
        <w:t>年</w:t>
      </w:r>
      <w:r>
        <w:rPr>
          <w:rFonts w:eastAsia="黑体"/>
          <w:bCs/>
          <w:sz w:val="30"/>
        </w:rPr>
        <w:t>2</w:t>
      </w:r>
      <w:r>
        <w:rPr>
          <w:rFonts w:eastAsia="黑体" w:hint="eastAsia"/>
          <w:bCs/>
          <w:sz w:val="30"/>
        </w:rPr>
        <w:t>月</w:t>
      </w:r>
    </w:p>
    <w:p w14:paraId="5B655CA1" w14:textId="77777777" w:rsidR="008B47B5" w:rsidRDefault="008B47B5" w:rsidP="00F567FB">
      <w:pPr>
        <w:spacing w:beforeLines="50" w:before="120" w:line="500" w:lineRule="exact"/>
        <w:jc w:val="center"/>
        <w:rPr>
          <w:rFonts w:eastAsia="黑体"/>
          <w:bCs/>
          <w:sz w:val="18"/>
        </w:rPr>
      </w:pPr>
    </w:p>
    <w:tbl>
      <w:tblPr>
        <w:tblW w:w="92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211"/>
      </w:tblGrid>
      <w:tr w:rsidR="008B47B5" w14:paraId="315ADFB9" w14:textId="77777777">
        <w:trPr>
          <w:cantSplit/>
          <w:trHeight w:val="1354"/>
          <w:jc w:val="center"/>
        </w:trPr>
        <w:tc>
          <w:tcPr>
            <w:tcW w:w="9211" w:type="dxa"/>
          </w:tcPr>
          <w:p w14:paraId="5A9F83FF" w14:textId="77777777" w:rsidR="008B47B5" w:rsidRDefault="008B47B5">
            <w:pPr>
              <w:spacing w:line="300" w:lineRule="auto"/>
              <w:jc w:val="both"/>
              <w:rPr>
                <w:rFonts w:ascii="等线" w:eastAsia="等线" w:hAnsi="等线" w:cs="等线"/>
                <w:kern w:val="2"/>
                <w:sz w:val="28"/>
                <w:szCs w:val="22"/>
              </w:rPr>
            </w:pPr>
            <w:r>
              <w:rPr>
                <w:rFonts w:ascii="等线" w:eastAsia="等线" w:hAnsi="等线" w:cs="等线" w:hint="eastAsia"/>
                <w:b/>
                <w:kern w:val="2"/>
                <w:sz w:val="28"/>
                <w:szCs w:val="22"/>
              </w:rPr>
              <w:lastRenderedPageBreak/>
              <w:t>课题来源</w:t>
            </w:r>
          </w:p>
          <w:p w14:paraId="3497C2FA" w14:textId="153976A2" w:rsidR="008B47B5" w:rsidRDefault="008B47B5">
            <w:pPr>
              <w:spacing w:line="300" w:lineRule="auto"/>
              <w:jc w:val="both"/>
              <w:rPr>
                <w:rFonts w:ascii="宋体" w:eastAsia="等线" w:hAnsi="宋体" w:cs="等线"/>
                <w:kern w:val="2"/>
                <w:sz w:val="24"/>
                <w:szCs w:val="22"/>
              </w:rPr>
            </w:pPr>
            <w:r>
              <w:rPr>
                <w:rFonts w:ascii="宋体" w:eastAsia="等线" w:hAnsi="宋体" w:cs="等线" w:hint="eastAsia"/>
                <w:kern w:val="2"/>
                <w:sz w:val="24"/>
                <w:szCs w:val="22"/>
              </w:rPr>
              <w:t>（默认格式：小四宋体；字母数字</w:t>
            </w:r>
            <w:r>
              <w:rPr>
                <w:rFonts w:ascii="等线" w:eastAsia="等线" w:hAnsi="等线" w:cs="等线"/>
                <w:kern w:val="2"/>
                <w:sz w:val="24"/>
                <w:szCs w:val="22"/>
              </w:rPr>
              <w:t>Times new roman</w:t>
            </w:r>
            <w:r>
              <w:rPr>
                <w:rFonts w:ascii="等线" w:eastAsia="等线" w:hAnsi="等线" w:cs="等线" w:hint="eastAsia"/>
                <w:kern w:val="2"/>
                <w:sz w:val="24"/>
                <w:szCs w:val="22"/>
              </w:rPr>
              <w:t>；行距</w:t>
            </w:r>
            <w:r>
              <w:rPr>
                <w:rFonts w:ascii="等线" w:eastAsia="等线" w:hAnsi="等线" w:cs="等线"/>
                <w:kern w:val="2"/>
                <w:sz w:val="24"/>
                <w:szCs w:val="22"/>
              </w:rPr>
              <w:t>1.25</w:t>
            </w:r>
            <w:r>
              <w:rPr>
                <w:rFonts w:ascii="宋体" w:eastAsia="等线" w:hAnsi="宋体" w:cs="等线" w:hint="eastAsia"/>
                <w:kern w:val="2"/>
                <w:sz w:val="24"/>
                <w:szCs w:val="22"/>
              </w:rPr>
              <w:t>）</w:t>
            </w:r>
          </w:p>
          <w:p w14:paraId="5888E5BD" w14:textId="77777777" w:rsidR="00FE112C" w:rsidRDefault="00FE112C">
            <w:pPr>
              <w:spacing w:line="300" w:lineRule="auto"/>
              <w:jc w:val="both"/>
              <w:rPr>
                <w:rFonts w:ascii="宋体" w:eastAsia="等线" w:hAnsi="宋体" w:cs="等线"/>
                <w:kern w:val="2"/>
                <w:sz w:val="24"/>
                <w:szCs w:val="22"/>
              </w:rPr>
            </w:pPr>
          </w:p>
          <w:p w14:paraId="3D1FB588" w14:textId="364A17CF" w:rsidR="008B47B5" w:rsidRDefault="0041598C" w:rsidP="0003165C">
            <w:pPr>
              <w:spacing w:line="300" w:lineRule="auto"/>
              <w:ind w:firstLine="480"/>
              <w:jc w:val="both"/>
              <w:rPr>
                <w:rFonts w:ascii="宋体" w:hAnsi="宋体" w:cs="宋体"/>
                <w:kern w:val="2"/>
                <w:sz w:val="24"/>
                <w:szCs w:val="24"/>
              </w:rPr>
            </w:pPr>
            <w:r w:rsidRPr="0041598C">
              <w:rPr>
                <w:rFonts w:ascii="宋体" w:hAnsi="宋体" w:cs="宋体" w:hint="eastAsia"/>
                <w:kern w:val="2"/>
                <w:sz w:val="24"/>
                <w:szCs w:val="24"/>
              </w:rPr>
              <w:t>本课题来源于工程生产实际，为卓越工程师实习单位——北微传感科技有限公司负责的</w:t>
            </w:r>
            <w:r>
              <w:rPr>
                <w:rFonts w:ascii="宋体" w:hAnsi="宋体" w:cs="宋体" w:hint="eastAsia"/>
                <w:kern w:val="2"/>
                <w:sz w:val="24"/>
                <w:szCs w:val="24"/>
              </w:rPr>
              <w:t>省市</w:t>
            </w:r>
            <w:r w:rsidRPr="0041598C">
              <w:rPr>
                <w:rFonts w:ascii="宋体" w:hAnsi="宋体" w:cs="宋体" w:hint="eastAsia"/>
                <w:kern w:val="2"/>
                <w:sz w:val="24"/>
                <w:szCs w:val="24"/>
              </w:rPr>
              <w:t>项目</w:t>
            </w:r>
            <w:r>
              <w:rPr>
                <w:rFonts w:ascii="宋体" w:hAnsi="宋体" w:cs="宋体" w:hint="eastAsia"/>
                <w:kern w:val="2"/>
                <w:sz w:val="24"/>
                <w:szCs w:val="24"/>
              </w:rPr>
              <w:t>。</w:t>
            </w:r>
          </w:p>
          <w:p w14:paraId="53EFCB66" w14:textId="16E2690A" w:rsidR="0003165C" w:rsidRDefault="0003165C" w:rsidP="00FE112C">
            <w:pPr>
              <w:spacing w:line="300" w:lineRule="auto"/>
              <w:jc w:val="both"/>
              <w:rPr>
                <w:rFonts w:ascii="等线" w:eastAsia="等线" w:hAnsi="等线" w:cs="等线"/>
                <w:kern w:val="2"/>
                <w:sz w:val="28"/>
                <w:szCs w:val="22"/>
              </w:rPr>
            </w:pPr>
          </w:p>
        </w:tc>
      </w:tr>
      <w:tr w:rsidR="008B47B5" w14:paraId="27E3054F" w14:textId="77777777">
        <w:trPr>
          <w:cantSplit/>
          <w:trHeight w:val="9663"/>
          <w:jc w:val="center"/>
        </w:trPr>
        <w:tc>
          <w:tcPr>
            <w:tcW w:w="9211" w:type="dxa"/>
          </w:tcPr>
          <w:p w14:paraId="0645839E" w14:textId="6CB8E066" w:rsidR="008B47B5" w:rsidRDefault="008B47B5">
            <w:pPr>
              <w:spacing w:line="300" w:lineRule="auto"/>
              <w:jc w:val="both"/>
              <w:rPr>
                <w:rFonts w:ascii="等线" w:eastAsia="仿宋_GB2312" w:hAnsi="等线" w:cs="等线"/>
                <w:kern w:val="2"/>
                <w:sz w:val="28"/>
                <w:szCs w:val="22"/>
              </w:rPr>
            </w:pPr>
            <w:r>
              <w:rPr>
                <w:rFonts w:ascii="等线" w:eastAsia="等线" w:hAnsi="等线" w:cs="等线" w:hint="eastAsia"/>
                <w:b/>
                <w:kern w:val="2"/>
                <w:sz w:val="28"/>
                <w:szCs w:val="22"/>
              </w:rPr>
              <w:t>科学依据</w:t>
            </w:r>
            <w:r>
              <w:rPr>
                <w:rFonts w:ascii="等线" w:eastAsia="仿宋_GB2312" w:hAnsi="等线" w:cs="等线" w:hint="eastAsia"/>
                <w:kern w:val="2"/>
                <w:sz w:val="28"/>
                <w:szCs w:val="22"/>
              </w:rPr>
              <w:t>（包括课题的科学意义；国内外研究概况、水平和发展趋势；应用前景等。</w:t>
            </w:r>
            <w:r>
              <w:rPr>
                <w:rFonts w:ascii="宋体" w:eastAsia="等线" w:hAnsi="宋体" w:cs="等线" w:hint="eastAsia"/>
                <w:kern w:val="2"/>
                <w:sz w:val="24"/>
                <w:szCs w:val="22"/>
              </w:rPr>
              <w:t>默认格式：小四宋体；字母数字</w:t>
            </w:r>
            <w:r>
              <w:rPr>
                <w:rFonts w:ascii="等线" w:eastAsia="等线" w:hAnsi="等线" w:cs="等线"/>
                <w:kern w:val="2"/>
                <w:sz w:val="24"/>
                <w:szCs w:val="22"/>
              </w:rPr>
              <w:t>Times new roman</w:t>
            </w:r>
            <w:r>
              <w:rPr>
                <w:rFonts w:ascii="等线" w:eastAsia="等线" w:hAnsi="等线" w:cs="等线" w:hint="eastAsia"/>
                <w:kern w:val="2"/>
                <w:sz w:val="24"/>
                <w:szCs w:val="22"/>
              </w:rPr>
              <w:t>；行距</w:t>
            </w:r>
            <w:r>
              <w:rPr>
                <w:rFonts w:ascii="等线" w:eastAsia="等线" w:hAnsi="等线" w:cs="等线"/>
                <w:kern w:val="2"/>
                <w:sz w:val="24"/>
                <w:szCs w:val="22"/>
              </w:rPr>
              <w:t>1.25</w:t>
            </w:r>
            <w:r>
              <w:rPr>
                <w:rFonts w:ascii="等线" w:eastAsia="等线" w:hAnsi="等线" w:cs="等线" w:hint="eastAsia"/>
                <w:kern w:val="2"/>
                <w:sz w:val="24"/>
                <w:szCs w:val="22"/>
              </w:rPr>
              <w:t>，</w:t>
            </w:r>
            <w:r>
              <w:rPr>
                <w:rFonts w:ascii="等线" w:eastAsia="等线" w:hAnsi="等线" w:cs="等线"/>
                <w:kern w:val="2"/>
                <w:sz w:val="24"/>
                <w:szCs w:val="22"/>
              </w:rPr>
              <w:t>500</w:t>
            </w:r>
            <w:r>
              <w:rPr>
                <w:rFonts w:ascii="等线" w:eastAsia="等线" w:hAnsi="等线" w:cs="等线" w:hint="eastAsia"/>
                <w:kern w:val="2"/>
                <w:sz w:val="24"/>
                <w:szCs w:val="22"/>
              </w:rPr>
              <w:t>字以上</w:t>
            </w:r>
            <w:r>
              <w:rPr>
                <w:rFonts w:ascii="等线" w:eastAsia="仿宋_GB2312" w:hAnsi="等线" w:cs="等线" w:hint="eastAsia"/>
                <w:kern w:val="2"/>
                <w:sz w:val="28"/>
                <w:szCs w:val="22"/>
              </w:rPr>
              <w:t>）</w:t>
            </w:r>
          </w:p>
          <w:p w14:paraId="15AE0979" w14:textId="77777777" w:rsidR="00BC7268" w:rsidRDefault="00FE112C" w:rsidP="00FE112C">
            <w:pPr>
              <w:spacing w:line="300" w:lineRule="auto"/>
              <w:ind w:firstLineChars="200" w:firstLine="480"/>
              <w:jc w:val="both"/>
              <w:rPr>
                <w:rFonts w:ascii="宋体" w:hAnsi="宋体" w:cs="宋体"/>
                <w:kern w:val="2"/>
                <w:sz w:val="24"/>
                <w:szCs w:val="24"/>
              </w:rPr>
            </w:pPr>
            <w:r w:rsidRPr="00FE112C">
              <w:rPr>
                <w:rFonts w:ascii="宋体" w:hAnsi="宋体" w:cs="宋体" w:hint="eastAsia"/>
                <w:kern w:val="2"/>
                <w:sz w:val="24"/>
                <w:szCs w:val="24"/>
              </w:rPr>
              <w:t>大飞机一般是指起飞总重超过</w:t>
            </w:r>
            <w:r w:rsidRPr="00FE112C">
              <w:rPr>
                <w:rFonts w:ascii="宋体" w:hAnsi="宋体" w:cs="宋体"/>
                <w:kern w:val="2"/>
                <w:sz w:val="24"/>
                <w:szCs w:val="24"/>
              </w:rPr>
              <w:t>100</w:t>
            </w:r>
            <w:r w:rsidRPr="00FE112C">
              <w:rPr>
                <w:rFonts w:ascii="宋体" w:hAnsi="宋体" w:cs="宋体" w:hint="eastAsia"/>
                <w:kern w:val="2"/>
                <w:sz w:val="24"/>
                <w:szCs w:val="24"/>
              </w:rPr>
              <w:t>吨的运输类飞机，包括军用大型运输机和民用大型运输机，也包括一次航程达到</w:t>
            </w:r>
            <w:r w:rsidRPr="00FE112C">
              <w:rPr>
                <w:rFonts w:ascii="宋体" w:hAnsi="宋体" w:cs="宋体"/>
                <w:kern w:val="2"/>
                <w:sz w:val="24"/>
                <w:szCs w:val="24"/>
              </w:rPr>
              <w:t>3000</w:t>
            </w:r>
            <w:r w:rsidRPr="00FE112C">
              <w:rPr>
                <w:rFonts w:ascii="宋体" w:hAnsi="宋体" w:cs="宋体" w:hint="eastAsia"/>
                <w:kern w:val="2"/>
                <w:sz w:val="24"/>
                <w:szCs w:val="24"/>
              </w:rPr>
              <w:t>公里的军用或乘坐达到</w:t>
            </w:r>
            <w:r w:rsidRPr="00FE112C">
              <w:rPr>
                <w:rFonts w:ascii="宋体" w:hAnsi="宋体" w:cs="宋体"/>
                <w:kern w:val="2"/>
                <w:sz w:val="24"/>
                <w:szCs w:val="24"/>
              </w:rPr>
              <w:t>100</w:t>
            </w:r>
            <w:r w:rsidRPr="00FE112C">
              <w:rPr>
                <w:rFonts w:ascii="宋体" w:hAnsi="宋体" w:cs="宋体" w:hint="eastAsia"/>
                <w:kern w:val="2"/>
                <w:sz w:val="24"/>
                <w:szCs w:val="24"/>
              </w:rPr>
              <w:t>座以上的民用客机。大飞机装配过程中，</w:t>
            </w:r>
            <w:r>
              <w:rPr>
                <w:rFonts w:ascii="宋体" w:hAnsi="宋体" w:cs="宋体" w:hint="eastAsia"/>
                <w:kern w:val="2"/>
                <w:sz w:val="24"/>
                <w:szCs w:val="24"/>
              </w:rPr>
              <w:t>为了</w:t>
            </w:r>
            <w:r w:rsidRPr="00FE112C">
              <w:rPr>
                <w:rFonts w:ascii="宋体" w:hAnsi="宋体" w:cs="宋体" w:hint="eastAsia"/>
                <w:kern w:val="2"/>
                <w:sz w:val="24"/>
                <w:szCs w:val="24"/>
              </w:rPr>
              <w:t>完成飞机固件的精确装配</w:t>
            </w:r>
            <w:r>
              <w:rPr>
                <w:rFonts w:ascii="宋体" w:hAnsi="宋体" w:cs="宋体" w:hint="eastAsia"/>
                <w:kern w:val="2"/>
                <w:sz w:val="24"/>
                <w:szCs w:val="24"/>
              </w:rPr>
              <w:t>，需要</w:t>
            </w:r>
            <w:r w:rsidRPr="00FE112C">
              <w:rPr>
                <w:rFonts w:ascii="宋体" w:hAnsi="宋体" w:cs="宋体" w:hint="eastAsia"/>
                <w:kern w:val="2"/>
                <w:sz w:val="24"/>
                <w:szCs w:val="24"/>
              </w:rPr>
              <w:t>位于飞机两侧的型架平面</w:t>
            </w:r>
            <w:r>
              <w:rPr>
                <w:rFonts w:ascii="宋体" w:hAnsi="宋体" w:cs="宋体" w:hint="eastAsia"/>
                <w:kern w:val="2"/>
                <w:sz w:val="24"/>
                <w:szCs w:val="24"/>
              </w:rPr>
              <w:t>严格对准</w:t>
            </w:r>
            <w:r w:rsidRPr="00FE112C">
              <w:rPr>
                <w:rFonts w:ascii="宋体" w:hAnsi="宋体" w:cs="宋体" w:hint="eastAsia"/>
                <w:kern w:val="2"/>
                <w:sz w:val="24"/>
                <w:szCs w:val="24"/>
              </w:rPr>
              <w:t>。</w:t>
            </w:r>
            <w:r w:rsidR="00B934D4" w:rsidRPr="00B934D4">
              <w:rPr>
                <w:rFonts w:ascii="宋体" w:hAnsi="宋体" w:cs="宋体"/>
                <w:kern w:val="2"/>
                <w:sz w:val="24"/>
                <w:szCs w:val="24"/>
              </w:rPr>
              <w:t>能否保证飞机装配的准确度,在很大程度上决定于装配型架的准确度</w:t>
            </w:r>
            <w:r w:rsidR="00B934D4">
              <w:rPr>
                <w:rFonts w:ascii="宋体" w:hAnsi="宋体" w:cs="宋体" w:hint="eastAsia"/>
                <w:kern w:val="2"/>
                <w:sz w:val="24"/>
                <w:szCs w:val="24"/>
              </w:rPr>
              <w:t>，</w:t>
            </w:r>
            <w:r w:rsidRPr="00FE112C">
              <w:rPr>
                <w:rFonts w:ascii="宋体" w:hAnsi="宋体" w:cs="宋体" w:hint="eastAsia"/>
                <w:kern w:val="2"/>
                <w:sz w:val="24"/>
                <w:szCs w:val="24"/>
              </w:rPr>
              <w:t>但</w:t>
            </w:r>
            <w:r>
              <w:rPr>
                <w:rFonts w:ascii="宋体" w:hAnsi="宋体" w:cs="宋体" w:hint="eastAsia"/>
                <w:kern w:val="2"/>
                <w:sz w:val="24"/>
                <w:szCs w:val="24"/>
              </w:rPr>
              <w:t>在</w:t>
            </w:r>
            <w:r w:rsidRPr="00FE112C">
              <w:rPr>
                <w:rFonts w:ascii="宋体" w:hAnsi="宋体" w:cs="宋体" w:hint="eastAsia"/>
                <w:kern w:val="2"/>
                <w:sz w:val="24"/>
                <w:szCs w:val="24"/>
              </w:rPr>
              <w:t>使用型架</w:t>
            </w:r>
            <w:r>
              <w:rPr>
                <w:rFonts w:ascii="宋体" w:hAnsi="宋体" w:cs="宋体" w:hint="eastAsia"/>
                <w:kern w:val="2"/>
                <w:sz w:val="24"/>
                <w:szCs w:val="24"/>
              </w:rPr>
              <w:t>对</w:t>
            </w:r>
            <w:r w:rsidRPr="00FE112C">
              <w:rPr>
                <w:rFonts w:ascii="宋体" w:hAnsi="宋体" w:cs="宋体" w:hint="eastAsia"/>
                <w:kern w:val="2"/>
                <w:sz w:val="24"/>
                <w:szCs w:val="24"/>
              </w:rPr>
              <w:t>大型飞机</w:t>
            </w:r>
            <w:r w:rsidR="008F3E4F">
              <w:rPr>
                <w:rFonts w:ascii="宋体" w:hAnsi="宋体" w:cs="宋体" w:hint="eastAsia"/>
                <w:kern w:val="2"/>
                <w:sz w:val="24"/>
                <w:szCs w:val="24"/>
              </w:rPr>
              <w:t>进行</w:t>
            </w:r>
            <w:r w:rsidRPr="00FE112C">
              <w:rPr>
                <w:rFonts w:ascii="宋体" w:hAnsi="宋体" w:cs="宋体" w:hint="eastAsia"/>
                <w:kern w:val="2"/>
                <w:sz w:val="24"/>
                <w:szCs w:val="24"/>
              </w:rPr>
              <w:t>机身固件装配时，由于型架两侧轨道受力不均匀，会导致地面沉降程度有差异，使两个装配面互相不平行。因此，在进行装配时，</w:t>
            </w:r>
            <w:r w:rsidR="00B934D4" w:rsidRPr="00B934D4">
              <w:rPr>
                <w:rFonts w:ascii="宋体" w:hAnsi="宋体" w:cs="宋体"/>
                <w:kern w:val="2"/>
                <w:sz w:val="24"/>
                <w:szCs w:val="24"/>
              </w:rPr>
              <w:t>为了保证定位件的相对位置的准确度,提高型架装配的效率,缩短生产准备周期,</w:t>
            </w:r>
            <w:r w:rsidR="00B934D4">
              <w:rPr>
                <w:rFonts w:ascii="宋体" w:hAnsi="宋体" w:cs="宋体"/>
                <w:kern w:val="2"/>
                <w:sz w:val="24"/>
                <w:szCs w:val="24"/>
              </w:rPr>
              <w:t>降低型架的</w:t>
            </w:r>
            <w:r w:rsidR="00B934D4">
              <w:rPr>
                <w:rFonts w:ascii="宋体" w:hAnsi="宋体" w:cs="宋体" w:hint="eastAsia"/>
                <w:kern w:val="2"/>
                <w:sz w:val="24"/>
                <w:szCs w:val="24"/>
              </w:rPr>
              <w:t>装配误差</w:t>
            </w:r>
            <w:r w:rsidR="00B934D4" w:rsidRPr="00B934D4">
              <w:rPr>
                <w:rFonts w:ascii="宋体" w:hAnsi="宋体" w:cs="宋体"/>
                <w:kern w:val="2"/>
                <w:sz w:val="24"/>
                <w:szCs w:val="24"/>
              </w:rPr>
              <w:t>,</w:t>
            </w:r>
            <w:r w:rsidR="00B934D4" w:rsidRPr="00FE112C">
              <w:rPr>
                <w:rFonts w:ascii="宋体" w:hAnsi="宋体" w:cs="宋体" w:hint="eastAsia"/>
                <w:kern w:val="2"/>
                <w:sz w:val="24"/>
                <w:szCs w:val="24"/>
              </w:rPr>
              <w:t xml:space="preserve"> 需要对其进行校准</w:t>
            </w:r>
            <w:r w:rsidR="00BC7268">
              <w:rPr>
                <w:rFonts w:ascii="宋体" w:hAnsi="宋体" w:cs="宋体" w:hint="eastAsia"/>
                <w:kern w:val="2"/>
                <w:sz w:val="24"/>
                <w:szCs w:val="24"/>
              </w:rPr>
              <w:t>。</w:t>
            </w:r>
          </w:p>
          <w:p w14:paraId="4E3A02C9" w14:textId="6026E896" w:rsidR="00EF0C1C" w:rsidRPr="00565335" w:rsidRDefault="00FE112C" w:rsidP="00EF0C1C">
            <w:pPr>
              <w:spacing w:line="300" w:lineRule="auto"/>
              <w:ind w:firstLineChars="200" w:firstLine="480"/>
              <w:jc w:val="both"/>
              <w:rPr>
                <w:rFonts w:ascii="宋体" w:hAnsi="宋体" w:cs="宋体"/>
                <w:kern w:val="2"/>
                <w:sz w:val="24"/>
                <w:szCs w:val="24"/>
              </w:rPr>
            </w:pPr>
            <w:r w:rsidRPr="00FE112C">
              <w:rPr>
                <w:rFonts w:ascii="宋体" w:hAnsi="宋体" w:cs="宋体" w:hint="eastAsia"/>
                <w:kern w:val="2"/>
                <w:sz w:val="24"/>
                <w:szCs w:val="24"/>
              </w:rPr>
              <w:t>目前所用</w:t>
            </w:r>
            <w:r w:rsidR="00BC7268">
              <w:rPr>
                <w:rFonts w:ascii="宋体" w:hAnsi="宋体" w:cs="宋体" w:hint="eastAsia"/>
                <w:kern w:val="2"/>
                <w:sz w:val="24"/>
                <w:szCs w:val="24"/>
              </w:rPr>
              <w:t>的</w:t>
            </w:r>
            <w:r w:rsidR="00BC7268" w:rsidRPr="00BC7268">
              <w:rPr>
                <w:rFonts w:ascii="宋体" w:hAnsi="宋体" w:cs="宋体"/>
                <w:kern w:val="2"/>
                <w:sz w:val="24"/>
                <w:szCs w:val="24"/>
              </w:rPr>
              <w:t>各种</w:t>
            </w:r>
            <w:r w:rsidR="00BC7268" w:rsidRPr="00BC7268">
              <w:rPr>
                <w:rFonts w:ascii="宋体" w:hAnsi="宋体" w:cs="宋体" w:hint="eastAsia"/>
                <w:kern w:val="2"/>
                <w:sz w:val="24"/>
                <w:szCs w:val="24"/>
              </w:rPr>
              <w:t>校准</w:t>
            </w:r>
            <w:proofErr w:type="gramStart"/>
            <w:r w:rsidR="00BC7268" w:rsidRPr="00BC7268">
              <w:rPr>
                <w:rFonts w:ascii="宋体" w:hAnsi="宋体" w:cs="宋体"/>
                <w:kern w:val="2"/>
                <w:sz w:val="24"/>
                <w:szCs w:val="24"/>
              </w:rPr>
              <w:t>型架</w:t>
            </w:r>
            <w:r w:rsidRPr="00FE112C">
              <w:rPr>
                <w:rFonts w:ascii="宋体" w:hAnsi="宋体" w:cs="宋体" w:hint="eastAsia"/>
                <w:kern w:val="2"/>
                <w:sz w:val="24"/>
                <w:szCs w:val="24"/>
              </w:rPr>
              <w:t>方法</w:t>
            </w:r>
            <w:proofErr w:type="gramEnd"/>
            <w:r w:rsidRPr="00FE112C">
              <w:rPr>
                <w:rFonts w:ascii="宋体" w:hAnsi="宋体" w:cs="宋体" w:hint="eastAsia"/>
                <w:kern w:val="2"/>
                <w:sz w:val="24"/>
                <w:szCs w:val="24"/>
              </w:rPr>
              <w:t>使用激光进行校准，校准时间为</w:t>
            </w:r>
            <w:r w:rsidRPr="00FE112C">
              <w:rPr>
                <w:rFonts w:ascii="宋体" w:hAnsi="宋体" w:cs="宋体"/>
                <w:kern w:val="2"/>
                <w:sz w:val="24"/>
                <w:szCs w:val="24"/>
              </w:rPr>
              <w:t>1~2</w:t>
            </w:r>
            <w:r w:rsidRPr="00FE112C">
              <w:rPr>
                <w:rFonts w:ascii="宋体" w:hAnsi="宋体" w:cs="宋体" w:hint="eastAsia"/>
                <w:kern w:val="2"/>
                <w:sz w:val="24"/>
                <w:szCs w:val="24"/>
              </w:rPr>
              <w:t>天，</w:t>
            </w:r>
            <w:r w:rsidR="0061191D">
              <w:rPr>
                <w:rFonts w:ascii="宋体" w:hAnsi="宋体" w:cs="宋体" w:hint="eastAsia"/>
                <w:kern w:val="2"/>
                <w:sz w:val="24"/>
                <w:szCs w:val="24"/>
              </w:rPr>
              <w:t>在使用一段时间之后还需要重新校准，</w:t>
            </w:r>
            <w:r w:rsidRPr="00FE112C">
              <w:rPr>
                <w:rFonts w:ascii="宋体" w:hAnsi="宋体" w:cs="宋体" w:hint="eastAsia"/>
                <w:kern w:val="2"/>
                <w:sz w:val="24"/>
                <w:szCs w:val="24"/>
              </w:rPr>
              <w:t>严重制约了大飞机的生产效率，因此，希望找到一种更为有效的校准方式，以期缩短大飞机的生产周期。</w:t>
            </w:r>
          </w:p>
          <w:p w14:paraId="18DF78B8" w14:textId="18FFA8B7" w:rsidR="00403E85" w:rsidRDefault="00FE112C" w:rsidP="00FE112C">
            <w:pPr>
              <w:spacing w:line="300" w:lineRule="auto"/>
              <w:ind w:firstLineChars="200" w:firstLine="480"/>
              <w:jc w:val="both"/>
              <w:rPr>
                <w:rFonts w:ascii="宋体" w:hAnsi="宋体" w:cs="宋体"/>
                <w:kern w:val="2"/>
                <w:sz w:val="24"/>
                <w:szCs w:val="24"/>
              </w:rPr>
            </w:pPr>
            <w:r w:rsidRPr="00FE112C">
              <w:rPr>
                <w:rFonts w:ascii="宋体" w:hAnsi="宋体" w:cs="宋体" w:hint="eastAsia"/>
                <w:kern w:val="2"/>
                <w:sz w:val="24"/>
                <w:szCs w:val="24"/>
              </w:rPr>
              <w:t>在本课题设计方案中，利用</w:t>
            </w:r>
            <w:r w:rsidRPr="00FE112C">
              <w:rPr>
                <w:rFonts w:ascii="宋体" w:hAnsi="宋体" w:cs="宋体"/>
                <w:kern w:val="2"/>
                <w:sz w:val="24"/>
                <w:szCs w:val="24"/>
              </w:rPr>
              <w:t>MEMS</w:t>
            </w:r>
            <w:r w:rsidRPr="00FE112C">
              <w:rPr>
                <w:rFonts w:ascii="宋体" w:hAnsi="宋体" w:cs="宋体" w:hint="eastAsia"/>
                <w:kern w:val="2"/>
                <w:sz w:val="24"/>
                <w:szCs w:val="24"/>
              </w:rPr>
              <w:t>加速度计完成对型架的姿态解算，</w:t>
            </w:r>
            <w:bookmarkStart w:id="1" w:name="_GoBack"/>
            <w:bookmarkEnd w:id="1"/>
            <w:r w:rsidRPr="00FE112C">
              <w:rPr>
                <w:rFonts w:ascii="宋体" w:hAnsi="宋体" w:cs="宋体" w:hint="eastAsia"/>
                <w:kern w:val="2"/>
                <w:sz w:val="24"/>
                <w:szCs w:val="24"/>
              </w:rPr>
              <w:t>在装配工作期间实现</w:t>
            </w:r>
            <w:r w:rsidR="007406C4">
              <w:rPr>
                <w:rFonts w:ascii="宋体" w:hAnsi="宋体" w:cs="宋体" w:hint="eastAsia"/>
                <w:kern w:val="2"/>
                <w:sz w:val="24"/>
                <w:szCs w:val="24"/>
              </w:rPr>
              <w:t>对装配面的水平与倾斜监测，补充了激光校准不能动态实时监测的缺点，</w:t>
            </w:r>
            <w:r w:rsidR="0061191D">
              <w:rPr>
                <w:rFonts w:ascii="宋体" w:hAnsi="宋体" w:cs="宋体" w:hint="eastAsia"/>
                <w:kern w:val="2"/>
                <w:sz w:val="24"/>
                <w:szCs w:val="24"/>
              </w:rPr>
              <w:t>避免在装配过程中因型架误差变大而导致返工，</w:t>
            </w:r>
            <w:r w:rsidR="007406C4" w:rsidRPr="007406C4">
              <w:rPr>
                <w:rFonts w:ascii="宋体" w:hAnsi="宋体" w:cs="宋体"/>
                <w:kern w:val="2"/>
                <w:sz w:val="24"/>
                <w:szCs w:val="24"/>
              </w:rPr>
              <w:t>为缩短飞机</w:t>
            </w:r>
            <w:r w:rsidR="007406C4">
              <w:rPr>
                <w:rFonts w:ascii="宋体" w:hAnsi="宋体" w:cs="宋体" w:hint="eastAsia"/>
                <w:kern w:val="2"/>
                <w:sz w:val="24"/>
                <w:szCs w:val="24"/>
              </w:rPr>
              <w:t>生产制造</w:t>
            </w:r>
            <w:r w:rsidR="007406C4" w:rsidRPr="007406C4">
              <w:rPr>
                <w:rFonts w:ascii="宋体" w:hAnsi="宋体" w:cs="宋体"/>
                <w:kern w:val="2"/>
                <w:sz w:val="24"/>
                <w:szCs w:val="24"/>
              </w:rPr>
              <w:t>周期,降低生产成本,提高产品的竞争力</w:t>
            </w:r>
            <w:r w:rsidR="00BC7268">
              <w:rPr>
                <w:rFonts w:ascii="宋体" w:hAnsi="宋体" w:cs="宋体" w:hint="eastAsia"/>
                <w:kern w:val="2"/>
                <w:sz w:val="24"/>
                <w:szCs w:val="24"/>
              </w:rPr>
              <w:t>，</w:t>
            </w:r>
            <w:r w:rsidR="007406C4" w:rsidRPr="007406C4">
              <w:rPr>
                <w:rFonts w:ascii="宋体" w:hAnsi="宋体" w:cs="宋体"/>
                <w:kern w:val="2"/>
                <w:sz w:val="24"/>
                <w:szCs w:val="24"/>
              </w:rPr>
              <w:t>提供了新的途径</w:t>
            </w:r>
            <w:r w:rsidR="007406C4">
              <w:rPr>
                <w:rFonts w:ascii="宋体" w:hAnsi="宋体" w:cs="宋体" w:hint="eastAsia"/>
                <w:kern w:val="2"/>
                <w:sz w:val="24"/>
                <w:szCs w:val="24"/>
              </w:rPr>
              <w:t>。</w:t>
            </w:r>
          </w:p>
          <w:p w14:paraId="13E3DDF5" w14:textId="0E89AA1B" w:rsidR="00EF0C1C" w:rsidRDefault="00EF0C1C" w:rsidP="00FE112C">
            <w:pPr>
              <w:spacing w:line="300" w:lineRule="auto"/>
              <w:ind w:firstLineChars="200" w:firstLine="480"/>
              <w:jc w:val="both"/>
              <w:rPr>
                <w:rFonts w:ascii="宋体" w:hAnsi="宋体" w:cs="宋体"/>
                <w:kern w:val="2"/>
                <w:sz w:val="24"/>
                <w:szCs w:val="24"/>
              </w:rPr>
            </w:pPr>
            <w:r>
              <w:rPr>
                <w:rFonts w:ascii="宋体" w:hAnsi="宋体" w:cs="宋体" w:hint="eastAsia"/>
                <w:kern w:val="2"/>
                <w:sz w:val="24"/>
                <w:szCs w:val="24"/>
              </w:rPr>
              <w:t>相比于国内，</w:t>
            </w:r>
            <w:r w:rsidRPr="00E953AE">
              <w:rPr>
                <w:rFonts w:ascii="宋体" w:hAnsi="宋体" w:cs="宋体" w:hint="eastAsia"/>
                <w:kern w:val="2"/>
                <w:sz w:val="24"/>
                <w:szCs w:val="24"/>
              </w:rPr>
              <w:t>国外装配技术的发展非常迅速，采用先进数字化技术来实现其精准装配，大量使用了数字化定义模型和光学测量定位技术、设备。国内飞机制造和装配方面还较薄弱，主要是因为在很高装配精度要求下没有系统的研究和运用，没有形成一套完整的体系。</w:t>
            </w:r>
          </w:p>
          <w:p w14:paraId="182F6BBE" w14:textId="00254820" w:rsidR="00E953AE" w:rsidRDefault="00E953AE" w:rsidP="00E953AE">
            <w:pPr>
              <w:spacing w:line="300" w:lineRule="auto"/>
              <w:ind w:firstLineChars="200" w:firstLine="480"/>
              <w:jc w:val="both"/>
              <w:rPr>
                <w:rFonts w:ascii="宋体" w:hAnsi="宋体" w:cs="宋体"/>
                <w:kern w:val="2"/>
                <w:sz w:val="24"/>
                <w:szCs w:val="24"/>
              </w:rPr>
            </w:pPr>
            <w:r>
              <w:rPr>
                <w:rFonts w:ascii="宋体" w:hAnsi="宋体" w:cs="宋体" w:hint="eastAsia"/>
                <w:kern w:val="2"/>
                <w:sz w:val="24"/>
                <w:szCs w:val="24"/>
              </w:rPr>
              <w:t>随着</w:t>
            </w:r>
            <w:r w:rsidRPr="00403E85">
              <w:rPr>
                <w:rFonts w:ascii="宋体" w:hAnsi="宋体" w:cs="宋体" w:hint="eastAsia"/>
                <w:kern w:val="2"/>
                <w:sz w:val="24"/>
                <w:szCs w:val="24"/>
              </w:rPr>
              <w:t>飞机制造技术</w:t>
            </w:r>
            <w:r>
              <w:rPr>
                <w:rFonts w:ascii="宋体" w:hAnsi="宋体" w:cs="宋体" w:hint="eastAsia"/>
                <w:kern w:val="2"/>
                <w:sz w:val="24"/>
                <w:szCs w:val="24"/>
              </w:rPr>
              <w:t>的</w:t>
            </w:r>
            <w:r w:rsidRPr="00403E85">
              <w:rPr>
                <w:rFonts w:ascii="宋体" w:hAnsi="宋体" w:cs="宋体" w:hint="eastAsia"/>
                <w:kern w:val="2"/>
                <w:sz w:val="24"/>
                <w:szCs w:val="24"/>
              </w:rPr>
              <w:t>迅猛发展，其数字化测量技术在飞机装配中的作用越来越重要，地位越来越凸显。采用数字化测量系统不仅可以大幅度提升现代飞机装配的质量和效率，而且更能适应上层的飞机数字化设计，打通从设计、制造到装配的数字化、一体化流程。</w:t>
            </w:r>
          </w:p>
          <w:p w14:paraId="10D3C96D" w14:textId="04D24BCC" w:rsidR="00B934D4" w:rsidRDefault="00B934D4" w:rsidP="00E60C8E">
            <w:pPr>
              <w:spacing w:line="300" w:lineRule="auto"/>
              <w:ind w:firstLineChars="200" w:firstLine="560"/>
              <w:jc w:val="both"/>
              <w:rPr>
                <w:rFonts w:ascii="等线" w:eastAsia="等线" w:hAnsi="等线" w:cs="等线"/>
                <w:kern w:val="2"/>
                <w:sz w:val="28"/>
                <w:szCs w:val="22"/>
              </w:rPr>
            </w:pPr>
          </w:p>
        </w:tc>
      </w:tr>
      <w:tr w:rsidR="008B47B5" w14:paraId="55BCF1B9" w14:textId="77777777">
        <w:trPr>
          <w:cantSplit/>
          <w:trHeight w:val="4170"/>
          <w:jc w:val="center"/>
        </w:trPr>
        <w:tc>
          <w:tcPr>
            <w:tcW w:w="9211" w:type="dxa"/>
          </w:tcPr>
          <w:p w14:paraId="4B4F6FB4" w14:textId="77777777" w:rsidR="008B47B5" w:rsidRDefault="008B47B5">
            <w:pPr>
              <w:spacing w:line="300" w:lineRule="auto"/>
              <w:jc w:val="both"/>
              <w:rPr>
                <w:rFonts w:ascii="等线" w:eastAsia="等线" w:hAnsi="等线" w:cs="等线"/>
                <w:kern w:val="2"/>
                <w:sz w:val="28"/>
                <w:szCs w:val="22"/>
              </w:rPr>
            </w:pPr>
            <w:r>
              <w:rPr>
                <w:rFonts w:ascii="等线" w:eastAsia="等线" w:hAnsi="等线" w:cs="等线" w:hint="eastAsia"/>
                <w:b/>
                <w:kern w:val="2"/>
                <w:sz w:val="28"/>
                <w:szCs w:val="22"/>
              </w:rPr>
              <w:lastRenderedPageBreak/>
              <w:t>研究内容</w:t>
            </w:r>
          </w:p>
          <w:p w14:paraId="417D3B96" w14:textId="77777777" w:rsidR="008B47B5" w:rsidRDefault="008B47B5">
            <w:pPr>
              <w:spacing w:line="300" w:lineRule="auto"/>
              <w:jc w:val="both"/>
              <w:rPr>
                <w:rFonts w:ascii="等线" w:eastAsia="等线" w:hAnsi="等线" w:cs="等线"/>
                <w:kern w:val="2"/>
                <w:sz w:val="28"/>
                <w:szCs w:val="22"/>
              </w:rPr>
            </w:pPr>
            <w:r>
              <w:rPr>
                <w:rFonts w:ascii="宋体" w:eastAsia="等线" w:hAnsi="宋体" w:cs="等线" w:hint="eastAsia"/>
                <w:kern w:val="2"/>
                <w:sz w:val="24"/>
                <w:szCs w:val="22"/>
              </w:rPr>
              <w:t>（默认格式：小四</w:t>
            </w:r>
            <w:r>
              <w:rPr>
                <w:rFonts w:ascii="宋体" w:eastAsia="等线" w:hAnsi="宋体" w:cs="等线"/>
                <w:kern w:val="2"/>
                <w:sz w:val="24"/>
                <w:szCs w:val="22"/>
              </w:rPr>
              <w:t xml:space="preserve"> </w:t>
            </w:r>
            <w:r>
              <w:rPr>
                <w:rFonts w:ascii="宋体" w:eastAsia="等线" w:hAnsi="宋体" w:cs="等线" w:hint="eastAsia"/>
                <w:kern w:val="2"/>
                <w:sz w:val="24"/>
                <w:szCs w:val="22"/>
              </w:rPr>
              <w:t>宋体；字母数字</w:t>
            </w:r>
            <w:r>
              <w:rPr>
                <w:rFonts w:ascii="等线" w:eastAsia="等线" w:hAnsi="等线" w:cs="等线"/>
                <w:kern w:val="2"/>
                <w:sz w:val="24"/>
                <w:szCs w:val="22"/>
              </w:rPr>
              <w:t>Times new roman</w:t>
            </w:r>
            <w:r>
              <w:rPr>
                <w:rFonts w:ascii="等线" w:eastAsia="等线" w:hAnsi="等线" w:cs="等线" w:hint="eastAsia"/>
                <w:kern w:val="2"/>
                <w:sz w:val="24"/>
                <w:szCs w:val="22"/>
              </w:rPr>
              <w:t>；行距</w:t>
            </w:r>
            <w:r>
              <w:rPr>
                <w:rFonts w:ascii="等线" w:eastAsia="等线" w:hAnsi="等线" w:cs="等线"/>
                <w:kern w:val="2"/>
                <w:sz w:val="24"/>
                <w:szCs w:val="22"/>
              </w:rPr>
              <w:t>1.25</w:t>
            </w:r>
            <w:r>
              <w:rPr>
                <w:rFonts w:ascii="等线" w:eastAsia="等线" w:hAnsi="等线" w:cs="等线" w:hint="eastAsia"/>
                <w:kern w:val="2"/>
                <w:sz w:val="24"/>
                <w:szCs w:val="22"/>
              </w:rPr>
              <w:t>，</w:t>
            </w:r>
            <w:r>
              <w:rPr>
                <w:rFonts w:ascii="等线" w:eastAsia="等线" w:hAnsi="等线" w:cs="等线"/>
                <w:kern w:val="2"/>
                <w:sz w:val="24"/>
                <w:szCs w:val="22"/>
              </w:rPr>
              <w:t>200</w:t>
            </w:r>
            <w:r>
              <w:rPr>
                <w:rFonts w:ascii="等线" w:eastAsia="等线" w:hAnsi="等线" w:cs="等线" w:hint="eastAsia"/>
                <w:kern w:val="2"/>
                <w:sz w:val="24"/>
                <w:szCs w:val="22"/>
              </w:rPr>
              <w:t>字以上</w:t>
            </w:r>
            <w:r>
              <w:rPr>
                <w:rFonts w:ascii="宋体" w:eastAsia="等线" w:hAnsi="宋体" w:cs="等线" w:hint="eastAsia"/>
                <w:kern w:val="2"/>
                <w:sz w:val="24"/>
                <w:szCs w:val="22"/>
              </w:rPr>
              <w:t>）</w:t>
            </w:r>
          </w:p>
          <w:p w14:paraId="2BBEF503" w14:textId="495586C4" w:rsidR="00FE112C" w:rsidRDefault="008B47B5" w:rsidP="008F3E4F">
            <w:pPr>
              <w:spacing w:line="300" w:lineRule="auto"/>
              <w:ind w:firstLine="480"/>
              <w:jc w:val="both"/>
              <w:rPr>
                <w:rFonts w:ascii="宋体" w:hAnsi="宋体" w:cs="宋体"/>
                <w:kern w:val="2"/>
                <w:sz w:val="24"/>
                <w:szCs w:val="24"/>
              </w:rPr>
            </w:pPr>
            <w:r>
              <w:rPr>
                <w:rFonts w:ascii="宋体" w:hAnsi="宋体" w:cs="宋体" w:hint="eastAsia"/>
                <w:kern w:val="2"/>
                <w:sz w:val="24"/>
                <w:szCs w:val="24"/>
              </w:rPr>
              <w:t>整个课题内容将分为以下三个步骤：</w:t>
            </w:r>
          </w:p>
          <w:p w14:paraId="412F8789" w14:textId="0735FD93" w:rsidR="00FE112C" w:rsidRPr="00FE112C" w:rsidRDefault="00FE112C" w:rsidP="00FE112C">
            <w:pPr>
              <w:spacing w:line="300" w:lineRule="auto"/>
              <w:ind w:firstLine="480"/>
              <w:jc w:val="both"/>
              <w:rPr>
                <w:rFonts w:ascii="宋体" w:hAnsi="宋体" w:cs="宋体"/>
                <w:kern w:val="2"/>
                <w:sz w:val="24"/>
                <w:szCs w:val="24"/>
              </w:rPr>
            </w:pPr>
            <w:r w:rsidRPr="00FE112C">
              <w:rPr>
                <w:rFonts w:ascii="宋体" w:hAnsi="宋体" w:cs="宋体"/>
                <w:kern w:val="2"/>
                <w:sz w:val="24"/>
                <w:szCs w:val="24"/>
              </w:rPr>
              <w:t xml:space="preserve">1. </w:t>
            </w:r>
            <w:r w:rsidRPr="00FE112C">
              <w:rPr>
                <w:rFonts w:ascii="宋体" w:hAnsi="宋体" w:cs="宋体" w:hint="eastAsia"/>
                <w:kern w:val="2"/>
                <w:sz w:val="24"/>
                <w:szCs w:val="24"/>
              </w:rPr>
              <w:t>分析大飞机型架三维空间模型，设计并实现基于</w:t>
            </w:r>
            <w:r w:rsidRPr="00FE112C">
              <w:rPr>
                <w:rFonts w:ascii="宋体" w:hAnsi="宋体" w:cs="宋体"/>
                <w:kern w:val="2"/>
                <w:sz w:val="24"/>
                <w:szCs w:val="24"/>
              </w:rPr>
              <w:t>MEMS</w:t>
            </w:r>
            <w:r w:rsidRPr="00FE112C">
              <w:rPr>
                <w:rFonts w:ascii="宋体" w:hAnsi="宋体" w:cs="宋体" w:hint="eastAsia"/>
                <w:kern w:val="2"/>
                <w:sz w:val="24"/>
                <w:szCs w:val="24"/>
              </w:rPr>
              <w:t>加速度计的型架姿态信息采集方案。配合安装在型架上的</w:t>
            </w:r>
            <w:r w:rsidRPr="00FE112C">
              <w:rPr>
                <w:rFonts w:ascii="宋体" w:hAnsi="宋体" w:cs="宋体"/>
                <w:kern w:val="2"/>
                <w:sz w:val="24"/>
                <w:szCs w:val="24"/>
              </w:rPr>
              <w:t>MEMS</w:t>
            </w:r>
            <w:r w:rsidR="00E60C8E">
              <w:rPr>
                <w:rFonts w:ascii="宋体" w:hAnsi="宋体" w:cs="宋体" w:hint="eastAsia"/>
                <w:kern w:val="2"/>
                <w:sz w:val="24"/>
                <w:szCs w:val="24"/>
              </w:rPr>
              <w:t>加速度计，提供倾角数据</w:t>
            </w:r>
            <w:r w:rsidRPr="00FE112C">
              <w:rPr>
                <w:rFonts w:ascii="宋体" w:hAnsi="宋体" w:cs="宋体" w:hint="eastAsia"/>
                <w:kern w:val="2"/>
                <w:sz w:val="24"/>
                <w:szCs w:val="24"/>
              </w:rPr>
              <w:t>，解算型架在空间中的三维姿态。</w:t>
            </w:r>
          </w:p>
          <w:p w14:paraId="576F5DC6" w14:textId="77777777" w:rsidR="00FE112C" w:rsidRPr="00FE112C" w:rsidRDefault="00FE112C" w:rsidP="00FE112C">
            <w:pPr>
              <w:spacing w:line="300" w:lineRule="auto"/>
              <w:ind w:firstLine="480"/>
              <w:jc w:val="both"/>
              <w:rPr>
                <w:rFonts w:ascii="宋体" w:hAnsi="宋体" w:cs="宋体"/>
                <w:kern w:val="2"/>
                <w:sz w:val="24"/>
                <w:szCs w:val="24"/>
              </w:rPr>
            </w:pPr>
            <w:r w:rsidRPr="00FE112C">
              <w:rPr>
                <w:rFonts w:ascii="宋体" w:hAnsi="宋体" w:cs="宋体"/>
                <w:kern w:val="2"/>
                <w:sz w:val="24"/>
                <w:szCs w:val="24"/>
              </w:rPr>
              <w:t xml:space="preserve">2. </w:t>
            </w:r>
            <w:r w:rsidRPr="00FE112C">
              <w:rPr>
                <w:rFonts w:ascii="宋体" w:hAnsi="宋体" w:cs="宋体" w:hint="eastAsia"/>
                <w:kern w:val="2"/>
                <w:sz w:val="24"/>
                <w:szCs w:val="24"/>
              </w:rPr>
              <w:t>设计并研究大飞机型架校准方案。利用姿态数据计算使型架调整到指定姿态的指令，以便使用人工或自动手段对两侧的型架进行校正，完成型架的对准。</w:t>
            </w:r>
          </w:p>
          <w:p w14:paraId="06E2F7B9" w14:textId="096E1903" w:rsidR="00FE112C" w:rsidRPr="00FE112C" w:rsidRDefault="00FE112C" w:rsidP="00FE112C">
            <w:pPr>
              <w:spacing w:line="300" w:lineRule="auto"/>
              <w:ind w:firstLine="480"/>
              <w:jc w:val="both"/>
              <w:rPr>
                <w:rFonts w:ascii="宋体" w:hAnsi="宋体" w:cs="宋体"/>
                <w:kern w:val="2"/>
                <w:sz w:val="24"/>
                <w:szCs w:val="24"/>
              </w:rPr>
            </w:pPr>
            <w:r w:rsidRPr="00FE112C">
              <w:rPr>
                <w:rFonts w:ascii="宋体" w:hAnsi="宋体" w:cs="宋体"/>
                <w:kern w:val="2"/>
                <w:sz w:val="24"/>
                <w:szCs w:val="24"/>
              </w:rPr>
              <w:t xml:space="preserve">3. </w:t>
            </w:r>
            <w:r w:rsidRPr="00FE112C">
              <w:rPr>
                <w:rFonts w:ascii="宋体" w:hAnsi="宋体" w:cs="宋体" w:hint="eastAsia"/>
                <w:kern w:val="2"/>
                <w:sz w:val="24"/>
                <w:szCs w:val="24"/>
              </w:rPr>
              <w:t>设计并研究大飞机型架姿态预警方案。</w:t>
            </w:r>
            <w:r w:rsidRPr="00FE112C">
              <w:rPr>
                <w:rFonts w:ascii="宋体" w:hAnsi="宋体" w:cs="宋体"/>
                <w:kern w:val="2"/>
                <w:sz w:val="24"/>
                <w:szCs w:val="24"/>
              </w:rPr>
              <w:t>MEMS</w:t>
            </w:r>
            <w:r w:rsidRPr="00FE112C">
              <w:rPr>
                <w:rFonts w:ascii="宋体" w:hAnsi="宋体" w:cs="宋体" w:hint="eastAsia"/>
                <w:kern w:val="2"/>
                <w:sz w:val="24"/>
                <w:szCs w:val="24"/>
              </w:rPr>
              <w:t>传感器具有体积小，响应频率高，稳定性高等优点，可以在校准之后实时监测型架的姿态，当型架姿态偏离指定值过大时报警，暂停作业重新校准以保证装配精度。</w:t>
            </w:r>
          </w:p>
          <w:p w14:paraId="2D75406F" w14:textId="77777777" w:rsidR="009352BB" w:rsidRDefault="009352BB" w:rsidP="009352BB">
            <w:pPr>
              <w:spacing w:line="300" w:lineRule="auto"/>
              <w:jc w:val="both"/>
              <w:rPr>
                <w:rFonts w:ascii="宋体" w:hAnsi="宋体" w:cs="宋体"/>
                <w:kern w:val="2"/>
                <w:sz w:val="24"/>
                <w:szCs w:val="24"/>
              </w:rPr>
            </w:pPr>
          </w:p>
          <w:p w14:paraId="0635B712" w14:textId="77777777" w:rsidR="009352BB" w:rsidRDefault="009352BB" w:rsidP="009352BB">
            <w:pPr>
              <w:spacing w:line="300" w:lineRule="auto"/>
              <w:jc w:val="both"/>
              <w:rPr>
                <w:rFonts w:ascii="等线" w:eastAsia="等线" w:hAnsi="等线" w:cs="等线"/>
                <w:kern w:val="2"/>
                <w:sz w:val="28"/>
                <w:szCs w:val="22"/>
              </w:rPr>
            </w:pPr>
          </w:p>
        </w:tc>
      </w:tr>
      <w:tr w:rsidR="008B47B5" w14:paraId="4124BEC0" w14:textId="77777777">
        <w:trPr>
          <w:cantSplit/>
          <w:trHeight w:val="4330"/>
          <w:jc w:val="center"/>
        </w:trPr>
        <w:tc>
          <w:tcPr>
            <w:tcW w:w="9211" w:type="dxa"/>
          </w:tcPr>
          <w:p w14:paraId="4C922B49" w14:textId="77777777" w:rsidR="008B47B5" w:rsidRDefault="008B47B5">
            <w:pPr>
              <w:spacing w:line="300" w:lineRule="auto"/>
              <w:jc w:val="both"/>
              <w:rPr>
                <w:rFonts w:ascii="等线" w:eastAsia="等线" w:hAnsi="等线" w:cs="等线"/>
                <w:kern w:val="2"/>
                <w:sz w:val="28"/>
                <w:szCs w:val="22"/>
              </w:rPr>
            </w:pPr>
            <w:r>
              <w:rPr>
                <w:rFonts w:ascii="等线" w:eastAsia="等线" w:hAnsi="等线" w:cs="等线" w:hint="eastAsia"/>
                <w:b/>
                <w:kern w:val="2"/>
                <w:sz w:val="28"/>
                <w:szCs w:val="22"/>
              </w:rPr>
              <w:t>拟采取的研究方法、技术路线、实验方案及可行性分析</w:t>
            </w:r>
          </w:p>
          <w:p w14:paraId="1E936AA2" w14:textId="35846C87" w:rsidR="008B47B5" w:rsidRDefault="008B47B5">
            <w:pPr>
              <w:spacing w:line="300" w:lineRule="auto"/>
              <w:jc w:val="both"/>
              <w:rPr>
                <w:rFonts w:ascii="宋体" w:eastAsia="等线" w:hAnsi="宋体" w:cs="等线"/>
                <w:kern w:val="2"/>
                <w:sz w:val="24"/>
                <w:szCs w:val="22"/>
              </w:rPr>
            </w:pPr>
            <w:r>
              <w:rPr>
                <w:rFonts w:ascii="宋体" w:eastAsia="等线" w:hAnsi="宋体" w:cs="等线" w:hint="eastAsia"/>
                <w:kern w:val="2"/>
                <w:sz w:val="24"/>
                <w:szCs w:val="22"/>
              </w:rPr>
              <w:t>（默认格式：小四宋体；字母数字</w:t>
            </w:r>
            <w:r>
              <w:rPr>
                <w:rFonts w:ascii="等线" w:eastAsia="等线" w:hAnsi="等线" w:cs="等线"/>
                <w:kern w:val="2"/>
                <w:sz w:val="24"/>
                <w:szCs w:val="22"/>
              </w:rPr>
              <w:t>Times new roman</w:t>
            </w:r>
            <w:r>
              <w:rPr>
                <w:rFonts w:ascii="等线" w:eastAsia="等线" w:hAnsi="等线" w:cs="等线" w:hint="eastAsia"/>
                <w:kern w:val="2"/>
                <w:sz w:val="24"/>
                <w:szCs w:val="22"/>
              </w:rPr>
              <w:t>；行距</w:t>
            </w:r>
            <w:r>
              <w:rPr>
                <w:rFonts w:ascii="等线" w:eastAsia="等线" w:hAnsi="等线" w:cs="等线"/>
                <w:kern w:val="2"/>
                <w:sz w:val="24"/>
                <w:szCs w:val="22"/>
              </w:rPr>
              <w:t>1.25</w:t>
            </w:r>
            <w:r>
              <w:rPr>
                <w:rFonts w:ascii="等线" w:eastAsia="等线" w:hAnsi="等线" w:cs="等线" w:hint="eastAsia"/>
                <w:kern w:val="2"/>
                <w:sz w:val="24"/>
                <w:szCs w:val="22"/>
              </w:rPr>
              <w:t>，</w:t>
            </w:r>
            <w:r>
              <w:rPr>
                <w:rFonts w:ascii="等线" w:eastAsia="等线" w:hAnsi="等线" w:cs="等线"/>
                <w:kern w:val="2"/>
                <w:sz w:val="24"/>
                <w:szCs w:val="22"/>
              </w:rPr>
              <w:t>300</w:t>
            </w:r>
            <w:r>
              <w:rPr>
                <w:rFonts w:ascii="等线" w:eastAsia="等线" w:hAnsi="等线" w:cs="等线" w:hint="eastAsia"/>
                <w:kern w:val="2"/>
                <w:sz w:val="24"/>
                <w:szCs w:val="22"/>
              </w:rPr>
              <w:t>字以上</w:t>
            </w:r>
            <w:r>
              <w:rPr>
                <w:rFonts w:ascii="宋体" w:eastAsia="等线" w:hAnsi="宋体" w:cs="等线" w:hint="eastAsia"/>
                <w:kern w:val="2"/>
                <w:sz w:val="24"/>
                <w:szCs w:val="22"/>
              </w:rPr>
              <w:t>）</w:t>
            </w:r>
          </w:p>
          <w:p w14:paraId="0D623C68" w14:textId="10502DA4" w:rsidR="00806AD7" w:rsidRPr="00CF203E" w:rsidRDefault="00806AD7" w:rsidP="00806AD7">
            <w:pPr>
              <w:spacing w:line="300" w:lineRule="auto"/>
              <w:ind w:firstLine="480"/>
              <w:jc w:val="both"/>
              <w:rPr>
                <w:rFonts w:ascii="宋体" w:hAnsi="宋体" w:cs="宋体"/>
                <w:kern w:val="2"/>
                <w:sz w:val="24"/>
                <w:szCs w:val="24"/>
              </w:rPr>
            </w:pPr>
            <w:r w:rsidRPr="00CF203E">
              <w:rPr>
                <w:rFonts w:ascii="宋体" w:hAnsi="宋体" w:cs="宋体" w:hint="eastAsia"/>
                <w:kern w:val="2"/>
                <w:sz w:val="24"/>
                <w:szCs w:val="24"/>
              </w:rPr>
              <w:t>布置若干MEMS加速度计在</w:t>
            </w:r>
            <w:proofErr w:type="gramStart"/>
            <w:r w:rsidRPr="00CF203E">
              <w:rPr>
                <w:rFonts w:ascii="宋体" w:hAnsi="宋体" w:cs="宋体" w:hint="eastAsia"/>
                <w:kern w:val="2"/>
                <w:sz w:val="24"/>
                <w:szCs w:val="24"/>
              </w:rPr>
              <w:t>型架关键</w:t>
            </w:r>
            <w:proofErr w:type="gramEnd"/>
            <w:r w:rsidRPr="00CF203E">
              <w:rPr>
                <w:rFonts w:ascii="宋体" w:hAnsi="宋体" w:cs="宋体" w:hint="eastAsia"/>
                <w:kern w:val="2"/>
                <w:sz w:val="24"/>
                <w:szCs w:val="24"/>
              </w:rPr>
              <w:t>点上，通过总线方式采集加速度计的数据信息。由加速度计的数据可推算</w:t>
            </w:r>
            <w:proofErr w:type="gramStart"/>
            <w:r w:rsidRPr="00CF203E">
              <w:rPr>
                <w:rFonts w:ascii="宋体" w:hAnsi="宋体" w:cs="宋体" w:hint="eastAsia"/>
                <w:kern w:val="2"/>
                <w:sz w:val="24"/>
                <w:szCs w:val="24"/>
              </w:rPr>
              <w:t>型架各</w:t>
            </w:r>
            <w:proofErr w:type="gramEnd"/>
            <w:r w:rsidRPr="00CF203E">
              <w:rPr>
                <w:rFonts w:ascii="宋体" w:hAnsi="宋体" w:cs="宋体" w:hint="eastAsia"/>
                <w:kern w:val="2"/>
                <w:sz w:val="24"/>
                <w:szCs w:val="24"/>
              </w:rPr>
              <w:t>部分姿态的变化，结合两者进行姿态解算，可</w:t>
            </w:r>
            <w:proofErr w:type="gramStart"/>
            <w:r w:rsidRPr="00CF203E">
              <w:rPr>
                <w:rFonts w:ascii="宋体" w:hAnsi="宋体" w:cs="宋体" w:hint="eastAsia"/>
                <w:kern w:val="2"/>
                <w:sz w:val="24"/>
                <w:szCs w:val="24"/>
              </w:rPr>
              <w:t>得到型架的</w:t>
            </w:r>
            <w:proofErr w:type="gramEnd"/>
            <w:r w:rsidRPr="00CF203E">
              <w:rPr>
                <w:rFonts w:ascii="宋体" w:hAnsi="宋体" w:cs="宋体" w:hint="eastAsia"/>
                <w:kern w:val="2"/>
                <w:sz w:val="24"/>
                <w:szCs w:val="24"/>
              </w:rPr>
              <w:t>整体姿态。</w:t>
            </w:r>
          </w:p>
          <w:p w14:paraId="407BF3FB" w14:textId="29658B28" w:rsidR="00806AD7" w:rsidRPr="00CF203E" w:rsidRDefault="00806AD7" w:rsidP="00806AD7">
            <w:pPr>
              <w:spacing w:line="300" w:lineRule="auto"/>
              <w:ind w:firstLine="480"/>
              <w:jc w:val="both"/>
              <w:rPr>
                <w:rFonts w:ascii="宋体" w:hAnsi="宋体" w:cs="宋体"/>
                <w:kern w:val="2"/>
                <w:sz w:val="24"/>
                <w:szCs w:val="24"/>
              </w:rPr>
            </w:pPr>
            <w:r w:rsidRPr="00CF203E">
              <w:rPr>
                <w:rFonts w:ascii="宋体" w:hAnsi="宋体" w:cs="宋体" w:hint="eastAsia"/>
                <w:kern w:val="2"/>
                <w:sz w:val="24"/>
                <w:szCs w:val="24"/>
              </w:rPr>
              <w:t>利用型架实时的姿态数据可结合人工或自动手段辅助型架的姿态调整，完成型架的对准。</w:t>
            </w:r>
          </w:p>
          <w:p w14:paraId="0C33FAAF" w14:textId="3E99AB86" w:rsidR="009352BB" w:rsidRPr="009352BB" w:rsidRDefault="00806AD7" w:rsidP="007D2C11">
            <w:pPr>
              <w:spacing w:line="300" w:lineRule="auto"/>
              <w:jc w:val="both"/>
              <w:rPr>
                <w:rFonts w:ascii="宋体" w:hAnsi="宋体" w:cs="宋体"/>
                <w:color w:val="000000"/>
                <w:sz w:val="24"/>
                <w:szCs w:val="24"/>
              </w:rPr>
            </w:pPr>
            <w:r w:rsidRPr="00CF203E">
              <w:rPr>
                <w:rFonts w:ascii="宋体" w:hAnsi="宋体" w:cs="宋体" w:hint="eastAsia"/>
                <w:kern w:val="2"/>
                <w:sz w:val="24"/>
                <w:szCs w:val="24"/>
              </w:rPr>
              <w:t xml:space="preserve">    同时实时监测型架姿态，将型架的实时姿态与给定姿态范围作比较，当型架姿态偏离给定范围时，发出报警</w:t>
            </w:r>
            <w:r w:rsidR="006E5BFB" w:rsidRPr="00CF203E">
              <w:rPr>
                <w:rFonts w:ascii="宋体" w:hAnsi="宋体" w:cs="宋体" w:hint="eastAsia"/>
                <w:kern w:val="2"/>
                <w:sz w:val="24"/>
                <w:szCs w:val="24"/>
              </w:rPr>
              <w:t>。</w:t>
            </w:r>
          </w:p>
        </w:tc>
      </w:tr>
      <w:tr w:rsidR="008B47B5" w14:paraId="1DCF25D6" w14:textId="77777777">
        <w:trPr>
          <w:cantSplit/>
          <w:trHeight w:val="1134"/>
          <w:jc w:val="center"/>
        </w:trPr>
        <w:tc>
          <w:tcPr>
            <w:tcW w:w="9211" w:type="dxa"/>
          </w:tcPr>
          <w:p w14:paraId="39B6A7EA" w14:textId="77777777" w:rsidR="008B47B5" w:rsidRDefault="008B47B5">
            <w:pPr>
              <w:spacing w:line="300" w:lineRule="auto"/>
              <w:rPr>
                <w:rFonts w:ascii="等线" w:eastAsia="等线" w:hAnsi="等线" w:cs="等线"/>
                <w:b/>
                <w:kern w:val="2"/>
                <w:sz w:val="28"/>
                <w:szCs w:val="22"/>
              </w:rPr>
            </w:pPr>
            <w:r>
              <w:rPr>
                <w:rFonts w:ascii="等线" w:eastAsia="等线" w:hAnsi="等线" w:cs="等线" w:hint="eastAsia"/>
                <w:b/>
                <w:kern w:val="2"/>
                <w:sz w:val="28"/>
                <w:szCs w:val="22"/>
              </w:rPr>
              <w:t>研究计划及预期成果</w:t>
            </w:r>
          </w:p>
          <w:p w14:paraId="590E433D" w14:textId="03AB1197" w:rsidR="00FE112C" w:rsidRPr="00FE112C" w:rsidRDefault="008B47B5" w:rsidP="006E5BFB">
            <w:pPr>
              <w:spacing w:line="300" w:lineRule="auto"/>
              <w:rPr>
                <w:rFonts w:ascii="宋体" w:hAnsi="宋体" w:cs="宋体"/>
                <w:sz w:val="24"/>
              </w:rPr>
            </w:pPr>
            <w:r>
              <w:rPr>
                <w:rFonts w:ascii="宋体" w:eastAsia="等线" w:hAnsi="宋体" w:cs="等线" w:hint="eastAsia"/>
                <w:kern w:val="2"/>
                <w:sz w:val="24"/>
                <w:szCs w:val="22"/>
              </w:rPr>
              <w:t>（默认格式：小四宋体；字母数字</w:t>
            </w:r>
            <w:r>
              <w:rPr>
                <w:rFonts w:ascii="等线" w:eastAsia="等线" w:hAnsi="等线" w:cs="等线"/>
                <w:kern w:val="2"/>
                <w:sz w:val="24"/>
                <w:szCs w:val="22"/>
              </w:rPr>
              <w:t>Times new roman</w:t>
            </w:r>
            <w:r>
              <w:rPr>
                <w:rFonts w:ascii="等线" w:eastAsia="等线" w:hAnsi="等线" w:cs="等线" w:hint="eastAsia"/>
                <w:kern w:val="2"/>
                <w:sz w:val="24"/>
                <w:szCs w:val="22"/>
              </w:rPr>
              <w:t>；行距</w:t>
            </w:r>
            <w:r>
              <w:rPr>
                <w:rFonts w:ascii="等线" w:eastAsia="等线" w:hAnsi="等线" w:cs="等线"/>
                <w:kern w:val="2"/>
                <w:sz w:val="24"/>
                <w:szCs w:val="22"/>
              </w:rPr>
              <w:t>1.25</w:t>
            </w:r>
            <w:r>
              <w:rPr>
                <w:rFonts w:ascii="等线" w:eastAsia="等线" w:hAnsi="等线" w:cs="等线" w:hint="eastAsia"/>
                <w:kern w:val="2"/>
                <w:sz w:val="24"/>
                <w:szCs w:val="22"/>
              </w:rPr>
              <w:t>，</w:t>
            </w:r>
            <w:r>
              <w:rPr>
                <w:rFonts w:ascii="等线" w:eastAsia="等线" w:hAnsi="等线" w:cs="等线"/>
                <w:kern w:val="2"/>
                <w:sz w:val="24"/>
                <w:szCs w:val="22"/>
              </w:rPr>
              <w:t>200</w:t>
            </w:r>
            <w:r>
              <w:rPr>
                <w:rFonts w:ascii="等线" w:eastAsia="等线" w:hAnsi="等线" w:cs="等线" w:hint="eastAsia"/>
                <w:kern w:val="2"/>
                <w:sz w:val="24"/>
                <w:szCs w:val="22"/>
              </w:rPr>
              <w:t>字以上</w:t>
            </w:r>
            <w:r>
              <w:rPr>
                <w:rFonts w:ascii="宋体" w:eastAsia="等线" w:hAnsi="宋体" w:cs="等线" w:hint="eastAsia"/>
                <w:kern w:val="2"/>
                <w:sz w:val="24"/>
                <w:szCs w:val="22"/>
              </w:rPr>
              <w:t>）</w:t>
            </w:r>
            <w:bookmarkStart w:id="2" w:name="OLE_LINK2"/>
            <w:r w:rsidR="00FE112C" w:rsidRPr="00FE112C">
              <w:rPr>
                <w:rFonts w:ascii="宋体" w:hAnsi="宋体" w:cs="宋体"/>
                <w:sz w:val="24"/>
              </w:rPr>
              <w:t xml:space="preserve"> </w:t>
            </w:r>
          </w:p>
          <w:p w14:paraId="435AAF6E" w14:textId="3EC0B416" w:rsidR="00FE112C" w:rsidRPr="006E5BFB" w:rsidRDefault="00FE112C" w:rsidP="006E5BFB">
            <w:pPr>
              <w:spacing w:line="300" w:lineRule="auto"/>
              <w:ind w:firstLine="480"/>
              <w:rPr>
                <w:rFonts w:ascii="宋体" w:hAnsi="宋体" w:cs="宋体"/>
                <w:kern w:val="2"/>
                <w:sz w:val="24"/>
                <w:szCs w:val="24"/>
              </w:rPr>
            </w:pPr>
            <w:r w:rsidRPr="006E5BFB">
              <w:rPr>
                <w:rFonts w:ascii="宋体" w:hAnsi="宋体" w:cs="宋体"/>
                <w:kern w:val="2"/>
                <w:sz w:val="24"/>
                <w:szCs w:val="24"/>
              </w:rPr>
              <w:t>2017.</w:t>
            </w:r>
            <w:r w:rsidR="006E5BFB" w:rsidRPr="006E5BFB">
              <w:rPr>
                <w:rFonts w:ascii="宋体" w:hAnsi="宋体" w:cs="宋体"/>
                <w:kern w:val="2"/>
                <w:sz w:val="24"/>
                <w:szCs w:val="24"/>
              </w:rPr>
              <w:t>2</w:t>
            </w:r>
            <w:r w:rsidRPr="006E5BFB">
              <w:rPr>
                <w:rFonts w:ascii="宋体" w:hAnsi="宋体" w:cs="宋体"/>
                <w:kern w:val="2"/>
                <w:sz w:val="24"/>
                <w:szCs w:val="24"/>
              </w:rPr>
              <w:t>.</w:t>
            </w:r>
            <w:r w:rsidR="006E5BFB" w:rsidRPr="006E5BFB">
              <w:rPr>
                <w:rFonts w:ascii="宋体" w:hAnsi="宋体" w:cs="宋体"/>
                <w:kern w:val="2"/>
                <w:sz w:val="24"/>
                <w:szCs w:val="24"/>
              </w:rPr>
              <w:t>20</w:t>
            </w:r>
            <w:r w:rsidRPr="006E5BFB">
              <w:rPr>
                <w:rFonts w:ascii="宋体" w:hAnsi="宋体" w:cs="宋体"/>
                <w:kern w:val="2"/>
                <w:sz w:val="24"/>
                <w:szCs w:val="24"/>
              </w:rPr>
              <w:t xml:space="preserve"> – 2017.2.28</w:t>
            </w:r>
            <w:r w:rsidR="006E5BFB">
              <w:rPr>
                <w:rFonts w:ascii="宋体" w:hAnsi="宋体" w:cs="宋体"/>
                <w:kern w:val="2"/>
                <w:sz w:val="24"/>
                <w:szCs w:val="24"/>
              </w:rPr>
              <w:t xml:space="preserve"> </w:t>
            </w:r>
            <w:r w:rsidR="006E5BFB" w:rsidRPr="006E5BFB">
              <w:rPr>
                <w:rFonts w:ascii="宋体" w:hAnsi="宋体" w:cs="宋体" w:hint="eastAsia"/>
                <w:kern w:val="2"/>
                <w:sz w:val="24"/>
                <w:szCs w:val="24"/>
              </w:rPr>
              <w:t>设计数据采集系统，</w:t>
            </w:r>
            <w:r w:rsidRPr="006E5BFB">
              <w:rPr>
                <w:rFonts w:ascii="宋体" w:hAnsi="宋体" w:cs="宋体" w:hint="eastAsia"/>
                <w:kern w:val="2"/>
                <w:sz w:val="24"/>
                <w:szCs w:val="24"/>
              </w:rPr>
              <w:t>分析大飞机型架三维空间模型。</w:t>
            </w:r>
          </w:p>
          <w:p w14:paraId="4DFCF543" w14:textId="26D2E545" w:rsidR="00FE112C" w:rsidRPr="006E5BFB" w:rsidRDefault="00FE112C" w:rsidP="006E5BFB">
            <w:pPr>
              <w:spacing w:line="300" w:lineRule="auto"/>
              <w:ind w:firstLine="480"/>
              <w:rPr>
                <w:rFonts w:ascii="宋体" w:hAnsi="宋体" w:cs="宋体"/>
                <w:kern w:val="2"/>
                <w:sz w:val="24"/>
                <w:szCs w:val="24"/>
              </w:rPr>
            </w:pPr>
            <w:r w:rsidRPr="006E5BFB">
              <w:rPr>
                <w:rFonts w:ascii="宋体" w:hAnsi="宋体" w:cs="宋体"/>
                <w:kern w:val="2"/>
                <w:sz w:val="24"/>
                <w:szCs w:val="24"/>
              </w:rPr>
              <w:t xml:space="preserve">2017.3.1 </w:t>
            </w:r>
            <w:r w:rsidR="006E5BFB">
              <w:rPr>
                <w:rFonts w:ascii="宋体" w:hAnsi="宋体" w:cs="宋体"/>
                <w:kern w:val="2"/>
                <w:sz w:val="24"/>
                <w:szCs w:val="24"/>
              </w:rPr>
              <w:t xml:space="preserve"> </w:t>
            </w:r>
            <w:r w:rsidRPr="006E5BFB">
              <w:rPr>
                <w:rFonts w:ascii="宋体" w:hAnsi="宋体" w:cs="宋体"/>
                <w:kern w:val="2"/>
                <w:sz w:val="24"/>
                <w:szCs w:val="24"/>
              </w:rPr>
              <w:t>– 2017.4.</w:t>
            </w:r>
            <w:r w:rsidR="006E5BFB" w:rsidRPr="006E5BFB">
              <w:rPr>
                <w:rFonts w:ascii="宋体" w:hAnsi="宋体" w:cs="宋体"/>
                <w:kern w:val="2"/>
                <w:sz w:val="24"/>
                <w:szCs w:val="24"/>
              </w:rPr>
              <w:t xml:space="preserve"> 1</w:t>
            </w:r>
            <w:r w:rsidRPr="006E5BFB">
              <w:rPr>
                <w:rFonts w:ascii="宋体" w:hAnsi="宋体" w:cs="宋体"/>
                <w:kern w:val="2"/>
                <w:sz w:val="24"/>
                <w:szCs w:val="24"/>
              </w:rPr>
              <w:t xml:space="preserve"> </w:t>
            </w:r>
            <w:r w:rsidR="006E5BFB" w:rsidRPr="006E5BFB">
              <w:rPr>
                <w:rFonts w:ascii="宋体" w:hAnsi="宋体" w:cs="宋体" w:hint="eastAsia"/>
                <w:kern w:val="2"/>
                <w:sz w:val="24"/>
                <w:szCs w:val="24"/>
              </w:rPr>
              <w:t>设计并研究大飞机型架校准方案，搭建系统平台。</w:t>
            </w:r>
          </w:p>
          <w:p w14:paraId="01B2AD9D" w14:textId="03B2516D" w:rsidR="006E5BFB" w:rsidRPr="006E5BFB" w:rsidRDefault="00FE112C" w:rsidP="006E5BFB">
            <w:pPr>
              <w:spacing w:line="300" w:lineRule="auto"/>
              <w:ind w:firstLine="480"/>
              <w:rPr>
                <w:rFonts w:ascii="宋体" w:hAnsi="宋体" w:cs="宋体"/>
                <w:kern w:val="2"/>
                <w:sz w:val="24"/>
                <w:szCs w:val="24"/>
              </w:rPr>
            </w:pPr>
            <w:r w:rsidRPr="00FE112C">
              <w:rPr>
                <w:rFonts w:ascii="宋体" w:hAnsi="宋体" w:cs="宋体"/>
                <w:kern w:val="2"/>
                <w:sz w:val="24"/>
                <w:szCs w:val="24"/>
              </w:rPr>
              <w:t>2017.</w:t>
            </w:r>
            <w:r w:rsidR="006E5BFB" w:rsidRPr="006E5BFB">
              <w:rPr>
                <w:rFonts w:ascii="宋体" w:hAnsi="宋体" w:cs="宋体"/>
                <w:kern w:val="2"/>
                <w:sz w:val="24"/>
                <w:szCs w:val="24"/>
              </w:rPr>
              <w:t>4</w:t>
            </w:r>
            <w:r w:rsidRPr="00FE112C">
              <w:rPr>
                <w:rFonts w:ascii="宋体" w:hAnsi="宋体" w:cs="宋体"/>
                <w:kern w:val="2"/>
                <w:sz w:val="24"/>
                <w:szCs w:val="24"/>
              </w:rPr>
              <w:t>.</w:t>
            </w:r>
            <w:r w:rsidR="006E5BFB" w:rsidRPr="006E5BFB">
              <w:rPr>
                <w:rFonts w:ascii="宋体" w:hAnsi="宋体" w:cs="宋体"/>
                <w:kern w:val="2"/>
                <w:sz w:val="24"/>
                <w:szCs w:val="24"/>
              </w:rPr>
              <w:t>2</w:t>
            </w:r>
            <w:r w:rsidR="006E5BFB">
              <w:rPr>
                <w:rFonts w:ascii="宋体" w:hAnsi="宋体" w:cs="宋体"/>
                <w:kern w:val="2"/>
                <w:sz w:val="24"/>
                <w:szCs w:val="24"/>
              </w:rPr>
              <w:t xml:space="preserve">   - </w:t>
            </w:r>
            <w:r w:rsidRPr="00FE112C">
              <w:rPr>
                <w:rFonts w:ascii="宋体" w:hAnsi="宋体" w:cs="宋体"/>
                <w:kern w:val="2"/>
                <w:sz w:val="24"/>
                <w:szCs w:val="24"/>
              </w:rPr>
              <w:t>2017.</w:t>
            </w:r>
            <w:r w:rsidR="006E5BFB" w:rsidRPr="006E5BFB">
              <w:rPr>
                <w:rFonts w:ascii="宋体" w:hAnsi="宋体" w:cs="宋体"/>
                <w:kern w:val="2"/>
                <w:sz w:val="24"/>
                <w:szCs w:val="24"/>
              </w:rPr>
              <w:t>4</w:t>
            </w:r>
            <w:r w:rsidRPr="00FE112C">
              <w:rPr>
                <w:rFonts w:ascii="宋体" w:hAnsi="宋体" w:cs="宋体"/>
                <w:kern w:val="2"/>
                <w:sz w:val="24"/>
                <w:szCs w:val="24"/>
              </w:rPr>
              <w:t>.1</w:t>
            </w:r>
            <w:r w:rsidR="006E5BFB" w:rsidRPr="006E5BFB">
              <w:rPr>
                <w:rFonts w:ascii="宋体" w:hAnsi="宋体" w:cs="宋体"/>
                <w:kern w:val="2"/>
                <w:sz w:val="24"/>
                <w:szCs w:val="24"/>
              </w:rPr>
              <w:t>5</w:t>
            </w:r>
            <w:r w:rsidRPr="00FE112C">
              <w:rPr>
                <w:rFonts w:ascii="宋体" w:hAnsi="宋体" w:cs="宋体"/>
                <w:kern w:val="2"/>
                <w:sz w:val="24"/>
                <w:szCs w:val="24"/>
              </w:rPr>
              <w:t xml:space="preserve"> </w:t>
            </w:r>
            <w:r w:rsidRPr="00FE112C">
              <w:rPr>
                <w:rFonts w:ascii="宋体" w:hAnsi="宋体" w:cs="宋体" w:hint="eastAsia"/>
                <w:kern w:val="2"/>
                <w:sz w:val="24"/>
                <w:szCs w:val="24"/>
              </w:rPr>
              <w:t>设计并研究大飞机型架姿态预警方案。</w:t>
            </w:r>
          </w:p>
          <w:p w14:paraId="33DFE7D8" w14:textId="5D59144D" w:rsidR="006E78C9" w:rsidRDefault="006E5BFB" w:rsidP="006E5BFB">
            <w:pPr>
              <w:spacing w:line="300" w:lineRule="auto"/>
              <w:ind w:firstLine="480"/>
              <w:rPr>
                <w:rFonts w:ascii="宋体" w:hAnsi="宋体" w:cs="宋体"/>
                <w:kern w:val="2"/>
                <w:sz w:val="24"/>
                <w:szCs w:val="24"/>
              </w:rPr>
            </w:pPr>
            <w:r>
              <w:rPr>
                <w:rFonts w:ascii="宋体" w:hAnsi="宋体" w:cs="宋体"/>
                <w:kern w:val="2"/>
                <w:sz w:val="24"/>
                <w:szCs w:val="24"/>
              </w:rPr>
              <w:t>2017.</w:t>
            </w:r>
            <w:r w:rsidR="004D6F08">
              <w:rPr>
                <w:rFonts w:ascii="宋体" w:hAnsi="宋体" w:cs="宋体" w:hint="eastAsia"/>
                <w:kern w:val="2"/>
                <w:sz w:val="24"/>
                <w:szCs w:val="24"/>
              </w:rPr>
              <w:t>4</w:t>
            </w:r>
            <w:r>
              <w:rPr>
                <w:rFonts w:ascii="宋体" w:hAnsi="宋体" w:cs="宋体" w:hint="eastAsia"/>
                <w:kern w:val="2"/>
                <w:sz w:val="24"/>
                <w:szCs w:val="24"/>
              </w:rPr>
              <w:t>.</w:t>
            </w:r>
            <w:r w:rsidR="004D6F08">
              <w:rPr>
                <w:rFonts w:ascii="宋体" w:hAnsi="宋体" w:cs="宋体" w:hint="eastAsia"/>
                <w:kern w:val="2"/>
                <w:sz w:val="24"/>
                <w:szCs w:val="24"/>
              </w:rPr>
              <w:t>10</w:t>
            </w:r>
            <w:r>
              <w:rPr>
                <w:rFonts w:ascii="宋体" w:hAnsi="宋体" w:cs="宋体"/>
                <w:kern w:val="2"/>
                <w:sz w:val="24"/>
                <w:szCs w:val="24"/>
              </w:rPr>
              <w:t xml:space="preserve">  - 2017.</w:t>
            </w:r>
            <w:r w:rsidR="004D6F08">
              <w:rPr>
                <w:rFonts w:ascii="宋体" w:hAnsi="宋体" w:cs="宋体"/>
                <w:kern w:val="2"/>
                <w:sz w:val="24"/>
                <w:szCs w:val="24"/>
              </w:rPr>
              <w:t>4</w:t>
            </w:r>
            <w:r>
              <w:rPr>
                <w:rFonts w:ascii="宋体" w:hAnsi="宋体" w:cs="宋体" w:hint="eastAsia"/>
                <w:kern w:val="2"/>
                <w:sz w:val="24"/>
                <w:szCs w:val="24"/>
              </w:rPr>
              <w:t>.</w:t>
            </w:r>
            <w:r w:rsidR="004D6F08">
              <w:rPr>
                <w:rFonts w:ascii="宋体" w:hAnsi="宋体" w:cs="宋体" w:hint="eastAsia"/>
                <w:kern w:val="2"/>
                <w:sz w:val="24"/>
                <w:szCs w:val="24"/>
              </w:rPr>
              <w:t>30</w:t>
            </w:r>
            <w:r w:rsidR="00DC0C93">
              <w:rPr>
                <w:rFonts w:ascii="宋体" w:hAnsi="宋体" w:cs="宋体" w:hint="eastAsia"/>
                <w:kern w:val="2"/>
                <w:sz w:val="24"/>
                <w:szCs w:val="24"/>
              </w:rPr>
              <w:t xml:space="preserve"> 优化算法和完善系统，构思论文。</w:t>
            </w:r>
          </w:p>
          <w:p w14:paraId="3D4EAE0D" w14:textId="58638218" w:rsidR="006E78C9" w:rsidRDefault="006E5BFB" w:rsidP="006E5BFB">
            <w:pPr>
              <w:spacing w:line="300" w:lineRule="auto"/>
              <w:ind w:firstLine="480"/>
              <w:rPr>
                <w:rFonts w:ascii="宋体" w:hAnsi="宋体" w:cs="宋体"/>
                <w:kern w:val="2"/>
                <w:sz w:val="24"/>
                <w:szCs w:val="24"/>
              </w:rPr>
            </w:pPr>
            <w:r>
              <w:rPr>
                <w:rFonts w:ascii="宋体" w:hAnsi="宋体" w:cs="宋体"/>
                <w:kern w:val="2"/>
                <w:sz w:val="24"/>
                <w:szCs w:val="24"/>
              </w:rPr>
              <w:t>2017.</w:t>
            </w:r>
            <w:r w:rsidR="004D6F08">
              <w:rPr>
                <w:rFonts w:ascii="宋体" w:hAnsi="宋体" w:cs="宋体" w:hint="eastAsia"/>
                <w:kern w:val="2"/>
                <w:sz w:val="24"/>
                <w:szCs w:val="24"/>
              </w:rPr>
              <w:t>5</w:t>
            </w:r>
            <w:r>
              <w:rPr>
                <w:rFonts w:ascii="宋体" w:hAnsi="宋体" w:cs="宋体" w:hint="eastAsia"/>
                <w:kern w:val="2"/>
                <w:sz w:val="24"/>
                <w:szCs w:val="24"/>
              </w:rPr>
              <w:t>.</w:t>
            </w:r>
            <w:r w:rsidR="004D6F08">
              <w:rPr>
                <w:rFonts w:ascii="宋体" w:hAnsi="宋体" w:cs="宋体"/>
                <w:kern w:val="2"/>
                <w:sz w:val="24"/>
                <w:szCs w:val="24"/>
              </w:rPr>
              <w:t>1</w:t>
            </w:r>
            <w:r>
              <w:rPr>
                <w:rFonts w:ascii="宋体" w:hAnsi="宋体" w:cs="宋体" w:hint="eastAsia"/>
                <w:kern w:val="2"/>
                <w:sz w:val="24"/>
                <w:szCs w:val="24"/>
              </w:rPr>
              <w:t xml:space="preserve"> </w:t>
            </w:r>
            <w:r>
              <w:rPr>
                <w:rFonts w:ascii="宋体" w:hAnsi="宋体" w:cs="宋体"/>
                <w:kern w:val="2"/>
                <w:sz w:val="24"/>
                <w:szCs w:val="24"/>
              </w:rPr>
              <w:t xml:space="preserve">  </w:t>
            </w:r>
            <w:r w:rsidR="004D6F08">
              <w:rPr>
                <w:rFonts w:ascii="宋体" w:hAnsi="宋体" w:cs="宋体" w:hint="eastAsia"/>
                <w:kern w:val="2"/>
                <w:sz w:val="24"/>
                <w:szCs w:val="24"/>
              </w:rPr>
              <w:t>-</w:t>
            </w:r>
            <w:r>
              <w:rPr>
                <w:rFonts w:ascii="宋体" w:hAnsi="宋体" w:cs="宋体"/>
                <w:kern w:val="2"/>
                <w:sz w:val="24"/>
                <w:szCs w:val="24"/>
              </w:rPr>
              <w:t xml:space="preserve"> 2017.</w:t>
            </w:r>
            <w:r w:rsidR="004D6F08">
              <w:rPr>
                <w:rFonts w:ascii="宋体" w:hAnsi="宋体" w:cs="宋体"/>
                <w:kern w:val="2"/>
                <w:sz w:val="24"/>
                <w:szCs w:val="24"/>
              </w:rPr>
              <w:t>5</w:t>
            </w:r>
            <w:r>
              <w:rPr>
                <w:rFonts w:ascii="宋体" w:hAnsi="宋体" w:cs="宋体" w:hint="eastAsia"/>
                <w:kern w:val="2"/>
                <w:sz w:val="24"/>
                <w:szCs w:val="24"/>
              </w:rPr>
              <w:t>.</w:t>
            </w:r>
            <w:r w:rsidR="004D6F08">
              <w:rPr>
                <w:rFonts w:ascii="宋体" w:hAnsi="宋体" w:cs="宋体" w:hint="eastAsia"/>
                <w:kern w:val="2"/>
                <w:sz w:val="24"/>
                <w:szCs w:val="24"/>
              </w:rPr>
              <w:t>21</w:t>
            </w:r>
            <w:r>
              <w:rPr>
                <w:rFonts w:ascii="宋体" w:hAnsi="宋体" w:cs="宋体" w:hint="eastAsia"/>
                <w:kern w:val="2"/>
                <w:sz w:val="24"/>
                <w:szCs w:val="24"/>
              </w:rPr>
              <w:t xml:space="preserve"> </w:t>
            </w:r>
            <w:r w:rsidR="00DC0C93">
              <w:rPr>
                <w:rFonts w:ascii="宋体" w:hAnsi="宋体" w:cs="宋体" w:hint="eastAsia"/>
                <w:kern w:val="2"/>
                <w:sz w:val="24"/>
                <w:szCs w:val="24"/>
              </w:rPr>
              <w:t>撰写论文并提交。</w:t>
            </w:r>
          </w:p>
          <w:p w14:paraId="3EA31EAF" w14:textId="730F9F20" w:rsidR="00DC0C93" w:rsidRDefault="00DC0C93" w:rsidP="006E78C9">
            <w:pPr>
              <w:spacing w:line="300" w:lineRule="auto"/>
              <w:ind w:firstLine="480"/>
              <w:rPr>
                <w:rFonts w:ascii="宋体" w:hAnsi="宋体" w:cs="宋体"/>
                <w:kern w:val="2"/>
                <w:sz w:val="24"/>
                <w:szCs w:val="24"/>
              </w:rPr>
            </w:pPr>
            <w:r>
              <w:rPr>
                <w:rFonts w:ascii="宋体" w:hAnsi="宋体" w:cs="宋体" w:hint="eastAsia"/>
                <w:kern w:val="2"/>
                <w:sz w:val="24"/>
                <w:szCs w:val="24"/>
              </w:rPr>
              <w:t>在上述各个阶段做好记录工作，为最后的论文撰写做准备。</w:t>
            </w:r>
          </w:p>
          <w:p w14:paraId="57ACDE0B" w14:textId="67D3036D" w:rsidR="008B47B5" w:rsidRPr="00721766" w:rsidRDefault="00721766">
            <w:pPr>
              <w:spacing w:line="300" w:lineRule="auto"/>
              <w:rPr>
                <w:rFonts w:ascii="宋体" w:hAnsi="宋体" w:cs="宋体"/>
                <w:kern w:val="2"/>
                <w:sz w:val="24"/>
                <w:szCs w:val="24"/>
              </w:rPr>
            </w:pPr>
            <w:r>
              <w:rPr>
                <w:rFonts w:ascii="宋体" w:hAnsi="宋体" w:cs="宋体" w:hint="eastAsia"/>
                <w:kern w:val="2"/>
                <w:sz w:val="24"/>
                <w:szCs w:val="24"/>
              </w:rPr>
              <w:t xml:space="preserve">　　</w:t>
            </w:r>
            <w:r w:rsidR="008B47B5">
              <w:rPr>
                <w:rFonts w:ascii="宋体" w:hAnsi="宋体" w:cs="宋体" w:hint="eastAsia"/>
                <w:kern w:val="2"/>
                <w:sz w:val="24"/>
                <w:szCs w:val="24"/>
              </w:rPr>
              <w:t>本课题</w:t>
            </w:r>
            <w:r w:rsidR="00DC0C93">
              <w:rPr>
                <w:rFonts w:ascii="宋体" w:hAnsi="宋体" w:cs="宋体" w:hint="eastAsia"/>
                <w:kern w:val="2"/>
                <w:sz w:val="24"/>
                <w:szCs w:val="24"/>
              </w:rPr>
              <w:t>预期让</w:t>
            </w:r>
            <w:r w:rsidR="008B47B5">
              <w:rPr>
                <w:rFonts w:ascii="宋体" w:hAnsi="宋体" w:cs="宋体" w:hint="eastAsia"/>
                <w:kern w:val="2"/>
                <w:sz w:val="24"/>
                <w:szCs w:val="24"/>
              </w:rPr>
              <w:t>学生</w:t>
            </w:r>
            <w:bookmarkStart w:id="3" w:name="OLE_LINK1"/>
            <w:r w:rsidR="008B47B5">
              <w:rPr>
                <w:rFonts w:ascii="宋体" w:hAnsi="宋体" w:cs="宋体" w:hint="eastAsia"/>
                <w:kern w:val="2"/>
                <w:sz w:val="24"/>
                <w:szCs w:val="24"/>
              </w:rPr>
              <w:t>掌握一套</w:t>
            </w:r>
            <w:r w:rsidR="006E5BFB">
              <w:rPr>
                <w:rFonts w:ascii="宋体" w:hAnsi="宋体" w:cs="宋体" w:hint="eastAsia"/>
                <w:kern w:val="2"/>
                <w:sz w:val="24"/>
                <w:szCs w:val="24"/>
              </w:rPr>
              <w:t>传感器信息采集、分析</w:t>
            </w:r>
            <w:r w:rsidR="008B47B5">
              <w:rPr>
                <w:rFonts w:ascii="宋体" w:hAnsi="宋体" w:cs="宋体" w:hint="eastAsia"/>
                <w:kern w:val="2"/>
                <w:sz w:val="24"/>
                <w:szCs w:val="24"/>
              </w:rPr>
              <w:t>的方法，在指导教师的指导下设计一套能实时运行</w:t>
            </w:r>
            <w:proofErr w:type="gramStart"/>
            <w:r w:rsidR="008B47B5">
              <w:rPr>
                <w:rFonts w:ascii="宋体" w:hAnsi="宋体" w:cs="宋体" w:hint="eastAsia"/>
                <w:kern w:val="2"/>
                <w:sz w:val="24"/>
                <w:szCs w:val="24"/>
              </w:rPr>
              <w:t>的</w:t>
            </w:r>
            <w:r w:rsidR="006E5BFB">
              <w:rPr>
                <w:rFonts w:ascii="宋体" w:hAnsi="宋体" w:cs="宋体" w:hint="eastAsia"/>
                <w:kern w:val="2"/>
                <w:sz w:val="24"/>
                <w:szCs w:val="24"/>
              </w:rPr>
              <w:t>型架姿态</w:t>
            </w:r>
            <w:proofErr w:type="gramEnd"/>
            <w:r w:rsidR="006E5BFB">
              <w:rPr>
                <w:rFonts w:ascii="宋体" w:hAnsi="宋体" w:cs="宋体" w:hint="eastAsia"/>
                <w:kern w:val="2"/>
                <w:sz w:val="24"/>
                <w:szCs w:val="24"/>
              </w:rPr>
              <w:t>检测系统</w:t>
            </w:r>
            <w:r w:rsidR="00E60C8E">
              <w:rPr>
                <w:rFonts w:ascii="宋体" w:hAnsi="宋体" w:cs="宋体" w:hint="eastAsia"/>
                <w:kern w:val="2"/>
                <w:sz w:val="24"/>
                <w:szCs w:val="24"/>
              </w:rPr>
              <w:t>，</w:t>
            </w:r>
            <w:proofErr w:type="gramStart"/>
            <w:r w:rsidR="008B47B5">
              <w:rPr>
                <w:rFonts w:ascii="宋体" w:hAnsi="宋体" w:cs="宋体" w:hint="eastAsia"/>
                <w:kern w:val="2"/>
                <w:sz w:val="24"/>
                <w:szCs w:val="24"/>
              </w:rPr>
              <w:t>基于</w:t>
            </w:r>
            <w:proofErr w:type="gramEnd"/>
            <w:r w:rsidR="006E5BFB">
              <w:rPr>
                <w:rFonts w:ascii="宋体" w:hAnsi="宋体" w:cs="宋体" w:hint="eastAsia"/>
                <w:kern w:val="2"/>
                <w:sz w:val="24"/>
                <w:szCs w:val="24"/>
              </w:rPr>
              <w:t>和MEMS加速度计</w:t>
            </w:r>
            <w:r w:rsidR="008B47B5">
              <w:rPr>
                <w:rFonts w:ascii="宋体" w:hAnsi="宋体" w:cs="宋体" w:hint="eastAsia"/>
                <w:kern w:val="2"/>
                <w:sz w:val="24"/>
                <w:szCs w:val="24"/>
              </w:rPr>
              <w:t>构建</w:t>
            </w:r>
            <w:r w:rsidR="006E5BFB">
              <w:rPr>
                <w:rFonts w:ascii="宋体" w:hAnsi="宋体" w:cs="宋体" w:hint="eastAsia"/>
                <w:kern w:val="2"/>
                <w:sz w:val="24"/>
                <w:szCs w:val="24"/>
              </w:rPr>
              <w:t>并实现该系统</w:t>
            </w:r>
            <w:r w:rsidR="008B47B5">
              <w:rPr>
                <w:rFonts w:ascii="宋体" w:hAnsi="宋体" w:cs="宋体" w:hint="eastAsia"/>
                <w:kern w:val="2"/>
                <w:sz w:val="24"/>
                <w:szCs w:val="24"/>
              </w:rPr>
              <w:t>，最后按照学校论文格式规范完成学位论文。</w:t>
            </w:r>
            <w:bookmarkEnd w:id="2"/>
            <w:bookmarkEnd w:id="3"/>
          </w:p>
        </w:tc>
      </w:tr>
      <w:tr w:rsidR="008B47B5" w14:paraId="046B4C6A" w14:textId="77777777">
        <w:trPr>
          <w:cantSplit/>
          <w:trHeight w:val="1134"/>
          <w:jc w:val="center"/>
        </w:trPr>
        <w:tc>
          <w:tcPr>
            <w:tcW w:w="9211" w:type="dxa"/>
          </w:tcPr>
          <w:p w14:paraId="2EEB546A" w14:textId="77777777" w:rsidR="008B47B5" w:rsidRDefault="008B47B5">
            <w:pPr>
              <w:spacing w:line="300" w:lineRule="auto"/>
              <w:rPr>
                <w:rFonts w:ascii="等线" w:eastAsia="等线" w:hAnsi="等线" w:cs="等线"/>
                <w:b/>
                <w:kern w:val="2"/>
                <w:sz w:val="28"/>
                <w:szCs w:val="22"/>
              </w:rPr>
            </w:pPr>
            <w:bookmarkStart w:id="4" w:name="OLE_LINK3"/>
            <w:r>
              <w:rPr>
                <w:rFonts w:ascii="等线" w:eastAsia="等线" w:hAnsi="等线" w:cs="等线" w:hint="eastAsia"/>
                <w:b/>
                <w:kern w:val="2"/>
                <w:sz w:val="28"/>
                <w:szCs w:val="22"/>
              </w:rPr>
              <w:lastRenderedPageBreak/>
              <w:t>特色或创新之处</w:t>
            </w:r>
          </w:p>
          <w:bookmarkEnd w:id="4"/>
          <w:p w14:paraId="15123FE6" w14:textId="4261C4B2" w:rsidR="008B47B5" w:rsidRDefault="008B47B5">
            <w:pPr>
              <w:spacing w:line="300" w:lineRule="auto"/>
              <w:rPr>
                <w:rFonts w:ascii="宋体" w:eastAsia="等线" w:hAnsi="宋体" w:cs="等线"/>
                <w:kern w:val="2"/>
                <w:sz w:val="24"/>
                <w:szCs w:val="22"/>
              </w:rPr>
            </w:pPr>
            <w:r>
              <w:rPr>
                <w:rFonts w:ascii="宋体" w:eastAsia="等线" w:hAnsi="宋体" w:cs="等线" w:hint="eastAsia"/>
                <w:kern w:val="2"/>
                <w:sz w:val="24"/>
                <w:szCs w:val="22"/>
              </w:rPr>
              <w:t>（默认格式：小四宋体；字母数字</w:t>
            </w:r>
            <w:r>
              <w:rPr>
                <w:rFonts w:ascii="等线" w:eastAsia="等线" w:hAnsi="等线" w:cs="等线"/>
                <w:kern w:val="2"/>
                <w:sz w:val="24"/>
                <w:szCs w:val="22"/>
              </w:rPr>
              <w:t>Times new roman</w:t>
            </w:r>
            <w:r>
              <w:rPr>
                <w:rFonts w:ascii="等线" w:eastAsia="等线" w:hAnsi="等线" w:cs="等线" w:hint="eastAsia"/>
                <w:kern w:val="2"/>
                <w:sz w:val="24"/>
                <w:szCs w:val="22"/>
              </w:rPr>
              <w:t>；行距</w:t>
            </w:r>
            <w:r>
              <w:rPr>
                <w:rFonts w:ascii="等线" w:eastAsia="等线" w:hAnsi="等线" w:cs="等线"/>
                <w:kern w:val="2"/>
                <w:sz w:val="24"/>
                <w:szCs w:val="22"/>
              </w:rPr>
              <w:t>1.25</w:t>
            </w:r>
            <w:r>
              <w:rPr>
                <w:rFonts w:ascii="等线" w:eastAsia="等线" w:hAnsi="等线" w:cs="等线" w:hint="eastAsia"/>
                <w:kern w:val="2"/>
                <w:sz w:val="24"/>
                <w:szCs w:val="22"/>
              </w:rPr>
              <w:t>，</w:t>
            </w:r>
            <w:r>
              <w:rPr>
                <w:rFonts w:ascii="等线" w:eastAsia="等线" w:hAnsi="等线" w:cs="等线"/>
                <w:kern w:val="2"/>
                <w:sz w:val="24"/>
                <w:szCs w:val="22"/>
              </w:rPr>
              <w:t>50</w:t>
            </w:r>
            <w:r>
              <w:rPr>
                <w:rFonts w:ascii="等线" w:eastAsia="等线" w:hAnsi="等线" w:cs="等线" w:hint="eastAsia"/>
                <w:kern w:val="2"/>
                <w:sz w:val="24"/>
                <w:szCs w:val="22"/>
              </w:rPr>
              <w:t>字以上</w:t>
            </w:r>
            <w:r>
              <w:rPr>
                <w:rFonts w:ascii="宋体" w:eastAsia="等线" w:hAnsi="宋体" w:cs="等线" w:hint="eastAsia"/>
                <w:kern w:val="2"/>
                <w:sz w:val="24"/>
                <w:szCs w:val="22"/>
              </w:rPr>
              <w:t>）</w:t>
            </w:r>
          </w:p>
          <w:p w14:paraId="27FDA568" w14:textId="4FB5B5BB" w:rsidR="00EF0C1C" w:rsidRDefault="006E5BFB" w:rsidP="00E60C8E">
            <w:pPr>
              <w:spacing w:line="300" w:lineRule="auto"/>
              <w:jc w:val="both"/>
              <w:rPr>
                <w:rFonts w:ascii="宋体" w:hAnsi="宋体" w:cs="宋体"/>
                <w:kern w:val="2"/>
                <w:sz w:val="24"/>
                <w:szCs w:val="24"/>
              </w:rPr>
            </w:pPr>
            <w:r w:rsidRPr="00FE112C">
              <w:rPr>
                <w:rFonts w:ascii="宋体" w:hAnsi="宋体" w:cs="宋体" w:hint="eastAsia"/>
                <w:kern w:val="2"/>
                <w:sz w:val="24"/>
                <w:szCs w:val="24"/>
              </w:rPr>
              <w:t>在本课题设计方案中</w:t>
            </w:r>
            <w:r w:rsidR="00EF0C1C">
              <w:rPr>
                <w:rFonts w:ascii="宋体" w:hAnsi="宋体" w:cs="宋体" w:hint="eastAsia"/>
                <w:kern w:val="2"/>
                <w:sz w:val="24"/>
                <w:szCs w:val="24"/>
              </w:rPr>
              <w:t>：</w:t>
            </w:r>
          </w:p>
          <w:p w14:paraId="7DCD0180" w14:textId="152798E1" w:rsidR="00EF0C1C" w:rsidRDefault="006E5BFB" w:rsidP="00E60C8E">
            <w:pPr>
              <w:numPr>
                <w:ilvl w:val="0"/>
                <w:numId w:val="1"/>
              </w:numPr>
              <w:spacing w:line="300" w:lineRule="auto"/>
              <w:jc w:val="both"/>
              <w:rPr>
                <w:rFonts w:ascii="宋体" w:hAnsi="宋体" w:cs="宋体"/>
                <w:kern w:val="2"/>
                <w:sz w:val="24"/>
                <w:szCs w:val="24"/>
              </w:rPr>
            </w:pPr>
            <w:r w:rsidRPr="00FE112C">
              <w:rPr>
                <w:rFonts w:ascii="宋体" w:hAnsi="宋体" w:cs="宋体" w:hint="eastAsia"/>
                <w:kern w:val="2"/>
                <w:sz w:val="24"/>
                <w:szCs w:val="24"/>
              </w:rPr>
              <w:t>利用</w:t>
            </w:r>
            <w:r w:rsidRPr="00FE112C">
              <w:rPr>
                <w:rFonts w:ascii="宋体" w:hAnsi="宋体" w:cs="宋体"/>
                <w:kern w:val="2"/>
                <w:sz w:val="24"/>
                <w:szCs w:val="24"/>
              </w:rPr>
              <w:t>MEMS</w:t>
            </w:r>
            <w:r w:rsidRPr="00FE112C">
              <w:rPr>
                <w:rFonts w:ascii="宋体" w:hAnsi="宋体" w:cs="宋体" w:hint="eastAsia"/>
                <w:kern w:val="2"/>
                <w:sz w:val="24"/>
                <w:szCs w:val="24"/>
              </w:rPr>
              <w:t>加速度计完成</w:t>
            </w:r>
            <w:proofErr w:type="gramStart"/>
            <w:r w:rsidRPr="00FE112C">
              <w:rPr>
                <w:rFonts w:ascii="宋体" w:hAnsi="宋体" w:cs="宋体" w:hint="eastAsia"/>
                <w:kern w:val="2"/>
                <w:sz w:val="24"/>
                <w:szCs w:val="24"/>
              </w:rPr>
              <w:t>对型架的</w:t>
            </w:r>
            <w:proofErr w:type="gramEnd"/>
            <w:r w:rsidRPr="00FE112C">
              <w:rPr>
                <w:rFonts w:ascii="宋体" w:hAnsi="宋体" w:cs="宋体" w:hint="eastAsia"/>
                <w:kern w:val="2"/>
                <w:sz w:val="24"/>
                <w:szCs w:val="24"/>
              </w:rPr>
              <w:t>姿态解算，</w:t>
            </w:r>
            <w:r>
              <w:rPr>
                <w:rFonts w:ascii="宋体" w:hAnsi="宋体" w:cs="宋体" w:hint="eastAsia"/>
                <w:kern w:val="2"/>
                <w:sz w:val="24"/>
                <w:szCs w:val="24"/>
              </w:rPr>
              <w:t>通过</w:t>
            </w:r>
            <w:r w:rsidR="00EF0C1C">
              <w:rPr>
                <w:rFonts w:ascii="宋体" w:hAnsi="宋体" w:cs="宋体" w:hint="eastAsia"/>
                <w:kern w:val="2"/>
                <w:sz w:val="24"/>
                <w:szCs w:val="24"/>
              </w:rPr>
              <w:t>设备的数据，</w:t>
            </w:r>
            <w:r w:rsidRPr="00FE112C">
              <w:rPr>
                <w:rFonts w:ascii="宋体" w:hAnsi="宋体" w:cs="宋体" w:hint="eastAsia"/>
                <w:kern w:val="2"/>
                <w:sz w:val="24"/>
                <w:szCs w:val="24"/>
              </w:rPr>
              <w:t>在装配工作期间实现</w:t>
            </w:r>
            <w:r>
              <w:rPr>
                <w:rFonts w:ascii="宋体" w:hAnsi="宋体" w:cs="宋体" w:hint="eastAsia"/>
                <w:kern w:val="2"/>
                <w:sz w:val="24"/>
                <w:szCs w:val="24"/>
              </w:rPr>
              <w:t>对装配面的水平与倾斜监测</w:t>
            </w:r>
            <w:r w:rsidR="00EF0C1C">
              <w:rPr>
                <w:rFonts w:ascii="宋体" w:hAnsi="宋体" w:cs="宋体" w:hint="eastAsia"/>
                <w:kern w:val="2"/>
                <w:sz w:val="24"/>
                <w:szCs w:val="24"/>
              </w:rPr>
              <w:t>。</w:t>
            </w:r>
          </w:p>
          <w:p w14:paraId="782A28C7" w14:textId="399C552F" w:rsidR="008B47B5" w:rsidRPr="006E5BFB" w:rsidRDefault="00EF0C1C" w:rsidP="00E60C8E">
            <w:pPr>
              <w:numPr>
                <w:ilvl w:val="0"/>
                <w:numId w:val="1"/>
              </w:numPr>
              <w:spacing w:line="300" w:lineRule="auto"/>
              <w:jc w:val="both"/>
              <w:rPr>
                <w:rFonts w:ascii="宋体" w:hAnsi="宋体" w:cs="宋体"/>
                <w:kern w:val="2"/>
                <w:sz w:val="24"/>
                <w:szCs w:val="24"/>
              </w:rPr>
            </w:pPr>
            <w:r>
              <w:rPr>
                <w:rFonts w:ascii="宋体" w:hAnsi="宋体" w:cs="宋体" w:hint="eastAsia"/>
                <w:kern w:val="2"/>
                <w:sz w:val="24"/>
                <w:szCs w:val="24"/>
              </w:rPr>
              <w:t>凭借数字化设备实时监测的优点，</w:t>
            </w:r>
            <w:r w:rsidR="006E5BFB">
              <w:rPr>
                <w:rFonts w:ascii="宋体" w:hAnsi="宋体" w:cs="宋体" w:hint="eastAsia"/>
                <w:kern w:val="2"/>
                <w:sz w:val="24"/>
                <w:szCs w:val="24"/>
              </w:rPr>
              <w:t>补充了激光校准不能动态实时监测的</w:t>
            </w:r>
            <w:r>
              <w:rPr>
                <w:rFonts w:ascii="宋体" w:hAnsi="宋体" w:cs="宋体" w:hint="eastAsia"/>
                <w:kern w:val="2"/>
                <w:sz w:val="24"/>
                <w:szCs w:val="24"/>
              </w:rPr>
              <w:t>缺陷</w:t>
            </w:r>
            <w:r w:rsidR="006E5BFB">
              <w:rPr>
                <w:rFonts w:ascii="宋体" w:hAnsi="宋体" w:cs="宋体" w:hint="eastAsia"/>
                <w:kern w:val="2"/>
                <w:sz w:val="24"/>
                <w:szCs w:val="24"/>
              </w:rPr>
              <w:t>，避免在装配过程中</w:t>
            </w:r>
            <w:proofErr w:type="gramStart"/>
            <w:r w:rsidR="006E5BFB">
              <w:rPr>
                <w:rFonts w:ascii="宋体" w:hAnsi="宋体" w:cs="宋体" w:hint="eastAsia"/>
                <w:kern w:val="2"/>
                <w:sz w:val="24"/>
                <w:szCs w:val="24"/>
              </w:rPr>
              <w:t>因型架误差</w:t>
            </w:r>
            <w:proofErr w:type="gramEnd"/>
            <w:r>
              <w:rPr>
                <w:rFonts w:ascii="宋体" w:hAnsi="宋体" w:cs="宋体" w:hint="eastAsia"/>
                <w:kern w:val="2"/>
                <w:sz w:val="24"/>
                <w:szCs w:val="24"/>
              </w:rPr>
              <w:t>突变</w:t>
            </w:r>
            <w:r w:rsidR="006E5BFB">
              <w:rPr>
                <w:rFonts w:ascii="宋体" w:hAnsi="宋体" w:cs="宋体" w:hint="eastAsia"/>
                <w:kern w:val="2"/>
                <w:sz w:val="24"/>
                <w:szCs w:val="24"/>
              </w:rPr>
              <w:t>而导致返工，</w:t>
            </w:r>
            <w:r w:rsidR="006E5BFB" w:rsidRPr="007406C4">
              <w:rPr>
                <w:rFonts w:ascii="宋体" w:hAnsi="宋体" w:cs="宋体"/>
                <w:kern w:val="2"/>
                <w:sz w:val="24"/>
                <w:szCs w:val="24"/>
              </w:rPr>
              <w:t>为缩短飞机</w:t>
            </w:r>
            <w:r w:rsidR="006E5BFB">
              <w:rPr>
                <w:rFonts w:ascii="宋体" w:hAnsi="宋体" w:cs="宋体" w:hint="eastAsia"/>
                <w:kern w:val="2"/>
                <w:sz w:val="24"/>
                <w:szCs w:val="24"/>
              </w:rPr>
              <w:t>生产制造</w:t>
            </w:r>
            <w:r w:rsidR="006E5BFB" w:rsidRPr="007406C4">
              <w:rPr>
                <w:rFonts w:ascii="宋体" w:hAnsi="宋体" w:cs="宋体"/>
                <w:kern w:val="2"/>
                <w:sz w:val="24"/>
                <w:szCs w:val="24"/>
              </w:rPr>
              <w:t>周期,降低生产成本,提高产品的竞争力提供了新的途径</w:t>
            </w:r>
            <w:r w:rsidR="006E5BFB">
              <w:rPr>
                <w:rFonts w:ascii="宋体" w:hAnsi="宋体" w:cs="宋体" w:hint="eastAsia"/>
                <w:kern w:val="2"/>
                <w:sz w:val="24"/>
                <w:szCs w:val="24"/>
              </w:rPr>
              <w:t>。</w:t>
            </w:r>
          </w:p>
        </w:tc>
      </w:tr>
      <w:tr w:rsidR="008B47B5" w14:paraId="09F07037" w14:textId="77777777">
        <w:trPr>
          <w:cantSplit/>
          <w:trHeight w:val="1134"/>
          <w:jc w:val="center"/>
        </w:trPr>
        <w:tc>
          <w:tcPr>
            <w:tcW w:w="9211" w:type="dxa"/>
            <w:vAlign w:val="center"/>
          </w:tcPr>
          <w:p w14:paraId="235F2433" w14:textId="77777777" w:rsidR="008B47B5" w:rsidRDefault="008B47B5">
            <w:pPr>
              <w:spacing w:line="300" w:lineRule="auto"/>
              <w:jc w:val="both"/>
              <w:rPr>
                <w:rFonts w:ascii="等线" w:eastAsia="等线" w:hAnsi="等线" w:cs="等线"/>
                <w:b/>
                <w:kern w:val="2"/>
                <w:sz w:val="28"/>
                <w:szCs w:val="22"/>
              </w:rPr>
            </w:pPr>
            <w:r>
              <w:rPr>
                <w:rFonts w:ascii="等线" w:eastAsia="等线" w:hAnsi="等线" w:cs="等线" w:hint="eastAsia"/>
                <w:b/>
                <w:kern w:val="2"/>
                <w:sz w:val="28"/>
                <w:szCs w:val="22"/>
              </w:rPr>
              <w:t>已具备的条件和尚需解决的问题</w:t>
            </w:r>
          </w:p>
          <w:p w14:paraId="13FC7A05" w14:textId="77777777" w:rsidR="008B47B5" w:rsidRDefault="008B47B5">
            <w:pPr>
              <w:spacing w:line="300" w:lineRule="auto"/>
              <w:rPr>
                <w:rFonts w:ascii="等线" w:eastAsia="等线" w:hAnsi="等线" w:cs="等线"/>
                <w:kern w:val="2"/>
                <w:sz w:val="28"/>
                <w:szCs w:val="22"/>
              </w:rPr>
            </w:pPr>
            <w:r>
              <w:rPr>
                <w:rFonts w:ascii="宋体" w:eastAsia="等线" w:hAnsi="宋体" w:cs="等线" w:hint="eastAsia"/>
                <w:kern w:val="2"/>
                <w:sz w:val="24"/>
                <w:szCs w:val="22"/>
              </w:rPr>
              <w:t>（默认格式：小四宋体；字母数字</w:t>
            </w:r>
            <w:r>
              <w:rPr>
                <w:rFonts w:ascii="等线" w:eastAsia="等线" w:hAnsi="等线" w:cs="等线"/>
                <w:kern w:val="2"/>
                <w:sz w:val="24"/>
                <w:szCs w:val="22"/>
              </w:rPr>
              <w:t>Times new roman</w:t>
            </w:r>
            <w:r>
              <w:rPr>
                <w:rFonts w:ascii="等线" w:eastAsia="等线" w:hAnsi="等线" w:cs="等线" w:hint="eastAsia"/>
                <w:kern w:val="2"/>
                <w:sz w:val="24"/>
                <w:szCs w:val="22"/>
              </w:rPr>
              <w:t>；行距</w:t>
            </w:r>
            <w:r>
              <w:rPr>
                <w:rFonts w:ascii="等线" w:eastAsia="等线" w:hAnsi="等线" w:cs="等线"/>
                <w:kern w:val="2"/>
                <w:sz w:val="24"/>
                <w:szCs w:val="22"/>
              </w:rPr>
              <w:t>1.25</w:t>
            </w:r>
            <w:r>
              <w:rPr>
                <w:rFonts w:ascii="等线" w:eastAsia="等线" w:hAnsi="等线" w:cs="等线" w:hint="eastAsia"/>
                <w:kern w:val="2"/>
                <w:sz w:val="24"/>
                <w:szCs w:val="22"/>
              </w:rPr>
              <w:t>，</w:t>
            </w:r>
            <w:r>
              <w:rPr>
                <w:rFonts w:ascii="等线" w:eastAsia="等线" w:hAnsi="等线" w:cs="等线"/>
                <w:kern w:val="2"/>
                <w:sz w:val="24"/>
                <w:szCs w:val="22"/>
              </w:rPr>
              <w:t>100</w:t>
            </w:r>
            <w:r>
              <w:rPr>
                <w:rFonts w:ascii="等线" w:eastAsia="等线" w:hAnsi="等线" w:cs="等线" w:hint="eastAsia"/>
                <w:kern w:val="2"/>
                <w:sz w:val="24"/>
                <w:szCs w:val="22"/>
              </w:rPr>
              <w:t>字以上</w:t>
            </w:r>
            <w:r>
              <w:rPr>
                <w:rFonts w:ascii="宋体" w:eastAsia="等线" w:hAnsi="宋体" w:cs="等线" w:hint="eastAsia"/>
                <w:kern w:val="2"/>
                <w:sz w:val="24"/>
                <w:szCs w:val="22"/>
              </w:rPr>
              <w:t>）</w:t>
            </w:r>
          </w:p>
          <w:p w14:paraId="57E1BBDA" w14:textId="2227585B" w:rsidR="008B47B5" w:rsidRPr="007D2C11" w:rsidRDefault="007D2C11" w:rsidP="007D2C11">
            <w:pPr>
              <w:spacing w:line="300" w:lineRule="auto"/>
              <w:ind w:firstLine="480"/>
              <w:jc w:val="both"/>
              <w:rPr>
                <w:rFonts w:ascii="宋体" w:hAnsi="宋体" w:cs="宋体"/>
                <w:kern w:val="2"/>
                <w:sz w:val="24"/>
                <w:szCs w:val="24"/>
              </w:rPr>
            </w:pPr>
            <w:r>
              <w:rPr>
                <w:rFonts w:ascii="宋体" w:hAnsi="宋体" w:cs="宋体" w:hint="eastAsia"/>
                <w:kern w:val="2"/>
                <w:sz w:val="24"/>
                <w:szCs w:val="24"/>
              </w:rPr>
              <w:t>导师已提供MEMS加速度计模组、STM32核心板等用于数据采集的硬件设备。本人还需分析设计传感器的放置位置、数据采集方式、数据分析方法，并在此基础上设计一套能实时运行型架姿态检测变化的软硬件综合系统。</w:t>
            </w:r>
          </w:p>
        </w:tc>
      </w:tr>
      <w:tr w:rsidR="008B47B5" w14:paraId="2A6B65C4" w14:textId="77777777">
        <w:trPr>
          <w:cantSplit/>
          <w:trHeight w:val="2334"/>
          <w:jc w:val="center"/>
        </w:trPr>
        <w:tc>
          <w:tcPr>
            <w:tcW w:w="9211" w:type="dxa"/>
          </w:tcPr>
          <w:p w14:paraId="680DB589" w14:textId="77777777" w:rsidR="008B47B5" w:rsidRDefault="008B47B5">
            <w:pPr>
              <w:spacing w:line="300" w:lineRule="auto"/>
              <w:jc w:val="both"/>
              <w:rPr>
                <w:rFonts w:ascii="等线" w:eastAsia="等线" w:hAnsi="等线" w:cs="等线"/>
                <w:b/>
                <w:kern w:val="2"/>
                <w:sz w:val="28"/>
                <w:szCs w:val="22"/>
              </w:rPr>
            </w:pPr>
            <w:r>
              <w:rPr>
                <w:rFonts w:ascii="等线" w:eastAsia="等线" w:hAnsi="等线" w:cs="等线" w:hint="eastAsia"/>
                <w:b/>
                <w:kern w:val="2"/>
                <w:sz w:val="28"/>
                <w:szCs w:val="22"/>
              </w:rPr>
              <w:t>指导教师意见</w:t>
            </w:r>
          </w:p>
          <w:p w14:paraId="70FA3484" w14:textId="77777777" w:rsidR="008B47B5" w:rsidRDefault="008B47B5">
            <w:pPr>
              <w:spacing w:line="300" w:lineRule="auto"/>
              <w:rPr>
                <w:rFonts w:ascii="等线" w:eastAsia="等线" w:hAnsi="等线" w:cs="等线"/>
                <w:kern w:val="2"/>
                <w:sz w:val="28"/>
                <w:szCs w:val="22"/>
              </w:rPr>
            </w:pPr>
          </w:p>
          <w:p w14:paraId="49BD8D6F" w14:textId="77777777" w:rsidR="008B47B5" w:rsidRDefault="008B47B5">
            <w:pPr>
              <w:spacing w:line="300" w:lineRule="auto"/>
              <w:rPr>
                <w:rFonts w:ascii="等线" w:eastAsia="等线" w:hAnsi="等线" w:cs="等线"/>
                <w:kern w:val="2"/>
                <w:sz w:val="28"/>
                <w:szCs w:val="22"/>
              </w:rPr>
            </w:pPr>
          </w:p>
          <w:p w14:paraId="07E7C14E" w14:textId="77777777" w:rsidR="008B47B5" w:rsidRDefault="008B47B5">
            <w:pPr>
              <w:spacing w:line="300" w:lineRule="auto"/>
              <w:rPr>
                <w:rFonts w:ascii="等线" w:eastAsia="等线" w:hAnsi="等线" w:cs="等线"/>
                <w:kern w:val="2"/>
                <w:sz w:val="28"/>
                <w:szCs w:val="22"/>
              </w:rPr>
            </w:pPr>
          </w:p>
          <w:p w14:paraId="60EF88FA" w14:textId="77777777" w:rsidR="008B47B5" w:rsidRDefault="008B47B5">
            <w:pPr>
              <w:spacing w:line="300" w:lineRule="auto"/>
              <w:rPr>
                <w:rFonts w:ascii="等线" w:eastAsia="等线" w:hAnsi="等线" w:cs="等线"/>
                <w:kern w:val="2"/>
                <w:sz w:val="28"/>
                <w:szCs w:val="22"/>
              </w:rPr>
            </w:pPr>
          </w:p>
          <w:p w14:paraId="6066CF23" w14:textId="77777777" w:rsidR="008B47B5" w:rsidRDefault="008B47B5">
            <w:pPr>
              <w:spacing w:line="300" w:lineRule="auto"/>
              <w:rPr>
                <w:rFonts w:ascii="等线" w:eastAsia="等线" w:hAnsi="等线" w:cs="等线"/>
                <w:kern w:val="2"/>
                <w:sz w:val="28"/>
                <w:szCs w:val="22"/>
              </w:rPr>
            </w:pPr>
          </w:p>
          <w:p w14:paraId="63255644" w14:textId="77777777" w:rsidR="008B47B5" w:rsidRDefault="008B47B5">
            <w:pPr>
              <w:spacing w:line="300" w:lineRule="auto"/>
              <w:jc w:val="both"/>
              <w:rPr>
                <w:rFonts w:ascii="等线" w:eastAsia="等线" w:hAnsi="等线" w:cs="等线"/>
                <w:kern w:val="2"/>
                <w:sz w:val="28"/>
                <w:szCs w:val="22"/>
              </w:rPr>
            </w:pPr>
            <w:r>
              <w:rPr>
                <w:rFonts w:ascii="等线" w:eastAsia="等线" w:hAnsi="等线" w:cs="等线"/>
                <w:kern w:val="2"/>
                <w:sz w:val="24"/>
                <w:szCs w:val="22"/>
              </w:rPr>
              <w:t xml:space="preserve">                              </w:t>
            </w:r>
            <w:r>
              <w:rPr>
                <w:rFonts w:ascii="等线" w:eastAsia="等线" w:hAnsi="等线" w:cs="等线" w:hint="eastAsia"/>
                <w:kern w:val="2"/>
                <w:sz w:val="24"/>
                <w:szCs w:val="22"/>
              </w:rPr>
              <w:t>指导教师（签名）：</w:t>
            </w:r>
            <w:r>
              <w:rPr>
                <w:rFonts w:ascii="宋体" w:eastAsia="等线" w:hAnsi="宋体" w:cs="等线" w:hint="eastAsia"/>
                <w:b/>
                <w:bCs/>
                <w:kern w:val="2"/>
                <w:sz w:val="28"/>
                <w:szCs w:val="22"/>
                <w:u w:val="single"/>
              </w:rPr>
              <w:t xml:space="preserve">　　</w:t>
            </w:r>
            <w:r>
              <w:rPr>
                <w:rFonts w:ascii="宋体" w:eastAsia="等线" w:hAnsi="宋体" w:cs="等线"/>
                <w:b/>
                <w:bCs/>
                <w:kern w:val="2"/>
                <w:sz w:val="28"/>
                <w:szCs w:val="22"/>
                <w:u w:val="single"/>
              </w:rPr>
              <w:t xml:space="preserve">    </w:t>
            </w:r>
            <w:r>
              <w:rPr>
                <w:rFonts w:ascii="宋体" w:eastAsia="等线" w:hAnsi="宋体" w:cs="等线"/>
                <w:b/>
                <w:bCs/>
                <w:kern w:val="2"/>
                <w:sz w:val="28"/>
                <w:szCs w:val="22"/>
              </w:rPr>
              <w:t xml:space="preserve">    </w:t>
            </w:r>
            <w:r>
              <w:rPr>
                <w:rFonts w:ascii="等线" w:eastAsia="等线" w:hAnsi="等线" w:cs="等线" w:hint="eastAsia"/>
                <w:kern w:val="2"/>
                <w:sz w:val="24"/>
                <w:szCs w:val="22"/>
              </w:rPr>
              <w:t>年</w:t>
            </w:r>
            <w:r>
              <w:rPr>
                <w:rFonts w:ascii="等线" w:eastAsia="等线" w:hAnsi="等线" w:cs="等线"/>
                <w:kern w:val="2"/>
                <w:sz w:val="24"/>
                <w:szCs w:val="22"/>
              </w:rPr>
              <w:t xml:space="preserve">   </w:t>
            </w:r>
            <w:r>
              <w:rPr>
                <w:rFonts w:ascii="等线" w:eastAsia="等线" w:hAnsi="等线" w:cs="等线" w:hint="eastAsia"/>
                <w:kern w:val="2"/>
                <w:sz w:val="24"/>
                <w:szCs w:val="22"/>
              </w:rPr>
              <w:t>月</w:t>
            </w:r>
            <w:r>
              <w:rPr>
                <w:rFonts w:ascii="等线" w:eastAsia="等线" w:hAnsi="等线" w:cs="等线"/>
                <w:kern w:val="2"/>
                <w:sz w:val="24"/>
                <w:szCs w:val="22"/>
              </w:rPr>
              <w:t xml:space="preserve">   </w:t>
            </w:r>
            <w:r>
              <w:rPr>
                <w:rFonts w:ascii="等线" w:eastAsia="等线" w:hAnsi="等线" w:cs="等线" w:hint="eastAsia"/>
                <w:kern w:val="2"/>
                <w:sz w:val="24"/>
                <w:szCs w:val="22"/>
              </w:rPr>
              <w:t>日</w:t>
            </w:r>
          </w:p>
        </w:tc>
      </w:tr>
      <w:tr w:rsidR="008B47B5" w14:paraId="59224D30" w14:textId="77777777">
        <w:trPr>
          <w:cantSplit/>
          <w:trHeight w:val="2190"/>
          <w:jc w:val="center"/>
        </w:trPr>
        <w:tc>
          <w:tcPr>
            <w:tcW w:w="9211" w:type="dxa"/>
          </w:tcPr>
          <w:p w14:paraId="752BDBBA" w14:textId="77777777" w:rsidR="008B47B5" w:rsidRDefault="008B47B5">
            <w:pPr>
              <w:spacing w:line="300" w:lineRule="auto"/>
              <w:jc w:val="both"/>
              <w:rPr>
                <w:rFonts w:ascii="等线" w:eastAsia="等线" w:hAnsi="等线" w:cs="等线"/>
                <w:b/>
                <w:kern w:val="2"/>
                <w:sz w:val="28"/>
                <w:szCs w:val="22"/>
              </w:rPr>
            </w:pPr>
            <w:r>
              <w:rPr>
                <w:rFonts w:ascii="等线" w:eastAsia="等线" w:hAnsi="等线" w:cs="等线" w:hint="eastAsia"/>
                <w:b/>
                <w:kern w:val="2"/>
                <w:sz w:val="28"/>
                <w:szCs w:val="22"/>
              </w:rPr>
              <w:t>系意见</w:t>
            </w:r>
          </w:p>
          <w:p w14:paraId="2E99725F" w14:textId="77777777" w:rsidR="008B47B5" w:rsidRDefault="008B47B5">
            <w:pPr>
              <w:spacing w:line="300" w:lineRule="auto"/>
              <w:jc w:val="both"/>
              <w:rPr>
                <w:rFonts w:ascii="等线" w:eastAsia="等线" w:hAnsi="等线" w:cs="等线"/>
                <w:kern w:val="2"/>
                <w:sz w:val="28"/>
                <w:szCs w:val="22"/>
              </w:rPr>
            </w:pPr>
          </w:p>
          <w:p w14:paraId="4FC56D78" w14:textId="77777777" w:rsidR="008B47B5" w:rsidRDefault="008B47B5">
            <w:pPr>
              <w:spacing w:line="300" w:lineRule="auto"/>
              <w:jc w:val="both"/>
              <w:rPr>
                <w:rFonts w:ascii="等线" w:eastAsia="等线" w:hAnsi="等线" w:cs="等线"/>
                <w:kern w:val="2"/>
                <w:sz w:val="28"/>
                <w:szCs w:val="22"/>
              </w:rPr>
            </w:pPr>
          </w:p>
          <w:p w14:paraId="64056EF5" w14:textId="77777777" w:rsidR="008B47B5" w:rsidRDefault="008B47B5">
            <w:pPr>
              <w:spacing w:line="300" w:lineRule="auto"/>
              <w:jc w:val="both"/>
              <w:rPr>
                <w:rFonts w:ascii="等线" w:eastAsia="等线" w:hAnsi="等线" w:cs="等线"/>
                <w:kern w:val="2"/>
                <w:sz w:val="28"/>
                <w:szCs w:val="22"/>
              </w:rPr>
            </w:pPr>
          </w:p>
          <w:p w14:paraId="3F7E8917" w14:textId="77777777" w:rsidR="008B47B5" w:rsidRDefault="008B47B5">
            <w:pPr>
              <w:spacing w:line="300" w:lineRule="auto"/>
              <w:jc w:val="both"/>
              <w:rPr>
                <w:rFonts w:ascii="等线" w:eastAsia="等线" w:hAnsi="等线" w:cs="等线"/>
                <w:kern w:val="2"/>
                <w:sz w:val="28"/>
                <w:szCs w:val="22"/>
              </w:rPr>
            </w:pPr>
          </w:p>
          <w:p w14:paraId="745E1A42" w14:textId="77777777" w:rsidR="008B47B5" w:rsidRDefault="008B47B5">
            <w:pPr>
              <w:spacing w:line="300" w:lineRule="auto"/>
              <w:jc w:val="both"/>
              <w:rPr>
                <w:rFonts w:ascii="等线" w:eastAsia="等线" w:hAnsi="等线" w:cs="等线"/>
                <w:kern w:val="2"/>
                <w:sz w:val="28"/>
                <w:szCs w:val="22"/>
              </w:rPr>
            </w:pPr>
            <w:r>
              <w:rPr>
                <w:rFonts w:ascii="等线" w:eastAsia="等线" w:hAnsi="等线" w:cs="等线"/>
                <w:kern w:val="2"/>
                <w:sz w:val="24"/>
                <w:szCs w:val="22"/>
              </w:rPr>
              <w:t xml:space="preserve">                                </w:t>
            </w:r>
            <w:r>
              <w:rPr>
                <w:rFonts w:ascii="等线" w:eastAsia="等线" w:hAnsi="等线" w:cs="等线" w:hint="eastAsia"/>
                <w:kern w:val="2"/>
                <w:sz w:val="24"/>
                <w:szCs w:val="22"/>
              </w:rPr>
              <w:t>系主任（签名）：</w:t>
            </w:r>
            <w:r>
              <w:rPr>
                <w:rFonts w:ascii="宋体" w:eastAsia="等线" w:hAnsi="宋体" w:cs="等线" w:hint="eastAsia"/>
                <w:b/>
                <w:bCs/>
                <w:kern w:val="2"/>
                <w:sz w:val="28"/>
                <w:szCs w:val="22"/>
                <w:u w:val="single"/>
              </w:rPr>
              <w:t xml:space="preserve">　　</w:t>
            </w:r>
            <w:r>
              <w:rPr>
                <w:rFonts w:ascii="宋体" w:eastAsia="等线" w:hAnsi="宋体" w:cs="等线"/>
                <w:b/>
                <w:bCs/>
                <w:kern w:val="2"/>
                <w:sz w:val="28"/>
                <w:szCs w:val="22"/>
                <w:u w:val="single"/>
              </w:rPr>
              <w:t xml:space="preserve">    </w:t>
            </w:r>
            <w:r>
              <w:rPr>
                <w:rFonts w:ascii="宋体" w:eastAsia="等线" w:hAnsi="宋体" w:cs="等线"/>
                <w:b/>
                <w:bCs/>
                <w:kern w:val="2"/>
                <w:sz w:val="28"/>
                <w:szCs w:val="22"/>
              </w:rPr>
              <w:t xml:space="preserve">    </w:t>
            </w:r>
            <w:r>
              <w:rPr>
                <w:rFonts w:ascii="等线" w:eastAsia="等线" w:hAnsi="等线" w:cs="等线" w:hint="eastAsia"/>
                <w:kern w:val="2"/>
                <w:sz w:val="24"/>
                <w:szCs w:val="22"/>
              </w:rPr>
              <w:t>年</w:t>
            </w:r>
            <w:r>
              <w:rPr>
                <w:rFonts w:ascii="等线" w:eastAsia="等线" w:hAnsi="等线" w:cs="等线"/>
                <w:kern w:val="2"/>
                <w:sz w:val="24"/>
                <w:szCs w:val="22"/>
              </w:rPr>
              <w:t xml:space="preserve">   </w:t>
            </w:r>
            <w:r>
              <w:rPr>
                <w:rFonts w:ascii="等线" w:eastAsia="等线" w:hAnsi="等线" w:cs="等线" w:hint="eastAsia"/>
                <w:kern w:val="2"/>
                <w:sz w:val="24"/>
                <w:szCs w:val="22"/>
              </w:rPr>
              <w:t>月</w:t>
            </w:r>
            <w:r>
              <w:rPr>
                <w:rFonts w:ascii="等线" w:eastAsia="等线" w:hAnsi="等线" w:cs="等线"/>
                <w:kern w:val="2"/>
                <w:sz w:val="24"/>
                <w:szCs w:val="22"/>
              </w:rPr>
              <w:t xml:space="preserve">   </w:t>
            </w:r>
            <w:r>
              <w:rPr>
                <w:rFonts w:ascii="等线" w:eastAsia="等线" w:hAnsi="等线" w:cs="等线" w:hint="eastAsia"/>
                <w:kern w:val="2"/>
                <w:sz w:val="24"/>
                <w:szCs w:val="22"/>
              </w:rPr>
              <w:t>日</w:t>
            </w:r>
          </w:p>
        </w:tc>
      </w:tr>
    </w:tbl>
    <w:p w14:paraId="13F803FB" w14:textId="77777777" w:rsidR="008B47B5" w:rsidRDefault="008B47B5"/>
    <w:sectPr w:rsidR="008B47B5" w:rsidSect="00214A6F">
      <w:pgSz w:w="11907" w:h="16840"/>
      <w:pgMar w:top="1021" w:right="1304" w:bottom="1021" w:left="1304" w:header="720" w:footer="720" w:gutter="0"/>
      <w:cols w:space="720"/>
      <w:docGrid w:linePitch="27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华文新魏">
    <w:panose1 w:val="02010800040101010101"/>
    <w:charset w:val="86"/>
    <w:family w:val="auto"/>
    <w:pitch w:val="variable"/>
    <w:sig w:usb0="00000001" w:usb1="080F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方正魏碑简体">
    <w:altName w:val="宋体"/>
    <w:panose1 w:val="00000000000000000000"/>
    <w:charset w:val="86"/>
    <w:family w:val="auto"/>
    <w:notTrueType/>
    <w:pitch w:val="default"/>
    <w:sig w:usb0="00000001" w:usb1="080E0000" w:usb2="00000010" w:usb3="00000000" w:csb0="00040000" w:csb1="00000000"/>
  </w:font>
  <w:font w:name="汉鼎简魏碑">
    <w:altName w:val="宋体"/>
    <w:panose1 w:val="00000000000000000000"/>
    <w:charset w:val="86"/>
    <w:family w:val="moder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B7A61"/>
    <w:multiLevelType w:val="hybridMultilevel"/>
    <w:tmpl w:val="FCFABDA6"/>
    <w:lvl w:ilvl="0" w:tplc="95BE1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activeWritingStyle w:appName="MSWord" w:lang="en-US" w:vendorID="64" w:dllVersion="0" w:nlCheck="1" w:checkStyle="0"/>
  <w:activeWritingStyle w:appName="MSWord" w:lang="zh-CN" w:vendorID="64" w:dllVersion="0" w:nlCheck="1" w:checkStyle="1"/>
  <w:proofState w:spelling="clean" w:grammar="clean"/>
  <w:doNotTrackMoves/>
  <w:defaultTabStop w:val="720"/>
  <w:doNotHyphenateCaps/>
  <w:drawingGridHorizontalSpacing w:val="100"/>
  <w:drawingGridVerticalSpacing w:val="271"/>
  <w:displayHorizontalDrawingGridEvery w:val="0"/>
  <w:displayVerticalDrawingGridEvery w:val="2"/>
  <w:characterSpacingControl w:val="doNotCompress"/>
  <w:noLineBreaksAfter w:lang="zh-CN" w:val="$([{£¥·‘“〈《「『【〔〖〝﹙﹛﹝＄（．［｛￡￥"/>
  <w:noLineBreaksBefore w:lang="zh-CN" w:val="!%),.:;&gt;?]}¢¨°·ˇˉ―‖’”…‰′″›℃∶、。〃〉》」』】〕〗〞︶︺︾﹀﹄﹚﹜﹞！＂％＇），．：；？］｀｜｝～￠"/>
  <w:doNotValidateAgainstSchema/>
  <w:doNotDemarcateInvalidXml/>
  <w:compat>
    <w:balanceSingleByteDoubleByteWidth/>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D3E97"/>
    <w:rsid w:val="0003165C"/>
    <w:rsid w:val="00063072"/>
    <w:rsid w:val="000D701D"/>
    <w:rsid w:val="00100D3D"/>
    <w:rsid w:val="00151B2F"/>
    <w:rsid w:val="001638A9"/>
    <w:rsid w:val="00175FB1"/>
    <w:rsid w:val="001D16D2"/>
    <w:rsid w:val="00214A6F"/>
    <w:rsid w:val="0022019E"/>
    <w:rsid w:val="002461B5"/>
    <w:rsid w:val="00343E22"/>
    <w:rsid w:val="003724A8"/>
    <w:rsid w:val="00403E85"/>
    <w:rsid w:val="0041598C"/>
    <w:rsid w:val="004D6F08"/>
    <w:rsid w:val="004E669A"/>
    <w:rsid w:val="005357B9"/>
    <w:rsid w:val="005402C0"/>
    <w:rsid w:val="00582C38"/>
    <w:rsid w:val="005D3E97"/>
    <w:rsid w:val="0061191D"/>
    <w:rsid w:val="006835B7"/>
    <w:rsid w:val="006B712F"/>
    <w:rsid w:val="006B79CF"/>
    <w:rsid w:val="006E5BFB"/>
    <w:rsid w:val="006E78C9"/>
    <w:rsid w:val="00721766"/>
    <w:rsid w:val="007406C4"/>
    <w:rsid w:val="0077164D"/>
    <w:rsid w:val="007D2C11"/>
    <w:rsid w:val="00804118"/>
    <w:rsid w:val="00806AD7"/>
    <w:rsid w:val="008B042C"/>
    <w:rsid w:val="008B47B5"/>
    <w:rsid w:val="008F3E4F"/>
    <w:rsid w:val="00920AB0"/>
    <w:rsid w:val="009352BB"/>
    <w:rsid w:val="00964A86"/>
    <w:rsid w:val="009910A3"/>
    <w:rsid w:val="00993685"/>
    <w:rsid w:val="00A559EF"/>
    <w:rsid w:val="00A6073B"/>
    <w:rsid w:val="00B17BAC"/>
    <w:rsid w:val="00B35D2D"/>
    <w:rsid w:val="00B435A9"/>
    <w:rsid w:val="00B6527C"/>
    <w:rsid w:val="00B934D4"/>
    <w:rsid w:val="00BC7268"/>
    <w:rsid w:val="00BD69E1"/>
    <w:rsid w:val="00BF17CC"/>
    <w:rsid w:val="00C4007C"/>
    <w:rsid w:val="00CC1CFB"/>
    <w:rsid w:val="00CF203E"/>
    <w:rsid w:val="00D23758"/>
    <w:rsid w:val="00DC0C93"/>
    <w:rsid w:val="00E07D23"/>
    <w:rsid w:val="00E60C8E"/>
    <w:rsid w:val="00E67AC7"/>
    <w:rsid w:val="00E953AE"/>
    <w:rsid w:val="00EC0CF2"/>
    <w:rsid w:val="00ED2D15"/>
    <w:rsid w:val="00EF0C1C"/>
    <w:rsid w:val="00F032C0"/>
    <w:rsid w:val="00F567FB"/>
    <w:rsid w:val="00FA4774"/>
    <w:rsid w:val="00FE112C"/>
    <w:rsid w:val="00FE175E"/>
    <w:rsid w:val="02F97D98"/>
    <w:rsid w:val="23A86908"/>
    <w:rsid w:val="24B21522"/>
    <w:rsid w:val="350A0DF2"/>
    <w:rsid w:val="3F0559C9"/>
    <w:rsid w:val="43683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BA1CB2"/>
  <w15:docId w15:val="{0BAC975D-6B25-4370-9245-90B421608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1" w:semiHidden="1" w:uiPriority="0" w:unhideWhenUsed="1"/>
    <w:lsdException w:name="HTML Bottom of Form" w:locked="1"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locked="1" w:semiHidden="1" w:uiPriority="0" w:unhideWhenUsed="1"/>
    <w:lsdException w:name="Outline List 1" w:locked="1" w:semiHidden="1" w:uiPriority="0" w:unhideWhenUsed="1"/>
    <w:lsdException w:name="Outline List 2" w:locked="1" w:semiHidden="1" w:uiPriority="0" w:unhideWhenUsed="1"/>
    <w:lsdException w:name="Outline List 3" w:locked="1" w:semiHidden="1" w:uiPriority="0"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locked="1" w:uiPriority="0"/>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214A6F"/>
    <w:rPr>
      <w:rFonts w:ascii="Times New Roman" w:eastAsia="宋体" w:hAnsi="Times New Roman"/>
    </w:rPr>
  </w:style>
  <w:style w:type="paragraph" w:styleId="1">
    <w:name w:val="heading 1"/>
    <w:basedOn w:val="a"/>
    <w:next w:val="a"/>
    <w:link w:val="10"/>
    <w:uiPriority w:val="99"/>
    <w:qFormat/>
    <w:rsid w:val="00214A6F"/>
    <w:pPr>
      <w:keepNext/>
      <w:spacing w:line="360" w:lineRule="exact"/>
      <w:outlineLvl w:val="0"/>
    </w:pPr>
    <w:rPr>
      <w:rFonts w:ascii="Arial Unicode MS" w:eastAsia="华文新魏" w:hAnsi="Arial Unicode MS" w:cs="Arial Unicode MS"/>
      <w:caps/>
      <w:w w:val="80"/>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E84B5A"/>
    <w:rPr>
      <w:rFonts w:ascii="Times New Roman" w:eastAsia="宋体" w:hAnsi="Times New Roman"/>
      <w:b/>
      <w:bCs/>
      <w:kern w:val="44"/>
      <w:sz w:val="44"/>
      <w:szCs w:val="44"/>
    </w:rPr>
  </w:style>
  <w:style w:type="paragraph" w:styleId="a3">
    <w:name w:val="Balloon Text"/>
    <w:basedOn w:val="a"/>
    <w:link w:val="a4"/>
    <w:uiPriority w:val="99"/>
    <w:semiHidden/>
    <w:rsid w:val="00214A6F"/>
    <w:rPr>
      <w:sz w:val="18"/>
      <w:szCs w:val="18"/>
    </w:rPr>
  </w:style>
  <w:style w:type="character" w:customStyle="1" w:styleId="a4">
    <w:name w:val="批注框文本 字符"/>
    <w:link w:val="a3"/>
    <w:uiPriority w:val="99"/>
    <w:semiHidden/>
    <w:rsid w:val="00E84B5A"/>
    <w:rPr>
      <w:rFonts w:ascii="Times New Roman" w:eastAsia="宋体" w:hAnsi="Times New Roman"/>
      <w:kern w:val="0"/>
      <w:sz w:val="0"/>
      <w:szCs w:val="0"/>
    </w:rPr>
  </w:style>
  <w:style w:type="paragraph" w:styleId="a5">
    <w:name w:val="Normal (Web)"/>
    <w:basedOn w:val="a"/>
    <w:uiPriority w:val="99"/>
    <w:rsid w:val="00214A6F"/>
    <w:rPr>
      <w:sz w:val="24"/>
    </w:rPr>
  </w:style>
  <w:style w:type="character" w:styleId="a6">
    <w:name w:val="Strong"/>
    <w:uiPriority w:val="99"/>
    <w:qFormat/>
    <w:rsid w:val="00214A6F"/>
    <w:rPr>
      <w:rFonts w:cs="Times New Roman"/>
      <w:b/>
    </w:rPr>
  </w:style>
  <w:style w:type="character" w:styleId="a7">
    <w:name w:val="FollowedHyperlink"/>
    <w:uiPriority w:val="99"/>
    <w:rsid w:val="00214A6F"/>
    <w:rPr>
      <w:rFonts w:cs="Times New Roman"/>
      <w:color w:val="auto"/>
      <w:u w:val="none"/>
    </w:rPr>
  </w:style>
  <w:style w:type="character" w:styleId="a8">
    <w:name w:val="Emphasis"/>
    <w:uiPriority w:val="99"/>
    <w:qFormat/>
    <w:rsid w:val="00214A6F"/>
    <w:rPr>
      <w:rFonts w:cs="Times New Roman"/>
    </w:rPr>
  </w:style>
  <w:style w:type="character" w:styleId="HTML">
    <w:name w:val="HTML Definition"/>
    <w:uiPriority w:val="99"/>
    <w:rsid w:val="00214A6F"/>
    <w:rPr>
      <w:rFonts w:cs="Times New Roman"/>
    </w:rPr>
  </w:style>
  <w:style w:type="character" w:styleId="HTML0">
    <w:name w:val="HTML Variable"/>
    <w:uiPriority w:val="99"/>
    <w:rsid w:val="00214A6F"/>
    <w:rPr>
      <w:rFonts w:cs="Times New Roman"/>
    </w:rPr>
  </w:style>
  <w:style w:type="character" w:styleId="a9">
    <w:name w:val="Hyperlink"/>
    <w:uiPriority w:val="99"/>
    <w:rsid w:val="00214A6F"/>
    <w:rPr>
      <w:rFonts w:cs="Times New Roman"/>
      <w:color w:val="auto"/>
      <w:u w:val="none"/>
    </w:rPr>
  </w:style>
  <w:style w:type="character" w:styleId="HTML1">
    <w:name w:val="HTML Code"/>
    <w:uiPriority w:val="99"/>
    <w:rsid w:val="00214A6F"/>
    <w:rPr>
      <w:rFonts w:ascii="Courier New" w:hAnsi="Courier New" w:cs="Times New Roman"/>
      <w:sz w:val="20"/>
    </w:rPr>
  </w:style>
  <w:style w:type="character" w:styleId="HTML2">
    <w:name w:val="HTML Cite"/>
    <w:uiPriority w:val="99"/>
    <w:rsid w:val="00214A6F"/>
    <w:rPr>
      <w:rFonts w:cs="Times New Roman"/>
    </w:rPr>
  </w:style>
  <w:style w:type="character" w:customStyle="1" w:styleId="fontstyle01">
    <w:name w:val="fontstyle01"/>
    <w:uiPriority w:val="99"/>
    <w:rsid w:val="00214A6F"/>
    <w:rPr>
      <w:rFonts w:ascii="宋体" w:eastAsia="宋体" w:hAnsi="宋体" w:cs="宋体"/>
      <w:color w:val="000000"/>
      <w:sz w:val="24"/>
      <w:szCs w:val="24"/>
    </w:rPr>
  </w:style>
  <w:style w:type="character" w:customStyle="1" w:styleId="fontstyle21">
    <w:name w:val="fontstyle21"/>
    <w:uiPriority w:val="99"/>
    <w:rsid w:val="00214A6F"/>
    <w:rPr>
      <w:rFonts w:ascii="TimesNewRomanPSMT" w:eastAsia="Times New Roman" w:hAnsi="TimesNewRomanPSMT" w:cs="TimesNewRomanPSMT"/>
      <w:color w:val="000000"/>
      <w:sz w:val="24"/>
      <w:szCs w:val="24"/>
    </w:rPr>
  </w:style>
  <w:style w:type="character" w:customStyle="1" w:styleId="ds-unread-count">
    <w:name w:val="ds-unread-count"/>
    <w:uiPriority w:val="99"/>
    <w:rsid w:val="00214A6F"/>
    <w:rPr>
      <w:rFonts w:cs="Times New Roman"/>
      <w:b/>
      <w:color w:val="auto"/>
    </w:rPr>
  </w:style>
  <w:style w:type="character" w:customStyle="1" w:styleId="ds-reads-from">
    <w:name w:val="ds-reads-from"/>
    <w:uiPriority w:val="99"/>
    <w:rsid w:val="00214A6F"/>
    <w:rPr>
      <w:rFonts w:cs="Times New Roman"/>
    </w:rPr>
  </w:style>
  <w:style w:type="character" w:customStyle="1" w:styleId="ds-reads-app-special">
    <w:name w:val="ds-reads-app-special"/>
    <w:uiPriority w:val="99"/>
    <w:rsid w:val="00214A6F"/>
    <w:rPr>
      <w:rFonts w:cs="Times New Roman"/>
      <w:color w:val="FFFFFF"/>
      <w:shd w:val="clear" w:color="auto" w:fill="auto"/>
    </w:rPr>
  </w:style>
  <w:style w:type="character" w:styleId="aa">
    <w:name w:val="annotation reference"/>
    <w:uiPriority w:val="99"/>
    <w:semiHidden/>
    <w:rsid w:val="00F567FB"/>
    <w:rPr>
      <w:rFonts w:cs="Times New Roman"/>
      <w:sz w:val="21"/>
      <w:szCs w:val="21"/>
    </w:rPr>
  </w:style>
  <w:style w:type="paragraph" w:styleId="ab">
    <w:name w:val="annotation text"/>
    <w:basedOn w:val="a"/>
    <w:link w:val="ac"/>
    <w:uiPriority w:val="99"/>
    <w:semiHidden/>
    <w:rsid w:val="00F567FB"/>
  </w:style>
  <w:style w:type="character" w:customStyle="1" w:styleId="ac">
    <w:name w:val="批注文字 字符"/>
    <w:link w:val="ab"/>
    <w:uiPriority w:val="99"/>
    <w:semiHidden/>
    <w:rsid w:val="00E84B5A"/>
    <w:rPr>
      <w:rFonts w:ascii="Times New Roman" w:eastAsia="宋体" w:hAnsi="Times New Roman"/>
      <w:kern w:val="0"/>
      <w:sz w:val="20"/>
      <w:szCs w:val="20"/>
    </w:rPr>
  </w:style>
  <w:style w:type="paragraph" w:styleId="ad">
    <w:name w:val="annotation subject"/>
    <w:basedOn w:val="ab"/>
    <w:next w:val="ab"/>
    <w:link w:val="ae"/>
    <w:uiPriority w:val="99"/>
    <w:semiHidden/>
    <w:rsid w:val="00F567FB"/>
    <w:rPr>
      <w:b/>
      <w:bCs/>
    </w:rPr>
  </w:style>
  <w:style w:type="character" w:customStyle="1" w:styleId="ae">
    <w:name w:val="批注主题 字符"/>
    <w:link w:val="ad"/>
    <w:uiPriority w:val="99"/>
    <w:semiHidden/>
    <w:rsid w:val="00E84B5A"/>
    <w:rPr>
      <w:rFonts w:ascii="Times New Roman" w:eastAsia="宋体" w:hAnsi="Times New Roman"/>
      <w:b/>
      <w:bCs/>
      <w:kern w:val="0"/>
      <w:sz w:val="20"/>
      <w:szCs w:val="20"/>
    </w:rPr>
  </w:style>
  <w:style w:type="paragraph" w:styleId="af">
    <w:name w:val="List"/>
    <w:basedOn w:val="a"/>
    <w:unhideWhenUsed/>
    <w:rsid w:val="00FE112C"/>
    <w:pPr>
      <w:widowControl w:val="0"/>
      <w:ind w:left="200" w:hangingChars="200" w:hanging="200"/>
      <w:jc w:val="both"/>
    </w:pPr>
    <w:rPr>
      <w:kern w:val="2"/>
      <w:sz w:val="21"/>
      <w:szCs w:val="24"/>
    </w:rPr>
  </w:style>
  <w:style w:type="paragraph" w:styleId="af0">
    <w:name w:val="Revision"/>
    <w:hidden/>
    <w:uiPriority w:val="99"/>
    <w:semiHidden/>
    <w:rsid w:val="00E60C8E"/>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6964">
      <w:bodyDiv w:val="1"/>
      <w:marLeft w:val="0"/>
      <w:marRight w:val="0"/>
      <w:marTop w:val="0"/>
      <w:marBottom w:val="0"/>
      <w:divBdr>
        <w:top w:val="none" w:sz="0" w:space="0" w:color="auto"/>
        <w:left w:val="none" w:sz="0" w:space="0" w:color="auto"/>
        <w:bottom w:val="none" w:sz="0" w:space="0" w:color="auto"/>
        <w:right w:val="none" w:sz="0" w:space="0" w:color="auto"/>
      </w:divBdr>
    </w:div>
    <w:div w:id="141821475">
      <w:bodyDiv w:val="1"/>
      <w:marLeft w:val="0"/>
      <w:marRight w:val="0"/>
      <w:marTop w:val="0"/>
      <w:marBottom w:val="0"/>
      <w:divBdr>
        <w:top w:val="none" w:sz="0" w:space="0" w:color="auto"/>
        <w:left w:val="none" w:sz="0" w:space="0" w:color="auto"/>
        <w:bottom w:val="none" w:sz="0" w:space="0" w:color="auto"/>
        <w:right w:val="none" w:sz="0" w:space="0" w:color="auto"/>
      </w:divBdr>
    </w:div>
    <w:div w:id="718482288">
      <w:bodyDiv w:val="1"/>
      <w:marLeft w:val="0"/>
      <w:marRight w:val="0"/>
      <w:marTop w:val="0"/>
      <w:marBottom w:val="0"/>
      <w:divBdr>
        <w:top w:val="none" w:sz="0" w:space="0" w:color="auto"/>
        <w:left w:val="none" w:sz="0" w:space="0" w:color="auto"/>
        <w:bottom w:val="none" w:sz="0" w:space="0" w:color="auto"/>
        <w:right w:val="none" w:sz="0" w:space="0" w:color="auto"/>
      </w:divBdr>
      <w:divsChild>
        <w:div w:id="1011641149">
          <w:marLeft w:val="0"/>
          <w:marRight w:val="0"/>
          <w:marTop w:val="0"/>
          <w:marBottom w:val="0"/>
          <w:divBdr>
            <w:top w:val="none" w:sz="0" w:space="0" w:color="auto"/>
            <w:left w:val="none" w:sz="0" w:space="0" w:color="auto"/>
            <w:bottom w:val="none" w:sz="0" w:space="0" w:color="auto"/>
            <w:right w:val="none" w:sz="0" w:space="0" w:color="auto"/>
          </w:divBdr>
        </w:div>
      </w:divsChild>
    </w:div>
    <w:div w:id="83934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TotalTime>
  <Pages>4</Pages>
  <Words>379</Words>
  <Characters>2166</Characters>
  <Application>Microsoft Office Word</Application>
  <DocSecurity>0</DocSecurity>
  <Lines>18</Lines>
  <Paragraphs>5</Paragraphs>
  <ScaleCrop>false</ScaleCrop>
  <Company>微软（中国）有限公司</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subject/>
  <dc:creator>微软（中国）有限公司</dc:creator>
  <cp:keywords/>
  <dc:description/>
  <cp:lastModifiedBy>明坤</cp:lastModifiedBy>
  <cp:revision>35</cp:revision>
  <cp:lastPrinted>2006-01-05T01:03:00Z</cp:lastPrinted>
  <dcterms:created xsi:type="dcterms:W3CDTF">2008-09-18T08:45:00Z</dcterms:created>
  <dcterms:modified xsi:type="dcterms:W3CDTF">2017-06-09T00:46:00Z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