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A98" w:rsidRPr="00F04AB8" w:rsidRDefault="00F52A98">
      <w:pPr>
        <w:rPr>
          <w:rFonts w:ascii="宋体" w:eastAsia="宋体" w:hAnsi="宋体"/>
          <w:b/>
          <w:sz w:val="24"/>
        </w:rPr>
      </w:pPr>
      <w:r w:rsidRPr="00F04AB8">
        <w:rPr>
          <w:rFonts w:ascii="宋体" w:eastAsia="宋体" w:hAnsi="宋体" w:hint="eastAsia"/>
          <w:b/>
          <w:sz w:val="24"/>
        </w:rPr>
        <w:t>问题</w:t>
      </w:r>
      <w:proofErr w:type="gramStart"/>
      <w:r w:rsidRPr="00F04AB8">
        <w:rPr>
          <w:rFonts w:ascii="宋体" w:eastAsia="宋体" w:hAnsi="宋体" w:hint="eastAsia"/>
          <w:b/>
          <w:sz w:val="24"/>
        </w:rPr>
        <w:t>一</w:t>
      </w:r>
      <w:proofErr w:type="gramEnd"/>
      <w:r w:rsidRPr="00F04AB8">
        <w:rPr>
          <w:rFonts w:ascii="宋体" w:eastAsia="宋体" w:hAnsi="宋体" w:hint="eastAsia"/>
          <w:b/>
          <w:sz w:val="24"/>
        </w:rPr>
        <w:t>：</w:t>
      </w:r>
    </w:p>
    <w:p w:rsidR="00FF3CFA" w:rsidRDefault="00F04AB8" w:rsidP="00F52A9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整个系统</w:t>
      </w:r>
      <w:r w:rsidR="00F52A98">
        <w:rPr>
          <w:rFonts w:ascii="宋体" w:eastAsia="宋体" w:hAnsi="宋体" w:hint="eastAsia"/>
          <w:sz w:val="24"/>
        </w:rPr>
        <w:t>你是自己一人全部实现的吗？</w:t>
      </w:r>
    </w:p>
    <w:p w:rsidR="00F52A98" w:rsidRDefault="00F52A9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回答：</w:t>
      </w:r>
    </w:p>
    <w:p w:rsidR="00F52A98" w:rsidRDefault="00F52A98" w:rsidP="00F52A9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我自己实现了整个系统的测量部分(三个MEMS倾角传感器)和显控终端，另外</w:t>
      </w:r>
      <w:r>
        <w:rPr>
          <w:rFonts w:ascii="宋体" w:eastAsia="宋体" w:hAnsi="宋体" w:hint="eastAsia"/>
          <w:sz w:val="24"/>
        </w:rPr>
        <w:t>使用</w:t>
      </w:r>
      <w:r>
        <w:rPr>
          <w:rFonts w:ascii="宋体" w:eastAsia="宋体" w:hAnsi="宋体" w:hint="eastAsia"/>
          <w:sz w:val="24"/>
        </w:rPr>
        <w:t>现成</w:t>
      </w:r>
      <w:r w:rsidR="00F04AB8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模块来实现</w:t>
      </w:r>
      <w:proofErr w:type="gramStart"/>
      <w:r>
        <w:rPr>
          <w:rFonts w:ascii="宋体" w:eastAsia="宋体" w:hAnsi="宋体" w:hint="eastAsia"/>
          <w:sz w:val="24"/>
        </w:rPr>
        <w:t>无线上</w:t>
      </w:r>
      <w:proofErr w:type="gramEnd"/>
      <w:r>
        <w:rPr>
          <w:rFonts w:ascii="宋体" w:eastAsia="宋体" w:hAnsi="宋体" w:hint="eastAsia"/>
          <w:sz w:val="24"/>
        </w:rPr>
        <w:t>传功能</w:t>
      </w:r>
      <w:r>
        <w:rPr>
          <w:rFonts w:ascii="宋体" w:eastAsia="宋体" w:hAnsi="宋体" w:hint="eastAsia"/>
          <w:sz w:val="24"/>
        </w:rPr>
        <w:t>，同时后台服务器及其程序也由厂商提供。</w:t>
      </w:r>
    </w:p>
    <w:p w:rsidR="00F52A98" w:rsidRDefault="00F52A98">
      <w:pPr>
        <w:rPr>
          <w:rFonts w:ascii="宋体" w:eastAsia="宋体" w:hAnsi="宋体"/>
          <w:sz w:val="24"/>
        </w:rPr>
      </w:pPr>
    </w:p>
    <w:p w:rsidR="00F52A98" w:rsidRPr="00F04AB8" w:rsidRDefault="00F52A98">
      <w:pPr>
        <w:rPr>
          <w:rFonts w:ascii="宋体" w:eastAsia="宋体" w:hAnsi="宋体"/>
          <w:b/>
          <w:sz w:val="24"/>
        </w:rPr>
      </w:pPr>
      <w:r w:rsidRPr="00F04AB8">
        <w:rPr>
          <w:rFonts w:ascii="宋体" w:eastAsia="宋体" w:hAnsi="宋体" w:hint="eastAsia"/>
          <w:b/>
          <w:sz w:val="24"/>
        </w:rPr>
        <w:t>问题二：</w:t>
      </w:r>
    </w:p>
    <w:p w:rsidR="00F52A98" w:rsidRDefault="00F52A9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AF1AD5">
        <w:rPr>
          <w:rFonts w:ascii="宋体" w:eastAsia="宋体" w:hAnsi="宋体" w:hint="eastAsia"/>
          <w:sz w:val="24"/>
        </w:rPr>
        <w:t>型架监测</w:t>
      </w:r>
      <w:r w:rsidR="00F04AB8">
        <w:rPr>
          <w:rFonts w:ascii="宋体" w:eastAsia="宋体" w:hAnsi="宋体" w:hint="eastAsia"/>
          <w:sz w:val="24"/>
        </w:rPr>
        <w:t>系统中传感器</w:t>
      </w:r>
      <w:r w:rsidR="00AF1AD5">
        <w:rPr>
          <w:rFonts w:ascii="宋体" w:eastAsia="宋体" w:hAnsi="宋体" w:hint="eastAsia"/>
          <w:sz w:val="24"/>
        </w:rPr>
        <w:t>节点位置的</w:t>
      </w:r>
      <w:r w:rsidR="00F04AB8">
        <w:rPr>
          <w:rFonts w:ascii="宋体" w:eastAsia="宋体" w:hAnsi="宋体" w:hint="eastAsia"/>
          <w:sz w:val="24"/>
        </w:rPr>
        <w:t>是如何选取的？</w:t>
      </w:r>
    </w:p>
    <w:p w:rsidR="00F04AB8" w:rsidRDefault="00F04A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回答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：</w:t>
      </w:r>
    </w:p>
    <w:p w:rsidR="00F04AB8" w:rsidRDefault="00F04AB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选取型架中不受重物挤压、钢结构紧固的刚性较强的位置。</w:t>
      </w:r>
    </w:p>
    <w:p w:rsidR="00F04AB8" w:rsidRDefault="00F04AB8">
      <w:pPr>
        <w:rPr>
          <w:rFonts w:ascii="宋体" w:eastAsia="宋体" w:hAnsi="宋体"/>
          <w:sz w:val="24"/>
        </w:rPr>
      </w:pPr>
    </w:p>
    <w:p w:rsidR="00F04AB8" w:rsidRPr="00F04AB8" w:rsidRDefault="00F04AB8">
      <w:pPr>
        <w:rPr>
          <w:rFonts w:ascii="宋体" w:eastAsia="宋体" w:hAnsi="宋体"/>
          <w:b/>
          <w:sz w:val="24"/>
        </w:rPr>
      </w:pPr>
      <w:r w:rsidRPr="00F04AB8">
        <w:rPr>
          <w:rFonts w:ascii="宋体" w:eastAsia="宋体" w:hAnsi="宋体" w:hint="eastAsia"/>
          <w:b/>
          <w:sz w:val="24"/>
        </w:rPr>
        <w:t>问题三：</w:t>
      </w:r>
    </w:p>
    <w:p w:rsidR="00F04AB8" w:rsidRDefault="00F04AB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传感器节点位置的选取是否有充分的理论论证？</w:t>
      </w:r>
    </w:p>
    <w:p w:rsidR="00F04AB8" w:rsidRDefault="00F04A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回答：</w:t>
      </w:r>
    </w:p>
    <w:p w:rsidR="00F04AB8" w:rsidRPr="00F52A98" w:rsidRDefault="00F04AB8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没有进行特别充分的理论论证，主要是分析型架钢结构后主观判断，再通过实验论证位置选取的正确性。</w:t>
      </w:r>
    </w:p>
    <w:sectPr w:rsidR="00F04AB8" w:rsidRPr="00F52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D3"/>
    <w:rsid w:val="003C31D3"/>
    <w:rsid w:val="00AF1AD5"/>
    <w:rsid w:val="00F04AB8"/>
    <w:rsid w:val="00F52A98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02CC"/>
  <w15:chartTrackingRefBased/>
  <w15:docId w15:val="{33B5DC36-7CD2-4BA6-B02A-654A2413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</dc:creator>
  <cp:keywords/>
  <dc:description/>
  <cp:lastModifiedBy>明坤</cp:lastModifiedBy>
  <cp:revision>2</cp:revision>
  <dcterms:created xsi:type="dcterms:W3CDTF">2017-06-12T08:30:00Z</dcterms:created>
  <dcterms:modified xsi:type="dcterms:W3CDTF">2017-06-12T08:59:00Z</dcterms:modified>
</cp:coreProperties>
</file>